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8111" w14:textId="77777777" w:rsidR="00394023" w:rsidRDefault="00394023" w:rsidP="00394023">
      <w:pPr>
        <w:pStyle w:val="Title"/>
        <w:rPr>
          <w:rFonts w:ascii="Arial" w:hAnsi="Arial" w:cs="Arial"/>
          <w:sz w:val="24"/>
        </w:rPr>
      </w:pPr>
      <w:r w:rsidRPr="0056046C">
        <w:rPr>
          <w:rFonts w:ascii="Arial" w:hAnsi="Arial" w:cs="Arial"/>
          <w:sz w:val="24"/>
        </w:rPr>
        <w:t>ASOMGYEE w. PAMOJA</w:t>
      </w:r>
    </w:p>
    <w:p w14:paraId="3CC93667" w14:textId="77777777" w:rsidR="00870AF9" w:rsidRPr="0076697C" w:rsidRDefault="00870AF9" w:rsidP="00870AF9">
      <w:pPr>
        <w:pStyle w:val="Footer"/>
        <w:jc w:val="center"/>
        <w:rPr>
          <w:sz w:val="22"/>
          <w:szCs w:val="22"/>
        </w:rPr>
      </w:pPr>
      <w:r w:rsidRPr="0076697C">
        <w:rPr>
          <w:sz w:val="22"/>
          <w:szCs w:val="22"/>
        </w:rPr>
        <w:t xml:space="preserve">3907 </w:t>
      </w:r>
      <w:proofErr w:type="spellStart"/>
      <w:r w:rsidRPr="0076697C">
        <w:rPr>
          <w:sz w:val="22"/>
          <w:szCs w:val="22"/>
        </w:rPr>
        <w:t>Hanberry</w:t>
      </w:r>
      <w:proofErr w:type="spellEnd"/>
      <w:r w:rsidRPr="0076697C">
        <w:rPr>
          <w:sz w:val="22"/>
          <w:szCs w:val="22"/>
        </w:rPr>
        <w:t xml:space="preserve"> Lane, Pearland, TX 77584.  860.997.9729.  </w:t>
      </w:r>
      <w:proofErr w:type="spellStart"/>
      <w:proofErr w:type="gramStart"/>
      <w:r w:rsidRPr="0076697C">
        <w:rPr>
          <w:sz w:val="22"/>
          <w:szCs w:val="22"/>
        </w:rPr>
        <w:t>awpamoja</w:t>
      </w:r>
      <w:proofErr w:type="spellEnd"/>
      <w:r w:rsidRPr="0076697C">
        <w:rPr>
          <w:sz w:val="22"/>
          <w:szCs w:val="22"/>
        </w:rPr>
        <w:t>@</w:t>
      </w:r>
      <w:proofErr w:type="gramEnd"/>
      <w:r w:rsidRPr="0076697C">
        <w:rPr>
          <w:sz w:val="22"/>
          <w:szCs w:val="22"/>
        </w:rPr>
        <w:t xml:space="preserve"> gmail.com</w:t>
      </w:r>
    </w:p>
    <w:p w14:paraId="6A571FCC" w14:textId="77777777" w:rsidR="00394023" w:rsidRPr="00803D1A" w:rsidRDefault="00394023" w:rsidP="00426544">
      <w:pPr>
        <w:rPr>
          <w:b/>
          <w:bCs/>
          <w:sz w:val="22"/>
          <w:szCs w:val="22"/>
        </w:rPr>
      </w:pPr>
    </w:p>
    <w:p w14:paraId="552DB390" w14:textId="5C29AF5F" w:rsidR="0043798F" w:rsidRDefault="00C3464B" w:rsidP="008E76AE">
      <w:pPr>
        <w:pStyle w:val="Heading1"/>
        <w:rPr>
          <w:rFonts w:ascii="Times New Roman" w:hAnsi="Times New Roman"/>
          <w:sz w:val="22"/>
          <w:szCs w:val="22"/>
        </w:rPr>
      </w:pPr>
      <w:r w:rsidRPr="00803D1A">
        <w:rPr>
          <w:rFonts w:ascii="Times New Roman" w:hAnsi="Times New Roman"/>
          <w:sz w:val="22"/>
          <w:szCs w:val="22"/>
        </w:rPr>
        <w:t xml:space="preserve">CAREER </w:t>
      </w:r>
      <w:r w:rsidR="00394023" w:rsidRPr="00803D1A">
        <w:rPr>
          <w:rFonts w:ascii="Times New Roman" w:hAnsi="Times New Roman"/>
          <w:sz w:val="22"/>
          <w:szCs w:val="22"/>
        </w:rPr>
        <w:t>PROFILE</w:t>
      </w:r>
    </w:p>
    <w:p w14:paraId="3F69AAAB" w14:textId="77777777" w:rsidR="00803D1A" w:rsidRPr="00803D1A" w:rsidRDefault="00803D1A" w:rsidP="00803D1A"/>
    <w:p w14:paraId="1F49D5F1" w14:textId="33130ACD" w:rsidR="00B53780" w:rsidRPr="00803D1A" w:rsidRDefault="00B53780" w:rsidP="00B53780">
      <w:pPr>
        <w:jc w:val="both"/>
        <w:rPr>
          <w:sz w:val="22"/>
          <w:szCs w:val="22"/>
        </w:rPr>
      </w:pPr>
      <w:proofErr w:type="gramStart"/>
      <w:r w:rsidRPr="00803D1A">
        <w:rPr>
          <w:color w:val="464C50"/>
          <w:sz w:val="22"/>
          <w:szCs w:val="22"/>
          <w:shd w:val="clear" w:color="auto" w:fill="FFFFFF"/>
        </w:rPr>
        <w:t>An a</w:t>
      </w:r>
      <w:r w:rsidR="00AD69D4" w:rsidRPr="00803D1A">
        <w:rPr>
          <w:color w:val="464C50"/>
          <w:sz w:val="22"/>
          <w:szCs w:val="22"/>
          <w:shd w:val="clear" w:color="auto" w:fill="FFFFFF"/>
        </w:rPr>
        <w:t>mbitious i</w:t>
      </w:r>
      <w:r w:rsidRPr="00803D1A">
        <w:rPr>
          <w:color w:val="464C50"/>
          <w:sz w:val="22"/>
          <w:szCs w:val="22"/>
          <w:shd w:val="clear" w:color="auto" w:fill="FFFFFF"/>
        </w:rPr>
        <w:t xml:space="preserve">nternational educator with proven achievement within </w:t>
      </w:r>
      <w:r w:rsidR="0060136A" w:rsidRPr="00803D1A">
        <w:rPr>
          <w:color w:val="464C50"/>
          <w:sz w:val="22"/>
          <w:szCs w:val="22"/>
          <w:shd w:val="clear" w:color="auto" w:fill="FFFFFF"/>
        </w:rPr>
        <w:t xml:space="preserve">the field of </w:t>
      </w:r>
      <w:r w:rsidRPr="00803D1A">
        <w:rPr>
          <w:color w:val="464C50"/>
          <w:sz w:val="22"/>
          <w:szCs w:val="22"/>
          <w:shd w:val="clear" w:color="auto" w:fill="FFFFFF"/>
        </w:rPr>
        <w:t>education as a leader, teacher and program administrator.</w:t>
      </w:r>
      <w:proofErr w:type="gramEnd"/>
      <w:r w:rsidRPr="00803D1A">
        <w:rPr>
          <w:color w:val="464C50"/>
          <w:sz w:val="22"/>
          <w:szCs w:val="22"/>
          <w:shd w:val="clear" w:color="auto" w:fill="FFFFFF"/>
        </w:rPr>
        <w:t xml:space="preserve"> Highly skilled in working within urban school districts, higher education, </w:t>
      </w:r>
      <w:proofErr w:type="gramStart"/>
      <w:r w:rsidRPr="00803D1A">
        <w:rPr>
          <w:color w:val="464C50"/>
          <w:sz w:val="22"/>
          <w:szCs w:val="22"/>
          <w:shd w:val="clear" w:color="auto" w:fill="FFFFFF"/>
        </w:rPr>
        <w:t>non</w:t>
      </w:r>
      <w:proofErr w:type="gramEnd"/>
      <w:r w:rsidRPr="00803D1A">
        <w:rPr>
          <w:color w:val="464C50"/>
          <w:sz w:val="22"/>
          <w:szCs w:val="22"/>
          <w:shd w:val="clear" w:color="auto" w:fill="FFFFFF"/>
        </w:rPr>
        <w:t xml:space="preserve">-profits and human service agencies. Aiming to utilize </w:t>
      </w:r>
      <w:r w:rsidR="0053531B" w:rsidRPr="00803D1A">
        <w:rPr>
          <w:color w:val="464C50"/>
          <w:sz w:val="22"/>
          <w:szCs w:val="22"/>
          <w:shd w:val="clear" w:color="auto" w:fill="FFFFFF"/>
        </w:rPr>
        <w:t xml:space="preserve">and apply </w:t>
      </w:r>
      <w:r w:rsidRPr="00803D1A">
        <w:rPr>
          <w:color w:val="464C50"/>
          <w:sz w:val="22"/>
          <w:szCs w:val="22"/>
          <w:shd w:val="clear" w:color="auto" w:fill="FFFFFF"/>
        </w:rPr>
        <w:t xml:space="preserve">my knowledge, talent and skillset </w:t>
      </w:r>
      <w:r w:rsidR="00644927">
        <w:rPr>
          <w:color w:val="464C50"/>
          <w:sz w:val="22"/>
          <w:szCs w:val="22"/>
          <w:shd w:val="clear" w:color="auto" w:fill="FFFFFF"/>
        </w:rPr>
        <w:t>with a like-minded organization</w:t>
      </w:r>
      <w:r w:rsidRPr="00803D1A">
        <w:rPr>
          <w:color w:val="464C50"/>
          <w:sz w:val="22"/>
          <w:szCs w:val="22"/>
          <w:shd w:val="clear" w:color="auto" w:fill="FFFFFF"/>
        </w:rPr>
        <w:t>.</w:t>
      </w:r>
    </w:p>
    <w:p w14:paraId="3E0549EF" w14:textId="77777777" w:rsidR="0043798F" w:rsidRPr="00803D1A" w:rsidRDefault="0043798F" w:rsidP="00394023">
      <w:pPr>
        <w:rPr>
          <w:b/>
          <w:sz w:val="22"/>
          <w:szCs w:val="22"/>
        </w:rPr>
      </w:pPr>
    </w:p>
    <w:p w14:paraId="1BF0FD3C" w14:textId="4386E935" w:rsidR="00164AE9" w:rsidRPr="00803D1A" w:rsidRDefault="00967E3F" w:rsidP="008E76AE">
      <w:pPr>
        <w:jc w:val="center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SKILLS</w:t>
      </w:r>
    </w:p>
    <w:p w14:paraId="4D94C98C" w14:textId="77777777" w:rsidR="00A94342" w:rsidRPr="00803D1A" w:rsidRDefault="00A94342" w:rsidP="008E76AE">
      <w:pPr>
        <w:jc w:val="center"/>
        <w:rPr>
          <w:b/>
          <w:sz w:val="22"/>
          <w:szCs w:val="22"/>
        </w:rPr>
      </w:pPr>
    </w:p>
    <w:p w14:paraId="27145C6B" w14:textId="6E5B52FC" w:rsidR="00D0540C" w:rsidRPr="00803D1A" w:rsidRDefault="00967E3F" w:rsidP="001D1387">
      <w:pPr>
        <w:jc w:val="both"/>
        <w:rPr>
          <w:sz w:val="22"/>
          <w:szCs w:val="22"/>
        </w:rPr>
      </w:pPr>
      <w:r w:rsidRPr="00803D1A">
        <w:rPr>
          <w:b/>
          <w:i/>
          <w:sz w:val="22"/>
          <w:szCs w:val="22"/>
        </w:rPr>
        <w:t>Core competencies include</w:t>
      </w:r>
      <w:r w:rsidR="00147B48" w:rsidRPr="00803D1A">
        <w:rPr>
          <w:sz w:val="22"/>
          <w:szCs w:val="22"/>
        </w:rPr>
        <w:t>:</w:t>
      </w:r>
      <w:r w:rsidRPr="00803D1A">
        <w:rPr>
          <w:sz w:val="22"/>
          <w:szCs w:val="22"/>
        </w:rPr>
        <w:t xml:space="preserve"> Non-profit management, program d</w:t>
      </w:r>
      <w:r w:rsidR="001D1387" w:rsidRPr="00803D1A">
        <w:rPr>
          <w:sz w:val="22"/>
          <w:szCs w:val="22"/>
        </w:rPr>
        <w:t xml:space="preserve">evelopment and </w:t>
      </w:r>
      <w:r w:rsidRPr="00803D1A">
        <w:rPr>
          <w:sz w:val="22"/>
          <w:szCs w:val="22"/>
        </w:rPr>
        <w:t>e</w:t>
      </w:r>
      <w:r w:rsidR="001D1387" w:rsidRPr="00803D1A">
        <w:rPr>
          <w:sz w:val="22"/>
          <w:szCs w:val="22"/>
        </w:rPr>
        <w:t>valuation</w:t>
      </w:r>
      <w:r w:rsidRPr="00803D1A">
        <w:rPr>
          <w:sz w:val="22"/>
          <w:szCs w:val="22"/>
        </w:rPr>
        <w:t>, t</w:t>
      </w:r>
      <w:r w:rsidR="001D1387" w:rsidRPr="00803D1A">
        <w:rPr>
          <w:sz w:val="22"/>
          <w:szCs w:val="22"/>
        </w:rPr>
        <w:t>eacher-training</w:t>
      </w:r>
      <w:r w:rsidRPr="00803D1A">
        <w:rPr>
          <w:sz w:val="22"/>
          <w:szCs w:val="22"/>
        </w:rPr>
        <w:t xml:space="preserve">, professional, staff and volunteer development, project management, community engagement, grant writing/fundraising, </w:t>
      </w:r>
      <w:r w:rsidR="00147B48" w:rsidRPr="00803D1A">
        <w:rPr>
          <w:sz w:val="22"/>
          <w:szCs w:val="22"/>
        </w:rPr>
        <w:t>b</w:t>
      </w:r>
      <w:r w:rsidRPr="00803D1A">
        <w:rPr>
          <w:sz w:val="22"/>
          <w:szCs w:val="22"/>
        </w:rPr>
        <w:t>udgeting</w:t>
      </w:r>
      <w:r w:rsidR="00147B48" w:rsidRPr="00803D1A">
        <w:rPr>
          <w:sz w:val="22"/>
          <w:szCs w:val="22"/>
        </w:rPr>
        <w:t xml:space="preserve"> and f</w:t>
      </w:r>
      <w:r w:rsidRPr="00803D1A">
        <w:rPr>
          <w:sz w:val="22"/>
          <w:szCs w:val="22"/>
        </w:rPr>
        <w:t>inance, Early Childhood Community Systems and e</w:t>
      </w:r>
      <w:r w:rsidR="001D1387" w:rsidRPr="00803D1A">
        <w:rPr>
          <w:sz w:val="22"/>
          <w:szCs w:val="22"/>
        </w:rPr>
        <w:t>xcellent verbal and communication skills</w:t>
      </w:r>
      <w:r w:rsidR="00D0540C" w:rsidRPr="00803D1A">
        <w:rPr>
          <w:sz w:val="22"/>
          <w:szCs w:val="22"/>
        </w:rPr>
        <w:tab/>
      </w:r>
    </w:p>
    <w:p w14:paraId="5BB14F5A" w14:textId="77777777" w:rsidR="001D1387" w:rsidRPr="00803D1A" w:rsidRDefault="001D1387" w:rsidP="00394023">
      <w:pPr>
        <w:rPr>
          <w:b/>
          <w:sz w:val="22"/>
          <w:szCs w:val="22"/>
        </w:rPr>
      </w:pPr>
    </w:p>
    <w:p w14:paraId="2E332DE3" w14:textId="0F5B08B7" w:rsidR="00895B59" w:rsidRPr="00803D1A" w:rsidRDefault="00762FDB" w:rsidP="008E76AE">
      <w:pPr>
        <w:jc w:val="center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CERTIFICATIONS</w:t>
      </w:r>
    </w:p>
    <w:p w14:paraId="6004DE58" w14:textId="77777777" w:rsidR="00A94342" w:rsidRPr="00803D1A" w:rsidRDefault="00A94342" w:rsidP="008E76AE">
      <w:pPr>
        <w:jc w:val="center"/>
        <w:rPr>
          <w:b/>
          <w:sz w:val="22"/>
          <w:szCs w:val="22"/>
        </w:rPr>
      </w:pPr>
    </w:p>
    <w:p w14:paraId="100D6D6F" w14:textId="6D897C49" w:rsidR="00895B59" w:rsidRPr="00803D1A" w:rsidRDefault="00C92915" w:rsidP="00895B59">
      <w:pPr>
        <w:jc w:val="both"/>
        <w:rPr>
          <w:sz w:val="22"/>
          <w:szCs w:val="22"/>
        </w:rPr>
      </w:pPr>
      <w:r w:rsidRPr="00803D1A">
        <w:rPr>
          <w:b/>
          <w:sz w:val="22"/>
          <w:szCs w:val="22"/>
        </w:rPr>
        <w:t xml:space="preserve">The </w:t>
      </w:r>
      <w:r w:rsidR="00D01600" w:rsidRPr="00803D1A">
        <w:rPr>
          <w:b/>
          <w:sz w:val="22"/>
          <w:szCs w:val="22"/>
        </w:rPr>
        <w:t xml:space="preserve">Cornell University </w:t>
      </w:r>
      <w:r w:rsidRPr="00803D1A">
        <w:rPr>
          <w:b/>
          <w:sz w:val="22"/>
          <w:szCs w:val="22"/>
        </w:rPr>
        <w:t xml:space="preserve">New York State </w:t>
      </w:r>
      <w:r w:rsidR="00895B59" w:rsidRPr="00803D1A">
        <w:rPr>
          <w:b/>
          <w:sz w:val="22"/>
          <w:szCs w:val="22"/>
        </w:rPr>
        <w:t>Fam</w:t>
      </w:r>
      <w:r w:rsidRPr="00803D1A">
        <w:rPr>
          <w:b/>
          <w:sz w:val="22"/>
          <w:szCs w:val="22"/>
        </w:rPr>
        <w:t>ily Projec</w:t>
      </w:r>
      <w:r w:rsidR="00D01600" w:rsidRPr="00803D1A">
        <w:rPr>
          <w:b/>
          <w:sz w:val="22"/>
          <w:szCs w:val="22"/>
        </w:rPr>
        <w:t xml:space="preserve">t:  </w:t>
      </w:r>
      <w:r w:rsidR="00D01600" w:rsidRPr="00803D1A">
        <w:rPr>
          <w:b/>
          <w:i/>
          <w:sz w:val="22"/>
          <w:szCs w:val="22"/>
        </w:rPr>
        <w:t>Empowerment Skills for Family Workers</w:t>
      </w:r>
      <w:r w:rsidR="00D01600" w:rsidRPr="00803D1A">
        <w:rPr>
          <w:sz w:val="22"/>
          <w:szCs w:val="22"/>
        </w:rPr>
        <w:t xml:space="preserve">.  Family Development </w:t>
      </w:r>
      <w:r w:rsidRPr="00803D1A">
        <w:rPr>
          <w:sz w:val="22"/>
          <w:szCs w:val="22"/>
        </w:rPr>
        <w:t xml:space="preserve">Credential and </w:t>
      </w:r>
      <w:r w:rsidR="00D01600" w:rsidRPr="00803D1A">
        <w:rPr>
          <w:sz w:val="22"/>
          <w:szCs w:val="22"/>
        </w:rPr>
        <w:t xml:space="preserve">Family Development </w:t>
      </w:r>
      <w:r w:rsidRPr="00803D1A">
        <w:rPr>
          <w:sz w:val="22"/>
          <w:szCs w:val="22"/>
        </w:rPr>
        <w:t>Trainer Credential</w:t>
      </w:r>
      <w:r w:rsidR="000F341A" w:rsidRPr="00803D1A">
        <w:rPr>
          <w:sz w:val="22"/>
          <w:szCs w:val="22"/>
        </w:rPr>
        <w:t>-1</w:t>
      </w:r>
      <w:r w:rsidR="00D01600" w:rsidRPr="00803D1A">
        <w:rPr>
          <w:sz w:val="22"/>
          <w:szCs w:val="22"/>
        </w:rPr>
        <w:t>998</w:t>
      </w:r>
    </w:p>
    <w:p w14:paraId="67CC9AD7" w14:textId="77777777" w:rsidR="00B31300" w:rsidRPr="00803D1A" w:rsidRDefault="00B31300" w:rsidP="00895B59">
      <w:pPr>
        <w:jc w:val="both"/>
        <w:rPr>
          <w:sz w:val="22"/>
          <w:szCs w:val="22"/>
        </w:rPr>
      </w:pPr>
    </w:p>
    <w:p w14:paraId="52EA1A2B" w14:textId="79FAC77F" w:rsidR="008E76AE" w:rsidRPr="00803D1A" w:rsidRDefault="008E76AE" w:rsidP="008E76AE">
      <w:pPr>
        <w:jc w:val="center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PROFESSIONAL EXPERIENCE</w:t>
      </w:r>
    </w:p>
    <w:p w14:paraId="24C45836" w14:textId="77777777" w:rsidR="008E76AE" w:rsidRPr="00803D1A" w:rsidRDefault="008E76AE" w:rsidP="008E76AE">
      <w:pPr>
        <w:jc w:val="center"/>
        <w:rPr>
          <w:b/>
          <w:sz w:val="22"/>
          <w:szCs w:val="22"/>
        </w:rPr>
      </w:pPr>
    </w:p>
    <w:p w14:paraId="1FCA710C" w14:textId="1AE94926" w:rsidR="00394023" w:rsidRPr="00803D1A" w:rsidRDefault="00394023" w:rsidP="00873BA4">
      <w:pPr>
        <w:jc w:val="both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Adjunct Faculty-Child Development</w:t>
      </w:r>
      <w:r w:rsidRPr="00803D1A">
        <w:rPr>
          <w:b/>
          <w:sz w:val="22"/>
          <w:szCs w:val="22"/>
        </w:rPr>
        <w:tab/>
      </w:r>
      <w:r w:rsidRPr="00803D1A">
        <w:rPr>
          <w:b/>
          <w:sz w:val="22"/>
          <w:szCs w:val="22"/>
        </w:rPr>
        <w:tab/>
      </w:r>
      <w:r w:rsidRPr="00803D1A">
        <w:rPr>
          <w:b/>
          <w:sz w:val="22"/>
          <w:szCs w:val="22"/>
        </w:rPr>
        <w:tab/>
      </w:r>
      <w:r w:rsidRPr="00803D1A">
        <w:rPr>
          <w:b/>
          <w:sz w:val="22"/>
          <w:szCs w:val="22"/>
        </w:rPr>
        <w:tab/>
      </w:r>
      <w:r w:rsidR="00F6757B" w:rsidRPr="00803D1A">
        <w:rPr>
          <w:b/>
          <w:sz w:val="22"/>
          <w:szCs w:val="22"/>
        </w:rPr>
        <w:tab/>
      </w:r>
      <w:r w:rsidR="00803D1A">
        <w:rPr>
          <w:b/>
          <w:sz w:val="22"/>
          <w:szCs w:val="22"/>
        </w:rPr>
        <w:tab/>
      </w:r>
      <w:r w:rsidR="00246D33">
        <w:rPr>
          <w:b/>
          <w:sz w:val="22"/>
          <w:szCs w:val="22"/>
        </w:rPr>
        <w:tab/>
      </w:r>
      <w:r w:rsidR="007031DF" w:rsidRPr="00803D1A">
        <w:rPr>
          <w:b/>
          <w:sz w:val="22"/>
          <w:szCs w:val="22"/>
        </w:rPr>
        <w:t>01/</w:t>
      </w:r>
      <w:r w:rsidRPr="00803D1A">
        <w:rPr>
          <w:b/>
          <w:sz w:val="22"/>
          <w:szCs w:val="22"/>
        </w:rPr>
        <w:t>2017-present</w:t>
      </w:r>
    </w:p>
    <w:p w14:paraId="741BA1B4" w14:textId="1AF6139D" w:rsidR="00C548A8" w:rsidRPr="00803D1A" w:rsidRDefault="00C548A8" w:rsidP="00873BA4">
      <w:pPr>
        <w:jc w:val="both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Houston Community College-Department of Early Childhood Studies &amp; Teacher Education</w:t>
      </w:r>
    </w:p>
    <w:p w14:paraId="345F8DCF" w14:textId="77777777" w:rsidR="00394023" w:rsidRPr="00803D1A" w:rsidRDefault="00394023" w:rsidP="00873BA4">
      <w:pPr>
        <w:jc w:val="both"/>
        <w:rPr>
          <w:sz w:val="22"/>
          <w:szCs w:val="22"/>
        </w:rPr>
      </w:pPr>
    </w:p>
    <w:p w14:paraId="50D01DBB" w14:textId="1ACBA0B1" w:rsidR="00394023" w:rsidRPr="00803D1A" w:rsidRDefault="00016FC6" w:rsidP="00873BA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Teaches</w:t>
      </w:r>
      <w:r w:rsidR="00394023" w:rsidRPr="00803D1A">
        <w:rPr>
          <w:sz w:val="22"/>
          <w:szCs w:val="22"/>
        </w:rPr>
        <w:t xml:space="preserve"> courses within the Child Development and Teacher Education degree programs: CDEC 1391- Child, Family, School, Community Connections, and TECA 1303- Special Topics in Family Life and Relationships:  Communicating and Working with Diverse Families, CDEC 2307-Maths &amp; Science for Young Children, EDUC 1301-Introduction to Teaching.</w:t>
      </w:r>
    </w:p>
    <w:p w14:paraId="598035E5" w14:textId="522E9681" w:rsidR="003B5126" w:rsidRPr="00803D1A" w:rsidRDefault="003B5126" w:rsidP="003B51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3D1A">
        <w:rPr>
          <w:color w:val="464C50"/>
          <w:sz w:val="22"/>
          <w:szCs w:val="22"/>
          <w:shd w:val="clear" w:color="auto" w:fill="FFFFFF"/>
        </w:rPr>
        <w:t>Created lesson plans and developed instructional materials covering all required topics and learning objectives.</w:t>
      </w:r>
    </w:p>
    <w:p w14:paraId="4737B22B" w14:textId="3EBAE44D" w:rsidR="001423EC" w:rsidRPr="00803D1A" w:rsidRDefault="001423EC" w:rsidP="003B51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3D1A">
        <w:rPr>
          <w:color w:val="464C50"/>
          <w:sz w:val="22"/>
          <w:szCs w:val="22"/>
          <w:shd w:val="clear" w:color="auto" w:fill="FFFFFF"/>
        </w:rPr>
        <w:t>Maintained student engagement through creative subject delivery and learning activities.</w:t>
      </w:r>
    </w:p>
    <w:p w14:paraId="22D53F28" w14:textId="456E01AC" w:rsidR="001423EC" w:rsidRPr="00803D1A" w:rsidRDefault="001423EC" w:rsidP="003B51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3D1A">
        <w:rPr>
          <w:color w:val="464C50"/>
          <w:sz w:val="22"/>
          <w:szCs w:val="22"/>
          <w:shd w:val="clear" w:color="auto" w:fill="FFFFFF"/>
        </w:rPr>
        <w:t>Used multiple teaching styles, including Multiple Intelligences and differentiation to meet the needs of each individual student.</w:t>
      </w:r>
    </w:p>
    <w:p w14:paraId="15725BE8" w14:textId="04B84AAC" w:rsidR="00A6281A" w:rsidRPr="00803D1A" w:rsidRDefault="00A6281A" w:rsidP="003B51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3D1A">
        <w:rPr>
          <w:color w:val="464C50"/>
          <w:sz w:val="22"/>
          <w:szCs w:val="22"/>
          <w:shd w:val="clear" w:color="auto" w:fill="FFFFFF"/>
        </w:rPr>
        <w:t>P</w:t>
      </w:r>
      <w:r w:rsidR="0023310F" w:rsidRPr="00803D1A">
        <w:rPr>
          <w:color w:val="464C50"/>
          <w:sz w:val="22"/>
          <w:szCs w:val="22"/>
          <w:shd w:val="clear" w:color="auto" w:fill="FFFFFF"/>
        </w:rPr>
        <w:t xml:space="preserve">erformed in-depth research </w:t>
      </w:r>
      <w:r w:rsidRPr="00803D1A">
        <w:rPr>
          <w:color w:val="464C50"/>
          <w:sz w:val="22"/>
          <w:szCs w:val="22"/>
          <w:shd w:val="clear" w:color="auto" w:fill="FFFFFF"/>
        </w:rPr>
        <w:t>and data collection</w:t>
      </w:r>
      <w:r w:rsidR="0023310F" w:rsidRPr="00803D1A">
        <w:rPr>
          <w:color w:val="464C50"/>
          <w:sz w:val="22"/>
          <w:szCs w:val="22"/>
          <w:shd w:val="clear" w:color="auto" w:fill="FFFFFF"/>
        </w:rPr>
        <w:t xml:space="preserve"> with department C</w:t>
      </w:r>
      <w:r w:rsidRPr="00803D1A">
        <w:rPr>
          <w:color w:val="464C50"/>
          <w:sz w:val="22"/>
          <w:szCs w:val="22"/>
          <w:shd w:val="clear" w:color="auto" w:fill="FFFFFF"/>
        </w:rPr>
        <w:t xml:space="preserve">hair and program coordinators for </w:t>
      </w:r>
      <w:r w:rsidR="00BD1406" w:rsidRPr="00803D1A">
        <w:rPr>
          <w:color w:val="464C50"/>
          <w:sz w:val="22"/>
          <w:szCs w:val="22"/>
          <w:shd w:val="clear" w:color="auto" w:fill="FFFFFF"/>
        </w:rPr>
        <w:t>use in academic planning and ass</w:t>
      </w:r>
      <w:r w:rsidRPr="00803D1A">
        <w:rPr>
          <w:color w:val="464C50"/>
          <w:sz w:val="22"/>
          <w:szCs w:val="22"/>
          <w:shd w:val="clear" w:color="auto" w:fill="FFFFFF"/>
        </w:rPr>
        <w:t xml:space="preserve">essment. </w:t>
      </w:r>
    </w:p>
    <w:p w14:paraId="06562EF9" w14:textId="77777777" w:rsidR="00781F68" w:rsidRPr="00803D1A" w:rsidRDefault="00781F68" w:rsidP="00873BA4">
      <w:pPr>
        <w:jc w:val="both"/>
        <w:rPr>
          <w:b/>
          <w:sz w:val="22"/>
          <w:szCs w:val="22"/>
        </w:rPr>
      </w:pPr>
    </w:p>
    <w:p w14:paraId="41E3E4E8" w14:textId="491866A9" w:rsidR="00394023" w:rsidRPr="00803D1A" w:rsidRDefault="00312E66" w:rsidP="00873B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Internship </w:t>
      </w:r>
      <w:r w:rsidR="00394023" w:rsidRPr="00803D1A">
        <w:rPr>
          <w:b/>
          <w:sz w:val="22"/>
          <w:szCs w:val="22"/>
        </w:rPr>
        <w:t>Placement Coordinator</w:t>
      </w:r>
      <w:r w:rsidR="00394023" w:rsidRPr="00803D1A">
        <w:rPr>
          <w:b/>
          <w:sz w:val="22"/>
          <w:szCs w:val="22"/>
        </w:rPr>
        <w:tab/>
      </w:r>
      <w:r w:rsidR="00394023" w:rsidRPr="00803D1A">
        <w:rPr>
          <w:b/>
          <w:sz w:val="22"/>
          <w:szCs w:val="22"/>
        </w:rPr>
        <w:tab/>
      </w:r>
      <w:r w:rsidR="001507E0" w:rsidRPr="00803D1A">
        <w:rPr>
          <w:b/>
          <w:sz w:val="22"/>
          <w:szCs w:val="22"/>
        </w:rPr>
        <w:tab/>
      </w:r>
      <w:r w:rsidR="001507E0" w:rsidRPr="00803D1A">
        <w:rPr>
          <w:b/>
          <w:sz w:val="22"/>
          <w:szCs w:val="22"/>
        </w:rPr>
        <w:tab/>
      </w:r>
      <w:r w:rsidR="001507E0" w:rsidRPr="00803D1A">
        <w:rPr>
          <w:b/>
          <w:sz w:val="22"/>
          <w:szCs w:val="22"/>
        </w:rPr>
        <w:tab/>
      </w:r>
      <w:r w:rsidR="00825504" w:rsidRPr="00803D1A">
        <w:rPr>
          <w:b/>
          <w:sz w:val="22"/>
          <w:szCs w:val="22"/>
        </w:rPr>
        <w:tab/>
      </w:r>
      <w:r w:rsidR="00825504" w:rsidRPr="00803D1A">
        <w:rPr>
          <w:b/>
          <w:sz w:val="22"/>
          <w:szCs w:val="22"/>
        </w:rPr>
        <w:tab/>
      </w:r>
      <w:r w:rsidR="007031DF" w:rsidRPr="00803D1A">
        <w:rPr>
          <w:b/>
          <w:sz w:val="22"/>
          <w:szCs w:val="22"/>
        </w:rPr>
        <w:t>09/2013-8/</w:t>
      </w:r>
      <w:r w:rsidR="00394023" w:rsidRPr="00803D1A">
        <w:rPr>
          <w:b/>
          <w:sz w:val="22"/>
          <w:szCs w:val="22"/>
        </w:rPr>
        <w:t>2016</w:t>
      </w:r>
    </w:p>
    <w:p w14:paraId="1EFA7609" w14:textId="4E6289EF" w:rsidR="00C548A8" w:rsidRPr="00803D1A" w:rsidRDefault="00C548A8" w:rsidP="00C548A8">
      <w:pPr>
        <w:jc w:val="both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David B. Falk College of Sport and Human Dynamics, Child &amp; Family Studies Department-Internship</w:t>
      </w:r>
    </w:p>
    <w:p w14:paraId="71132D9E" w14:textId="77777777" w:rsidR="00513595" w:rsidRPr="00803D1A" w:rsidRDefault="00513595" w:rsidP="00513595">
      <w:pPr>
        <w:jc w:val="both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Syracuse University, Syracuse, NY</w:t>
      </w:r>
    </w:p>
    <w:p w14:paraId="5ED16B26" w14:textId="77777777" w:rsidR="00394023" w:rsidRPr="00803D1A" w:rsidRDefault="00394023" w:rsidP="00873BA4">
      <w:pPr>
        <w:jc w:val="both"/>
        <w:rPr>
          <w:b/>
          <w:sz w:val="22"/>
          <w:szCs w:val="22"/>
        </w:rPr>
      </w:pPr>
    </w:p>
    <w:p w14:paraId="22408B5A" w14:textId="7B814CAD" w:rsidR="00394023" w:rsidRPr="00803D1A" w:rsidRDefault="00201661" w:rsidP="00873BA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 xml:space="preserve">Utilized my experience with community engagement </w:t>
      </w:r>
      <w:r w:rsidR="00D777A2">
        <w:rPr>
          <w:sz w:val="22"/>
          <w:szCs w:val="22"/>
        </w:rPr>
        <w:t>to</w:t>
      </w:r>
      <w:r w:rsidR="00486E58" w:rsidRPr="00803D1A">
        <w:rPr>
          <w:sz w:val="22"/>
          <w:szCs w:val="22"/>
        </w:rPr>
        <w:t xml:space="preserve"> </w:t>
      </w:r>
      <w:r w:rsidRPr="00803D1A">
        <w:rPr>
          <w:sz w:val="22"/>
          <w:szCs w:val="22"/>
        </w:rPr>
        <w:t>d</w:t>
      </w:r>
      <w:r w:rsidR="004D3931" w:rsidRPr="00803D1A">
        <w:rPr>
          <w:sz w:val="22"/>
          <w:szCs w:val="22"/>
        </w:rPr>
        <w:t>evelop</w:t>
      </w:r>
      <w:r w:rsidR="00D777A2">
        <w:rPr>
          <w:sz w:val="22"/>
          <w:szCs w:val="22"/>
        </w:rPr>
        <w:t xml:space="preserve"> and in</w:t>
      </w:r>
      <w:r w:rsidR="00246D33">
        <w:rPr>
          <w:sz w:val="22"/>
          <w:szCs w:val="22"/>
        </w:rPr>
        <w:t>i</w:t>
      </w:r>
      <w:r w:rsidR="00D777A2">
        <w:rPr>
          <w:sz w:val="22"/>
          <w:szCs w:val="22"/>
        </w:rPr>
        <w:t>t</w:t>
      </w:r>
      <w:r w:rsidR="00246D33">
        <w:rPr>
          <w:sz w:val="22"/>
          <w:szCs w:val="22"/>
        </w:rPr>
        <w:t>i</w:t>
      </w:r>
      <w:r w:rsidR="00D777A2">
        <w:rPr>
          <w:sz w:val="22"/>
          <w:szCs w:val="22"/>
        </w:rPr>
        <w:t>ate</w:t>
      </w:r>
      <w:r w:rsidR="00394023" w:rsidRPr="00803D1A">
        <w:rPr>
          <w:sz w:val="22"/>
          <w:szCs w:val="22"/>
        </w:rPr>
        <w:t xml:space="preserve"> </w:t>
      </w:r>
      <w:r w:rsidRPr="00803D1A">
        <w:rPr>
          <w:sz w:val="22"/>
          <w:szCs w:val="22"/>
        </w:rPr>
        <w:t xml:space="preserve">new opportunities </w:t>
      </w:r>
      <w:r w:rsidR="00212C41" w:rsidRPr="00803D1A">
        <w:rPr>
          <w:sz w:val="22"/>
          <w:szCs w:val="22"/>
        </w:rPr>
        <w:t>with</w:t>
      </w:r>
      <w:r w:rsidR="00394023" w:rsidRPr="00803D1A">
        <w:rPr>
          <w:sz w:val="22"/>
          <w:szCs w:val="22"/>
        </w:rPr>
        <w:t xml:space="preserve"> local community based organizations to provide internship opportun</w:t>
      </w:r>
      <w:r w:rsidR="0031227B" w:rsidRPr="00803D1A">
        <w:rPr>
          <w:sz w:val="22"/>
          <w:szCs w:val="22"/>
        </w:rPr>
        <w:t xml:space="preserve">ities for undergraduates </w:t>
      </w:r>
      <w:r w:rsidR="00790D16" w:rsidRPr="00803D1A">
        <w:rPr>
          <w:sz w:val="22"/>
          <w:szCs w:val="22"/>
        </w:rPr>
        <w:t xml:space="preserve">enrolled in </w:t>
      </w:r>
      <w:r w:rsidR="00394023" w:rsidRPr="00803D1A">
        <w:rPr>
          <w:sz w:val="22"/>
          <w:szCs w:val="22"/>
        </w:rPr>
        <w:t>the Child &amp; Family studies, Early Childhood and Family &amp; Youth studies majors.</w:t>
      </w:r>
    </w:p>
    <w:p w14:paraId="62918EE8" w14:textId="56AAAB7F" w:rsidR="00394023" w:rsidRPr="00803D1A" w:rsidRDefault="004D3931" w:rsidP="00873BA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Develop</w:t>
      </w:r>
      <w:r w:rsidR="00394023" w:rsidRPr="00803D1A">
        <w:rPr>
          <w:sz w:val="22"/>
          <w:szCs w:val="22"/>
        </w:rPr>
        <w:t>ed new and innovative practic</w:t>
      </w:r>
      <w:r w:rsidR="00790D16" w:rsidRPr="00803D1A">
        <w:rPr>
          <w:sz w:val="22"/>
          <w:szCs w:val="22"/>
        </w:rPr>
        <w:t xml:space="preserve">um experiences for our 3 majors </w:t>
      </w:r>
      <w:r w:rsidR="00E2256F" w:rsidRPr="00803D1A">
        <w:rPr>
          <w:sz w:val="22"/>
          <w:szCs w:val="22"/>
        </w:rPr>
        <w:t>t</w:t>
      </w:r>
      <w:r w:rsidR="00790D16" w:rsidRPr="00803D1A">
        <w:rPr>
          <w:sz w:val="22"/>
          <w:szCs w:val="22"/>
        </w:rPr>
        <w:t>hus expanding student capacity and</w:t>
      </w:r>
      <w:r w:rsidR="00E2256F" w:rsidRPr="00803D1A">
        <w:rPr>
          <w:sz w:val="22"/>
          <w:szCs w:val="22"/>
        </w:rPr>
        <w:t xml:space="preserve"> opportunities</w:t>
      </w:r>
      <w:r w:rsidR="00BA57AF">
        <w:rPr>
          <w:sz w:val="22"/>
          <w:szCs w:val="22"/>
        </w:rPr>
        <w:t xml:space="preserve"> thus</w:t>
      </w:r>
      <w:r w:rsidR="00611ADE" w:rsidRPr="00803D1A">
        <w:rPr>
          <w:sz w:val="22"/>
          <w:szCs w:val="22"/>
        </w:rPr>
        <w:t xml:space="preserve"> ensuring continuation and enhancement of the program</w:t>
      </w:r>
      <w:r w:rsidR="00394023" w:rsidRPr="00803D1A">
        <w:rPr>
          <w:sz w:val="22"/>
          <w:szCs w:val="22"/>
        </w:rPr>
        <w:t>.</w:t>
      </w:r>
    </w:p>
    <w:p w14:paraId="5C1536B9" w14:textId="0A7BC69C" w:rsidR="00394023" w:rsidRPr="00803D1A" w:rsidRDefault="00BD0380" w:rsidP="00873BA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Conducted</w:t>
      </w:r>
      <w:r w:rsidR="00394023" w:rsidRPr="00803D1A">
        <w:rPr>
          <w:sz w:val="22"/>
          <w:szCs w:val="22"/>
        </w:rPr>
        <w:t xml:space="preserve"> regular and consistent communication</w:t>
      </w:r>
      <w:r w:rsidR="00790D16" w:rsidRPr="00803D1A">
        <w:rPr>
          <w:sz w:val="22"/>
          <w:szCs w:val="22"/>
        </w:rPr>
        <w:t xml:space="preserve"> with host sites</w:t>
      </w:r>
      <w:r w:rsidR="00394023" w:rsidRPr="00803D1A">
        <w:rPr>
          <w:sz w:val="22"/>
          <w:szCs w:val="22"/>
        </w:rPr>
        <w:t xml:space="preserve"> </w:t>
      </w:r>
      <w:r w:rsidRPr="00803D1A">
        <w:rPr>
          <w:sz w:val="22"/>
          <w:szCs w:val="22"/>
        </w:rPr>
        <w:t>staff and supervisors and</w:t>
      </w:r>
      <w:r w:rsidR="008C3F9A" w:rsidRPr="00803D1A">
        <w:rPr>
          <w:sz w:val="22"/>
          <w:szCs w:val="22"/>
        </w:rPr>
        <w:t xml:space="preserve"> scheduled site visits.</w:t>
      </w:r>
    </w:p>
    <w:p w14:paraId="65BFE9AE" w14:textId="732458D0" w:rsidR="009B1C39" w:rsidRPr="00803D1A" w:rsidRDefault="00265F63" w:rsidP="00873BA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Collaborated</w:t>
      </w:r>
      <w:r w:rsidR="00394023" w:rsidRPr="00803D1A">
        <w:rPr>
          <w:sz w:val="22"/>
          <w:szCs w:val="22"/>
        </w:rPr>
        <w:t xml:space="preserve"> with the Und</w:t>
      </w:r>
      <w:r w:rsidR="00766273">
        <w:rPr>
          <w:sz w:val="22"/>
          <w:szCs w:val="22"/>
        </w:rPr>
        <w:t xml:space="preserve">ergraduate Director to evaluate the CFS course offerings by </w:t>
      </w:r>
      <w:r w:rsidR="00145BF9" w:rsidRPr="00803D1A">
        <w:rPr>
          <w:sz w:val="22"/>
          <w:szCs w:val="22"/>
        </w:rPr>
        <w:t>creat</w:t>
      </w:r>
      <w:r w:rsidR="00766273">
        <w:rPr>
          <w:sz w:val="22"/>
          <w:szCs w:val="22"/>
        </w:rPr>
        <w:t>ing</w:t>
      </w:r>
      <w:r w:rsidR="00145BF9" w:rsidRPr="00803D1A">
        <w:rPr>
          <w:sz w:val="22"/>
          <w:szCs w:val="22"/>
        </w:rPr>
        <w:t xml:space="preserve"> </w:t>
      </w:r>
      <w:r w:rsidR="008B7D72" w:rsidRPr="00803D1A">
        <w:rPr>
          <w:sz w:val="22"/>
          <w:szCs w:val="22"/>
        </w:rPr>
        <w:t>matrixe</w:t>
      </w:r>
      <w:r w:rsidR="00952243">
        <w:rPr>
          <w:sz w:val="22"/>
          <w:szCs w:val="22"/>
        </w:rPr>
        <w:t>s and criteria for student course o</w:t>
      </w:r>
      <w:r w:rsidR="00394023" w:rsidRPr="00803D1A">
        <w:rPr>
          <w:sz w:val="22"/>
          <w:szCs w:val="22"/>
        </w:rPr>
        <w:t>utcomes</w:t>
      </w:r>
      <w:r w:rsidR="00E80425">
        <w:rPr>
          <w:sz w:val="22"/>
          <w:szCs w:val="22"/>
        </w:rPr>
        <w:t xml:space="preserve">, course content, </w:t>
      </w:r>
      <w:proofErr w:type="gramStart"/>
      <w:r w:rsidR="00692C99">
        <w:rPr>
          <w:sz w:val="22"/>
          <w:szCs w:val="22"/>
        </w:rPr>
        <w:t>course</w:t>
      </w:r>
      <w:proofErr w:type="gramEnd"/>
      <w:r w:rsidR="00952243">
        <w:rPr>
          <w:sz w:val="22"/>
          <w:szCs w:val="22"/>
        </w:rPr>
        <w:t xml:space="preserve"> design and course development</w:t>
      </w:r>
      <w:r w:rsidR="00394023" w:rsidRPr="00803D1A">
        <w:rPr>
          <w:sz w:val="22"/>
          <w:szCs w:val="22"/>
        </w:rPr>
        <w:t xml:space="preserve"> within the CFS department.</w:t>
      </w:r>
    </w:p>
    <w:p w14:paraId="54BC2B86" w14:textId="77777777" w:rsidR="00904C26" w:rsidRPr="00803D1A" w:rsidRDefault="00904C26" w:rsidP="00904C26">
      <w:pPr>
        <w:jc w:val="both"/>
        <w:rPr>
          <w:sz w:val="22"/>
          <w:szCs w:val="22"/>
        </w:rPr>
      </w:pPr>
    </w:p>
    <w:p w14:paraId="51877245" w14:textId="20D051D4" w:rsidR="00394023" w:rsidRPr="00803D1A" w:rsidRDefault="00394023" w:rsidP="00873BA4">
      <w:pPr>
        <w:jc w:val="both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Say Yes to Education-Site Director</w:t>
      </w:r>
      <w:r w:rsidRPr="00803D1A">
        <w:rPr>
          <w:b/>
          <w:sz w:val="22"/>
          <w:szCs w:val="22"/>
        </w:rPr>
        <w:tab/>
      </w:r>
      <w:r w:rsidRPr="00803D1A">
        <w:rPr>
          <w:b/>
          <w:sz w:val="22"/>
          <w:szCs w:val="22"/>
        </w:rPr>
        <w:tab/>
      </w:r>
      <w:r w:rsidRPr="00803D1A">
        <w:rPr>
          <w:b/>
          <w:sz w:val="22"/>
          <w:szCs w:val="22"/>
        </w:rPr>
        <w:tab/>
      </w:r>
      <w:r w:rsidRPr="00803D1A">
        <w:rPr>
          <w:b/>
          <w:sz w:val="22"/>
          <w:szCs w:val="22"/>
        </w:rPr>
        <w:tab/>
      </w:r>
      <w:r w:rsidR="00873BA4" w:rsidRPr="00803D1A">
        <w:rPr>
          <w:b/>
          <w:sz w:val="22"/>
          <w:szCs w:val="22"/>
        </w:rPr>
        <w:tab/>
      </w:r>
      <w:r w:rsidR="00803D1A">
        <w:rPr>
          <w:b/>
          <w:sz w:val="22"/>
          <w:szCs w:val="22"/>
        </w:rPr>
        <w:tab/>
      </w:r>
      <w:r w:rsidR="006760E9">
        <w:rPr>
          <w:b/>
          <w:sz w:val="22"/>
          <w:szCs w:val="22"/>
        </w:rPr>
        <w:tab/>
      </w:r>
      <w:r w:rsidR="007031DF" w:rsidRPr="00803D1A">
        <w:rPr>
          <w:b/>
          <w:sz w:val="22"/>
          <w:szCs w:val="22"/>
        </w:rPr>
        <w:t>01/2009-08/</w:t>
      </w:r>
      <w:r w:rsidRPr="00803D1A">
        <w:rPr>
          <w:b/>
          <w:sz w:val="22"/>
          <w:szCs w:val="22"/>
        </w:rPr>
        <w:t>2012</w:t>
      </w:r>
    </w:p>
    <w:p w14:paraId="0D485001" w14:textId="51A99782" w:rsidR="00513595" w:rsidRPr="00803D1A" w:rsidRDefault="008E04F5" w:rsidP="005135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of Education, </w:t>
      </w:r>
      <w:r w:rsidR="00513595" w:rsidRPr="00803D1A">
        <w:rPr>
          <w:b/>
          <w:sz w:val="22"/>
          <w:szCs w:val="22"/>
        </w:rPr>
        <w:t>Syracuse University, Syracuse, NY</w:t>
      </w:r>
    </w:p>
    <w:p w14:paraId="5437A9AA" w14:textId="77777777" w:rsidR="00394023" w:rsidRPr="00803D1A" w:rsidRDefault="00394023" w:rsidP="00873BA4">
      <w:pPr>
        <w:jc w:val="both"/>
        <w:rPr>
          <w:b/>
          <w:sz w:val="22"/>
          <w:szCs w:val="22"/>
        </w:rPr>
      </w:pPr>
    </w:p>
    <w:p w14:paraId="7674CE79" w14:textId="55885DCD" w:rsidR="00394023" w:rsidRPr="00803D1A" w:rsidRDefault="00C9343B" w:rsidP="00873BA4">
      <w:pPr>
        <w:numPr>
          <w:ilvl w:val="0"/>
          <w:numId w:val="5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M</w:t>
      </w:r>
      <w:r w:rsidR="00394023" w:rsidRPr="00803D1A">
        <w:rPr>
          <w:sz w:val="22"/>
          <w:szCs w:val="22"/>
        </w:rPr>
        <w:t xml:space="preserve">anaged </w:t>
      </w:r>
      <w:r w:rsidR="00D777A2">
        <w:rPr>
          <w:sz w:val="22"/>
          <w:szCs w:val="22"/>
        </w:rPr>
        <w:t xml:space="preserve">and implemented </w:t>
      </w:r>
      <w:r w:rsidR="00394023" w:rsidRPr="00803D1A">
        <w:rPr>
          <w:sz w:val="22"/>
          <w:szCs w:val="22"/>
        </w:rPr>
        <w:t>all aspects of the day-to-day operation of the Say Yes to Education (SYTE) Pre-K to 4</w:t>
      </w:r>
      <w:r w:rsidR="00394023" w:rsidRPr="00803D1A">
        <w:rPr>
          <w:sz w:val="22"/>
          <w:szCs w:val="22"/>
          <w:vertAlign w:val="superscript"/>
        </w:rPr>
        <w:t>th</w:t>
      </w:r>
      <w:r w:rsidR="00394023" w:rsidRPr="00803D1A">
        <w:rPr>
          <w:sz w:val="22"/>
          <w:szCs w:val="22"/>
        </w:rPr>
        <w:t xml:space="preserve"> grade program</w:t>
      </w:r>
      <w:r w:rsidR="006F54E9" w:rsidRPr="00803D1A">
        <w:rPr>
          <w:sz w:val="22"/>
          <w:szCs w:val="22"/>
        </w:rPr>
        <w:t>,</w:t>
      </w:r>
      <w:r w:rsidR="00394023" w:rsidRPr="00803D1A">
        <w:rPr>
          <w:sz w:val="22"/>
          <w:szCs w:val="22"/>
        </w:rPr>
        <w:t xml:space="preserve"> a major citywide </w:t>
      </w:r>
      <w:r w:rsidR="002606C5" w:rsidRPr="00803D1A">
        <w:rPr>
          <w:sz w:val="22"/>
          <w:szCs w:val="22"/>
        </w:rPr>
        <w:t xml:space="preserve">not-for-profit </w:t>
      </w:r>
      <w:r w:rsidR="00394023" w:rsidRPr="00803D1A">
        <w:rPr>
          <w:sz w:val="22"/>
          <w:szCs w:val="22"/>
        </w:rPr>
        <w:t>school reform and social service program</w:t>
      </w:r>
      <w:r w:rsidRPr="00803D1A">
        <w:rPr>
          <w:sz w:val="22"/>
          <w:szCs w:val="22"/>
        </w:rPr>
        <w:t>.</w:t>
      </w:r>
    </w:p>
    <w:p w14:paraId="7A21F17D" w14:textId="067FFF0C" w:rsidR="00394023" w:rsidRPr="00803D1A" w:rsidRDefault="00D777A2" w:rsidP="00873BA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Recruited, </w:t>
      </w:r>
      <w:r w:rsidR="00FB2935">
        <w:rPr>
          <w:sz w:val="22"/>
          <w:szCs w:val="22"/>
        </w:rPr>
        <w:t xml:space="preserve">on-boarded, </w:t>
      </w:r>
      <w:bookmarkStart w:id="0" w:name="_GoBack"/>
      <w:bookmarkEnd w:id="0"/>
      <w:r>
        <w:rPr>
          <w:sz w:val="22"/>
          <w:szCs w:val="22"/>
        </w:rPr>
        <w:t>m</w:t>
      </w:r>
      <w:r w:rsidR="0018758B" w:rsidRPr="00803D1A">
        <w:rPr>
          <w:sz w:val="22"/>
          <w:szCs w:val="22"/>
        </w:rPr>
        <w:t>anag</w:t>
      </w:r>
      <w:r w:rsidR="00E467A0" w:rsidRPr="00803D1A">
        <w:rPr>
          <w:sz w:val="22"/>
          <w:szCs w:val="22"/>
        </w:rPr>
        <w:t xml:space="preserve">ed </w:t>
      </w:r>
      <w:r>
        <w:rPr>
          <w:sz w:val="22"/>
          <w:szCs w:val="22"/>
        </w:rPr>
        <w:t xml:space="preserve">and mentored </w:t>
      </w:r>
      <w:r w:rsidR="00C9343B" w:rsidRPr="00803D1A">
        <w:rPr>
          <w:sz w:val="22"/>
          <w:szCs w:val="22"/>
        </w:rPr>
        <w:t xml:space="preserve">the program coordinator, </w:t>
      </w:r>
      <w:r w:rsidR="00394023" w:rsidRPr="00803D1A">
        <w:rPr>
          <w:sz w:val="22"/>
          <w:szCs w:val="22"/>
        </w:rPr>
        <w:t>Syracuse City School District (SCSD)</w:t>
      </w:r>
      <w:r w:rsidR="00E467A0" w:rsidRPr="00803D1A">
        <w:rPr>
          <w:sz w:val="22"/>
          <w:szCs w:val="22"/>
        </w:rPr>
        <w:t xml:space="preserve"> after-</w:t>
      </w:r>
      <w:r w:rsidR="00FA19DA" w:rsidRPr="00803D1A">
        <w:rPr>
          <w:sz w:val="22"/>
          <w:szCs w:val="22"/>
        </w:rPr>
        <w:t>school teaching staff,</w:t>
      </w:r>
      <w:r w:rsidR="00394023" w:rsidRPr="00803D1A">
        <w:rPr>
          <w:sz w:val="22"/>
          <w:szCs w:val="22"/>
        </w:rPr>
        <w:t xml:space="preserve"> college student volunteers</w:t>
      </w:r>
      <w:r w:rsidR="00E467A0" w:rsidRPr="00803D1A">
        <w:rPr>
          <w:sz w:val="22"/>
          <w:szCs w:val="22"/>
        </w:rPr>
        <w:t>, work-force employees</w:t>
      </w:r>
      <w:r w:rsidR="00FA19DA" w:rsidRPr="00803D1A">
        <w:rPr>
          <w:sz w:val="22"/>
          <w:szCs w:val="22"/>
        </w:rPr>
        <w:t xml:space="preserve"> and visiting artists</w:t>
      </w:r>
      <w:r w:rsidR="00394023" w:rsidRPr="00803D1A">
        <w:rPr>
          <w:sz w:val="22"/>
          <w:szCs w:val="22"/>
        </w:rPr>
        <w:t xml:space="preserve">. </w:t>
      </w:r>
    </w:p>
    <w:p w14:paraId="033A3A3B" w14:textId="34E8812A" w:rsidR="00394023" w:rsidRPr="00803D1A" w:rsidRDefault="000871B2" w:rsidP="00873BA4">
      <w:pPr>
        <w:numPr>
          <w:ilvl w:val="0"/>
          <w:numId w:val="5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Initiated, monitored and c</w:t>
      </w:r>
      <w:r w:rsidR="00394023" w:rsidRPr="00803D1A">
        <w:rPr>
          <w:sz w:val="22"/>
          <w:szCs w:val="22"/>
        </w:rPr>
        <w:t>onducted routine program evaluations that were data driven and results-oriented.</w:t>
      </w:r>
    </w:p>
    <w:p w14:paraId="460369E1" w14:textId="40989793" w:rsidR="00394023" w:rsidRPr="00803D1A" w:rsidRDefault="000341DA" w:rsidP="00913125">
      <w:pPr>
        <w:numPr>
          <w:ilvl w:val="0"/>
          <w:numId w:val="5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Collaborated with the school social worker, PBIS</w:t>
      </w:r>
      <w:r w:rsidR="008C68AE" w:rsidRPr="00803D1A">
        <w:rPr>
          <w:sz w:val="22"/>
          <w:szCs w:val="22"/>
        </w:rPr>
        <w:t xml:space="preserve"> team</w:t>
      </w:r>
      <w:r w:rsidRPr="00803D1A">
        <w:rPr>
          <w:sz w:val="22"/>
          <w:szCs w:val="22"/>
        </w:rPr>
        <w:t>, Student Leadership Team</w:t>
      </w:r>
      <w:r w:rsidR="00346B1B">
        <w:rPr>
          <w:sz w:val="22"/>
          <w:szCs w:val="22"/>
        </w:rPr>
        <w:t>, Special Education team</w:t>
      </w:r>
      <w:r w:rsidRPr="00803D1A">
        <w:rPr>
          <w:sz w:val="22"/>
          <w:szCs w:val="22"/>
        </w:rPr>
        <w:t xml:space="preserve"> and other school committees to offer on-site and</w:t>
      </w:r>
      <w:r w:rsidR="008C68AE" w:rsidRPr="00803D1A">
        <w:rPr>
          <w:sz w:val="22"/>
          <w:szCs w:val="22"/>
        </w:rPr>
        <w:t xml:space="preserve"> community based </w:t>
      </w:r>
      <w:r w:rsidR="007A42AC" w:rsidRPr="00803D1A">
        <w:rPr>
          <w:sz w:val="22"/>
          <w:szCs w:val="22"/>
        </w:rPr>
        <w:t>human/</w:t>
      </w:r>
      <w:r w:rsidR="008C68AE" w:rsidRPr="00803D1A">
        <w:rPr>
          <w:sz w:val="22"/>
          <w:szCs w:val="22"/>
        </w:rPr>
        <w:t xml:space="preserve">social services </w:t>
      </w:r>
      <w:r w:rsidRPr="00803D1A">
        <w:rPr>
          <w:sz w:val="22"/>
          <w:szCs w:val="22"/>
        </w:rPr>
        <w:t xml:space="preserve">solutions </w:t>
      </w:r>
      <w:r w:rsidR="00394023" w:rsidRPr="00803D1A">
        <w:rPr>
          <w:sz w:val="22"/>
          <w:szCs w:val="22"/>
        </w:rPr>
        <w:t>to empower marginalized families</w:t>
      </w:r>
      <w:r w:rsidR="00847CE5" w:rsidRPr="00803D1A">
        <w:rPr>
          <w:sz w:val="22"/>
          <w:szCs w:val="22"/>
        </w:rPr>
        <w:t xml:space="preserve"> and achieve positive, academic and social</w:t>
      </w:r>
      <w:r w:rsidR="00362528" w:rsidRPr="00803D1A">
        <w:rPr>
          <w:sz w:val="22"/>
          <w:szCs w:val="22"/>
        </w:rPr>
        <w:t>-emotional</w:t>
      </w:r>
      <w:r w:rsidR="00847CE5" w:rsidRPr="00803D1A">
        <w:rPr>
          <w:sz w:val="22"/>
          <w:szCs w:val="22"/>
        </w:rPr>
        <w:t xml:space="preserve"> results for their children</w:t>
      </w:r>
      <w:r w:rsidR="00394023" w:rsidRPr="00803D1A">
        <w:rPr>
          <w:sz w:val="22"/>
          <w:szCs w:val="22"/>
        </w:rPr>
        <w:t>.</w:t>
      </w:r>
    </w:p>
    <w:p w14:paraId="7B5FDE66" w14:textId="1B63875B" w:rsidR="00611ADE" w:rsidRPr="00803D1A" w:rsidRDefault="008E141D" w:rsidP="00913125">
      <w:pPr>
        <w:numPr>
          <w:ilvl w:val="0"/>
          <w:numId w:val="5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Conceptualized</w:t>
      </w:r>
      <w:r w:rsidR="00633BE4" w:rsidRPr="00803D1A">
        <w:rPr>
          <w:sz w:val="22"/>
          <w:szCs w:val="22"/>
        </w:rPr>
        <w:t xml:space="preserve"> </w:t>
      </w:r>
      <w:r w:rsidR="00C34CAF" w:rsidRPr="00803D1A">
        <w:rPr>
          <w:sz w:val="22"/>
          <w:szCs w:val="22"/>
        </w:rPr>
        <w:t xml:space="preserve">and implemented </w:t>
      </w:r>
      <w:r w:rsidR="00394023" w:rsidRPr="00803D1A">
        <w:rPr>
          <w:sz w:val="22"/>
          <w:szCs w:val="22"/>
        </w:rPr>
        <w:t>a curriculum to teach</w:t>
      </w:r>
      <w:r w:rsidR="00633BE4" w:rsidRPr="00803D1A">
        <w:rPr>
          <w:sz w:val="22"/>
          <w:szCs w:val="22"/>
        </w:rPr>
        <w:t>/train</w:t>
      </w:r>
      <w:r w:rsidR="00394023" w:rsidRPr="00803D1A">
        <w:rPr>
          <w:sz w:val="22"/>
          <w:szCs w:val="22"/>
        </w:rPr>
        <w:t xml:space="preserve"> working artists and summer school college student workers how to teach</w:t>
      </w:r>
      <w:r w:rsidR="006E7BE3" w:rsidRPr="00803D1A">
        <w:rPr>
          <w:sz w:val="22"/>
          <w:szCs w:val="22"/>
        </w:rPr>
        <w:t xml:space="preserve"> art to school-aged children; taught the artist</w:t>
      </w:r>
      <w:r w:rsidR="00B7504C" w:rsidRPr="00803D1A">
        <w:rPr>
          <w:sz w:val="22"/>
          <w:szCs w:val="22"/>
        </w:rPr>
        <w:t xml:space="preserve"> how to</w:t>
      </w:r>
      <w:r w:rsidR="00394023" w:rsidRPr="00803D1A">
        <w:rPr>
          <w:sz w:val="22"/>
          <w:szCs w:val="22"/>
        </w:rPr>
        <w:t xml:space="preserve"> develop diffe</w:t>
      </w:r>
      <w:r w:rsidR="008E05F5" w:rsidRPr="00803D1A">
        <w:rPr>
          <w:sz w:val="22"/>
          <w:szCs w:val="22"/>
        </w:rPr>
        <w:t>rentiated lesson plans &amp; art-focus</w:t>
      </w:r>
      <w:r w:rsidR="00394023" w:rsidRPr="00803D1A">
        <w:rPr>
          <w:sz w:val="22"/>
          <w:szCs w:val="22"/>
        </w:rPr>
        <w:t>ed project based activities for K-3</w:t>
      </w:r>
      <w:r w:rsidR="00394023" w:rsidRPr="00803D1A">
        <w:rPr>
          <w:sz w:val="22"/>
          <w:szCs w:val="22"/>
          <w:vertAlign w:val="superscript"/>
        </w:rPr>
        <w:t>rd</w:t>
      </w:r>
      <w:r w:rsidR="00394023" w:rsidRPr="00803D1A">
        <w:rPr>
          <w:sz w:val="22"/>
          <w:szCs w:val="22"/>
        </w:rPr>
        <w:t xml:space="preserve"> grade students.</w:t>
      </w:r>
      <w:r w:rsidR="006E7BE3" w:rsidRPr="00803D1A">
        <w:rPr>
          <w:sz w:val="22"/>
          <w:szCs w:val="22"/>
        </w:rPr>
        <w:t xml:space="preserve">  This was the key to the success of all 22 SYTE sites successful ability to integrate working artist into the SYTE art/project-based approach to working with “at-risk” school-aged children.</w:t>
      </w:r>
    </w:p>
    <w:p w14:paraId="39C3120F" w14:textId="77777777" w:rsidR="00394023" w:rsidRPr="00803D1A" w:rsidRDefault="00394023" w:rsidP="00873BA4">
      <w:pPr>
        <w:jc w:val="both"/>
        <w:rPr>
          <w:b/>
          <w:bCs/>
          <w:sz w:val="22"/>
          <w:szCs w:val="22"/>
        </w:rPr>
      </w:pPr>
    </w:p>
    <w:p w14:paraId="7710FE55" w14:textId="72DFF91F" w:rsidR="00394023" w:rsidRPr="00803D1A" w:rsidRDefault="00394023" w:rsidP="00873BA4">
      <w:pPr>
        <w:jc w:val="both"/>
        <w:rPr>
          <w:b/>
          <w:bCs/>
          <w:sz w:val="22"/>
          <w:szCs w:val="22"/>
        </w:rPr>
      </w:pPr>
      <w:r w:rsidRPr="00803D1A">
        <w:rPr>
          <w:b/>
          <w:sz w:val="22"/>
          <w:szCs w:val="22"/>
        </w:rPr>
        <w:t>Assistant Professor-ECE Program Coordinator</w:t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  <w:r w:rsidR="00803D1A">
        <w:rPr>
          <w:sz w:val="22"/>
          <w:szCs w:val="22"/>
        </w:rPr>
        <w:tab/>
      </w:r>
      <w:r w:rsidR="006760E9">
        <w:rPr>
          <w:sz w:val="22"/>
          <w:szCs w:val="22"/>
        </w:rPr>
        <w:tab/>
      </w:r>
      <w:r w:rsidR="00D95AAF" w:rsidRPr="00803D1A">
        <w:rPr>
          <w:b/>
          <w:sz w:val="22"/>
          <w:szCs w:val="22"/>
        </w:rPr>
        <w:t>01</w:t>
      </w:r>
      <w:r w:rsidR="00D95AAF" w:rsidRPr="00803D1A">
        <w:rPr>
          <w:sz w:val="22"/>
          <w:szCs w:val="22"/>
        </w:rPr>
        <w:t>/</w:t>
      </w:r>
      <w:r w:rsidRPr="00803D1A">
        <w:rPr>
          <w:b/>
          <w:bCs/>
          <w:sz w:val="22"/>
          <w:szCs w:val="22"/>
        </w:rPr>
        <w:t>2002-</w:t>
      </w:r>
      <w:r w:rsidR="00D95AAF" w:rsidRPr="00803D1A">
        <w:rPr>
          <w:b/>
          <w:bCs/>
          <w:sz w:val="22"/>
          <w:szCs w:val="22"/>
        </w:rPr>
        <w:t>01/</w:t>
      </w:r>
      <w:r w:rsidRPr="00803D1A">
        <w:rPr>
          <w:b/>
          <w:bCs/>
          <w:sz w:val="22"/>
          <w:szCs w:val="22"/>
        </w:rPr>
        <w:t>2009</w:t>
      </w:r>
    </w:p>
    <w:p w14:paraId="6E5D9018" w14:textId="77777777" w:rsidR="005E1F9F" w:rsidRPr="00803D1A" w:rsidRDefault="005E1F9F" w:rsidP="005E1F9F">
      <w:pPr>
        <w:jc w:val="both"/>
        <w:rPr>
          <w:sz w:val="22"/>
          <w:szCs w:val="22"/>
        </w:rPr>
      </w:pPr>
      <w:r w:rsidRPr="00803D1A">
        <w:rPr>
          <w:b/>
          <w:bCs/>
          <w:sz w:val="22"/>
          <w:szCs w:val="22"/>
        </w:rPr>
        <w:t xml:space="preserve">Capital Community College, Hartford, CT </w:t>
      </w:r>
    </w:p>
    <w:p w14:paraId="61F9F1FF" w14:textId="77777777" w:rsidR="00394023" w:rsidRPr="00803D1A" w:rsidRDefault="00394023" w:rsidP="00873BA4">
      <w:pPr>
        <w:jc w:val="both"/>
        <w:rPr>
          <w:sz w:val="22"/>
          <w:szCs w:val="22"/>
        </w:rPr>
      </w:pPr>
    </w:p>
    <w:p w14:paraId="2D4024CA" w14:textId="77777777" w:rsidR="002906D8" w:rsidRDefault="002277C3" w:rsidP="00873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Direct</w:t>
      </w:r>
      <w:r w:rsidR="00394023" w:rsidRPr="00803D1A">
        <w:rPr>
          <w:sz w:val="22"/>
          <w:szCs w:val="22"/>
        </w:rPr>
        <w:t>ed all phases of the E</w:t>
      </w:r>
      <w:r w:rsidR="00913125" w:rsidRPr="00803D1A">
        <w:rPr>
          <w:sz w:val="22"/>
          <w:szCs w:val="22"/>
        </w:rPr>
        <w:t xml:space="preserve">arly </w:t>
      </w:r>
      <w:r w:rsidR="00394023" w:rsidRPr="00803D1A">
        <w:rPr>
          <w:sz w:val="22"/>
          <w:szCs w:val="22"/>
        </w:rPr>
        <w:t>C</w:t>
      </w:r>
      <w:r w:rsidR="00913125" w:rsidRPr="00803D1A">
        <w:rPr>
          <w:sz w:val="22"/>
          <w:szCs w:val="22"/>
        </w:rPr>
        <w:t xml:space="preserve">hildhood </w:t>
      </w:r>
      <w:r w:rsidR="00394023" w:rsidRPr="00803D1A">
        <w:rPr>
          <w:sz w:val="22"/>
          <w:szCs w:val="22"/>
        </w:rPr>
        <w:t>E</w:t>
      </w:r>
      <w:r w:rsidR="00913125" w:rsidRPr="00803D1A">
        <w:rPr>
          <w:sz w:val="22"/>
          <w:szCs w:val="22"/>
        </w:rPr>
        <w:t>ducation</w:t>
      </w:r>
      <w:r w:rsidR="00394023" w:rsidRPr="00803D1A">
        <w:rPr>
          <w:sz w:val="22"/>
          <w:szCs w:val="22"/>
        </w:rPr>
        <w:t xml:space="preserve"> program</w:t>
      </w:r>
      <w:r w:rsidR="00FC19DD">
        <w:rPr>
          <w:sz w:val="22"/>
          <w:szCs w:val="22"/>
        </w:rPr>
        <w:t xml:space="preserve"> in collaboration with the Chair in order to provide appropriate departmental direction in the areas of course content, course design and course offerings</w:t>
      </w:r>
      <w:r w:rsidR="00394023" w:rsidRPr="00803D1A">
        <w:rPr>
          <w:sz w:val="22"/>
          <w:szCs w:val="22"/>
        </w:rPr>
        <w:t>.</w:t>
      </w:r>
    </w:p>
    <w:p w14:paraId="4CC5ABDD" w14:textId="38CFD357" w:rsidR="00394023" w:rsidRPr="00803D1A" w:rsidRDefault="002906D8" w:rsidP="00873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Consistently met</w:t>
      </w:r>
      <w:r w:rsidR="00394023" w:rsidRPr="00803D1A">
        <w:rPr>
          <w:sz w:val="22"/>
          <w:szCs w:val="22"/>
        </w:rPr>
        <w:t xml:space="preserve"> </w:t>
      </w:r>
      <w:r>
        <w:rPr>
          <w:sz w:val="22"/>
          <w:szCs w:val="22"/>
        </w:rPr>
        <w:t>or exceeded departmental objectives and expectations</w:t>
      </w:r>
      <w:r w:rsidR="00772BC5">
        <w:rPr>
          <w:sz w:val="22"/>
          <w:szCs w:val="22"/>
        </w:rPr>
        <w:t xml:space="preserve"> </w:t>
      </w:r>
      <w:r w:rsidR="00772BC5">
        <w:rPr>
          <w:color w:val="464C50"/>
          <w:sz w:val="22"/>
          <w:szCs w:val="22"/>
          <w:shd w:val="clear" w:color="auto" w:fill="FFFFFF"/>
        </w:rPr>
        <w:t>for projects and programming</w:t>
      </w:r>
      <w:r>
        <w:rPr>
          <w:sz w:val="22"/>
          <w:szCs w:val="22"/>
        </w:rPr>
        <w:t>.</w:t>
      </w:r>
    </w:p>
    <w:p w14:paraId="15B03FA4" w14:textId="5A96D8BC" w:rsidR="00665F47" w:rsidRPr="00803D1A" w:rsidRDefault="00665F47" w:rsidP="00665F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03D1A">
        <w:rPr>
          <w:color w:val="464C50"/>
          <w:sz w:val="22"/>
          <w:szCs w:val="22"/>
          <w:shd w:val="clear" w:color="auto" w:fill="FFFFFF"/>
        </w:rPr>
        <w:t>Applied creative instruc</w:t>
      </w:r>
      <w:r w:rsidR="00801A56" w:rsidRPr="00803D1A">
        <w:rPr>
          <w:color w:val="464C50"/>
          <w:sz w:val="22"/>
          <w:szCs w:val="22"/>
          <w:shd w:val="clear" w:color="auto" w:fill="FFFFFF"/>
        </w:rPr>
        <w:t>tion methods to promote student-</w:t>
      </w:r>
      <w:r w:rsidRPr="00803D1A">
        <w:rPr>
          <w:color w:val="464C50"/>
          <w:sz w:val="22"/>
          <w:szCs w:val="22"/>
          <w:shd w:val="clear" w:color="auto" w:fill="FFFFFF"/>
        </w:rPr>
        <w:t>learning objectives.</w:t>
      </w:r>
    </w:p>
    <w:p w14:paraId="24DD2638" w14:textId="4C5DA35F" w:rsidR="005D1534" w:rsidRPr="00803D1A" w:rsidRDefault="005D1534" w:rsidP="005D15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03D1A">
        <w:rPr>
          <w:color w:val="464C50"/>
          <w:sz w:val="22"/>
          <w:szCs w:val="22"/>
          <w:shd w:val="clear" w:color="auto" w:fill="FFFFFF"/>
        </w:rPr>
        <w:t>Adapted methods of instruction and classroom materials to address individual student needs.</w:t>
      </w:r>
    </w:p>
    <w:p w14:paraId="565F0A29" w14:textId="2606D8E5" w:rsidR="00394023" w:rsidRDefault="00E30332" w:rsidP="00873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T</w:t>
      </w:r>
      <w:r w:rsidR="00394023" w:rsidRPr="00803D1A">
        <w:rPr>
          <w:sz w:val="22"/>
          <w:szCs w:val="22"/>
        </w:rPr>
        <w:t>aught in the CCC Early Chi</w:t>
      </w:r>
      <w:r w:rsidR="00E30CA5" w:rsidRPr="00803D1A">
        <w:rPr>
          <w:sz w:val="22"/>
          <w:szCs w:val="22"/>
        </w:rPr>
        <w:t xml:space="preserve">ldhood Lab School </w:t>
      </w:r>
      <w:r w:rsidR="00394023" w:rsidRPr="00803D1A">
        <w:rPr>
          <w:sz w:val="22"/>
          <w:szCs w:val="22"/>
        </w:rPr>
        <w:t>to model/demonstrate best practices for ECE major students.</w:t>
      </w:r>
    </w:p>
    <w:p w14:paraId="1B353349" w14:textId="289B0EAD" w:rsidR="005D4BAE" w:rsidRPr="00803D1A" w:rsidRDefault="005D4BAE" w:rsidP="00873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Developed student assessment material to inform areas of </w:t>
      </w:r>
      <w:r w:rsidR="00FC19DD">
        <w:rPr>
          <w:sz w:val="22"/>
          <w:szCs w:val="22"/>
        </w:rPr>
        <w:t xml:space="preserve">strength and areas of </w:t>
      </w:r>
      <w:r>
        <w:rPr>
          <w:sz w:val="22"/>
          <w:szCs w:val="22"/>
        </w:rPr>
        <w:t>improvement</w:t>
      </w:r>
      <w:r w:rsidR="00FC19DD">
        <w:rPr>
          <w:sz w:val="22"/>
          <w:szCs w:val="22"/>
        </w:rPr>
        <w:t>.</w:t>
      </w:r>
    </w:p>
    <w:p w14:paraId="239FC7EE" w14:textId="28C8E3F2" w:rsidR="0016625F" w:rsidRPr="00803D1A" w:rsidRDefault="0016625F" w:rsidP="00873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 xml:space="preserve">Supervised </w:t>
      </w:r>
      <w:r w:rsidR="00D777A2">
        <w:rPr>
          <w:sz w:val="22"/>
          <w:szCs w:val="22"/>
        </w:rPr>
        <w:t xml:space="preserve">and mentored </w:t>
      </w:r>
      <w:r w:rsidRPr="00803D1A">
        <w:rPr>
          <w:sz w:val="22"/>
          <w:szCs w:val="22"/>
        </w:rPr>
        <w:t>Lab School staff (Director, Lead teacher, Assistant teachers and student teachers)</w:t>
      </w:r>
      <w:r w:rsidR="00A13834">
        <w:rPr>
          <w:sz w:val="22"/>
          <w:szCs w:val="22"/>
        </w:rPr>
        <w:t>.</w:t>
      </w:r>
    </w:p>
    <w:p w14:paraId="1715AEAC" w14:textId="77777777" w:rsidR="00394023" w:rsidRPr="00803D1A" w:rsidRDefault="00394023" w:rsidP="00873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Taught Early Childhood Education courses for degree and CDA candidates (CDA I &amp; II).</w:t>
      </w:r>
    </w:p>
    <w:p w14:paraId="35DAC5EA" w14:textId="3DDD7416" w:rsidR="00394023" w:rsidRPr="00803D1A" w:rsidRDefault="007E486A" w:rsidP="00873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Provided guidance</w:t>
      </w:r>
      <w:r w:rsidR="00D777A2">
        <w:rPr>
          <w:sz w:val="22"/>
          <w:szCs w:val="22"/>
        </w:rPr>
        <w:t xml:space="preserve"> and mentorship</w:t>
      </w:r>
      <w:r w:rsidR="00300A48" w:rsidRPr="00803D1A">
        <w:rPr>
          <w:sz w:val="22"/>
          <w:szCs w:val="22"/>
        </w:rPr>
        <w:t xml:space="preserve"> </w:t>
      </w:r>
      <w:r w:rsidR="00301253" w:rsidRPr="00803D1A">
        <w:rPr>
          <w:sz w:val="22"/>
          <w:szCs w:val="22"/>
        </w:rPr>
        <w:t xml:space="preserve">to </w:t>
      </w:r>
      <w:r w:rsidR="00394023" w:rsidRPr="00803D1A">
        <w:rPr>
          <w:sz w:val="22"/>
          <w:szCs w:val="22"/>
        </w:rPr>
        <w:t xml:space="preserve">120 students (out of 200) enrolled in the Early Childhood Education program. </w:t>
      </w:r>
    </w:p>
    <w:p w14:paraId="1304A6D2" w14:textId="789B0E20" w:rsidR="00394023" w:rsidRPr="00803D1A" w:rsidRDefault="00123966" w:rsidP="00001025">
      <w:pPr>
        <w:numPr>
          <w:ilvl w:val="0"/>
          <w:numId w:val="1"/>
        </w:num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Built relationships with the community to c</w:t>
      </w:r>
      <w:r w:rsidR="00394023" w:rsidRPr="00803D1A">
        <w:rPr>
          <w:sz w:val="22"/>
          <w:szCs w:val="22"/>
        </w:rPr>
        <w:t>oordinate</w:t>
      </w:r>
      <w:r w:rsidRPr="00803D1A">
        <w:rPr>
          <w:sz w:val="22"/>
          <w:szCs w:val="22"/>
        </w:rPr>
        <w:t xml:space="preserve"> new</w:t>
      </w:r>
      <w:r w:rsidR="00394023" w:rsidRPr="00803D1A">
        <w:rPr>
          <w:sz w:val="22"/>
          <w:szCs w:val="22"/>
        </w:rPr>
        <w:t xml:space="preserve"> student t</w:t>
      </w:r>
      <w:r w:rsidR="001C3F73" w:rsidRPr="00803D1A">
        <w:rPr>
          <w:sz w:val="22"/>
          <w:szCs w:val="22"/>
        </w:rPr>
        <w:t>eaching sites and identified,</w:t>
      </w:r>
      <w:r w:rsidR="00394023" w:rsidRPr="00803D1A">
        <w:rPr>
          <w:sz w:val="22"/>
          <w:szCs w:val="22"/>
        </w:rPr>
        <w:t xml:space="preserve"> developed</w:t>
      </w:r>
      <w:r w:rsidR="001C3F73" w:rsidRPr="00803D1A">
        <w:rPr>
          <w:sz w:val="22"/>
          <w:szCs w:val="22"/>
        </w:rPr>
        <w:t xml:space="preserve"> and expanded 10</w:t>
      </w:r>
      <w:r w:rsidR="00001025" w:rsidRPr="00803D1A">
        <w:rPr>
          <w:sz w:val="22"/>
          <w:szCs w:val="22"/>
        </w:rPr>
        <w:t xml:space="preserve"> new locations resulting in</w:t>
      </w:r>
      <w:r w:rsidR="00394023" w:rsidRPr="00803D1A">
        <w:rPr>
          <w:sz w:val="22"/>
          <w:szCs w:val="22"/>
        </w:rPr>
        <w:t xml:space="preserve"> increase</w:t>
      </w:r>
      <w:r w:rsidR="00001025" w:rsidRPr="00803D1A">
        <w:rPr>
          <w:sz w:val="22"/>
          <w:szCs w:val="22"/>
        </w:rPr>
        <w:t>d student teacher placement</w:t>
      </w:r>
      <w:r w:rsidR="00DB5B62" w:rsidRPr="00803D1A">
        <w:rPr>
          <w:sz w:val="22"/>
          <w:szCs w:val="22"/>
        </w:rPr>
        <w:t xml:space="preserve"> and increased student enrollment into the early childhood degree program</w:t>
      </w:r>
      <w:r w:rsidR="00001025" w:rsidRPr="00803D1A">
        <w:rPr>
          <w:sz w:val="22"/>
          <w:szCs w:val="22"/>
        </w:rPr>
        <w:t>.</w:t>
      </w:r>
    </w:p>
    <w:p w14:paraId="66493E14" w14:textId="77777777" w:rsidR="00394023" w:rsidRPr="00803D1A" w:rsidRDefault="00394023" w:rsidP="00B96572">
      <w:pPr>
        <w:pStyle w:val="Heading1"/>
        <w:jc w:val="left"/>
        <w:rPr>
          <w:rFonts w:ascii="Times New Roman" w:hAnsi="Times New Roman"/>
          <w:sz w:val="22"/>
          <w:szCs w:val="22"/>
        </w:rPr>
      </w:pPr>
    </w:p>
    <w:p w14:paraId="60C32771" w14:textId="77777777" w:rsidR="00155997" w:rsidRPr="00803D1A" w:rsidRDefault="00155997" w:rsidP="00155997">
      <w:pPr>
        <w:pStyle w:val="Heading1"/>
        <w:tabs>
          <w:tab w:val="center" w:pos="4680"/>
          <w:tab w:val="right" w:pos="9360"/>
        </w:tabs>
        <w:rPr>
          <w:rFonts w:ascii="Times New Roman" w:hAnsi="Times New Roman"/>
          <w:sz w:val="22"/>
          <w:szCs w:val="22"/>
        </w:rPr>
      </w:pPr>
      <w:r w:rsidRPr="00803D1A">
        <w:rPr>
          <w:rFonts w:ascii="Times New Roman" w:hAnsi="Times New Roman"/>
          <w:sz w:val="22"/>
          <w:szCs w:val="22"/>
        </w:rPr>
        <w:t>EDUCATION</w:t>
      </w:r>
    </w:p>
    <w:p w14:paraId="39CCF4B7" w14:textId="77777777" w:rsidR="00155997" w:rsidRPr="00803D1A" w:rsidRDefault="00155997" w:rsidP="00155997">
      <w:pPr>
        <w:rPr>
          <w:sz w:val="22"/>
          <w:szCs w:val="22"/>
        </w:rPr>
      </w:pPr>
    </w:p>
    <w:p w14:paraId="06D4E215" w14:textId="77777777" w:rsidR="00155997" w:rsidRPr="00803D1A" w:rsidRDefault="00155997" w:rsidP="00155997">
      <w:pPr>
        <w:pStyle w:val="Heading2"/>
        <w:rPr>
          <w:rFonts w:ascii="Times New Roman" w:hAnsi="Times New Roman"/>
          <w:sz w:val="22"/>
          <w:szCs w:val="22"/>
        </w:rPr>
      </w:pPr>
      <w:r w:rsidRPr="00803D1A">
        <w:rPr>
          <w:rFonts w:ascii="Times New Roman" w:hAnsi="Times New Roman"/>
          <w:sz w:val="22"/>
          <w:szCs w:val="22"/>
        </w:rPr>
        <w:t>Eastern Connecticut State University, Willimantic, CT</w:t>
      </w:r>
      <w:r w:rsidRPr="00803D1A">
        <w:rPr>
          <w:rFonts w:ascii="Times New Roman" w:hAnsi="Times New Roman"/>
          <w:sz w:val="22"/>
          <w:szCs w:val="22"/>
        </w:rPr>
        <w:tab/>
      </w:r>
      <w:r w:rsidRPr="00803D1A">
        <w:rPr>
          <w:rFonts w:ascii="Times New Roman" w:hAnsi="Times New Roman"/>
          <w:sz w:val="22"/>
          <w:szCs w:val="22"/>
        </w:rPr>
        <w:tab/>
      </w:r>
      <w:r w:rsidRPr="00803D1A">
        <w:rPr>
          <w:rFonts w:ascii="Times New Roman" w:hAnsi="Times New Roman"/>
          <w:sz w:val="22"/>
          <w:szCs w:val="22"/>
        </w:rPr>
        <w:tab/>
      </w:r>
    </w:p>
    <w:p w14:paraId="2FF1EBB0" w14:textId="77777777" w:rsidR="00155997" w:rsidRPr="00803D1A" w:rsidRDefault="00155997" w:rsidP="00155997">
      <w:pPr>
        <w:jc w:val="both"/>
        <w:rPr>
          <w:sz w:val="22"/>
          <w:szCs w:val="22"/>
        </w:rPr>
      </w:pPr>
      <w:r w:rsidRPr="00803D1A">
        <w:rPr>
          <w:sz w:val="22"/>
          <w:szCs w:val="22"/>
        </w:rPr>
        <w:t>Masters in Science:</w:t>
      </w:r>
      <w:r w:rsidRPr="00803D1A">
        <w:rPr>
          <w:sz w:val="22"/>
          <w:szCs w:val="22"/>
        </w:rPr>
        <w:tab/>
        <w:t>Early Childhood Education &amp; Violence Prevention</w:t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</w:p>
    <w:p w14:paraId="6EEB9148" w14:textId="77777777" w:rsidR="00155997" w:rsidRPr="00803D1A" w:rsidRDefault="00155997" w:rsidP="00155997">
      <w:pPr>
        <w:jc w:val="both"/>
        <w:rPr>
          <w:sz w:val="22"/>
          <w:szCs w:val="22"/>
        </w:rPr>
      </w:pPr>
      <w:r w:rsidRPr="00803D1A">
        <w:rPr>
          <w:sz w:val="22"/>
          <w:szCs w:val="22"/>
        </w:rPr>
        <w:t xml:space="preserve">Bachelors in Arts: </w:t>
      </w:r>
      <w:r w:rsidRPr="00803D1A">
        <w:rPr>
          <w:sz w:val="22"/>
          <w:szCs w:val="22"/>
        </w:rPr>
        <w:tab/>
        <w:t>Economics</w:t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  <w:r w:rsidRPr="00803D1A">
        <w:rPr>
          <w:sz w:val="22"/>
          <w:szCs w:val="22"/>
        </w:rPr>
        <w:tab/>
      </w:r>
    </w:p>
    <w:p w14:paraId="5E3168E5" w14:textId="77777777" w:rsidR="00155997" w:rsidRPr="00803D1A" w:rsidRDefault="00155997" w:rsidP="00155997">
      <w:pPr>
        <w:jc w:val="both"/>
        <w:rPr>
          <w:sz w:val="22"/>
          <w:szCs w:val="22"/>
        </w:rPr>
      </w:pPr>
    </w:p>
    <w:p w14:paraId="28920F35" w14:textId="77777777" w:rsidR="00155997" w:rsidRPr="00803D1A" w:rsidRDefault="00155997" w:rsidP="00155997">
      <w:pPr>
        <w:pStyle w:val="Heading2"/>
        <w:rPr>
          <w:rFonts w:ascii="Times New Roman" w:hAnsi="Times New Roman"/>
          <w:sz w:val="22"/>
          <w:szCs w:val="22"/>
        </w:rPr>
      </w:pPr>
      <w:r w:rsidRPr="00803D1A">
        <w:rPr>
          <w:rFonts w:ascii="Times New Roman" w:hAnsi="Times New Roman"/>
          <w:sz w:val="22"/>
          <w:szCs w:val="22"/>
        </w:rPr>
        <w:t>Richmond University-London, England SW 9</w:t>
      </w:r>
    </w:p>
    <w:p w14:paraId="065E1AF5" w14:textId="77777777" w:rsidR="00155997" w:rsidRPr="00803D1A" w:rsidRDefault="00155997" w:rsidP="00155997">
      <w:pPr>
        <w:rPr>
          <w:b/>
          <w:sz w:val="22"/>
          <w:szCs w:val="22"/>
        </w:rPr>
      </w:pPr>
      <w:r w:rsidRPr="00803D1A">
        <w:rPr>
          <w:sz w:val="22"/>
          <w:szCs w:val="22"/>
        </w:rPr>
        <w:t>Student Exchange:</w:t>
      </w:r>
      <w:r w:rsidRPr="00803D1A">
        <w:rPr>
          <w:sz w:val="22"/>
          <w:szCs w:val="22"/>
        </w:rPr>
        <w:tab/>
        <w:t>Economics</w:t>
      </w:r>
    </w:p>
    <w:p w14:paraId="36792668" w14:textId="77777777" w:rsidR="00155997" w:rsidRPr="00803D1A" w:rsidRDefault="00155997" w:rsidP="00155997">
      <w:pPr>
        <w:rPr>
          <w:sz w:val="22"/>
          <w:szCs w:val="22"/>
        </w:rPr>
      </w:pPr>
    </w:p>
    <w:p w14:paraId="5D3F6EA0" w14:textId="36295C37" w:rsidR="00045140" w:rsidRPr="00803D1A" w:rsidRDefault="00394023" w:rsidP="004F0E34">
      <w:pPr>
        <w:pStyle w:val="Heading1"/>
        <w:rPr>
          <w:rFonts w:ascii="Times New Roman" w:hAnsi="Times New Roman"/>
          <w:sz w:val="22"/>
          <w:szCs w:val="22"/>
        </w:rPr>
      </w:pPr>
      <w:r w:rsidRPr="00803D1A">
        <w:rPr>
          <w:rFonts w:ascii="Times New Roman" w:hAnsi="Times New Roman"/>
          <w:sz w:val="22"/>
          <w:szCs w:val="22"/>
        </w:rPr>
        <w:t>SERVICE TO THE COMMUNITY</w:t>
      </w:r>
    </w:p>
    <w:p w14:paraId="3269FD78" w14:textId="77777777" w:rsidR="008E76AE" w:rsidRPr="00803D1A" w:rsidRDefault="008E76AE" w:rsidP="008E76AE">
      <w:pPr>
        <w:rPr>
          <w:sz w:val="22"/>
          <w:szCs w:val="22"/>
        </w:rPr>
      </w:pPr>
    </w:p>
    <w:p w14:paraId="6583C88A" w14:textId="0F437676" w:rsidR="00045140" w:rsidRDefault="001C3E53" w:rsidP="00A56BC0">
      <w:pPr>
        <w:jc w:val="center"/>
        <w:rPr>
          <w:b/>
          <w:sz w:val="22"/>
          <w:szCs w:val="22"/>
        </w:rPr>
      </w:pPr>
      <w:r w:rsidRPr="00803D1A">
        <w:rPr>
          <w:b/>
          <w:sz w:val="22"/>
          <w:szCs w:val="22"/>
        </w:rPr>
        <w:t>STATE</w:t>
      </w:r>
    </w:p>
    <w:p w14:paraId="62BD10A8" w14:textId="77777777" w:rsidR="00CD6668" w:rsidRPr="00803D1A" w:rsidRDefault="00CD6668" w:rsidP="00A56BC0">
      <w:pPr>
        <w:jc w:val="center"/>
        <w:rPr>
          <w:b/>
          <w:sz w:val="22"/>
          <w:szCs w:val="22"/>
        </w:rPr>
      </w:pPr>
    </w:p>
    <w:p w14:paraId="3D599D1A" w14:textId="3A846909" w:rsidR="00BE2BD9" w:rsidRPr="00803D1A" w:rsidRDefault="00BE2BD9" w:rsidP="00A56BC0">
      <w:pPr>
        <w:jc w:val="center"/>
        <w:rPr>
          <w:sz w:val="22"/>
          <w:szCs w:val="22"/>
        </w:rPr>
      </w:pPr>
      <w:r w:rsidRPr="00803D1A">
        <w:rPr>
          <w:sz w:val="22"/>
          <w:szCs w:val="22"/>
        </w:rPr>
        <w:t xml:space="preserve">Boyz to Men School Reform </w:t>
      </w:r>
      <w:r w:rsidR="004A6508" w:rsidRPr="00803D1A">
        <w:rPr>
          <w:sz w:val="22"/>
          <w:szCs w:val="22"/>
        </w:rPr>
        <w:t>After-S</w:t>
      </w:r>
      <w:r w:rsidRPr="00803D1A">
        <w:rPr>
          <w:sz w:val="22"/>
          <w:szCs w:val="22"/>
        </w:rPr>
        <w:t>chool</w:t>
      </w:r>
      <w:r w:rsidR="004A6508" w:rsidRPr="00803D1A">
        <w:rPr>
          <w:sz w:val="22"/>
          <w:szCs w:val="22"/>
        </w:rPr>
        <w:t xml:space="preserve"> P</w:t>
      </w:r>
      <w:r w:rsidRPr="00803D1A">
        <w:rPr>
          <w:sz w:val="22"/>
          <w:szCs w:val="22"/>
        </w:rPr>
        <w:t>rogram: Co Founder/Volunteer</w:t>
      </w:r>
      <w:r w:rsidR="004A6508" w:rsidRPr="00803D1A">
        <w:rPr>
          <w:sz w:val="22"/>
          <w:szCs w:val="22"/>
        </w:rPr>
        <w:t>:</w:t>
      </w:r>
      <w:r w:rsidR="00360492" w:rsidRPr="00803D1A">
        <w:rPr>
          <w:sz w:val="22"/>
          <w:szCs w:val="22"/>
        </w:rPr>
        <w:t xml:space="preserve"> 1991-1994</w:t>
      </w:r>
      <w:r w:rsidRPr="00803D1A">
        <w:rPr>
          <w:sz w:val="22"/>
          <w:szCs w:val="22"/>
        </w:rPr>
        <w:t xml:space="preserve"> (Connecticut)</w:t>
      </w:r>
    </w:p>
    <w:p w14:paraId="00F8C654" w14:textId="7181F994" w:rsidR="00394023" w:rsidRPr="00803D1A" w:rsidRDefault="00394023" w:rsidP="00394023">
      <w:pPr>
        <w:jc w:val="center"/>
        <w:rPr>
          <w:sz w:val="22"/>
          <w:szCs w:val="22"/>
        </w:rPr>
      </w:pPr>
      <w:r w:rsidRPr="00803D1A">
        <w:rPr>
          <w:sz w:val="22"/>
          <w:szCs w:val="22"/>
        </w:rPr>
        <w:t>Ch</w:t>
      </w:r>
      <w:r w:rsidR="00CE1C0E" w:rsidRPr="00803D1A">
        <w:rPr>
          <w:sz w:val="22"/>
          <w:szCs w:val="22"/>
        </w:rPr>
        <w:t xml:space="preserve">ild Care Solutions Board Member: </w:t>
      </w:r>
      <w:r w:rsidR="00F132BB">
        <w:rPr>
          <w:sz w:val="22"/>
          <w:szCs w:val="22"/>
        </w:rPr>
        <w:t>2004</w:t>
      </w:r>
      <w:r w:rsidRPr="00803D1A">
        <w:rPr>
          <w:sz w:val="22"/>
          <w:szCs w:val="22"/>
        </w:rPr>
        <w:t>-2006</w:t>
      </w:r>
      <w:r w:rsidR="0056046C" w:rsidRPr="00803D1A">
        <w:rPr>
          <w:sz w:val="22"/>
          <w:szCs w:val="22"/>
        </w:rPr>
        <w:t xml:space="preserve"> (New York)</w:t>
      </w:r>
    </w:p>
    <w:p w14:paraId="3D1433B5" w14:textId="2FA1EA76" w:rsidR="0056046C" w:rsidRPr="00803D1A" w:rsidRDefault="0056046C" w:rsidP="0056046C">
      <w:pPr>
        <w:jc w:val="center"/>
        <w:rPr>
          <w:sz w:val="22"/>
          <w:szCs w:val="22"/>
        </w:rPr>
      </w:pPr>
      <w:r w:rsidRPr="00803D1A">
        <w:rPr>
          <w:sz w:val="22"/>
          <w:szCs w:val="22"/>
        </w:rPr>
        <w:t>Children’s Museum of Houston-Educ</w:t>
      </w:r>
      <w:r w:rsidR="00CE1C0E" w:rsidRPr="00803D1A">
        <w:rPr>
          <w:sz w:val="22"/>
          <w:szCs w:val="22"/>
        </w:rPr>
        <w:t xml:space="preserve">ation Advisory Committee Member: </w:t>
      </w:r>
      <w:r w:rsidRPr="00803D1A">
        <w:rPr>
          <w:sz w:val="22"/>
          <w:szCs w:val="22"/>
        </w:rPr>
        <w:t>2019 to present</w:t>
      </w:r>
      <w:r w:rsidR="00C86765" w:rsidRPr="00803D1A">
        <w:rPr>
          <w:sz w:val="22"/>
          <w:szCs w:val="22"/>
        </w:rPr>
        <w:t xml:space="preserve"> (T</w:t>
      </w:r>
      <w:r w:rsidR="00BE2BD9" w:rsidRPr="00803D1A">
        <w:rPr>
          <w:sz w:val="22"/>
          <w:szCs w:val="22"/>
        </w:rPr>
        <w:t>exas</w:t>
      </w:r>
      <w:r w:rsidR="00C86765" w:rsidRPr="00803D1A">
        <w:rPr>
          <w:sz w:val="22"/>
          <w:szCs w:val="22"/>
        </w:rPr>
        <w:t>)</w:t>
      </w:r>
    </w:p>
    <w:p w14:paraId="1967C599" w14:textId="7ECBA78A" w:rsidR="0056046C" w:rsidRPr="00803D1A" w:rsidRDefault="0056046C" w:rsidP="0056046C">
      <w:pPr>
        <w:jc w:val="center"/>
        <w:rPr>
          <w:sz w:val="22"/>
          <w:szCs w:val="22"/>
        </w:rPr>
      </w:pPr>
      <w:r w:rsidRPr="00803D1A">
        <w:rPr>
          <w:sz w:val="22"/>
          <w:szCs w:val="22"/>
        </w:rPr>
        <w:t xml:space="preserve">Rice University Center for the Study of Women, Gender &amp; </w:t>
      </w:r>
      <w:r w:rsidR="00CE1C0E" w:rsidRPr="00803D1A">
        <w:rPr>
          <w:sz w:val="22"/>
          <w:szCs w:val="22"/>
        </w:rPr>
        <w:t xml:space="preserve">Sexuality-Advisory Board Member: </w:t>
      </w:r>
      <w:r w:rsidRPr="00803D1A">
        <w:rPr>
          <w:sz w:val="22"/>
          <w:szCs w:val="22"/>
        </w:rPr>
        <w:t>2019 to present</w:t>
      </w:r>
      <w:r w:rsidR="00C86765" w:rsidRPr="00803D1A">
        <w:rPr>
          <w:sz w:val="22"/>
          <w:szCs w:val="22"/>
        </w:rPr>
        <w:t xml:space="preserve"> (T</w:t>
      </w:r>
      <w:r w:rsidR="00BE2BD9" w:rsidRPr="00803D1A">
        <w:rPr>
          <w:sz w:val="22"/>
          <w:szCs w:val="22"/>
        </w:rPr>
        <w:t>exas</w:t>
      </w:r>
      <w:r w:rsidR="00C86765" w:rsidRPr="00803D1A">
        <w:rPr>
          <w:sz w:val="22"/>
          <w:szCs w:val="22"/>
        </w:rPr>
        <w:t>)</w:t>
      </w:r>
    </w:p>
    <w:p w14:paraId="40A399B3" w14:textId="77777777" w:rsidR="00394023" w:rsidRPr="00803D1A" w:rsidRDefault="00394023" w:rsidP="00A94342">
      <w:pPr>
        <w:rPr>
          <w:sz w:val="22"/>
          <w:szCs w:val="22"/>
        </w:rPr>
      </w:pPr>
    </w:p>
    <w:p w14:paraId="13743193" w14:textId="58A12A9D" w:rsidR="00045140" w:rsidRDefault="00A33709" w:rsidP="00A56BC0">
      <w:pPr>
        <w:pStyle w:val="Heading3"/>
        <w:rPr>
          <w:rFonts w:ascii="Times New Roman" w:hAnsi="Times New Roman"/>
          <w:sz w:val="22"/>
          <w:szCs w:val="22"/>
        </w:rPr>
      </w:pPr>
      <w:r w:rsidRPr="00803D1A">
        <w:rPr>
          <w:rFonts w:ascii="Times New Roman" w:hAnsi="Times New Roman"/>
          <w:sz w:val="22"/>
          <w:szCs w:val="22"/>
        </w:rPr>
        <w:t>INTERNATIONAL</w:t>
      </w:r>
    </w:p>
    <w:p w14:paraId="0A34E6D5" w14:textId="77777777" w:rsidR="00CD6668" w:rsidRPr="00CD6668" w:rsidRDefault="00CD6668" w:rsidP="00CD6668"/>
    <w:p w14:paraId="0B9BE0CE" w14:textId="627FB238" w:rsidR="00394023" w:rsidRPr="00803D1A" w:rsidRDefault="00394023" w:rsidP="00394023">
      <w:pPr>
        <w:jc w:val="center"/>
        <w:rPr>
          <w:sz w:val="22"/>
          <w:szCs w:val="22"/>
        </w:rPr>
      </w:pPr>
      <w:r w:rsidRPr="00803D1A">
        <w:rPr>
          <w:sz w:val="22"/>
          <w:szCs w:val="22"/>
        </w:rPr>
        <w:t xml:space="preserve">National Association of Jamaica and Supportive Organizations </w:t>
      </w:r>
      <w:r w:rsidR="003C5686" w:rsidRPr="00803D1A">
        <w:rPr>
          <w:sz w:val="22"/>
          <w:szCs w:val="22"/>
        </w:rPr>
        <w:t xml:space="preserve">(NAJASO): </w:t>
      </w:r>
      <w:r w:rsidRPr="00803D1A">
        <w:rPr>
          <w:sz w:val="22"/>
          <w:szCs w:val="22"/>
        </w:rPr>
        <w:t>Recording Secretary 2003-2010</w:t>
      </w:r>
    </w:p>
    <w:p w14:paraId="6127B80F" w14:textId="54F59B4D" w:rsidR="0056046C" w:rsidRPr="00803D1A" w:rsidRDefault="00394023" w:rsidP="00A71731">
      <w:pPr>
        <w:jc w:val="center"/>
        <w:rPr>
          <w:sz w:val="22"/>
          <w:szCs w:val="22"/>
        </w:rPr>
      </w:pPr>
      <w:r w:rsidRPr="00803D1A">
        <w:rPr>
          <w:sz w:val="22"/>
          <w:szCs w:val="22"/>
        </w:rPr>
        <w:t>T</w:t>
      </w:r>
      <w:r w:rsidR="003C5686" w:rsidRPr="00803D1A">
        <w:rPr>
          <w:sz w:val="22"/>
          <w:szCs w:val="22"/>
        </w:rPr>
        <w:t xml:space="preserve">he Jamaica Diaspora Association: </w:t>
      </w:r>
      <w:r w:rsidRPr="00803D1A">
        <w:rPr>
          <w:sz w:val="22"/>
          <w:szCs w:val="22"/>
        </w:rPr>
        <w:t>2003-2007</w:t>
      </w:r>
    </w:p>
    <w:p w14:paraId="62143C49" w14:textId="73BB3A2B" w:rsidR="00BE2BD9" w:rsidRPr="00D777A2" w:rsidRDefault="004F0E34" w:rsidP="00D777A2">
      <w:pPr>
        <w:jc w:val="center"/>
        <w:rPr>
          <w:sz w:val="22"/>
          <w:szCs w:val="22"/>
        </w:rPr>
      </w:pPr>
      <w:r w:rsidRPr="00803D1A">
        <w:rPr>
          <w:sz w:val="22"/>
          <w:szCs w:val="22"/>
        </w:rPr>
        <w:t>Volunteer Teacher: Economics, English and Calculus to 5</w:t>
      </w:r>
      <w:r w:rsidRPr="00803D1A">
        <w:rPr>
          <w:sz w:val="22"/>
          <w:szCs w:val="22"/>
          <w:vertAlign w:val="superscript"/>
        </w:rPr>
        <w:t>th</w:t>
      </w:r>
      <w:r w:rsidRPr="00803D1A">
        <w:rPr>
          <w:sz w:val="22"/>
          <w:szCs w:val="22"/>
        </w:rPr>
        <w:t xml:space="preserve"> Form High School Students in </w:t>
      </w:r>
      <w:proofErr w:type="spellStart"/>
      <w:r w:rsidRPr="00803D1A">
        <w:rPr>
          <w:sz w:val="22"/>
          <w:szCs w:val="22"/>
        </w:rPr>
        <w:t>Ramotswa</w:t>
      </w:r>
      <w:proofErr w:type="spellEnd"/>
      <w:r w:rsidRPr="00803D1A">
        <w:rPr>
          <w:sz w:val="22"/>
          <w:szCs w:val="22"/>
        </w:rPr>
        <w:t>, Botswana, Africa-1996</w:t>
      </w:r>
    </w:p>
    <w:sectPr w:rsidR="00BE2BD9" w:rsidRPr="00D777A2" w:rsidSect="00E2256F">
      <w:headerReference w:type="default" r:id="rId8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8395" w14:textId="77777777" w:rsidR="00FB2935" w:rsidRDefault="00FB2935">
      <w:r>
        <w:separator/>
      </w:r>
    </w:p>
  </w:endnote>
  <w:endnote w:type="continuationSeparator" w:id="0">
    <w:p w14:paraId="3FBA614F" w14:textId="77777777" w:rsidR="00FB2935" w:rsidRDefault="00FB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3726C" w14:textId="77777777" w:rsidR="00FB2935" w:rsidRDefault="00FB2935">
      <w:r>
        <w:separator/>
      </w:r>
    </w:p>
  </w:footnote>
  <w:footnote w:type="continuationSeparator" w:id="0">
    <w:p w14:paraId="2F89AC14" w14:textId="77777777" w:rsidR="00FB2935" w:rsidRDefault="00FB29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817E" w14:textId="77777777" w:rsidR="00FB2935" w:rsidRDefault="00FB2935">
    <w:pPr>
      <w:pStyle w:val="Header"/>
    </w:pPr>
  </w:p>
  <w:p w14:paraId="15959385" w14:textId="77777777" w:rsidR="00FB2935" w:rsidRDefault="00FB29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D26"/>
    <w:multiLevelType w:val="hybridMultilevel"/>
    <w:tmpl w:val="2E1C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8232C"/>
    <w:multiLevelType w:val="hybridMultilevel"/>
    <w:tmpl w:val="11C6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F0311"/>
    <w:multiLevelType w:val="hybridMultilevel"/>
    <w:tmpl w:val="9B8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90C2C"/>
    <w:multiLevelType w:val="hybridMultilevel"/>
    <w:tmpl w:val="5E80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1222F"/>
    <w:multiLevelType w:val="hybridMultilevel"/>
    <w:tmpl w:val="40B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6C53"/>
    <w:multiLevelType w:val="hybridMultilevel"/>
    <w:tmpl w:val="1AEE6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C345D"/>
    <w:multiLevelType w:val="hybridMultilevel"/>
    <w:tmpl w:val="34E21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11679"/>
    <w:multiLevelType w:val="hybridMultilevel"/>
    <w:tmpl w:val="C02A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D3995"/>
    <w:multiLevelType w:val="hybridMultilevel"/>
    <w:tmpl w:val="B1C21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3"/>
    <w:rsid w:val="00001025"/>
    <w:rsid w:val="00016FC6"/>
    <w:rsid w:val="000341DA"/>
    <w:rsid w:val="00045140"/>
    <w:rsid w:val="0006164D"/>
    <w:rsid w:val="000871B2"/>
    <w:rsid w:val="000B2377"/>
    <w:rsid w:val="000F341A"/>
    <w:rsid w:val="00121149"/>
    <w:rsid w:val="00123966"/>
    <w:rsid w:val="001423EC"/>
    <w:rsid w:val="00145BF9"/>
    <w:rsid w:val="00147B48"/>
    <w:rsid w:val="001507E0"/>
    <w:rsid w:val="00155997"/>
    <w:rsid w:val="00164AE9"/>
    <w:rsid w:val="00164C02"/>
    <w:rsid w:val="0016625F"/>
    <w:rsid w:val="00174B38"/>
    <w:rsid w:val="0018758B"/>
    <w:rsid w:val="001C3E53"/>
    <w:rsid w:val="001C3F73"/>
    <w:rsid w:val="001D1387"/>
    <w:rsid w:val="00201661"/>
    <w:rsid w:val="00212C41"/>
    <w:rsid w:val="002277C3"/>
    <w:rsid w:val="00227F47"/>
    <w:rsid w:val="0023310F"/>
    <w:rsid w:val="0024258C"/>
    <w:rsid w:val="00246D33"/>
    <w:rsid w:val="00257C52"/>
    <w:rsid w:val="002606C5"/>
    <w:rsid w:val="002655CE"/>
    <w:rsid w:val="00265F63"/>
    <w:rsid w:val="002772A6"/>
    <w:rsid w:val="002906D8"/>
    <w:rsid w:val="002A0DE0"/>
    <w:rsid w:val="002B10E6"/>
    <w:rsid w:val="002C66BF"/>
    <w:rsid w:val="002D5A8C"/>
    <w:rsid w:val="00300A48"/>
    <w:rsid w:val="00301253"/>
    <w:rsid w:val="0031227B"/>
    <w:rsid w:val="00312E66"/>
    <w:rsid w:val="00330784"/>
    <w:rsid w:val="00344C13"/>
    <w:rsid w:val="00346B1B"/>
    <w:rsid w:val="00360492"/>
    <w:rsid w:val="00362528"/>
    <w:rsid w:val="00394023"/>
    <w:rsid w:val="003A31DF"/>
    <w:rsid w:val="003A535D"/>
    <w:rsid w:val="003B198A"/>
    <w:rsid w:val="003B5126"/>
    <w:rsid w:val="003C5686"/>
    <w:rsid w:val="0040123B"/>
    <w:rsid w:val="00426544"/>
    <w:rsid w:val="0043798F"/>
    <w:rsid w:val="00457372"/>
    <w:rsid w:val="00461373"/>
    <w:rsid w:val="00486E58"/>
    <w:rsid w:val="004A6508"/>
    <w:rsid w:val="004D3931"/>
    <w:rsid w:val="004F0E34"/>
    <w:rsid w:val="00501575"/>
    <w:rsid w:val="005077FF"/>
    <w:rsid w:val="00513595"/>
    <w:rsid w:val="0053531B"/>
    <w:rsid w:val="0056046C"/>
    <w:rsid w:val="005622F4"/>
    <w:rsid w:val="00567CC5"/>
    <w:rsid w:val="00592E56"/>
    <w:rsid w:val="005D1534"/>
    <w:rsid w:val="005D4BAE"/>
    <w:rsid w:val="005E1F9F"/>
    <w:rsid w:val="00600DD6"/>
    <w:rsid w:val="0060136A"/>
    <w:rsid w:val="00611ADE"/>
    <w:rsid w:val="00623ACA"/>
    <w:rsid w:val="00633BE4"/>
    <w:rsid w:val="00644927"/>
    <w:rsid w:val="00654FD0"/>
    <w:rsid w:val="00665F47"/>
    <w:rsid w:val="006760E9"/>
    <w:rsid w:val="0068337F"/>
    <w:rsid w:val="00692C99"/>
    <w:rsid w:val="006A22A1"/>
    <w:rsid w:val="006A49CE"/>
    <w:rsid w:val="006B5642"/>
    <w:rsid w:val="006D162F"/>
    <w:rsid w:val="006E7BE3"/>
    <w:rsid w:val="006F2E3B"/>
    <w:rsid w:val="006F54E9"/>
    <w:rsid w:val="007031DF"/>
    <w:rsid w:val="00715C36"/>
    <w:rsid w:val="00715F77"/>
    <w:rsid w:val="00762FDB"/>
    <w:rsid w:val="00766273"/>
    <w:rsid w:val="0076697C"/>
    <w:rsid w:val="00772BC5"/>
    <w:rsid w:val="00781F68"/>
    <w:rsid w:val="00790D16"/>
    <w:rsid w:val="007A42AC"/>
    <w:rsid w:val="007C1008"/>
    <w:rsid w:val="007E486A"/>
    <w:rsid w:val="00801A56"/>
    <w:rsid w:val="00803D1A"/>
    <w:rsid w:val="00813FDD"/>
    <w:rsid w:val="00822237"/>
    <w:rsid w:val="00825504"/>
    <w:rsid w:val="00827C4E"/>
    <w:rsid w:val="00847CE5"/>
    <w:rsid w:val="008677F9"/>
    <w:rsid w:val="00870AF9"/>
    <w:rsid w:val="00873BA4"/>
    <w:rsid w:val="008767AB"/>
    <w:rsid w:val="008929DF"/>
    <w:rsid w:val="00895B59"/>
    <w:rsid w:val="008A0212"/>
    <w:rsid w:val="008B7D72"/>
    <w:rsid w:val="008C3F9A"/>
    <w:rsid w:val="008C68AE"/>
    <w:rsid w:val="008D21B7"/>
    <w:rsid w:val="008E04F5"/>
    <w:rsid w:val="008E05F5"/>
    <w:rsid w:val="008E141D"/>
    <w:rsid w:val="008E76AE"/>
    <w:rsid w:val="00904C26"/>
    <w:rsid w:val="00913125"/>
    <w:rsid w:val="00946CF1"/>
    <w:rsid w:val="0095212C"/>
    <w:rsid w:val="00952243"/>
    <w:rsid w:val="00967E3F"/>
    <w:rsid w:val="009A7A9A"/>
    <w:rsid w:val="009B1C39"/>
    <w:rsid w:val="009D168A"/>
    <w:rsid w:val="009D1AFB"/>
    <w:rsid w:val="00A1086E"/>
    <w:rsid w:val="00A13834"/>
    <w:rsid w:val="00A16A2C"/>
    <w:rsid w:val="00A33709"/>
    <w:rsid w:val="00A422CC"/>
    <w:rsid w:val="00A50338"/>
    <w:rsid w:val="00A56BC0"/>
    <w:rsid w:val="00A6281A"/>
    <w:rsid w:val="00A71731"/>
    <w:rsid w:val="00A8000A"/>
    <w:rsid w:val="00A94342"/>
    <w:rsid w:val="00AD132D"/>
    <w:rsid w:val="00AD69D4"/>
    <w:rsid w:val="00AF06E7"/>
    <w:rsid w:val="00B31300"/>
    <w:rsid w:val="00B3761D"/>
    <w:rsid w:val="00B53780"/>
    <w:rsid w:val="00B72350"/>
    <w:rsid w:val="00B7504C"/>
    <w:rsid w:val="00B96572"/>
    <w:rsid w:val="00BA57AF"/>
    <w:rsid w:val="00BB6CDF"/>
    <w:rsid w:val="00BD0380"/>
    <w:rsid w:val="00BD1406"/>
    <w:rsid w:val="00BD305D"/>
    <w:rsid w:val="00BE2BD9"/>
    <w:rsid w:val="00C25D84"/>
    <w:rsid w:val="00C27B95"/>
    <w:rsid w:val="00C3464B"/>
    <w:rsid w:val="00C34CAF"/>
    <w:rsid w:val="00C40F43"/>
    <w:rsid w:val="00C548A8"/>
    <w:rsid w:val="00C67CF2"/>
    <w:rsid w:val="00C86765"/>
    <w:rsid w:val="00C92915"/>
    <w:rsid w:val="00C9343B"/>
    <w:rsid w:val="00CD6668"/>
    <w:rsid w:val="00CE1C0E"/>
    <w:rsid w:val="00CF5430"/>
    <w:rsid w:val="00D01600"/>
    <w:rsid w:val="00D0540C"/>
    <w:rsid w:val="00D777A2"/>
    <w:rsid w:val="00D9417E"/>
    <w:rsid w:val="00D95AAF"/>
    <w:rsid w:val="00DA225B"/>
    <w:rsid w:val="00DB5B62"/>
    <w:rsid w:val="00DE6294"/>
    <w:rsid w:val="00E2256F"/>
    <w:rsid w:val="00E30332"/>
    <w:rsid w:val="00E30CA5"/>
    <w:rsid w:val="00E45362"/>
    <w:rsid w:val="00E467A0"/>
    <w:rsid w:val="00E80425"/>
    <w:rsid w:val="00E85311"/>
    <w:rsid w:val="00EC322E"/>
    <w:rsid w:val="00EF4929"/>
    <w:rsid w:val="00F132BB"/>
    <w:rsid w:val="00F4011B"/>
    <w:rsid w:val="00F6757B"/>
    <w:rsid w:val="00F8411B"/>
    <w:rsid w:val="00FA0929"/>
    <w:rsid w:val="00FA19DA"/>
    <w:rsid w:val="00FA73CD"/>
    <w:rsid w:val="00FB2935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C7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94023"/>
    <w:pPr>
      <w:keepNext/>
      <w:jc w:val="center"/>
      <w:outlineLvl w:val="0"/>
    </w:pPr>
    <w:rPr>
      <w:rFonts w:ascii="Georgia" w:hAnsi="Georgia"/>
      <w:b/>
      <w:bCs/>
    </w:rPr>
  </w:style>
  <w:style w:type="paragraph" w:styleId="Heading2">
    <w:name w:val="heading 2"/>
    <w:basedOn w:val="Normal"/>
    <w:next w:val="Normal"/>
    <w:link w:val="Heading2Char"/>
    <w:qFormat/>
    <w:rsid w:val="00394023"/>
    <w:pPr>
      <w:keepNext/>
      <w:jc w:val="both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link w:val="Heading3Char"/>
    <w:qFormat/>
    <w:rsid w:val="00394023"/>
    <w:pPr>
      <w:keepNext/>
      <w:jc w:val="center"/>
      <w:outlineLvl w:val="2"/>
    </w:pPr>
    <w:rPr>
      <w:rFonts w:ascii="Georgia" w:hAnsi="Georgia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9402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94023"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394023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023"/>
    <w:rPr>
      <w:rFonts w:ascii="Georgia" w:eastAsia="Times New Roman" w:hAnsi="Georgia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394023"/>
    <w:rPr>
      <w:rFonts w:ascii="Georgia" w:eastAsia="Times New Roman" w:hAnsi="Georgia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394023"/>
    <w:rPr>
      <w:rFonts w:ascii="Georgia" w:eastAsia="Times New Roman" w:hAnsi="Georgia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39402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394023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394023"/>
    <w:rPr>
      <w:rFonts w:ascii="Times New Roman" w:eastAsia="Times New Roman" w:hAnsi="Times New Roman" w:cs="Times New Roman"/>
      <w:b/>
      <w:bCs/>
      <w:sz w:val="22"/>
    </w:rPr>
  </w:style>
  <w:style w:type="paragraph" w:styleId="BodyText">
    <w:name w:val="Body Text"/>
    <w:basedOn w:val="Normal"/>
    <w:link w:val="BodyTextChar"/>
    <w:semiHidden/>
    <w:rsid w:val="0039402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94023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semiHidden/>
    <w:rsid w:val="00394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9402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394023"/>
    <w:pPr>
      <w:jc w:val="center"/>
    </w:pPr>
    <w:rPr>
      <w:rFonts w:ascii="Georgia" w:hAnsi="Georgi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94023"/>
    <w:rPr>
      <w:rFonts w:ascii="Georgia" w:eastAsia="Times New Roman" w:hAnsi="Georgia" w:cs="Times New Roman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394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2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94023"/>
    <w:pPr>
      <w:keepNext/>
      <w:jc w:val="center"/>
      <w:outlineLvl w:val="0"/>
    </w:pPr>
    <w:rPr>
      <w:rFonts w:ascii="Georgia" w:hAnsi="Georgia"/>
      <w:b/>
      <w:bCs/>
    </w:rPr>
  </w:style>
  <w:style w:type="paragraph" w:styleId="Heading2">
    <w:name w:val="heading 2"/>
    <w:basedOn w:val="Normal"/>
    <w:next w:val="Normal"/>
    <w:link w:val="Heading2Char"/>
    <w:qFormat/>
    <w:rsid w:val="00394023"/>
    <w:pPr>
      <w:keepNext/>
      <w:jc w:val="both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link w:val="Heading3Char"/>
    <w:qFormat/>
    <w:rsid w:val="00394023"/>
    <w:pPr>
      <w:keepNext/>
      <w:jc w:val="center"/>
      <w:outlineLvl w:val="2"/>
    </w:pPr>
    <w:rPr>
      <w:rFonts w:ascii="Georgia" w:hAnsi="Georgia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9402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94023"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394023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023"/>
    <w:rPr>
      <w:rFonts w:ascii="Georgia" w:eastAsia="Times New Roman" w:hAnsi="Georgia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394023"/>
    <w:rPr>
      <w:rFonts w:ascii="Georgia" w:eastAsia="Times New Roman" w:hAnsi="Georgia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394023"/>
    <w:rPr>
      <w:rFonts w:ascii="Georgia" w:eastAsia="Times New Roman" w:hAnsi="Georgia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39402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394023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394023"/>
    <w:rPr>
      <w:rFonts w:ascii="Times New Roman" w:eastAsia="Times New Roman" w:hAnsi="Times New Roman" w:cs="Times New Roman"/>
      <w:b/>
      <w:bCs/>
      <w:sz w:val="22"/>
    </w:rPr>
  </w:style>
  <w:style w:type="paragraph" w:styleId="BodyText">
    <w:name w:val="Body Text"/>
    <w:basedOn w:val="Normal"/>
    <w:link w:val="BodyTextChar"/>
    <w:semiHidden/>
    <w:rsid w:val="0039402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94023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semiHidden/>
    <w:rsid w:val="00394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9402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394023"/>
    <w:pPr>
      <w:jc w:val="center"/>
    </w:pPr>
    <w:rPr>
      <w:rFonts w:ascii="Georgia" w:hAnsi="Georgi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94023"/>
    <w:rPr>
      <w:rFonts w:ascii="Georgia" w:eastAsia="Times New Roman" w:hAnsi="Georgia" w:cs="Times New Roman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394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2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5634</Characters>
  <Application>Microsoft Macintosh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Asomgyee Pamoja</cp:lastModifiedBy>
  <cp:revision>2</cp:revision>
  <cp:lastPrinted>2019-08-23T01:39:00Z</cp:lastPrinted>
  <dcterms:created xsi:type="dcterms:W3CDTF">2019-09-13T16:56:00Z</dcterms:created>
  <dcterms:modified xsi:type="dcterms:W3CDTF">2019-09-13T16:56:00Z</dcterms:modified>
</cp:coreProperties>
</file>