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9F" w:rsidRDefault="007944B6">
      <w:pPr>
        <w:spacing w:after="200" w:line="276" w:lineRule="auto"/>
        <w:jc w:val="center"/>
        <w:rPr>
          <w:rFonts w:ascii="Times New Roman" w:eastAsia="Times New Roman" w:hAnsi="Times New Roman" w:cs="Times New Roman"/>
          <w:i/>
        </w:rPr>
      </w:pPr>
      <w:r>
        <w:rPr>
          <w:rFonts w:ascii="Times New Roman" w:eastAsia="Times New Roman" w:hAnsi="Times New Roman" w:cs="Times New Roman"/>
          <w:i/>
        </w:rPr>
        <w:t>Curriculum Vitae</w:t>
      </w:r>
    </w:p>
    <w:p w:rsidR="0095659F" w:rsidRDefault="007944B6">
      <w:pPr>
        <w:spacing w:after="200" w:line="276" w:lineRule="auto"/>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ADAM CASTANEDA</w:t>
      </w:r>
    </w:p>
    <w:p w:rsidR="0095659F" w:rsidRDefault="007944B6">
      <w:pPr>
        <w:spacing w:after="200" w:line="240" w:lineRule="auto"/>
        <w:jc w:val="center"/>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PROFILE</w:t>
      </w:r>
    </w:p>
    <w:p w:rsidR="0095659F" w:rsidRDefault="007944B6">
      <w:pPr>
        <w:spacing w:after="200" w:line="24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Experienced teaching professional with documented success of instructing college students from diverse populations and in a variety of formats, including traditional face-to-face instruction, dual credit, online, and hybrid set-ups. Nationally recognized arts administrator and skilled grant writer who engages composition and literature students through an innovative and unique interdisciplinary perspective. Passionate leader who excels in collaboration and team-focused environments, and engaging facilitator with a decade-long history of creating syllabi utilizing a variety of contemporaneously relevant texts of fiction, poetry, drama, and non-fiction. Consistently contracted freelance writer for print and online media.</w:t>
      </w:r>
    </w:p>
    <w:p w:rsidR="0095659F" w:rsidRDefault="007944B6">
      <w:pPr>
        <w:spacing w:after="200" w:line="240" w:lineRule="auto"/>
        <w:jc w:val="center"/>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EDUCATION</w:t>
      </w:r>
    </w:p>
    <w:p w:rsidR="0095659F" w:rsidRDefault="007944B6">
      <w:pPr>
        <w:spacing w:after="200" w:line="240" w:lineRule="auto"/>
        <w:rPr>
          <w:rFonts w:ascii="Times New Roman" w:eastAsia="Times New Roman" w:hAnsi="Times New Roman" w:cs="Times New Roman"/>
          <w:i/>
          <w:color w:val="222222"/>
          <w:shd w:val="clear" w:color="auto" w:fill="FFFFFF"/>
        </w:rPr>
      </w:pPr>
      <w:r>
        <w:rPr>
          <w:rFonts w:ascii="Times New Roman" w:eastAsia="Times New Roman" w:hAnsi="Times New Roman" w:cs="Times New Roman"/>
          <w:b/>
          <w:color w:val="222222"/>
          <w:shd w:val="clear" w:color="auto" w:fill="FFFFFF"/>
        </w:rPr>
        <w:t>MA, British and American Literature</w:t>
      </w:r>
      <w:r>
        <w:rPr>
          <w:rFonts w:ascii="Times New Roman" w:eastAsia="Times New Roman" w:hAnsi="Times New Roman" w:cs="Times New Roman"/>
          <w:color w:val="222222"/>
          <w:shd w:val="clear" w:color="auto" w:fill="FFFFFF"/>
        </w:rPr>
        <w:t xml:space="preserve">, University of Houston, Main Campus, 2009                   THESIS: </w:t>
      </w:r>
      <w:r>
        <w:rPr>
          <w:rFonts w:ascii="Times New Roman" w:eastAsia="Times New Roman" w:hAnsi="Times New Roman" w:cs="Times New Roman"/>
          <w:i/>
          <w:color w:val="222222"/>
          <w:shd w:val="clear" w:color="auto" w:fill="FFFFFF"/>
        </w:rPr>
        <w:t>Masculinity and the Marriage Narratives of Willa Cather</w:t>
      </w:r>
    </w:p>
    <w:p w:rsidR="0095659F" w:rsidRDefault="007944B6">
      <w:pPr>
        <w:spacing w:after="200" w:line="24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b/>
          <w:color w:val="222222"/>
          <w:shd w:val="clear" w:color="auto" w:fill="FFFFFF"/>
        </w:rPr>
        <w:t>BA, English Literature,</w:t>
      </w:r>
      <w:r>
        <w:rPr>
          <w:rFonts w:ascii="Times New Roman" w:eastAsia="Times New Roman" w:hAnsi="Times New Roman" w:cs="Times New Roman"/>
          <w:color w:val="222222"/>
          <w:shd w:val="clear" w:color="auto" w:fill="FFFFFF"/>
        </w:rPr>
        <w:t xml:space="preserve"> University of Houston, Main Campus, 2007                                         CREATIVE THESIS: </w:t>
      </w:r>
      <w:r w:rsidR="007A7048">
        <w:rPr>
          <w:rFonts w:ascii="Times New Roman" w:eastAsia="Times New Roman" w:hAnsi="Times New Roman" w:cs="Times New Roman"/>
          <w:i/>
          <w:color w:val="222222"/>
          <w:shd w:val="clear" w:color="auto" w:fill="FFFFFF"/>
        </w:rPr>
        <w:t>The Love Seat</w:t>
      </w:r>
      <w:r>
        <w:rPr>
          <w:rFonts w:ascii="Times New Roman" w:eastAsia="Times New Roman" w:hAnsi="Times New Roman" w:cs="Times New Roman"/>
          <w:i/>
          <w:color w:val="222222"/>
          <w:shd w:val="clear" w:color="auto" w:fill="FFFFFF"/>
        </w:rPr>
        <w:t>: Stories</w:t>
      </w:r>
    </w:p>
    <w:p w:rsidR="0095659F" w:rsidRDefault="007944B6">
      <w:pPr>
        <w:spacing w:after="200" w:line="240" w:lineRule="auto"/>
        <w:jc w:val="center"/>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TEACHING EXPERIENCE</w:t>
      </w:r>
    </w:p>
    <w:p w:rsidR="0095659F" w:rsidRDefault="007944B6">
      <w:pPr>
        <w:spacing w:after="200" w:line="24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b/>
          <w:color w:val="222222"/>
          <w:shd w:val="clear" w:color="auto" w:fill="FFFFFF"/>
        </w:rPr>
        <w:t>English Instructor (Full-Time)</w:t>
      </w:r>
      <w:r>
        <w:rPr>
          <w:rFonts w:ascii="Times New Roman" w:eastAsia="Times New Roman" w:hAnsi="Times New Roman" w:cs="Times New Roman"/>
          <w:color w:val="222222"/>
          <w:shd w:val="clear" w:color="auto" w:fill="FFFFFF"/>
        </w:rPr>
        <w:t xml:space="preserve">, Houston Community College, August 2019 – Present           </w:t>
      </w:r>
    </w:p>
    <w:p w:rsidR="0095659F" w:rsidRDefault="007944B6">
      <w:pPr>
        <w:numPr>
          <w:ilvl w:val="0"/>
          <w:numId w:val="1"/>
        </w:numPr>
        <w:spacing w:after="200" w:line="240" w:lineRule="auto"/>
        <w:ind w:left="720" w:hanging="36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Composition I, Compositio</w:t>
      </w:r>
      <w:r w:rsidR="007A7048">
        <w:rPr>
          <w:rFonts w:ascii="Times New Roman" w:eastAsia="Times New Roman" w:hAnsi="Times New Roman" w:cs="Times New Roman"/>
          <w:color w:val="222222"/>
          <w:shd w:val="clear" w:color="auto" w:fill="FFFFFF"/>
        </w:rPr>
        <w:t xml:space="preserve">n II, British Literature I, </w:t>
      </w:r>
      <w:r>
        <w:rPr>
          <w:rFonts w:ascii="Times New Roman" w:eastAsia="Times New Roman" w:hAnsi="Times New Roman" w:cs="Times New Roman"/>
          <w:color w:val="222222"/>
          <w:shd w:val="clear" w:color="auto" w:fill="FFFFFF"/>
        </w:rPr>
        <w:t>British Literature II</w:t>
      </w:r>
      <w:r w:rsidR="007A7048">
        <w:rPr>
          <w:rFonts w:ascii="Times New Roman" w:eastAsia="Times New Roman" w:hAnsi="Times New Roman" w:cs="Times New Roman"/>
          <w:color w:val="222222"/>
          <w:shd w:val="clear" w:color="auto" w:fill="FFFFFF"/>
        </w:rPr>
        <w:t>, and Integrated Reading &amp; Writing for English 1301</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b/>
        </w:rPr>
        <w:t>Adjunct English Instructor</w:t>
      </w:r>
      <w:r>
        <w:rPr>
          <w:rFonts w:ascii="Times New Roman" w:eastAsia="Times New Roman" w:hAnsi="Times New Roman" w:cs="Times New Roman"/>
        </w:rPr>
        <w:t>, Houston Community College, August 2011 – July 2019</w:t>
      </w:r>
    </w:p>
    <w:p w:rsidR="0095659F" w:rsidRDefault="007944B6">
      <w:pPr>
        <w:numPr>
          <w:ilvl w:val="0"/>
          <w:numId w:val="2"/>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Taught Fundamentals of Grammar &amp; Composition I, Fundamentals of Grammar &amp; Composition II, Composition I, Composition II, and Integrated Reading &amp; Writing</w:t>
      </w:r>
      <w:r w:rsidR="007A7048">
        <w:rPr>
          <w:rFonts w:ascii="Times New Roman" w:eastAsia="Times New Roman" w:hAnsi="Times New Roman" w:cs="Times New Roman"/>
        </w:rPr>
        <w:t xml:space="preserve">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b/>
        </w:rPr>
        <w:t>English Instructor (</w:t>
      </w:r>
      <w:r w:rsidR="007A7048">
        <w:rPr>
          <w:rFonts w:ascii="Times New Roman" w:eastAsia="Times New Roman" w:hAnsi="Times New Roman" w:cs="Times New Roman"/>
          <w:b/>
        </w:rPr>
        <w:t xml:space="preserve">Temporary </w:t>
      </w:r>
      <w:bookmarkStart w:id="0" w:name="_GoBack"/>
      <w:bookmarkEnd w:id="0"/>
      <w:r>
        <w:rPr>
          <w:rFonts w:ascii="Times New Roman" w:eastAsia="Times New Roman" w:hAnsi="Times New Roman" w:cs="Times New Roman"/>
          <w:b/>
        </w:rPr>
        <w:t>Full-Time)</w:t>
      </w:r>
      <w:r>
        <w:rPr>
          <w:rFonts w:ascii="Times New Roman" w:eastAsia="Times New Roman" w:hAnsi="Times New Roman" w:cs="Times New Roman"/>
        </w:rPr>
        <w:t xml:space="preserve">, Houston Community College,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2013</w:t>
      </w:r>
    </w:p>
    <w:p w:rsidR="0095659F" w:rsidRDefault="007944B6">
      <w:pPr>
        <w:numPr>
          <w:ilvl w:val="0"/>
          <w:numId w:val="3"/>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Taught Fundamentals of Grammar &amp; Composition I, Composition I, and Composition II</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b/>
        </w:rPr>
        <w:t>Adjunct English Instructor</w:t>
      </w:r>
      <w:r>
        <w:rPr>
          <w:rFonts w:ascii="Times New Roman" w:eastAsia="Times New Roman" w:hAnsi="Times New Roman" w:cs="Times New Roman"/>
        </w:rPr>
        <w:t>, San Jacinto College-Central, Pasadena, TX, August 2012 – May 2013</w:t>
      </w:r>
    </w:p>
    <w:p w:rsidR="0095659F" w:rsidRDefault="007944B6">
      <w:pPr>
        <w:numPr>
          <w:ilvl w:val="0"/>
          <w:numId w:val="4"/>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Taught Composition I and Composition II</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b/>
        </w:rPr>
        <w:t>Adjunct English Instructor</w:t>
      </w:r>
      <w:r>
        <w:rPr>
          <w:rFonts w:ascii="Times New Roman" w:eastAsia="Times New Roman" w:hAnsi="Times New Roman" w:cs="Times New Roman"/>
        </w:rPr>
        <w:t>, Lone Star Community College-Houston North, August 2012 – May 2013</w:t>
      </w:r>
    </w:p>
    <w:p w:rsidR="0095659F" w:rsidRDefault="007944B6">
      <w:pPr>
        <w:numPr>
          <w:ilvl w:val="0"/>
          <w:numId w:val="5"/>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Taught face-to-face instruction sections of Composition I and online sections using Blackboard. </w:t>
      </w:r>
    </w:p>
    <w:p w:rsidR="0095659F" w:rsidRDefault="007944B6">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ADDITIONAL WORK EXPERIENCE</w:t>
      </w:r>
    </w:p>
    <w:p w:rsidR="0095659F" w:rsidRDefault="007944B6">
      <w:pPr>
        <w:spacing w:after="200" w:line="240" w:lineRule="auto"/>
        <w:rPr>
          <w:rFonts w:ascii="Times New Roman" w:eastAsia="Times New Roman" w:hAnsi="Times New Roman" w:cs="Times New Roman"/>
          <w:sz w:val="24"/>
        </w:rPr>
      </w:pPr>
      <w:r>
        <w:rPr>
          <w:rFonts w:ascii="Times New Roman" w:eastAsia="Times New Roman" w:hAnsi="Times New Roman" w:cs="Times New Roman"/>
          <w:b/>
          <w:sz w:val="24"/>
        </w:rPr>
        <w:t>Executive and Artistic Director</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Pilot Dance Project, October 2015 – Present</w:t>
      </w:r>
    </w:p>
    <w:p w:rsidR="0095659F" w:rsidRDefault="007944B6">
      <w:pPr>
        <w:numPr>
          <w:ilvl w:val="0"/>
          <w:numId w:val="6"/>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color w:val="000000"/>
        </w:rPr>
        <w:t>Oversees and manages all tasks of seventeen-year-old 501(c</w:t>
      </w: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non-profit arts organization, including fundraising, grant-writing, board development, bookkeeping, and tax filing. Programs and executes the annual Houston Fringe Festival, a multi-weekend performing arts festival, and </w:t>
      </w:r>
      <w:r>
        <w:rPr>
          <w:rFonts w:ascii="Times New Roman" w:eastAsia="Times New Roman" w:hAnsi="Times New Roman" w:cs="Times New Roman"/>
          <w:color w:val="000000"/>
        </w:rPr>
        <w:lastRenderedPageBreak/>
        <w:t xml:space="preserve">produces a full season of professional Modern dance works commissioned by Houston’s foremost choreographers. Responsible for managing annual operation budget of $100,000. </w:t>
      </w:r>
    </w:p>
    <w:p w:rsidR="0095659F" w:rsidRDefault="007944B6">
      <w:pPr>
        <w:spacing w:after="200" w:line="240" w:lineRule="auto"/>
        <w:rPr>
          <w:rFonts w:ascii="Times New Roman" w:eastAsia="Times New Roman" w:hAnsi="Times New Roman" w:cs="Times New Roman"/>
          <w:sz w:val="24"/>
        </w:rPr>
      </w:pPr>
      <w:r>
        <w:rPr>
          <w:rFonts w:ascii="Times New Roman" w:eastAsia="Times New Roman" w:hAnsi="Times New Roman" w:cs="Times New Roman"/>
          <w:b/>
          <w:sz w:val="24"/>
        </w:rPr>
        <w:t>Editor</w:t>
      </w:r>
      <w:r>
        <w:rPr>
          <w:rFonts w:ascii="Times New Roman" w:eastAsia="Times New Roman" w:hAnsi="Times New Roman" w:cs="Times New Roman"/>
          <w:sz w:val="24"/>
        </w:rPr>
        <w:t>, Publishing Resources, LLC, January 2008 – October 2010</w:t>
      </w:r>
    </w:p>
    <w:p w:rsidR="0095659F" w:rsidRDefault="007944B6">
      <w:pPr>
        <w:numPr>
          <w:ilvl w:val="0"/>
          <w:numId w:val="7"/>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Wrote and edited all content for a high-end corporate events magazine with a print distribution of 10,000 copies.  Worked with in-house creative team to contribute to the success initiatives of major advertisers in the hospitality industry, including Hotel Derek, the Houstonian, the Houston Zoo, Reliant Park, the Humble Civic Center, the Children’s Museum, and Sambuca. Interviewed professionals in the events industry in all four of the company’s main markets – Houston, Las Vegas, San Francisco, and Austin – to generate relevant print and online content. </w:t>
      </w:r>
    </w:p>
    <w:p w:rsidR="0095659F" w:rsidRDefault="007944B6">
      <w:pPr>
        <w:spacing w:after="20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PUBLICATIONS</w:t>
      </w:r>
    </w:p>
    <w:p w:rsidR="0095659F" w:rsidRDefault="007944B6">
      <w:pPr>
        <w:spacing w:after="200" w:line="240" w:lineRule="auto"/>
        <w:rPr>
          <w:rFonts w:ascii="Times New Roman" w:eastAsia="Times New Roman" w:hAnsi="Times New Roman" w:cs="Times New Roman"/>
          <w:i/>
        </w:rPr>
      </w:pPr>
      <w:r>
        <w:rPr>
          <w:rFonts w:ascii="Times New Roman" w:eastAsia="Times New Roman" w:hAnsi="Times New Roman" w:cs="Times New Roman"/>
        </w:rPr>
        <w:t xml:space="preserve">“Debra Dickinson Presents “Jerome Robbins on Broadway” at ERJCC.”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w:t>
      </w:r>
      <w:r>
        <w:rPr>
          <w:rFonts w:ascii="Times New Roman" w:eastAsia="Times New Roman" w:hAnsi="Times New Roman" w:cs="Times New Roman"/>
          <w:i/>
        </w:rPr>
        <w:tab/>
        <w:t xml:space="preserve">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8 Apr 2019. Web.</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“Ascend Dance Collective – Ascension.”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xml:space="preserve">. 8 May 2018.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METdance</w:t>
      </w:r>
      <w:proofErr w:type="spellEnd"/>
      <w:r>
        <w:rPr>
          <w:rFonts w:ascii="Times New Roman" w:eastAsia="Times New Roman" w:hAnsi="Times New Roman" w:cs="Times New Roman"/>
        </w:rPr>
        <w:t xml:space="preserve"> – Deep in the Heart.”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xml:space="preserve">. 26 Apr 2018.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“Elisa De La Rosa’s Tortillas y </w:t>
      </w:r>
      <w:proofErr w:type="spellStart"/>
      <w:r>
        <w:rPr>
          <w:rFonts w:ascii="Times New Roman" w:eastAsia="Times New Roman" w:hAnsi="Times New Roman" w:cs="Times New Roman"/>
        </w:rPr>
        <w:t>Lagrimas</w:t>
      </w:r>
      <w:proofErr w:type="spellEnd"/>
      <w:r>
        <w:rPr>
          <w:rFonts w:ascii="Times New Roman" w:eastAsia="Times New Roman" w:hAnsi="Times New Roman" w:cs="Times New Roman"/>
        </w:rPr>
        <w:t xml:space="preserve">.”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w:t>
      </w:r>
      <w:r>
        <w:rPr>
          <w:rFonts w:ascii="Times New Roman" w:eastAsia="Times New Roman" w:hAnsi="Times New Roman" w:cs="Times New Roman"/>
          <w:i/>
        </w:rPr>
        <w:tab/>
        <w:t xml:space="preserve">Source </w:t>
      </w:r>
      <w:r>
        <w:rPr>
          <w:rFonts w:ascii="Times New Roman" w:eastAsia="Times New Roman" w:hAnsi="Times New Roman" w:cs="Times New Roman"/>
          <w:i/>
        </w:rPr>
        <w:tab/>
        <w:t>Houston</w:t>
      </w:r>
      <w:r>
        <w:rPr>
          <w:rFonts w:ascii="Times New Roman" w:eastAsia="Times New Roman" w:hAnsi="Times New Roman" w:cs="Times New Roman"/>
        </w:rPr>
        <w:t>. 16 Apr 2018. Web.</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Narthaki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Nataraj</w:t>
      </w:r>
      <w:proofErr w:type="spellEnd"/>
      <w:r>
        <w:rPr>
          <w:rFonts w:ascii="Times New Roman" w:eastAsia="Times New Roman" w:hAnsi="Times New Roman" w:cs="Times New Roman"/>
        </w:rPr>
        <w:t xml:space="preserve">: True Devotee of Dance.”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w:t>
      </w:r>
      <w:r>
        <w:rPr>
          <w:rFonts w:ascii="Times New Roman" w:eastAsia="Times New Roman" w:hAnsi="Times New Roman" w:cs="Times New Roman"/>
          <w:i/>
        </w:rPr>
        <w:tab/>
        <w:t xml:space="preserve">Source </w:t>
      </w:r>
      <w:r>
        <w:rPr>
          <w:rFonts w:ascii="Times New Roman" w:eastAsia="Times New Roman" w:hAnsi="Times New Roman" w:cs="Times New Roman"/>
          <w:i/>
        </w:rPr>
        <w:tab/>
        <w:t>Houston</w:t>
      </w:r>
      <w:r>
        <w:rPr>
          <w:rFonts w:ascii="Times New Roman" w:eastAsia="Times New Roman" w:hAnsi="Times New Roman" w:cs="Times New Roman"/>
        </w:rPr>
        <w:t xml:space="preserve">. 7 Mar 2018.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“Core’s International </w:t>
      </w:r>
      <w:r>
        <w:rPr>
          <w:rFonts w:ascii="Times New Roman" w:eastAsia="Times New Roman" w:hAnsi="Times New Roman" w:cs="Times New Roman"/>
          <w:i/>
        </w:rPr>
        <w:t>Conversation with</w:t>
      </w:r>
      <w:r>
        <w:rPr>
          <w:rFonts w:ascii="Times New Roman" w:eastAsia="Times New Roman" w:hAnsi="Times New Roman" w:cs="Times New Roman"/>
        </w:rPr>
        <w:t xml:space="preserve"> Dance.”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w:t>
      </w:r>
      <w:r>
        <w:rPr>
          <w:rFonts w:ascii="Times New Roman" w:eastAsia="Times New Roman" w:hAnsi="Times New Roman" w:cs="Times New Roman"/>
          <w:i/>
        </w:rPr>
        <w:tab/>
        <w:t xml:space="preserve">Source </w:t>
      </w:r>
      <w:r>
        <w:rPr>
          <w:rFonts w:ascii="Times New Roman" w:eastAsia="Times New Roman" w:hAnsi="Times New Roman" w:cs="Times New Roman"/>
          <w:i/>
        </w:rPr>
        <w:tab/>
        <w:t>Houston</w:t>
      </w:r>
      <w:r>
        <w:rPr>
          <w:rFonts w:ascii="Times New Roman" w:eastAsia="Times New Roman" w:hAnsi="Times New Roman" w:cs="Times New Roman"/>
        </w:rPr>
        <w:t xml:space="preserve">. 7 Feb 2018.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“Karen Stokes Dance Turns Twenty.”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xml:space="preserve">. 27 Oct 2017.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“Dancing Tesseracts and the Visuals of Jessica Lang.”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w:t>
      </w:r>
      <w:r>
        <w:rPr>
          <w:rFonts w:ascii="Times New Roman" w:eastAsia="Times New Roman" w:hAnsi="Times New Roman" w:cs="Times New Roman"/>
          <w:i/>
        </w:rPr>
        <w:tab/>
        <w:t xml:space="preserve">Dance </w:t>
      </w:r>
      <w:r>
        <w:rPr>
          <w:rFonts w:ascii="Times New Roman" w:eastAsia="Times New Roman" w:hAnsi="Times New Roman" w:cs="Times New Roman"/>
          <w:i/>
        </w:rPr>
        <w:tab/>
        <w:t xml:space="preserve">Source </w:t>
      </w:r>
      <w:r>
        <w:rPr>
          <w:rFonts w:ascii="Times New Roman" w:eastAsia="Times New Roman" w:hAnsi="Times New Roman" w:cs="Times New Roman"/>
          <w:i/>
        </w:rPr>
        <w:tab/>
        <w:t>Houston</w:t>
      </w:r>
      <w:r>
        <w:rPr>
          <w:rFonts w:ascii="Times New Roman" w:eastAsia="Times New Roman" w:hAnsi="Times New Roman" w:cs="Times New Roman"/>
        </w:rPr>
        <w:t xml:space="preserve">. 11 May 2017.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“Memory Web – </w:t>
      </w:r>
      <w:proofErr w:type="spellStart"/>
      <w:r>
        <w:rPr>
          <w:rFonts w:ascii="Times New Roman" w:eastAsia="Times New Roman" w:hAnsi="Times New Roman" w:cs="Times New Roman"/>
        </w:rPr>
        <w:t>Psophonia</w:t>
      </w:r>
      <w:proofErr w:type="spellEnd"/>
      <w:r>
        <w:rPr>
          <w:rFonts w:ascii="Times New Roman" w:eastAsia="Times New Roman" w:hAnsi="Times New Roman" w:cs="Times New Roman"/>
        </w:rPr>
        <w:t xml:space="preserve"> Dance Company.”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w:t>
      </w:r>
      <w:r>
        <w:rPr>
          <w:rFonts w:ascii="Times New Roman" w:eastAsia="Times New Roman" w:hAnsi="Times New Roman" w:cs="Times New Roman"/>
          <w:i/>
        </w:rPr>
        <w:tab/>
        <w:t xml:space="preserve">Source </w:t>
      </w:r>
      <w:r>
        <w:rPr>
          <w:rFonts w:ascii="Times New Roman" w:eastAsia="Times New Roman" w:hAnsi="Times New Roman" w:cs="Times New Roman"/>
          <w:i/>
        </w:rPr>
        <w:tab/>
        <w:t>Houston</w:t>
      </w:r>
      <w:r>
        <w:rPr>
          <w:rFonts w:ascii="Times New Roman" w:eastAsia="Times New Roman" w:hAnsi="Times New Roman" w:cs="Times New Roman"/>
        </w:rPr>
        <w:t xml:space="preserve">. 28 Feb 2017.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“Take the J Train – Transitory Sound and Movement Collective.”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w:t>
      </w:r>
      <w:r>
        <w:rPr>
          <w:rFonts w:ascii="Times New Roman" w:eastAsia="Times New Roman" w:hAnsi="Times New Roman" w:cs="Times New Roman"/>
          <w:i/>
        </w:rPr>
        <w:tab/>
        <w:t>Publication of Dance Source Houston</w:t>
      </w:r>
      <w:r>
        <w:rPr>
          <w:rFonts w:ascii="Times New Roman" w:eastAsia="Times New Roman" w:hAnsi="Times New Roman" w:cs="Times New Roman"/>
        </w:rPr>
        <w:t xml:space="preserve">. 28 Nov 2016.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“Breaking Boundaries: </w:t>
      </w:r>
      <w:proofErr w:type="spellStart"/>
      <w:r>
        <w:rPr>
          <w:rFonts w:ascii="Times New Roman" w:eastAsia="Times New Roman" w:hAnsi="Times New Roman" w:cs="Times New Roman"/>
        </w:rPr>
        <w:t>METdance’s</w:t>
      </w:r>
      <w:proofErr w:type="spellEnd"/>
      <w:r>
        <w:rPr>
          <w:rFonts w:ascii="Times New Roman" w:eastAsia="Times New Roman" w:hAnsi="Times New Roman" w:cs="Times New Roman"/>
        </w:rPr>
        <w:t xml:space="preserve"> Big Year.” </w:t>
      </w:r>
      <w:r>
        <w:rPr>
          <w:rFonts w:ascii="Times New Roman" w:eastAsia="Times New Roman" w:hAnsi="Times New Roman" w:cs="Times New Roman"/>
          <w:i/>
        </w:rPr>
        <w:t>Arts &amp; Culture Texas</w:t>
      </w:r>
      <w:r>
        <w:rPr>
          <w:rFonts w:ascii="Times New Roman" w:eastAsia="Times New Roman" w:hAnsi="Times New Roman" w:cs="Times New Roman"/>
        </w:rPr>
        <w:t xml:space="preserve">. October 2016. Print.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“Sea &amp; Space: Karen Stokes Mines Houston’s History.” </w:t>
      </w:r>
      <w:r>
        <w:rPr>
          <w:rFonts w:ascii="Times New Roman" w:eastAsia="Times New Roman" w:hAnsi="Times New Roman" w:cs="Times New Roman"/>
          <w:i/>
        </w:rPr>
        <w:t>Arts &amp; Culture Texas</w:t>
      </w:r>
      <w:r>
        <w:rPr>
          <w:rFonts w:ascii="Times New Roman" w:eastAsia="Times New Roman" w:hAnsi="Times New Roman" w:cs="Times New Roman"/>
        </w:rPr>
        <w:t>. September 2016. Print.</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“Powerful Presence: CORE Present Dance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Israel at Miller.” </w:t>
      </w:r>
      <w:r>
        <w:rPr>
          <w:rFonts w:ascii="Times New Roman" w:eastAsia="Times New Roman" w:hAnsi="Times New Roman" w:cs="Times New Roman"/>
          <w:i/>
        </w:rPr>
        <w:t>Arts &amp; Culture Texas</w:t>
      </w:r>
      <w:r>
        <w:rPr>
          <w:rFonts w:ascii="Times New Roman" w:eastAsia="Times New Roman" w:hAnsi="Times New Roman" w:cs="Times New Roman"/>
        </w:rPr>
        <w:t>. July 2016. Print.</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“Toni </w:t>
      </w:r>
      <w:proofErr w:type="spellStart"/>
      <w:r>
        <w:rPr>
          <w:rFonts w:ascii="Times New Roman" w:eastAsia="Times New Roman" w:hAnsi="Times New Roman" w:cs="Times New Roman"/>
        </w:rPr>
        <w:t>Lleago</w:t>
      </w:r>
      <w:proofErr w:type="spellEnd"/>
      <w:r>
        <w:rPr>
          <w:rFonts w:ascii="Times New Roman" w:eastAsia="Times New Roman" w:hAnsi="Times New Roman" w:cs="Times New Roman"/>
        </w:rPr>
        <w:t xml:space="preserve"> Valle Takes on Body Image, Media, Women’s Rights in Cracked.” (Dance Preview). </w:t>
      </w:r>
      <w:r>
        <w:rPr>
          <w:rFonts w:ascii="Times New Roman" w:eastAsia="Times New Roman" w:hAnsi="Times New Roman" w:cs="Times New Roman"/>
        </w:rPr>
        <w:tab/>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A Publication of Dance Source Houston</w:t>
      </w:r>
      <w:r>
        <w:rPr>
          <w:rFonts w:ascii="Times New Roman" w:eastAsia="Times New Roman" w:hAnsi="Times New Roman" w:cs="Times New Roman"/>
        </w:rPr>
        <w:t xml:space="preserve">. 6 May 2016.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“Nicolay Dance Works – Romance.”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26 Apr 2016. Web.</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“Dance Salad Festival 2016.”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xml:space="preserve">. 10 Mar 2016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NobleMotion’s</w:t>
      </w:r>
      <w:proofErr w:type="spellEnd"/>
      <w:r>
        <w:rPr>
          <w:rFonts w:ascii="Times New Roman" w:eastAsia="Times New Roman" w:hAnsi="Times New Roman" w:cs="Times New Roman"/>
        </w:rPr>
        <w:t xml:space="preserve"> “Next Step” Succeeds.”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8 Feb 2016. Web.</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“RUMI Inspired Dance – CORE Performance Company at the MATCH.” (Dance Preview). </w:t>
      </w:r>
      <w:r>
        <w:rPr>
          <w:rFonts w:ascii="Times New Roman" w:eastAsia="Times New Roman" w:hAnsi="Times New Roman" w:cs="Times New Roman"/>
        </w:rPr>
        <w:tab/>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A Publication of Dance Source Houston</w:t>
      </w:r>
      <w:r>
        <w:rPr>
          <w:rFonts w:ascii="Times New Roman" w:eastAsia="Times New Roman" w:hAnsi="Times New Roman" w:cs="Times New Roman"/>
        </w:rPr>
        <w:t xml:space="preserve">. 27 Jan 2016. Web. </w:t>
      </w:r>
    </w:p>
    <w:p w:rsidR="0095659F" w:rsidRDefault="007944B6">
      <w:pPr>
        <w:spacing w:after="200" w:line="240" w:lineRule="auto"/>
        <w:rPr>
          <w:rFonts w:ascii="Times New Roman" w:eastAsia="Times New Roman" w:hAnsi="Times New Roman" w:cs="Times New Roman"/>
          <w:i/>
        </w:rPr>
      </w:pPr>
      <w:r>
        <w:rPr>
          <w:rFonts w:ascii="Times New Roman" w:eastAsia="Times New Roman" w:hAnsi="Times New Roman" w:cs="Times New Roman"/>
        </w:rPr>
        <w:t xml:space="preserve">“Hope Stone Dance Blooms Again With Friday Flowers.”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w:t>
      </w:r>
      <w:r>
        <w:rPr>
          <w:rFonts w:ascii="Times New Roman" w:eastAsia="Times New Roman" w:hAnsi="Times New Roman" w:cs="Times New Roman"/>
          <w:i/>
        </w:rPr>
        <w:tab/>
        <w:t>of Dance Source Houston</w:t>
      </w:r>
      <w:r>
        <w:rPr>
          <w:rFonts w:ascii="Times New Roman" w:eastAsia="Times New Roman" w:hAnsi="Times New Roman" w:cs="Times New Roman"/>
        </w:rPr>
        <w:t>. 6 Jan 2016. Web.</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“Urban Moves: Karen Stokes Dance Sunset Evokes Houston’s History.”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w:t>
      </w:r>
      <w:r>
        <w:rPr>
          <w:rFonts w:ascii="Times New Roman" w:eastAsia="Times New Roman" w:hAnsi="Times New Roman" w:cs="Times New Roman"/>
          <w:i/>
        </w:rPr>
        <w:tab/>
        <w:t xml:space="preserve">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18 Nov 2015. Web.</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“Dreamscapes in the Real World: Ashley Horn’s </w:t>
      </w:r>
      <w:proofErr w:type="gramStart"/>
      <w:r>
        <w:rPr>
          <w:rFonts w:ascii="Times New Roman" w:eastAsia="Times New Roman" w:hAnsi="Times New Roman" w:cs="Times New Roman"/>
        </w:rPr>
        <w:t>Wishing</w:t>
      </w:r>
      <w:proofErr w:type="gramEnd"/>
      <w:r>
        <w:rPr>
          <w:rFonts w:ascii="Times New Roman" w:eastAsia="Times New Roman" w:hAnsi="Times New Roman" w:cs="Times New Roman"/>
        </w:rPr>
        <w:t xml:space="preserve"> Well.”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w:t>
      </w:r>
      <w:r>
        <w:rPr>
          <w:rFonts w:ascii="Times New Roman" w:eastAsia="Times New Roman" w:hAnsi="Times New Roman" w:cs="Times New Roman"/>
          <w:i/>
        </w:rPr>
        <w:tab/>
        <w:t>Publication of Dance Source Houston</w:t>
      </w:r>
      <w:r>
        <w:rPr>
          <w:rFonts w:ascii="Times New Roman" w:eastAsia="Times New Roman" w:hAnsi="Times New Roman" w:cs="Times New Roman"/>
        </w:rPr>
        <w:t>. 15 Oct 2015. Web.</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“Playing With Fire.”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A Publication of Dance Source Houston</w:t>
      </w:r>
      <w:r>
        <w:rPr>
          <w:rFonts w:ascii="Times New Roman" w:eastAsia="Times New Roman" w:hAnsi="Times New Roman" w:cs="Times New Roman"/>
        </w:rPr>
        <w:t xml:space="preserve">. 7 Oct </w:t>
      </w:r>
      <w:r>
        <w:rPr>
          <w:rFonts w:ascii="Times New Roman" w:eastAsia="Times New Roman" w:hAnsi="Times New Roman" w:cs="Times New Roman"/>
        </w:rPr>
        <w:tab/>
        <w:t xml:space="preserve">2015. Web.  </w:t>
      </w:r>
    </w:p>
    <w:p w:rsidR="0095659F" w:rsidRDefault="007944B6">
      <w:pPr>
        <w:spacing w:after="200" w:line="240" w:lineRule="auto"/>
        <w:rPr>
          <w:rFonts w:ascii="Times New Roman" w:eastAsia="Times New Roman" w:hAnsi="Times New Roman" w:cs="Times New Roman"/>
          <w:i/>
        </w:rPr>
      </w:pPr>
      <w:r>
        <w:rPr>
          <w:rFonts w:ascii="Times New Roman" w:eastAsia="Times New Roman" w:hAnsi="Times New Roman" w:cs="Times New Roman"/>
        </w:rPr>
        <w:t xml:space="preserve">“Texas Cultural Trust Prepares Students For Success in the Digital World Through Art.” </w:t>
      </w:r>
      <w:r>
        <w:rPr>
          <w:rFonts w:ascii="Times New Roman" w:eastAsia="Times New Roman" w:hAnsi="Times New Roman" w:cs="Times New Roman"/>
          <w:i/>
        </w:rPr>
        <w:t xml:space="preserve">Arts &amp; Culture </w:t>
      </w:r>
      <w:r>
        <w:rPr>
          <w:rFonts w:ascii="Times New Roman" w:eastAsia="Times New Roman" w:hAnsi="Times New Roman" w:cs="Times New Roman"/>
          <w:i/>
        </w:rPr>
        <w:tab/>
        <w:t>Texas</w:t>
      </w:r>
      <w:r>
        <w:rPr>
          <w:rFonts w:ascii="Times New Roman" w:eastAsia="Times New Roman" w:hAnsi="Times New Roman" w:cs="Times New Roman"/>
        </w:rPr>
        <w:t xml:space="preserve">. June 2015. Print.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“A Streetcar Named Desire as Ballet.”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xml:space="preserve">. 5 May 2015.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“Shifting Focus: Two Star Symphony at Mid-Career.” </w:t>
      </w:r>
      <w:r>
        <w:rPr>
          <w:rFonts w:ascii="Times New Roman" w:eastAsia="Times New Roman" w:hAnsi="Times New Roman" w:cs="Times New Roman"/>
          <w:i/>
        </w:rPr>
        <w:t>Arts &amp; Culture Texas</w:t>
      </w:r>
      <w:r>
        <w:rPr>
          <w:rFonts w:ascii="Times New Roman" w:eastAsia="Times New Roman" w:hAnsi="Times New Roman" w:cs="Times New Roman"/>
        </w:rPr>
        <w:t xml:space="preserve">. April 2015. Print.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“Re-Envisioning at Streetcar Named Desire: The Scottish Ballet Stops in SA and Houston.” </w:t>
      </w:r>
      <w:r>
        <w:rPr>
          <w:rFonts w:ascii="Times New Roman" w:eastAsia="Times New Roman" w:hAnsi="Times New Roman" w:cs="Times New Roman"/>
          <w:i/>
        </w:rPr>
        <w:t xml:space="preserve">Arts &amp; </w:t>
      </w:r>
      <w:r>
        <w:rPr>
          <w:rFonts w:ascii="Times New Roman" w:eastAsia="Times New Roman" w:hAnsi="Times New Roman" w:cs="Times New Roman"/>
          <w:i/>
        </w:rPr>
        <w:tab/>
        <w:t>Culture Texas</w:t>
      </w:r>
      <w:r>
        <w:rPr>
          <w:rFonts w:ascii="Times New Roman" w:eastAsia="Times New Roman" w:hAnsi="Times New Roman" w:cs="Times New Roman"/>
        </w:rPr>
        <w:t xml:space="preserve">. April 2015. Print.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“The Little Prince and More.” </w:t>
      </w:r>
      <w:r>
        <w:rPr>
          <w:rFonts w:ascii="Times New Roman" w:eastAsia="Times New Roman" w:hAnsi="Times New Roman" w:cs="Times New Roman"/>
          <w:i/>
        </w:rPr>
        <w:t>Arts &amp; Culture Texas</w:t>
      </w:r>
      <w:r>
        <w:rPr>
          <w:rFonts w:ascii="Times New Roman" w:eastAsia="Times New Roman" w:hAnsi="Times New Roman" w:cs="Times New Roman"/>
        </w:rPr>
        <w:t xml:space="preserve">. March 2015. Print. </w:t>
      </w:r>
    </w:p>
    <w:p w:rsidR="0095659F" w:rsidRDefault="007944B6">
      <w:pPr>
        <w:spacing w:after="200" w:line="240" w:lineRule="auto"/>
        <w:rPr>
          <w:rFonts w:ascii="Times New Roman" w:eastAsia="Times New Roman" w:hAnsi="Times New Roman" w:cs="Times New Roman"/>
          <w:i/>
        </w:rPr>
      </w:pPr>
      <w:r>
        <w:rPr>
          <w:rFonts w:ascii="Times New Roman" w:eastAsia="Times New Roman" w:hAnsi="Times New Roman" w:cs="Times New Roman"/>
        </w:rPr>
        <w:t xml:space="preserve">“Midtown Motion: </w:t>
      </w:r>
      <w:proofErr w:type="spellStart"/>
      <w:r>
        <w:rPr>
          <w:rFonts w:ascii="Times New Roman" w:eastAsia="Times New Roman" w:hAnsi="Times New Roman" w:cs="Times New Roman"/>
        </w:rPr>
        <w:t>METdance</w:t>
      </w:r>
      <w:proofErr w:type="spellEnd"/>
      <w:r>
        <w:rPr>
          <w:rFonts w:ascii="Times New Roman" w:eastAsia="Times New Roman" w:hAnsi="Times New Roman" w:cs="Times New Roman"/>
        </w:rPr>
        <w:t xml:space="preserve"> Leaps Into Spring With Live Music, New Works &amp; More.” </w:t>
      </w:r>
      <w:r>
        <w:rPr>
          <w:rFonts w:ascii="Times New Roman" w:eastAsia="Times New Roman" w:hAnsi="Times New Roman" w:cs="Times New Roman"/>
          <w:i/>
        </w:rPr>
        <w:t xml:space="preserve">Arts &amp; Culture </w:t>
      </w:r>
      <w:r>
        <w:rPr>
          <w:rFonts w:ascii="Times New Roman" w:eastAsia="Times New Roman" w:hAnsi="Times New Roman" w:cs="Times New Roman"/>
          <w:i/>
        </w:rPr>
        <w:tab/>
        <w:t>Texas</w:t>
      </w:r>
      <w:r>
        <w:rPr>
          <w:rFonts w:ascii="Times New Roman" w:eastAsia="Times New Roman" w:hAnsi="Times New Roman" w:cs="Times New Roman"/>
        </w:rPr>
        <w:t xml:space="preserve">. March 2015. Print.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“ERJCC’s Dance Month Celebrates Houston Companies, Local Legends and Ate9 </w:t>
      </w:r>
      <w:proofErr w:type="spellStart"/>
      <w:proofErr w:type="gramStart"/>
      <w:r>
        <w:rPr>
          <w:rFonts w:ascii="Times New Roman" w:eastAsia="Times New Roman" w:hAnsi="Times New Roman" w:cs="Times New Roman"/>
        </w:rPr>
        <w:t>dANCE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cOMPANY’s</w:t>
      </w:r>
      <w:proofErr w:type="spellEnd"/>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Houston Debut.”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A Publication of Dance Source Houston</w:t>
      </w:r>
      <w:r>
        <w:rPr>
          <w:rFonts w:ascii="Times New Roman" w:eastAsia="Times New Roman" w:hAnsi="Times New Roman" w:cs="Times New Roman"/>
        </w:rPr>
        <w:t xml:space="preserve">. 8 Jan </w:t>
      </w:r>
      <w:r>
        <w:rPr>
          <w:rFonts w:ascii="Times New Roman" w:eastAsia="Times New Roman" w:hAnsi="Times New Roman" w:cs="Times New Roman"/>
        </w:rPr>
        <w:tab/>
        <w:t>2015. Web.</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“Ballet Austin’s Stravinsky-Infused Season Opening.” </w:t>
      </w:r>
      <w:r>
        <w:rPr>
          <w:rFonts w:ascii="Times New Roman" w:eastAsia="Times New Roman" w:hAnsi="Times New Roman" w:cs="Times New Roman"/>
          <w:i/>
        </w:rPr>
        <w:t>Arts &amp; Culture Texas</w:t>
      </w:r>
      <w:r>
        <w:rPr>
          <w:rFonts w:ascii="Times New Roman" w:eastAsia="Times New Roman" w:hAnsi="Times New Roman" w:cs="Times New Roman"/>
        </w:rPr>
        <w:t xml:space="preserve">. 14 Oct 2014.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“History + Beauty.” </w:t>
      </w:r>
      <w:r>
        <w:rPr>
          <w:rFonts w:ascii="Times New Roman" w:eastAsia="Times New Roman" w:hAnsi="Times New Roman" w:cs="Times New Roman"/>
          <w:i/>
        </w:rPr>
        <w:t>Arts &amp; Culture Texas</w:t>
      </w:r>
      <w:r>
        <w:rPr>
          <w:rFonts w:ascii="Times New Roman" w:eastAsia="Times New Roman" w:hAnsi="Times New Roman" w:cs="Times New Roman"/>
        </w:rPr>
        <w:t xml:space="preserve">. 2 Oct 2014.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“Of Love and Hip-Hop: Dance Houston’s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Festival.”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w:t>
      </w:r>
      <w:r>
        <w:rPr>
          <w:rFonts w:ascii="Times New Roman" w:eastAsia="Times New Roman" w:hAnsi="Times New Roman" w:cs="Times New Roman"/>
          <w:i/>
        </w:rPr>
        <w:tab/>
        <w:t>Publication of Dance Source Houston</w:t>
      </w:r>
      <w:r>
        <w:rPr>
          <w:rFonts w:ascii="Times New Roman" w:eastAsia="Times New Roman" w:hAnsi="Times New Roman" w:cs="Times New Roman"/>
        </w:rPr>
        <w:t>. 18 Feb 2014. Web.</w:t>
      </w:r>
    </w:p>
    <w:p w:rsidR="0095659F" w:rsidRDefault="007944B6">
      <w:pPr>
        <w:spacing w:after="200" w:line="240" w:lineRule="auto"/>
        <w:rPr>
          <w:rFonts w:ascii="Times New Roman" w:eastAsia="Times New Roman" w:hAnsi="Times New Roman" w:cs="Times New Roman"/>
          <w:i/>
        </w:rPr>
      </w:pPr>
      <w:r>
        <w:rPr>
          <w:rFonts w:ascii="Times New Roman" w:eastAsia="Times New Roman" w:hAnsi="Times New Roman" w:cs="Times New Roman"/>
        </w:rPr>
        <w:t xml:space="preserve"> “The </w:t>
      </w:r>
      <w:proofErr w:type="spellStart"/>
      <w:r>
        <w:rPr>
          <w:rFonts w:ascii="Times New Roman" w:eastAsia="Times New Roman" w:hAnsi="Times New Roman" w:cs="Times New Roman"/>
        </w:rPr>
        <w:t>ChinaCats</w:t>
      </w:r>
      <w:proofErr w:type="spellEnd"/>
      <w:r>
        <w:rPr>
          <w:rFonts w:ascii="Times New Roman" w:eastAsia="Times New Roman" w:hAnsi="Times New Roman" w:cs="Times New Roman"/>
        </w:rPr>
        <w:t xml:space="preserve"> Go Under the Sea with Aquaria.” (Dance Preview).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w:t>
      </w:r>
      <w:r>
        <w:rPr>
          <w:rFonts w:ascii="Times New Roman" w:eastAsia="Times New Roman" w:hAnsi="Times New Roman" w:cs="Times New Roman"/>
          <w:i/>
        </w:rPr>
        <w:tab/>
        <w:t xml:space="preserve">Dance </w:t>
      </w:r>
      <w:r>
        <w:rPr>
          <w:rFonts w:ascii="Times New Roman" w:eastAsia="Times New Roman" w:hAnsi="Times New Roman" w:cs="Times New Roman"/>
          <w:i/>
        </w:rPr>
        <w:tab/>
        <w:t xml:space="preserve">Source </w:t>
      </w:r>
      <w:r>
        <w:rPr>
          <w:rFonts w:ascii="Times New Roman" w:eastAsia="Times New Roman" w:hAnsi="Times New Roman" w:cs="Times New Roman"/>
          <w:i/>
        </w:rPr>
        <w:tab/>
        <w:t>Houston</w:t>
      </w:r>
      <w:r>
        <w:rPr>
          <w:rFonts w:ascii="Times New Roman" w:eastAsia="Times New Roman" w:hAnsi="Times New Roman" w:cs="Times New Roman"/>
        </w:rPr>
        <w:t xml:space="preserve">. 25 Nov 2013.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“The Darkness of Light.” </w:t>
      </w:r>
      <w:r>
        <w:rPr>
          <w:rFonts w:ascii="Times New Roman" w:eastAsia="Times New Roman" w:hAnsi="Times New Roman" w:cs="Times New Roman"/>
          <w:i/>
        </w:rPr>
        <w:t xml:space="preserve">Arts &amp; Culture Texas. </w:t>
      </w:r>
      <w:r>
        <w:rPr>
          <w:rFonts w:ascii="Times New Roman" w:eastAsia="Times New Roman" w:hAnsi="Times New Roman" w:cs="Times New Roman"/>
        </w:rPr>
        <w:t xml:space="preserve">September 2013. Print.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“Learning to Listen: Frame Dance Production’s </w:t>
      </w:r>
      <w:proofErr w:type="spellStart"/>
      <w:r>
        <w:rPr>
          <w:rFonts w:ascii="Times New Roman" w:eastAsia="Times New Roman" w:hAnsi="Times New Roman" w:cs="Times New Roman"/>
        </w:rPr>
        <w:t>Ecouter</w:t>
      </w:r>
      <w:proofErr w:type="spellEnd"/>
      <w:r>
        <w:rPr>
          <w:rFonts w:ascii="Times New Roman" w:eastAsia="Times New Roman" w:hAnsi="Times New Roman" w:cs="Times New Roman"/>
        </w:rPr>
        <w:t xml:space="preserve">.”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w:t>
      </w:r>
      <w:r>
        <w:rPr>
          <w:rFonts w:ascii="Times New Roman" w:eastAsia="Times New Roman" w:hAnsi="Times New Roman" w:cs="Times New Roman"/>
          <w:i/>
        </w:rPr>
        <w:tab/>
        <w:t>of Dance Source Houston</w:t>
      </w:r>
      <w:r>
        <w:rPr>
          <w:rFonts w:ascii="Times New Roman" w:eastAsia="Times New Roman" w:hAnsi="Times New Roman" w:cs="Times New Roman"/>
        </w:rPr>
        <w:t>. 28 Jun 2013. Web.</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“The Urban Side of Houston Dance: Hip-Hop Takes Center Stage at Dance Houston Festival.” (Dance </w:t>
      </w:r>
      <w:r>
        <w:rPr>
          <w:rFonts w:ascii="Times New Roman" w:eastAsia="Times New Roman" w:hAnsi="Times New Roman" w:cs="Times New Roman"/>
        </w:rPr>
        <w:tab/>
        <w:t xml:space="preserve">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Dance Source </w:t>
      </w:r>
      <w:r>
        <w:rPr>
          <w:rFonts w:ascii="Times New Roman" w:eastAsia="Times New Roman" w:hAnsi="Times New Roman" w:cs="Times New Roman"/>
          <w:i/>
        </w:rPr>
        <w:tab/>
        <w:t>Houston</w:t>
      </w:r>
      <w:r>
        <w:rPr>
          <w:rFonts w:ascii="Times New Roman" w:eastAsia="Times New Roman" w:hAnsi="Times New Roman" w:cs="Times New Roman"/>
        </w:rPr>
        <w:t xml:space="preserve">. 16 Apr 2013. Web.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“How the World Dances.” </w:t>
      </w:r>
      <w:r>
        <w:rPr>
          <w:rFonts w:ascii="Times New Roman" w:eastAsia="Times New Roman" w:hAnsi="Times New Roman" w:cs="Times New Roman"/>
          <w:i/>
        </w:rPr>
        <w:t>Arts &amp; Culture Texas</w:t>
      </w:r>
      <w:r>
        <w:rPr>
          <w:rFonts w:ascii="Times New Roman" w:eastAsia="Times New Roman" w:hAnsi="Times New Roman" w:cs="Times New Roman"/>
        </w:rPr>
        <w:t xml:space="preserve">. March 2013. Print.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“Elementally Earthen.” </w:t>
      </w:r>
      <w:r>
        <w:rPr>
          <w:rFonts w:ascii="Times New Roman" w:eastAsia="Times New Roman" w:hAnsi="Times New Roman" w:cs="Times New Roman"/>
          <w:i/>
        </w:rPr>
        <w:t>Arts &amp; Culture Texas</w:t>
      </w:r>
      <w:r>
        <w:rPr>
          <w:rFonts w:ascii="Times New Roman" w:eastAsia="Times New Roman" w:hAnsi="Times New Roman" w:cs="Times New Roman"/>
        </w:rPr>
        <w:t xml:space="preserve">. February 2013. Print.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“Emancipating the Soul: Urban Souls Dance Company.” (Dance Review). </w:t>
      </w:r>
      <w:proofErr w:type="spellStart"/>
      <w:proofErr w:type="gramStart"/>
      <w:r>
        <w:rPr>
          <w:rFonts w:ascii="Times New Roman" w:eastAsia="Times New Roman" w:hAnsi="Times New Roman" w:cs="Times New Roman"/>
          <w:i/>
        </w:rPr>
        <w:t>thedancedish</w:t>
      </w:r>
      <w:proofErr w:type="spellEnd"/>
      <w:proofErr w:type="gramEnd"/>
      <w:r>
        <w:rPr>
          <w:rFonts w:ascii="Times New Roman" w:eastAsia="Times New Roman" w:hAnsi="Times New Roman" w:cs="Times New Roman"/>
          <w:i/>
        </w:rPr>
        <w:t xml:space="preserve">: A Publication of </w:t>
      </w:r>
      <w:r>
        <w:rPr>
          <w:rFonts w:ascii="Times New Roman" w:eastAsia="Times New Roman" w:hAnsi="Times New Roman" w:cs="Times New Roman"/>
          <w:i/>
        </w:rPr>
        <w:tab/>
        <w:t>Dance Source Houston</w:t>
      </w:r>
      <w:r>
        <w:rPr>
          <w:rFonts w:ascii="Times New Roman" w:eastAsia="Times New Roman" w:hAnsi="Times New Roman" w:cs="Times New Roman"/>
        </w:rPr>
        <w:t xml:space="preserve">. 23 Feb 2013. Web. </w:t>
      </w:r>
    </w:p>
    <w:p w:rsidR="0095659F" w:rsidRDefault="007944B6">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AWARDS/GRANTS</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Support for Artists and Creative Individuals Grant ($15,000) – Houston Arts Alliance</w:t>
      </w:r>
    </w:p>
    <w:p w:rsidR="0095659F" w:rsidRDefault="007944B6">
      <w:pPr>
        <w:numPr>
          <w:ilvl w:val="0"/>
          <w:numId w:val="8"/>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shd w:val="clear" w:color="auto" w:fill="FFFFFF"/>
        </w:rPr>
        <w:t xml:space="preserve">To produce </w:t>
      </w:r>
      <w:r>
        <w:rPr>
          <w:rFonts w:ascii="Times New Roman" w:eastAsia="Times New Roman" w:hAnsi="Times New Roman" w:cs="Times New Roman"/>
          <w:i/>
          <w:shd w:val="clear" w:color="auto" w:fill="FFFFFF"/>
        </w:rPr>
        <w:t>Lazarus in the Promised Land</w:t>
      </w:r>
      <w:r>
        <w:rPr>
          <w:rFonts w:ascii="Times New Roman" w:eastAsia="Times New Roman" w:hAnsi="Times New Roman" w:cs="Times New Roman"/>
          <w:shd w:val="clear" w:color="auto" w:fill="FFFFFF"/>
        </w:rPr>
        <w:t xml:space="preserve">, an original evening-length dance work that draws on my experience in choreography, fiction writing, post-secondary education, place-making, and community-building. The movement and content will be generated from autobiographical narratives by students from the English department at Houston Community College, and will be created on a cast of fifteen professional dancers from the Houston area. The piece will be presented twice during National Hispanic Heritage Month 2020 at the Historic Society's </w:t>
      </w:r>
      <w:proofErr w:type="spellStart"/>
      <w:r>
        <w:rPr>
          <w:rFonts w:ascii="Times New Roman" w:eastAsia="Times New Roman" w:hAnsi="Times New Roman" w:cs="Times New Roman"/>
          <w:shd w:val="clear" w:color="auto" w:fill="FFFFFF"/>
        </w:rPr>
        <w:t>Connally</w:t>
      </w:r>
      <w:proofErr w:type="spellEnd"/>
      <w:r>
        <w:rPr>
          <w:rFonts w:ascii="Times New Roman" w:eastAsia="Times New Roman" w:hAnsi="Times New Roman" w:cs="Times New Roman"/>
          <w:shd w:val="clear" w:color="auto" w:fill="FFFFFF"/>
        </w:rPr>
        <w:t xml:space="preserve"> Plaza with its Mexican-American History &amp; Culture in 20th Century Houston mural as a backdrop and source of cultural inspiration.</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Let Creativity Happen! Express Grant ($2,500) – Houston Arts Alliance</w:t>
      </w:r>
    </w:p>
    <w:p w:rsidR="0095659F" w:rsidRDefault="007944B6">
      <w:pPr>
        <w:numPr>
          <w:ilvl w:val="0"/>
          <w:numId w:val="9"/>
        </w:numPr>
        <w:spacing w:after="200" w:line="240" w:lineRule="auto"/>
        <w:ind w:left="720" w:hanging="360"/>
        <w:rPr>
          <w:rFonts w:ascii="Times New Roman" w:eastAsia="Times New Roman" w:hAnsi="Times New Roman" w:cs="Times New Roman"/>
          <w:i/>
        </w:rPr>
      </w:pPr>
      <w:r>
        <w:rPr>
          <w:rFonts w:ascii="Times New Roman" w:eastAsia="Times New Roman" w:hAnsi="Times New Roman" w:cs="Times New Roman"/>
        </w:rPr>
        <w:t xml:space="preserve">To create an original Modern dance and literary work </w:t>
      </w:r>
      <w:r>
        <w:rPr>
          <w:rFonts w:ascii="Times New Roman" w:eastAsia="Times New Roman" w:hAnsi="Times New Roman" w:cs="Times New Roman"/>
          <w:i/>
        </w:rPr>
        <w:t>The Flower Garden of Ignatius Beltran</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Let Creativity Happen! Express Grant ($2,500) – Houston Arts Alliance</w:t>
      </w:r>
    </w:p>
    <w:p w:rsidR="0095659F" w:rsidRDefault="007944B6">
      <w:pPr>
        <w:numPr>
          <w:ilvl w:val="0"/>
          <w:numId w:val="10"/>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To found, produce, and curate the First Annual Texas Latino/a Contemporary Dance Festival</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2020 Bunnies on the Bayou Beneficiary ($10,000)</w:t>
      </w:r>
    </w:p>
    <w:p w:rsidR="0095659F" w:rsidRDefault="007944B6">
      <w:pPr>
        <w:numPr>
          <w:ilvl w:val="0"/>
          <w:numId w:val="11"/>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To found, produce, and curate Queer Fringe, a program of the Houston Fringe Festival</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Arts Respond Project Grant, Economic Development ($4,000) – Texas Commission on the Arts</w:t>
      </w:r>
    </w:p>
    <w:p w:rsidR="0095659F" w:rsidRDefault="007944B6">
      <w:pPr>
        <w:numPr>
          <w:ilvl w:val="0"/>
          <w:numId w:val="12"/>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To produce the 12th Annual Houston Fringe Festival.</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Arts Create Grant ($7,000) – Texas Commission on the Arts</w:t>
      </w:r>
    </w:p>
    <w:p w:rsidR="0095659F" w:rsidRDefault="007944B6">
      <w:pPr>
        <w:numPr>
          <w:ilvl w:val="0"/>
          <w:numId w:val="13"/>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General operating support for The Pilot Dance Project</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Artistic Innovations Grant ($10,000) – Mid-America Arts Alliance</w:t>
      </w:r>
    </w:p>
    <w:p w:rsidR="0095659F" w:rsidRDefault="007944B6">
      <w:pPr>
        <w:numPr>
          <w:ilvl w:val="0"/>
          <w:numId w:val="14"/>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To produce a choreographic commission and research project by </w:t>
      </w:r>
      <w:proofErr w:type="spellStart"/>
      <w:r>
        <w:rPr>
          <w:rFonts w:ascii="Times New Roman" w:eastAsia="Times New Roman" w:hAnsi="Times New Roman" w:cs="Times New Roman"/>
        </w:rPr>
        <w:t>jhon</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stronks</w:t>
      </w:r>
      <w:proofErr w:type="spellEnd"/>
      <w:r>
        <w:rPr>
          <w:rFonts w:ascii="Times New Roman" w:eastAsia="Times New Roman" w:hAnsi="Times New Roman" w:cs="Times New Roman"/>
        </w:rPr>
        <w:t xml:space="preserve"> commemorating the 50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of the Stonewall riots.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Let Creativity Happen! Express Grant ($2,500) – Houston Arts Alliance</w:t>
      </w:r>
    </w:p>
    <w:p w:rsidR="0095659F" w:rsidRDefault="007944B6">
      <w:pPr>
        <w:numPr>
          <w:ilvl w:val="0"/>
          <w:numId w:val="15"/>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To produce a collaboration with </w:t>
      </w:r>
      <w:proofErr w:type="spellStart"/>
      <w:r>
        <w:rPr>
          <w:rFonts w:ascii="Times New Roman" w:eastAsia="Times New Roman" w:hAnsi="Times New Roman" w:cs="Times New Roman"/>
        </w:rPr>
        <w:t>Writespace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Things Left Behind</w:t>
      </w:r>
      <w:r>
        <w:rPr>
          <w:rFonts w:ascii="Times New Roman" w:eastAsia="Times New Roman" w:hAnsi="Times New Roman" w:cs="Times New Roman"/>
        </w:rPr>
        <w:t xml:space="preserve">, an evening of original choreography and curated readings.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lastRenderedPageBreak/>
        <w:t>Let Creativity Happen! Express Grant ($2,500) – Houston Arts Alliance</w:t>
      </w:r>
    </w:p>
    <w:p w:rsidR="0095659F" w:rsidRDefault="007944B6">
      <w:pPr>
        <w:numPr>
          <w:ilvl w:val="0"/>
          <w:numId w:val="16"/>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To produce a site-specific commission from choreographer Ashley Horn,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Long Stay</w:t>
      </w:r>
      <w:r>
        <w:rPr>
          <w:rFonts w:ascii="Times New Roman" w:eastAsia="Times New Roman" w:hAnsi="Times New Roman" w:cs="Times New Roman"/>
        </w:rPr>
        <w:t>, in Hotel Icon.</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Let Creativity Happen! Express Grant ($2,500) – Houston Arts Alliance</w:t>
      </w:r>
    </w:p>
    <w:p w:rsidR="0095659F" w:rsidRDefault="007944B6">
      <w:pPr>
        <w:numPr>
          <w:ilvl w:val="0"/>
          <w:numId w:val="17"/>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To produce a site-specific commission from choreographer Lori </w:t>
      </w:r>
      <w:proofErr w:type="spellStart"/>
      <w:r>
        <w:rPr>
          <w:rFonts w:ascii="Times New Roman" w:eastAsia="Times New Roman" w:hAnsi="Times New Roman" w:cs="Times New Roman"/>
        </w:rPr>
        <w:t>Yuill</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Green Zebras: </w:t>
      </w:r>
      <w:proofErr w:type="spellStart"/>
      <w:r>
        <w:rPr>
          <w:rFonts w:ascii="Times New Roman" w:eastAsia="Times New Roman" w:hAnsi="Times New Roman" w:cs="Times New Roman"/>
          <w:i/>
        </w:rPr>
        <w:t>Moringa</w:t>
      </w:r>
      <w:proofErr w:type="spellEnd"/>
      <w:r>
        <w:rPr>
          <w:rFonts w:ascii="Times New Roman" w:eastAsia="Times New Roman" w:hAnsi="Times New Roman" w:cs="Times New Roman"/>
          <w:i/>
        </w:rPr>
        <w:t xml:space="preserve"> Madness</w:t>
      </w:r>
      <w:r>
        <w:rPr>
          <w:rFonts w:ascii="Times New Roman" w:eastAsia="Times New Roman" w:hAnsi="Times New Roman" w:cs="Times New Roman"/>
        </w:rPr>
        <w:t xml:space="preserve">, at </w:t>
      </w:r>
      <w:proofErr w:type="spellStart"/>
      <w:r>
        <w:rPr>
          <w:rFonts w:ascii="Times New Roman" w:eastAsia="Times New Roman" w:hAnsi="Times New Roman" w:cs="Times New Roman"/>
        </w:rPr>
        <w:t>Finca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Tres</w:t>
      </w:r>
      <w:proofErr w:type="spellEnd"/>
      <w:r>
        <w:rPr>
          <w:rFonts w:ascii="Times New Roman" w:eastAsia="Times New Roman" w:hAnsi="Times New Roman" w:cs="Times New Roman"/>
        </w:rPr>
        <w:t xml:space="preserve"> Robles.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Support for Organizations ($12,521) – Houston Arts Alliance</w:t>
      </w:r>
    </w:p>
    <w:p w:rsidR="0095659F" w:rsidRDefault="007944B6">
      <w:pPr>
        <w:numPr>
          <w:ilvl w:val="0"/>
          <w:numId w:val="18"/>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2019 general operating support for The Pilot Dance Project</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City’s Initiative Grant ($10,000) – Houston Arts Alliance</w:t>
      </w:r>
    </w:p>
    <w:p w:rsidR="0095659F" w:rsidRDefault="007944B6">
      <w:pPr>
        <w:numPr>
          <w:ilvl w:val="0"/>
          <w:numId w:val="19"/>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To produce </w:t>
      </w:r>
      <w:proofErr w:type="spellStart"/>
      <w:r>
        <w:rPr>
          <w:rFonts w:ascii="Times New Roman" w:eastAsia="Times New Roman" w:hAnsi="Times New Roman" w:cs="Times New Roman"/>
          <w:i/>
        </w:rPr>
        <w:t>Hawa</w:t>
      </w:r>
      <w:proofErr w:type="spellEnd"/>
      <w:r>
        <w:rPr>
          <w:rFonts w:ascii="Times New Roman" w:eastAsia="Times New Roman" w:hAnsi="Times New Roman" w:cs="Times New Roman"/>
          <w:i/>
        </w:rPr>
        <w:t xml:space="preserve"> (The Ride)</w:t>
      </w:r>
      <w:r>
        <w:rPr>
          <w:rFonts w:ascii="Times New Roman" w:eastAsia="Times New Roman" w:hAnsi="Times New Roman" w:cs="Times New Roman"/>
        </w:rPr>
        <w:t xml:space="preserve"> a choreographic commission from New York City-based dance artists </w:t>
      </w:r>
      <w:proofErr w:type="gramStart"/>
      <w:r>
        <w:rPr>
          <w:rFonts w:ascii="Times New Roman" w:eastAsia="Times New Roman" w:hAnsi="Times New Roman" w:cs="Times New Roman"/>
        </w:rPr>
        <w:t>Brother(</w:t>
      </w:r>
      <w:proofErr w:type="gramEnd"/>
      <w:r>
        <w:rPr>
          <w:rFonts w:ascii="Times New Roman" w:eastAsia="Times New Roman" w:hAnsi="Times New Roman" w:cs="Times New Roman"/>
        </w:rPr>
        <w:t xml:space="preserve">hood) Dance.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Arts Respond Project Grant, Public Safety &amp; Criminal Justice ($2,000) – Texas Commission on the Arts</w:t>
      </w:r>
    </w:p>
    <w:p w:rsidR="0095659F" w:rsidRDefault="007944B6">
      <w:pPr>
        <w:numPr>
          <w:ilvl w:val="0"/>
          <w:numId w:val="20"/>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To restage and present a theatrical excerpt of choreographer Jaime </w:t>
      </w:r>
      <w:proofErr w:type="spellStart"/>
      <w:r>
        <w:rPr>
          <w:rFonts w:ascii="Times New Roman" w:eastAsia="Times New Roman" w:hAnsi="Times New Roman" w:cs="Times New Roman"/>
        </w:rPr>
        <w:t>Fruge-Walne’s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TWENTY-FIVE.</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Arts Respond Project Grant, Natural Resources &amp; Agriculture ($2,000) – Texas Commission on the Arts</w:t>
      </w:r>
    </w:p>
    <w:p w:rsidR="0095659F" w:rsidRDefault="007944B6">
      <w:pPr>
        <w:numPr>
          <w:ilvl w:val="0"/>
          <w:numId w:val="21"/>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To produce a site-specific commission from choreographer Lori </w:t>
      </w:r>
      <w:proofErr w:type="spellStart"/>
      <w:r>
        <w:rPr>
          <w:rFonts w:ascii="Times New Roman" w:eastAsia="Times New Roman" w:hAnsi="Times New Roman" w:cs="Times New Roman"/>
        </w:rPr>
        <w:t>Yuill</w:t>
      </w:r>
      <w:proofErr w:type="spellEnd"/>
      <w:r>
        <w:rPr>
          <w:rFonts w:ascii="Times New Roman" w:eastAsia="Times New Roman" w:hAnsi="Times New Roman" w:cs="Times New Roman"/>
        </w:rPr>
        <w:t xml:space="preserve">, </w:t>
      </w:r>
      <w:r>
        <w:rPr>
          <w:rFonts w:ascii="Times New Roman" w:eastAsia="Times New Roman" w:hAnsi="Times New Roman" w:cs="Times New Roman"/>
          <w:i/>
        </w:rPr>
        <w:t>Green Zebras</w:t>
      </w:r>
      <w:r>
        <w:rPr>
          <w:rFonts w:ascii="Times New Roman" w:eastAsia="Times New Roman" w:hAnsi="Times New Roman" w:cs="Times New Roman"/>
        </w:rPr>
        <w:t xml:space="preserve">, at </w:t>
      </w:r>
      <w:proofErr w:type="spellStart"/>
      <w:r>
        <w:rPr>
          <w:rFonts w:ascii="Times New Roman" w:eastAsia="Times New Roman" w:hAnsi="Times New Roman" w:cs="Times New Roman"/>
        </w:rPr>
        <w:t>Finca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Tres</w:t>
      </w:r>
      <w:proofErr w:type="spellEnd"/>
      <w:r>
        <w:rPr>
          <w:rFonts w:ascii="Times New Roman" w:eastAsia="Times New Roman" w:hAnsi="Times New Roman" w:cs="Times New Roman"/>
        </w:rPr>
        <w:t xml:space="preserve"> Robles.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Arts Respond Project Grant, Public Safety &amp; Criminal Justice ($3,500) – Texas Commission on the Arts</w:t>
      </w:r>
    </w:p>
    <w:p w:rsidR="0095659F" w:rsidRDefault="007944B6">
      <w:pPr>
        <w:numPr>
          <w:ilvl w:val="0"/>
          <w:numId w:val="22"/>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To produce a site-specific, immersive dance theater work from choreographer Jaime </w:t>
      </w:r>
      <w:proofErr w:type="spellStart"/>
      <w:r>
        <w:rPr>
          <w:rFonts w:ascii="Times New Roman" w:eastAsia="Times New Roman" w:hAnsi="Times New Roman" w:cs="Times New Roman"/>
        </w:rPr>
        <w:t>Fruge-Walne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TWENTY-FIVE</w:t>
      </w:r>
      <w:r>
        <w:rPr>
          <w:rFonts w:ascii="Times New Roman" w:eastAsia="Times New Roman" w:hAnsi="Times New Roman" w:cs="Times New Roman"/>
        </w:rPr>
        <w:t xml:space="preserve">, at the Interchange. </w:t>
      </w:r>
    </w:p>
    <w:p w:rsidR="0095659F" w:rsidRDefault="007944B6">
      <w:pPr>
        <w:spacing w:after="200" w:line="240" w:lineRule="auto"/>
        <w:rPr>
          <w:rFonts w:ascii="Times New Roman" w:eastAsia="Times New Roman" w:hAnsi="Times New Roman" w:cs="Times New Roman"/>
        </w:rPr>
      </w:pPr>
      <w:r>
        <w:rPr>
          <w:rFonts w:ascii="Times New Roman" w:eastAsia="Times New Roman" w:hAnsi="Times New Roman" w:cs="Times New Roman"/>
        </w:rPr>
        <w:t>2018 Houston Endowment ($15,000)</w:t>
      </w:r>
    </w:p>
    <w:p w:rsidR="0095659F" w:rsidRDefault="007944B6">
      <w:pPr>
        <w:numPr>
          <w:ilvl w:val="0"/>
          <w:numId w:val="23"/>
        </w:numPr>
        <w:spacing w:after="20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General operating support to transition and rebrand </w:t>
      </w:r>
      <w:proofErr w:type="spellStart"/>
      <w:r>
        <w:rPr>
          <w:rFonts w:ascii="Times New Roman" w:eastAsia="Times New Roman" w:hAnsi="Times New Roman" w:cs="Times New Roman"/>
        </w:rPr>
        <w:t>FrenetiCore</w:t>
      </w:r>
      <w:proofErr w:type="spellEnd"/>
      <w:r>
        <w:rPr>
          <w:rFonts w:ascii="Times New Roman" w:eastAsia="Times New Roman" w:hAnsi="Times New Roman" w:cs="Times New Roman"/>
        </w:rPr>
        <w:t xml:space="preserve"> to The Pilot Dance Project. </w:t>
      </w:r>
    </w:p>
    <w:p w:rsidR="0095659F" w:rsidRDefault="007944B6">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PROFESIONAL DEVELOPMENT/PUBLIC SERVICE</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New Pathways for the Arts, </w:t>
      </w:r>
      <w:proofErr w:type="spellStart"/>
      <w:r>
        <w:rPr>
          <w:rFonts w:ascii="Times New Roman" w:eastAsia="Times New Roman" w:hAnsi="Times New Roman" w:cs="Times New Roman"/>
          <w:sz w:val="24"/>
        </w:rPr>
        <w:t>EmCee</w:t>
      </w:r>
      <w:proofErr w:type="spellEnd"/>
      <w:r>
        <w:rPr>
          <w:rFonts w:ascii="Times New Roman" w:eastAsia="Times New Roman" w:hAnsi="Times New Roman" w:cs="Times New Roman"/>
          <w:sz w:val="24"/>
        </w:rPr>
        <w:t xml:space="preserve"> Arts</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Dance Panelist for 2019 National Endowment for the Arts</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CANVAS Eagle Online training</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Graduate of 2018 Class of Artist Inc.</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Jacob’s Pillow National Dance Presenters Forum</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2018 Dance/USA Conference</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2017 and 2018 Grant Panelist for Texas Commission on the Arts</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Houston Community College Rigor Summit</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lastRenderedPageBreak/>
        <w:t>Houston Community College Digital Humanities Colloquium</w:t>
      </w:r>
    </w:p>
    <w:p w:rsidR="0095659F" w:rsidRDefault="007944B6">
      <w:pPr>
        <w:numPr>
          <w:ilvl w:val="0"/>
          <w:numId w:val="24"/>
        </w:numPr>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Houston Community College 2020 Faculty Conference </w:t>
      </w:r>
    </w:p>
    <w:p w:rsidR="0095659F" w:rsidRDefault="0095659F">
      <w:pPr>
        <w:spacing w:after="200" w:line="240" w:lineRule="auto"/>
        <w:rPr>
          <w:rFonts w:ascii="Times New Roman" w:eastAsia="Times New Roman" w:hAnsi="Times New Roman" w:cs="Times New Roman"/>
          <w:sz w:val="24"/>
        </w:rPr>
      </w:pPr>
    </w:p>
    <w:sectPr w:rsidR="0095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C1C"/>
    <w:multiLevelType w:val="multilevel"/>
    <w:tmpl w:val="61EE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13A85"/>
    <w:multiLevelType w:val="multilevel"/>
    <w:tmpl w:val="76C29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F12DE"/>
    <w:multiLevelType w:val="multilevel"/>
    <w:tmpl w:val="1F626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07EE1"/>
    <w:multiLevelType w:val="multilevel"/>
    <w:tmpl w:val="80803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981455"/>
    <w:multiLevelType w:val="multilevel"/>
    <w:tmpl w:val="4B7E8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06696"/>
    <w:multiLevelType w:val="multilevel"/>
    <w:tmpl w:val="88EE9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E72AB"/>
    <w:multiLevelType w:val="multilevel"/>
    <w:tmpl w:val="D9DE9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A660AA"/>
    <w:multiLevelType w:val="multilevel"/>
    <w:tmpl w:val="5B089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696A48"/>
    <w:multiLevelType w:val="multilevel"/>
    <w:tmpl w:val="1FF8E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022325"/>
    <w:multiLevelType w:val="multilevel"/>
    <w:tmpl w:val="D9843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350A7"/>
    <w:multiLevelType w:val="multilevel"/>
    <w:tmpl w:val="C09A7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5D0519"/>
    <w:multiLevelType w:val="multilevel"/>
    <w:tmpl w:val="7EE0C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7E10E4"/>
    <w:multiLevelType w:val="multilevel"/>
    <w:tmpl w:val="70862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0830FF"/>
    <w:multiLevelType w:val="multilevel"/>
    <w:tmpl w:val="BC882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3135B"/>
    <w:multiLevelType w:val="multilevel"/>
    <w:tmpl w:val="84542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C35DEF"/>
    <w:multiLevelType w:val="multilevel"/>
    <w:tmpl w:val="CD48D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525850"/>
    <w:multiLevelType w:val="multilevel"/>
    <w:tmpl w:val="99586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FD7347"/>
    <w:multiLevelType w:val="multilevel"/>
    <w:tmpl w:val="89447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9477FD"/>
    <w:multiLevelType w:val="multilevel"/>
    <w:tmpl w:val="F822C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611995"/>
    <w:multiLevelType w:val="multilevel"/>
    <w:tmpl w:val="50ECC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812E1C"/>
    <w:multiLevelType w:val="multilevel"/>
    <w:tmpl w:val="54D6F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CE36D9"/>
    <w:multiLevelType w:val="multilevel"/>
    <w:tmpl w:val="D9ECE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314BB2"/>
    <w:multiLevelType w:val="multilevel"/>
    <w:tmpl w:val="4EE88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D465B5"/>
    <w:multiLevelType w:val="multilevel"/>
    <w:tmpl w:val="2C564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21"/>
  </w:num>
  <w:num w:numId="4">
    <w:abstractNumId w:val="20"/>
  </w:num>
  <w:num w:numId="5">
    <w:abstractNumId w:val="23"/>
  </w:num>
  <w:num w:numId="6">
    <w:abstractNumId w:val="2"/>
  </w:num>
  <w:num w:numId="7">
    <w:abstractNumId w:val="9"/>
  </w:num>
  <w:num w:numId="8">
    <w:abstractNumId w:val="1"/>
  </w:num>
  <w:num w:numId="9">
    <w:abstractNumId w:val="0"/>
  </w:num>
  <w:num w:numId="10">
    <w:abstractNumId w:val="6"/>
  </w:num>
  <w:num w:numId="11">
    <w:abstractNumId w:val="19"/>
  </w:num>
  <w:num w:numId="12">
    <w:abstractNumId w:val="12"/>
  </w:num>
  <w:num w:numId="13">
    <w:abstractNumId w:val="17"/>
  </w:num>
  <w:num w:numId="14">
    <w:abstractNumId w:val="4"/>
  </w:num>
  <w:num w:numId="15">
    <w:abstractNumId w:val="10"/>
  </w:num>
  <w:num w:numId="16">
    <w:abstractNumId w:val="11"/>
  </w:num>
  <w:num w:numId="17">
    <w:abstractNumId w:val="22"/>
  </w:num>
  <w:num w:numId="18">
    <w:abstractNumId w:val="16"/>
  </w:num>
  <w:num w:numId="19">
    <w:abstractNumId w:val="13"/>
  </w:num>
  <w:num w:numId="20">
    <w:abstractNumId w:val="18"/>
  </w:num>
  <w:num w:numId="21">
    <w:abstractNumId w:val="14"/>
  </w:num>
  <w:num w:numId="22">
    <w:abstractNumId w:val="7"/>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9F"/>
    <w:rsid w:val="007944B6"/>
    <w:rsid w:val="007A7048"/>
    <w:rsid w:val="0095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C3C"/>
  <w15:docId w15:val="{B80FA9BF-8B41-4DB8-BEC6-41ABA9BD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HCCS</dc:creator>
  <cp:lastModifiedBy>HCCS</cp:lastModifiedBy>
  <cp:revision>2</cp:revision>
  <dcterms:created xsi:type="dcterms:W3CDTF">2020-08-25T17:30:00Z</dcterms:created>
  <dcterms:modified xsi:type="dcterms:W3CDTF">2020-08-25T17:30:00Z</dcterms:modified>
</cp:coreProperties>
</file>