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05F9" w:rsidRDefault="00E505F9" w:rsidP="00E505F9">
      <w:r>
        <w:rPr>
          <w:noProof/>
        </w:rPr>
        <mc:AlternateContent>
          <mc:Choice Requires="wps">
            <w:drawing>
              <wp:anchor distT="0" distB="0" distL="114300" distR="114300" simplePos="0" relativeHeight="251656704" behindDoc="0" locked="0" layoutInCell="1" allowOverlap="1">
                <wp:simplePos x="0" y="0"/>
                <wp:positionH relativeFrom="column">
                  <wp:posOffset>-50800</wp:posOffset>
                </wp:positionH>
                <wp:positionV relativeFrom="paragraph">
                  <wp:posOffset>38735</wp:posOffset>
                </wp:positionV>
                <wp:extent cx="6267450" cy="619125"/>
                <wp:effectExtent l="6350" t="10160" r="1270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19125"/>
                        </a:xfrm>
                        <a:prstGeom prst="rect">
                          <a:avLst/>
                        </a:prstGeom>
                        <a:solidFill>
                          <a:srgbClr val="CFCFCF"/>
                        </a:solidFill>
                        <a:ln w="9525">
                          <a:solidFill>
                            <a:srgbClr val="000000"/>
                          </a:solidFill>
                          <a:miter lim="800000"/>
                          <a:headEnd/>
                          <a:tailEnd/>
                        </a:ln>
                      </wps:spPr>
                      <wps:txbx>
                        <w:txbxContent>
                          <w:p w:rsidR="00E505F9" w:rsidRDefault="00E505F9" w:rsidP="00E505F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pt;margin-top:3.05pt;width:493.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" fillcolor="#cfcfcf">
                <v:textbox>
                  <w:txbxContent>
                    <w:p w:rsidR="00E505F9" w:rsidRDefault="00E505F9" w:rsidP="00E505F9">
                      <w:r>
                        <w:t xml:space="preserve">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206375</wp:posOffset>
                </wp:positionH>
                <wp:positionV relativeFrom="paragraph">
                  <wp:posOffset>-199390</wp:posOffset>
                </wp:positionV>
                <wp:extent cx="1678305" cy="1767840"/>
                <wp:effectExtent l="6350" t="10160" r="1079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1767840"/>
                        </a:xfrm>
                        <a:prstGeom prst="rect">
                          <a:avLst/>
                        </a:prstGeom>
                        <a:solidFill>
                          <a:srgbClr val="FFFFFF"/>
                        </a:solidFill>
                        <a:ln w="9525">
                          <a:solidFill>
                            <a:srgbClr val="000000"/>
                          </a:solidFill>
                          <a:miter lim="800000"/>
                          <a:headEnd/>
                          <a:tailEnd/>
                        </a:ln>
                      </wps:spPr>
                      <wps:txbx>
                        <w:txbxContent>
                          <w:p w:rsidR="00E505F9" w:rsidRDefault="00E505F9" w:rsidP="00E505F9">
                            <w:r>
                              <w:rPr>
                                <w:rFonts w:asciiTheme="minorHAnsi" w:eastAsiaTheme="minorHAnsi" w:hAnsiTheme="minorHAnsi" w:cstheme="minorBidi"/>
                                <w:noProof/>
                                <w:sz w:val="20"/>
                                <w:szCs w:val="20"/>
                              </w:rPr>
                              <w:drawing>
                                <wp:inline distT="0" distB="0" distL="0" distR="0" wp14:anchorId="632C01E6" wp14:editId="2A51B61D">
                                  <wp:extent cx="1484630" cy="1662430"/>
                                  <wp:effectExtent l="0" t="0" r="1270" b="0"/>
                                  <wp:docPr id="2" name="Picture 2" descr="Description: C:\Users\andrea.jaber\Pictures\ArtHumanit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ndrea.jaber\Pictures\ArtHumaniti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4630" cy="16624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25pt;margin-top:-15.7pt;width:132.15pt;height:13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">
                <v:textbox style="mso-fit-shape-to-text:t">
                  <w:txbxContent>
                    <w:p w:rsidR="00E505F9" w:rsidRDefault="00E505F9" w:rsidP="00E505F9">
                      <w:r>
                        <w:rPr>
                          <w:rFonts w:asciiTheme="minorHAnsi" w:eastAsiaTheme="minorHAnsi" w:hAnsiTheme="minorHAnsi" w:cstheme="minorBidi"/>
                          <w:noProof/>
                          <w:sz w:val="20"/>
                          <w:szCs w:val="20"/>
                        </w:rPr>
                        <w:drawing>
                          <wp:inline distT="0" distB="0" distL="0" distR="0" wp14:anchorId="632C01E6" wp14:editId="2A51B61D">
                            <wp:extent cx="1484630" cy="1662430"/>
                            <wp:effectExtent l="0" t="0" r="1270" b="0"/>
                            <wp:docPr id="2" name="Picture 2" descr="Description: C:\Users\andrea.jaber\Pictures\ArtHumanit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ndrea.jaber\Pictures\ArtHumaniti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4630" cy="166243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1387475</wp:posOffset>
                </wp:positionH>
                <wp:positionV relativeFrom="paragraph">
                  <wp:posOffset>275590</wp:posOffset>
                </wp:positionV>
                <wp:extent cx="4876800" cy="952500"/>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5F9" w:rsidRDefault="00E505F9" w:rsidP="00E505F9">
                            <w:pPr>
                              <w:jc w:val="right"/>
                              <w:rPr>
                                <w:rFonts w:ascii="Arial" w:hAnsi="Arial" w:cs="Arial"/>
                                <w:b/>
                                <w:sz w:val="32"/>
                                <w:szCs w:val="32"/>
                              </w:rPr>
                            </w:pPr>
                            <w:smartTag w:uri="urn:schemas-microsoft-com:office:smarttags" w:element="place">
                              <w:smartTag w:uri="urn:schemas-microsoft-com:office:smarttags" w:element="PlaceName">
                                <w:r>
                                  <w:rPr>
                                    <w:rFonts w:ascii="Arial" w:hAnsi="Arial" w:cs="Arial"/>
                                    <w:b/>
                                    <w:sz w:val="32"/>
                                    <w:szCs w:val="32"/>
                                  </w:rPr>
                                  <w:t>Houston</w:t>
                                </w:r>
                              </w:smartTag>
                              <w:r>
                                <w:rPr>
                                  <w:rFonts w:ascii="Arial" w:hAnsi="Arial" w:cs="Arial"/>
                                  <w:b/>
                                  <w:sz w:val="32"/>
                                  <w:szCs w:val="32"/>
                                </w:rPr>
                                <w:t xml:space="preserve"> </w:t>
                              </w:r>
                              <w:smartTag w:uri="urn:schemas-microsoft-com:office:smarttags" w:element="PlaceType">
                                <w:r>
                                  <w:rPr>
                                    <w:rFonts w:ascii="Arial" w:hAnsi="Arial" w:cs="Arial"/>
                                    <w:b/>
                                    <w:sz w:val="32"/>
                                    <w:szCs w:val="32"/>
                                  </w:rPr>
                                  <w:t>Community College</w:t>
                                </w:r>
                              </w:smartTag>
                            </w:smartTag>
                            <w:r>
                              <w:rPr>
                                <w:rFonts w:ascii="Arial" w:hAnsi="Arial" w:cs="Arial"/>
                                <w:b/>
                                <w:sz w:val="32"/>
                                <w:szCs w:val="32"/>
                              </w:rPr>
                              <w:t xml:space="preserve"> Southwest</w:t>
                            </w:r>
                          </w:p>
                          <w:p w:rsidR="00E505F9" w:rsidRDefault="00E505F9" w:rsidP="00E505F9">
                            <w:pPr>
                              <w:jc w:val="right"/>
                              <w:rPr>
                                <w:rFonts w:ascii="Arial" w:hAnsi="Arial" w:cs="Arial"/>
                                <w:color w:val="000000"/>
                                <w:sz w:val="20"/>
                                <w:szCs w:val="20"/>
                                <w:u w:val="single"/>
                              </w:rPr>
                            </w:pPr>
                          </w:p>
                          <w:p w:rsidR="00E505F9" w:rsidRDefault="00997372" w:rsidP="00E505F9">
                            <w:pPr>
                              <w:jc w:val="right"/>
                              <w:rPr>
                                <w:rFonts w:ascii="Arial" w:hAnsi="Arial" w:cs="Arial"/>
                                <w:b/>
                                <w:sz w:val="22"/>
                                <w:szCs w:val="22"/>
                              </w:rPr>
                            </w:pPr>
                            <w:hyperlink r:id="rId8" w:tgtFrame="_blank" w:history="1">
                              <w:r w:rsidR="00E505F9">
                                <w:rPr>
                                  <w:rStyle w:val="Hyperlink"/>
                                  <w:rFonts w:ascii="Calibri" w:hAnsi="Calibri" w:cs="Calibri"/>
                                </w:rPr>
                                <w:t>http://southwest.hccs.edu/southwest/academics/fine-arts-speech-humanities-and-languages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09.25pt;margin-top:21.7pt;width:384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5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" filled="f" stroked="f">
                <v:textbox>
                  <w:txbxContent>
                    <w:p w:rsidR="00E505F9" w:rsidRDefault="00E505F9" w:rsidP="00E505F9">
                      <w:pPr>
                        <w:jc w:val="right"/>
                        <w:rPr>
                          <w:rFonts w:ascii="Arial" w:hAnsi="Arial" w:cs="Arial"/>
                          <w:b/>
                          <w:sz w:val="32"/>
                          <w:szCs w:val="32"/>
                        </w:rPr>
                      </w:pPr>
                      <w:smartTag w:uri="urn:schemas-microsoft-com:office:smarttags" w:element="place">
                        <w:smartTag w:uri="urn:schemas-microsoft-com:office:smarttags" w:element="PlaceName">
                          <w:r>
                            <w:rPr>
                              <w:rFonts w:ascii="Arial" w:hAnsi="Arial" w:cs="Arial"/>
                              <w:b/>
                              <w:sz w:val="32"/>
                              <w:szCs w:val="32"/>
                            </w:rPr>
                            <w:t>Houston</w:t>
                          </w:r>
                        </w:smartTag>
                        <w:r>
                          <w:rPr>
                            <w:rFonts w:ascii="Arial" w:hAnsi="Arial" w:cs="Arial"/>
                            <w:b/>
                            <w:sz w:val="32"/>
                            <w:szCs w:val="32"/>
                          </w:rPr>
                          <w:t xml:space="preserve"> </w:t>
                        </w:r>
                        <w:smartTag w:uri="urn:schemas-microsoft-com:office:smarttags" w:element="PlaceType">
                          <w:r>
                            <w:rPr>
                              <w:rFonts w:ascii="Arial" w:hAnsi="Arial" w:cs="Arial"/>
                              <w:b/>
                              <w:sz w:val="32"/>
                              <w:szCs w:val="32"/>
                            </w:rPr>
                            <w:t>Community College</w:t>
                          </w:r>
                        </w:smartTag>
                      </w:smartTag>
                      <w:r>
                        <w:rPr>
                          <w:rFonts w:ascii="Arial" w:hAnsi="Arial" w:cs="Arial"/>
                          <w:b/>
                          <w:sz w:val="32"/>
                          <w:szCs w:val="32"/>
                        </w:rPr>
                        <w:t xml:space="preserve"> Southwest</w:t>
                      </w:r>
                    </w:p>
                    <w:p w:rsidR="00E505F9" w:rsidRDefault="00E505F9" w:rsidP="00E505F9">
                      <w:pPr>
                        <w:jc w:val="right"/>
                        <w:rPr>
                          <w:rFonts w:ascii="Arial" w:hAnsi="Arial" w:cs="Arial"/>
                          <w:color w:val="000000"/>
                          <w:sz w:val="20"/>
                          <w:szCs w:val="20"/>
                          <w:u w:val="single"/>
                        </w:rPr>
                      </w:pPr>
                    </w:p>
                    <w:p w:rsidR="00E505F9" w:rsidRDefault="00E505F9" w:rsidP="00E505F9">
                      <w:pPr>
                        <w:jc w:val="right"/>
                        <w:rPr>
                          <w:rFonts w:ascii="Arial" w:hAnsi="Arial" w:cs="Arial"/>
                          <w:b/>
                          <w:sz w:val="22"/>
                          <w:szCs w:val="22"/>
                        </w:rPr>
                      </w:pPr>
                      <w:hyperlink r:id="rId9" w:tgtFrame="_blank" w:history="1">
                        <w:r>
                          <w:rPr>
                            <w:rStyle w:val="Hyperlink"/>
                            <w:rFonts w:ascii="Calibri" w:hAnsi="Calibri" w:cs="Calibri"/>
                          </w:rPr>
                          <w:t>http://southwest.hccs.edu/southwest/academics/fine-arts-speech-humanities-and-languages</w:t>
                        </w:r>
                      </w:hyperlink>
                    </w:p>
                  </w:txbxContent>
                </v:textbox>
              </v:shape>
            </w:pict>
          </mc:Fallback>
        </mc:AlternateContent>
      </w:r>
    </w:p>
    <w:p w:rsidR="00E505F9" w:rsidRDefault="00E505F9" w:rsidP="00E505F9"/>
    <w:p w:rsidR="00E505F9" w:rsidRDefault="00E505F9" w:rsidP="00E505F9"/>
    <w:p w:rsidR="00E505F9" w:rsidRDefault="00E505F9" w:rsidP="00E505F9"/>
    <w:p w:rsidR="00E505F9" w:rsidRDefault="00E505F9" w:rsidP="00E505F9"/>
    <w:p w:rsidR="00E505F9" w:rsidRDefault="00E505F9" w:rsidP="00E505F9"/>
    <w:p w:rsidR="00E505F9" w:rsidRDefault="00E505F9" w:rsidP="00E505F9"/>
    <w:p w:rsidR="00E505F9" w:rsidRDefault="00E505F9" w:rsidP="00E505F9"/>
    <w:p w:rsidR="00E505F9" w:rsidRDefault="00E505F9" w:rsidP="00E505F9">
      <w:pPr>
        <w:outlineLvl w:val="0"/>
        <w:rPr>
          <w:rFonts w:ascii="Arial" w:hAnsi="Arial" w:cs="Arial"/>
          <w:sz w:val="36"/>
          <w:szCs w:val="36"/>
        </w:rPr>
      </w:pPr>
    </w:p>
    <w:p w:rsidR="00E505F9" w:rsidRDefault="00E505F9" w:rsidP="00E505F9">
      <w:pPr>
        <w:outlineLvl w:val="0"/>
        <w:rPr>
          <w:rFonts w:ascii="Arial" w:hAnsi="Arial" w:cs="Arial"/>
          <w:sz w:val="36"/>
          <w:szCs w:val="36"/>
          <w:lang w:val="fr-FR"/>
        </w:rPr>
      </w:pPr>
      <w:r>
        <w:rPr>
          <w:rFonts w:ascii="Arial" w:hAnsi="Arial" w:cs="Arial"/>
          <w:sz w:val="36"/>
          <w:szCs w:val="36"/>
          <w:lang w:val="fr-FR"/>
        </w:rPr>
        <w:t>Course Syllabus: Special Topics Ensemble I</w:t>
      </w:r>
    </w:p>
    <w:p w:rsidR="00E505F9" w:rsidRDefault="00E505F9" w:rsidP="00E505F9">
      <w:pPr>
        <w:rPr>
          <w:rFonts w:ascii="Arial" w:hAnsi="Arial" w:cs="Arial"/>
          <w:sz w:val="22"/>
          <w:szCs w:val="22"/>
        </w:rPr>
      </w:pPr>
      <w:r>
        <w:rPr>
          <w:rFonts w:ascii="Arial" w:hAnsi="Arial" w:cs="Arial"/>
          <w:b/>
          <w:sz w:val="22"/>
          <w:szCs w:val="22"/>
        </w:rPr>
        <w:t xml:space="preserve">HCC Academic Discipline: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Music</w:t>
      </w:r>
    </w:p>
    <w:p w:rsidR="00E505F9" w:rsidRDefault="00E505F9" w:rsidP="00E505F9">
      <w:pPr>
        <w:rPr>
          <w:rFonts w:ascii="Arial" w:hAnsi="Arial" w:cs="Arial"/>
          <w:b/>
          <w:sz w:val="22"/>
          <w:szCs w:val="22"/>
        </w:rPr>
      </w:pPr>
      <w:r>
        <w:rPr>
          <w:rFonts w:ascii="Arial" w:hAnsi="Arial" w:cs="Arial"/>
          <w:b/>
          <w:sz w:val="22"/>
          <w:szCs w:val="22"/>
        </w:rPr>
        <w:t xml:space="preserve">Course Title: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Special Topics Ensemble I</w:t>
      </w:r>
    </w:p>
    <w:p w:rsidR="00E505F9" w:rsidRDefault="00E505F9" w:rsidP="00E505F9">
      <w:pPr>
        <w:outlineLvl w:val="0"/>
        <w:rPr>
          <w:rFonts w:ascii="Arial" w:hAnsi="Arial" w:cs="Arial"/>
          <w:sz w:val="22"/>
          <w:szCs w:val="22"/>
        </w:rPr>
      </w:pPr>
      <w:r>
        <w:rPr>
          <w:rFonts w:ascii="Arial" w:hAnsi="Arial" w:cs="Arial"/>
          <w:b/>
          <w:sz w:val="22"/>
          <w:szCs w:val="22"/>
        </w:rPr>
        <w:t>Course Rubric: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MUSI 1131</w:t>
      </w:r>
    </w:p>
    <w:p w:rsidR="00E505F9" w:rsidRDefault="00E505F9" w:rsidP="00E505F9">
      <w:pPr>
        <w:outlineLvl w:val="0"/>
        <w:rPr>
          <w:rFonts w:ascii="Arial" w:hAnsi="Arial" w:cs="Arial"/>
          <w:sz w:val="22"/>
          <w:szCs w:val="22"/>
        </w:rPr>
      </w:pPr>
      <w:r>
        <w:rPr>
          <w:rFonts w:ascii="Arial" w:hAnsi="Arial" w:cs="Arial"/>
          <w:b/>
          <w:sz w:val="22"/>
          <w:szCs w:val="22"/>
        </w:rPr>
        <w:t xml:space="preserve">Course CRN: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25539</w:t>
      </w:r>
    </w:p>
    <w:p w:rsidR="00E505F9" w:rsidRDefault="00E505F9" w:rsidP="00E505F9">
      <w:pPr>
        <w:outlineLvl w:val="0"/>
        <w:rPr>
          <w:rFonts w:ascii="Arial" w:hAnsi="Arial" w:cs="Arial"/>
          <w:sz w:val="22"/>
          <w:szCs w:val="22"/>
        </w:rPr>
      </w:pPr>
      <w:r>
        <w:rPr>
          <w:rFonts w:ascii="Arial" w:hAnsi="Arial" w:cs="Arial"/>
          <w:b/>
          <w:sz w:val="22"/>
          <w:szCs w:val="22"/>
        </w:rPr>
        <w:t xml:space="preserve">Semester Term: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Fall, 2012</w:t>
      </w:r>
    </w:p>
    <w:p w:rsidR="00E505F9" w:rsidRDefault="00E505F9" w:rsidP="00E505F9">
      <w:pPr>
        <w:ind w:left="5040" w:hanging="5040"/>
        <w:outlineLvl w:val="0"/>
        <w:rPr>
          <w:rFonts w:ascii="Arial" w:hAnsi="Arial" w:cs="Arial"/>
          <w:sz w:val="22"/>
          <w:szCs w:val="22"/>
        </w:rPr>
      </w:pPr>
      <w:r>
        <w:rPr>
          <w:rFonts w:ascii="Arial" w:hAnsi="Arial" w:cs="Arial"/>
          <w:b/>
          <w:sz w:val="22"/>
          <w:szCs w:val="22"/>
        </w:rPr>
        <w:t xml:space="preserve">Campus and Room Location with Days and Times: </w:t>
      </w:r>
      <w:r>
        <w:rPr>
          <w:rFonts w:ascii="Arial" w:hAnsi="Arial" w:cs="Arial"/>
          <w:b/>
          <w:sz w:val="22"/>
          <w:szCs w:val="22"/>
        </w:rPr>
        <w:tab/>
      </w:r>
      <w:r>
        <w:rPr>
          <w:rFonts w:ascii="Arial" w:hAnsi="Arial" w:cs="Arial"/>
          <w:sz w:val="22"/>
          <w:szCs w:val="22"/>
        </w:rPr>
        <w:t>Stafford FAC, Recital Hall or Room 141; Tuesday, 6 – 7:30 p.m.</w:t>
      </w:r>
    </w:p>
    <w:p w:rsidR="00E505F9" w:rsidRDefault="00E505F9" w:rsidP="00E505F9">
      <w:pPr>
        <w:rPr>
          <w:rFonts w:ascii="Arial" w:hAnsi="Arial" w:cs="Arial"/>
          <w:b/>
          <w:sz w:val="22"/>
          <w:szCs w:val="22"/>
        </w:rPr>
      </w:pPr>
      <w:r>
        <w:rPr>
          <w:rFonts w:ascii="Arial" w:hAnsi="Arial" w:cs="Arial"/>
          <w:b/>
          <w:sz w:val="22"/>
          <w:szCs w:val="22"/>
        </w:rPr>
        <w:t xml:space="preserve">Course Semester Credit Hours (SCH): </w:t>
      </w:r>
      <w:r>
        <w:rPr>
          <w:rFonts w:ascii="Arial" w:hAnsi="Arial" w:cs="Arial"/>
          <w:b/>
          <w:sz w:val="22"/>
          <w:szCs w:val="22"/>
        </w:rPr>
        <w:tab/>
      </w:r>
      <w:r>
        <w:rPr>
          <w:rFonts w:ascii="Arial" w:hAnsi="Arial" w:cs="Arial"/>
          <w:b/>
          <w:sz w:val="22"/>
          <w:szCs w:val="22"/>
        </w:rPr>
        <w:tab/>
      </w:r>
      <w:r>
        <w:rPr>
          <w:rFonts w:ascii="Arial" w:hAnsi="Arial" w:cs="Arial"/>
          <w:sz w:val="22"/>
          <w:szCs w:val="22"/>
        </w:rPr>
        <w:t>1 credit</w:t>
      </w:r>
    </w:p>
    <w:p w:rsidR="00E505F9" w:rsidRDefault="00E505F9" w:rsidP="00E505F9">
      <w:pPr>
        <w:rPr>
          <w:rFonts w:ascii="Arial" w:hAnsi="Arial" w:cs="Arial"/>
          <w:sz w:val="22"/>
          <w:szCs w:val="22"/>
        </w:rPr>
      </w:pPr>
      <w:r>
        <w:rPr>
          <w:rFonts w:ascii="Arial" w:hAnsi="Arial" w:cs="Arial"/>
          <w:b/>
          <w:sz w:val="22"/>
          <w:szCs w:val="22"/>
        </w:rPr>
        <w:t xml:space="preserve">Course contact hours per semester: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48 </w:t>
      </w:r>
    </w:p>
    <w:p w:rsidR="00E505F9" w:rsidRDefault="00E505F9" w:rsidP="00E505F9">
      <w:pPr>
        <w:rPr>
          <w:rFonts w:ascii="Arial" w:hAnsi="Arial" w:cs="Arial"/>
          <w:sz w:val="22"/>
          <w:szCs w:val="22"/>
        </w:rPr>
      </w:pPr>
      <w:r>
        <w:rPr>
          <w:rFonts w:ascii="Arial" w:hAnsi="Arial" w:cs="Arial"/>
          <w:b/>
          <w:sz w:val="22"/>
          <w:szCs w:val="22"/>
        </w:rPr>
        <w:t xml:space="preserve">Course length: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Regular Term, 16 weeks </w:t>
      </w:r>
    </w:p>
    <w:p w:rsidR="00E505F9" w:rsidRDefault="00E505F9" w:rsidP="00E505F9">
      <w:pPr>
        <w:rPr>
          <w:rFonts w:ascii="Arial" w:hAnsi="Arial" w:cs="Arial"/>
          <w:b/>
          <w:sz w:val="22"/>
          <w:szCs w:val="22"/>
        </w:rPr>
      </w:pPr>
      <w:r>
        <w:rPr>
          <w:rFonts w:ascii="Arial" w:hAnsi="Arial" w:cs="Arial"/>
          <w:b/>
          <w:sz w:val="22"/>
          <w:szCs w:val="22"/>
        </w:rPr>
        <w:t xml:space="preserve">Type of Instruction: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3 lab</w:t>
      </w:r>
    </w:p>
    <w:p w:rsidR="00E505F9" w:rsidRDefault="00E505F9" w:rsidP="00E505F9">
      <w:pPr>
        <w:rPr>
          <w:rFonts w:ascii="Arial" w:hAnsi="Arial" w:cs="Arial"/>
          <w:b/>
          <w:sz w:val="22"/>
          <w:szCs w:val="22"/>
        </w:rPr>
      </w:pPr>
    </w:p>
    <w:p w:rsidR="00E505F9" w:rsidRDefault="00E505F9" w:rsidP="00E505F9">
      <w:pPr>
        <w:outlineLvl w:val="0"/>
        <w:rPr>
          <w:rFonts w:ascii="Arial" w:hAnsi="Arial" w:cs="Arial"/>
          <w:color w:val="FF0000"/>
          <w:sz w:val="22"/>
          <w:szCs w:val="22"/>
        </w:rPr>
      </w:pPr>
      <w:r>
        <w:rPr>
          <w:rFonts w:ascii="Arial" w:hAnsi="Arial" w:cs="Arial"/>
          <w:b/>
          <w:sz w:val="22"/>
          <w:szCs w:val="22"/>
        </w:rPr>
        <w:t xml:space="preserve">Instructor: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Dr. Andrea H. Jaber</w:t>
      </w:r>
    </w:p>
    <w:p w:rsidR="00E505F9" w:rsidRDefault="00E505F9" w:rsidP="00E505F9">
      <w:pPr>
        <w:rPr>
          <w:rFonts w:ascii="Arial" w:hAnsi="Arial" w:cs="Arial"/>
          <w:b/>
          <w:sz w:val="22"/>
          <w:szCs w:val="22"/>
        </w:rPr>
      </w:pPr>
      <w:r>
        <w:rPr>
          <w:rFonts w:ascii="Arial" w:hAnsi="Arial" w:cs="Arial"/>
          <w:b/>
          <w:sz w:val="22"/>
          <w:szCs w:val="22"/>
        </w:rPr>
        <w:t>Contact Information</w:t>
      </w:r>
    </w:p>
    <w:p w:rsidR="00E505F9" w:rsidRDefault="00E505F9" w:rsidP="00E505F9">
      <w:pPr>
        <w:ind w:firstLine="720"/>
        <w:rPr>
          <w:rFonts w:ascii="Arial" w:hAnsi="Arial" w:cs="Arial"/>
          <w:sz w:val="22"/>
          <w:szCs w:val="22"/>
        </w:rPr>
      </w:pPr>
      <w:r>
        <w:rPr>
          <w:rFonts w:ascii="Arial" w:hAnsi="Arial" w:cs="Arial"/>
          <w:b/>
          <w:sz w:val="22"/>
          <w:szCs w:val="22"/>
        </w:rPr>
        <w:t xml:space="preserve">Phone: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713-718-6372</w:t>
      </w:r>
    </w:p>
    <w:p w:rsidR="00E505F9" w:rsidRDefault="00E505F9" w:rsidP="00E505F9">
      <w:pPr>
        <w:ind w:firstLine="720"/>
        <w:rPr>
          <w:rFonts w:ascii="Arial" w:hAnsi="Arial" w:cs="Arial"/>
          <w:sz w:val="22"/>
          <w:szCs w:val="22"/>
        </w:rPr>
      </w:pPr>
      <w:r>
        <w:rPr>
          <w:rFonts w:ascii="Arial" w:hAnsi="Arial" w:cs="Arial"/>
          <w:b/>
          <w:sz w:val="22"/>
          <w:szCs w:val="22"/>
        </w:rPr>
        <w:t>Learning web address:</w:t>
      </w:r>
      <w:r>
        <w:t xml:space="preserve"> </w:t>
      </w:r>
      <w:r>
        <w:tab/>
      </w:r>
      <w:r>
        <w:tab/>
      </w:r>
      <w:hyperlink r:id="rId10" w:tgtFrame="_blank" w:history="1">
        <w:r>
          <w:rPr>
            <w:rStyle w:val="Hyperlink"/>
            <w:rFonts w:ascii="Arial" w:hAnsi="Arial" w:cs="Arial"/>
            <w:sz w:val="20"/>
            <w:szCs w:val="20"/>
          </w:rPr>
          <w:t>http://learning.swc.hccs.edu/members/andrea.jaber</w:t>
        </w:r>
      </w:hyperlink>
    </w:p>
    <w:p w:rsidR="00E505F9" w:rsidRDefault="00E505F9" w:rsidP="00E505F9">
      <w:pPr>
        <w:rPr>
          <w:rFonts w:ascii="Arial" w:hAnsi="Arial" w:cs="Arial"/>
          <w:b/>
          <w:sz w:val="22"/>
          <w:szCs w:val="22"/>
        </w:rPr>
      </w:pPr>
    </w:p>
    <w:p w:rsidR="00E505F9" w:rsidRDefault="00E505F9" w:rsidP="00E505F9">
      <w:pPr>
        <w:outlineLvl w:val="0"/>
        <w:rPr>
          <w:rFonts w:ascii="Arial" w:hAnsi="Arial" w:cs="Arial"/>
          <w:sz w:val="22"/>
          <w:szCs w:val="22"/>
        </w:rPr>
      </w:pPr>
      <w:r>
        <w:rPr>
          <w:rFonts w:ascii="Arial" w:hAnsi="Arial" w:cs="Arial"/>
          <w:b/>
          <w:sz w:val="22"/>
          <w:szCs w:val="22"/>
        </w:rPr>
        <w:t xml:space="preserve">Instructor Scheduled Office Hours: </w:t>
      </w:r>
      <w:r>
        <w:rPr>
          <w:rFonts w:ascii="Arial" w:hAnsi="Arial" w:cs="Arial"/>
          <w:b/>
          <w:sz w:val="22"/>
          <w:szCs w:val="22"/>
        </w:rPr>
        <w:tab/>
      </w:r>
      <w:r>
        <w:rPr>
          <w:rFonts w:ascii="Arial" w:hAnsi="Arial" w:cs="Arial"/>
          <w:sz w:val="22"/>
          <w:szCs w:val="22"/>
        </w:rPr>
        <w:t>Stafford FAC, Room 131, by appointment</w:t>
      </w:r>
    </w:p>
    <w:p w:rsidR="00E505F9" w:rsidRDefault="00E505F9" w:rsidP="00E505F9">
      <w:pPr>
        <w:rPr>
          <w:rFonts w:ascii="Arial" w:hAnsi="Arial" w:cs="Arial"/>
          <w:b/>
          <w:sz w:val="22"/>
          <w:szCs w:val="22"/>
        </w:rPr>
      </w:pPr>
    </w:p>
    <w:p w:rsidR="00E505F9" w:rsidRDefault="00E505F9" w:rsidP="00E505F9">
      <w:pPr>
        <w:outlineLvl w:val="0"/>
        <w:rPr>
          <w:rFonts w:ascii="Arial" w:hAnsi="Arial" w:cs="Arial"/>
          <w:b/>
          <w:sz w:val="22"/>
          <w:szCs w:val="22"/>
        </w:rPr>
      </w:pPr>
      <w:r>
        <w:rPr>
          <w:rFonts w:ascii="Arial" w:hAnsi="Arial" w:cs="Arial"/>
          <w:b/>
          <w:sz w:val="22"/>
          <w:szCs w:val="22"/>
          <w:u w:val="single"/>
        </w:rPr>
        <w:t>Course Description</w:t>
      </w:r>
      <w:r>
        <w:rPr>
          <w:rFonts w:ascii="Arial" w:hAnsi="Arial" w:cs="Arial"/>
          <w:b/>
          <w:sz w:val="22"/>
          <w:szCs w:val="22"/>
        </w:rPr>
        <w:t xml:space="preserve"> </w:t>
      </w:r>
    </w:p>
    <w:p w:rsidR="00E505F9" w:rsidRDefault="00E505F9" w:rsidP="00E505F9">
      <w:pPr>
        <w:outlineLvl w:val="0"/>
        <w:rPr>
          <w:rFonts w:ascii="Arial" w:hAnsi="Arial" w:cs="Arial"/>
          <w:i/>
          <w:sz w:val="22"/>
          <w:szCs w:val="22"/>
        </w:rPr>
      </w:pPr>
      <w:r>
        <w:rPr>
          <w:rFonts w:ascii="Arial" w:hAnsi="Arial" w:cs="Arial"/>
          <w:sz w:val="22"/>
          <w:szCs w:val="22"/>
        </w:rPr>
        <w:t xml:space="preserve">MUSI 1131 Special Topics Ensemble I: Group master class for piano, voice, or instruments. Open to all students. May serve as a co-requisite for MUAP courses </w:t>
      </w:r>
      <w:r>
        <w:rPr>
          <w:rFonts w:ascii="Arial" w:hAnsi="Arial" w:cs="Arial"/>
          <w:i/>
          <w:sz w:val="22"/>
          <w:szCs w:val="22"/>
        </w:rPr>
        <w:t>As listed in the 2009-2011 HCC Catalog.</w:t>
      </w:r>
    </w:p>
    <w:p w:rsidR="00E505F9" w:rsidRDefault="00E505F9" w:rsidP="00E505F9">
      <w:pPr>
        <w:outlineLvl w:val="0"/>
        <w:rPr>
          <w:rFonts w:ascii="Arial" w:hAnsi="Arial" w:cs="Arial"/>
          <w:b/>
          <w:sz w:val="22"/>
          <w:szCs w:val="22"/>
        </w:rPr>
      </w:pPr>
    </w:p>
    <w:p w:rsidR="00E505F9" w:rsidRDefault="00E505F9" w:rsidP="00E505F9">
      <w:pPr>
        <w:outlineLvl w:val="0"/>
        <w:rPr>
          <w:rFonts w:ascii="Arial" w:hAnsi="Arial" w:cs="Arial"/>
          <w:sz w:val="22"/>
          <w:szCs w:val="22"/>
        </w:rPr>
      </w:pPr>
      <w:r>
        <w:rPr>
          <w:rFonts w:ascii="Arial" w:hAnsi="Arial" w:cs="Arial"/>
          <w:b/>
          <w:sz w:val="22"/>
          <w:szCs w:val="22"/>
          <w:u w:val="single"/>
        </w:rPr>
        <w:t xml:space="preserve">Course Prerequisites: </w:t>
      </w:r>
      <w:r>
        <w:rPr>
          <w:rFonts w:ascii="Arial" w:hAnsi="Arial" w:cs="Arial"/>
          <w:sz w:val="22"/>
          <w:szCs w:val="22"/>
        </w:rPr>
        <w:t>none</w:t>
      </w:r>
    </w:p>
    <w:p w:rsidR="00E505F9" w:rsidRDefault="00E505F9" w:rsidP="00E505F9">
      <w:pPr>
        <w:outlineLvl w:val="0"/>
        <w:rPr>
          <w:rFonts w:ascii="Arial" w:hAnsi="Arial" w:cs="Arial"/>
          <w:sz w:val="22"/>
          <w:szCs w:val="22"/>
        </w:rPr>
      </w:pPr>
    </w:p>
    <w:p w:rsidR="00E505F9" w:rsidRDefault="00E505F9" w:rsidP="00E505F9">
      <w:pPr>
        <w:outlineLvl w:val="0"/>
        <w:rPr>
          <w:rFonts w:ascii="Arial" w:hAnsi="Arial" w:cs="Arial"/>
          <w:color w:val="FF0000"/>
          <w:sz w:val="22"/>
          <w:szCs w:val="22"/>
        </w:rPr>
      </w:pPr>
      <w:r>
        <w:rPr>
          <w:rFonts w:ascii="Arial" w:hAnsi="Arial" w:cs="Arial"/>
          <w:b/>
          <w:sz w:val="22"/>
          <w:szCs w:val="22"/>
          <w:u w:val="single"/>
        </w:rPr>
        <w:t xml:space="preserve">Course Goal:  </w:t>
      </w:r>
      <w:r>
        <w:rPr>
          <w:rFonts w:ascii="Arial" w:hAnsi="Arial" w:cs="Arial"/>
          <w:sz w:val="22"/>
          <w:szCs w:val="22"/>
        </w:rPr>
        <w:t>To develop the ability to sing as a group.</w:t>
      </w:r>
    </w:p>
    <w:p w:rsidR="00E505F9" w:rsidRDefault="00E505F9" w:rsidP="00E505F9">
      <w:pPr>
        <w:outlineLvl w:val="0"/>
        <w:rPr>
          <w:rFonts w:ascii="Arial" w:hAnsi="Arial" w:cs="Arial"/>
          <w:b/>
          <w:sz w:val="22"/>
          <w:szCs w:val="22"/>
        </w:rPr>
      </w:pPr>
    </w:p>
    <w:p w:rsidR="00E505F9" w:rsidRDefault="00E505F9" w:rsidP="00E505F9">
      <w:pPr>
        <w:rPr>
          <w:rFonts w:ascii="Arial" w:hAnsi="Arial" w:cs="Arial"/>
          <w:b/>
          <w:sz w:val="22"/>
          <w:szCs w:val="22"/>
          <w:u w:val="single"/>
        </w:rPr>
      </w:pPr>
      <w:r>
        <w:rPr>
          <w:rFonts w:ascii="Arial" w:hAnsi="Arial" w:cs="Arial"/>
          <w:b/>
          <w:sz w:val="22"/>
          <w:szCs w:val="22"/>
          <w:u w:val="single"/>
        </w:rPr>
        <w:t>Course Student Learning Outcomes</w:t>
      </w:r>
    </w:p>
    <w:p w:rsidR="00E505F9" w:rsidRDefault="00E505F9" w:rsidP="00E505F9">
      <w:pPr>
        <w:outlineLvl w:val="0"/>
        <w:rPr>
          <w:rFonts w:ascii="Arial" w:hAnsi="Arial" w:cs="Arial"/>
          <w:sz w:val="22"/>
          <w:szCs w:val="22"/>
        </w:rPr>
      </w:pPr>
      <w:r>
        <w:rPr>
          <w:rFonts w:ascii="Arial" w:hAnsi="Arial" w:cs="Arial"/>
          <w:sz w:val="22"/>
          <w:szCs w:val="22"/>
        </w:rPr>
        <w:t>1. Develop performance skills by performing for and with peers.</w:t>
      </w:r>
    </w:p>
    <w:p w:rsidR="00E505F9" w:rsidRDefault="00E505F9" w:rsidP="00E505F9">
      <w:pPr>
        <w:outlineLvl w:val="0"/>
        <w:rPr>
          <w:rFonts w:ascii="Arial" w:hAnsi="Arial" w:cs="Arial"/>
          <w:sz w:val="22"/>
          <w:szCs w:val="22"/>
        </w:rPr>
      </w:pPr>
      <w:r>
        <w:rPr>
          <w:rFonts w:ascii="Arial" w:hAnsi="Arial" w:cs="Arial"/>
          <w:sz w:val="22"/>
          <w:szCs w:val="22"/>
        </w:rPr>
        <w:t>2. Learn how to critique performances tactfully and with useful musical knowledge.</w:t>
      </w:r>
    </w:p>
    <w:p w:rsidR="00E505F9" w:rsidRDefault="00E505F9" w:rsidP="00E505F9">
      <w:pPr>
        <w:outlineLvl w:val="0"/>
        <w:rPr>
          <w:rFonts w:ascii="Arial" w:hAnsi="Arial" w:cs="Arial"/>
          <w:sz w:val="22"/>
          <w:szCs w:val="22"/>
        </w:rPr>
      </w:pPr>
      <w:r>
        <w:rPr>
          <w:rFonts w:ascii="Arial" w:hAnsi="Arial" w:cs="Arial"/>
          <w:sz w:val="22"/>
          <w:szCs w:val="22"/>
        </w:rPr>
        <w:t xml:space="preserve">3. Increase understanding of difference periods of music, including standard performance practice, and social and historical context. </w:t>
      </w:r>
    </w:p>
    <w:p w:rsidR="00E505F9" w:rsidRDefault="00E505F9" w:rsidP="00E505F9">
      <w:pPr>
        <w:outlineLvl w:val="0"/>
        <w:rPr>
          <w:rFonts w:ascii="Arial" w:hAnsi="Arial" w:cs="Arial"/>
          <w:sz w:val="22"/>
          <w:szCs w:val="22"/>
        </w:rPr>
      </w:pPr>
      <w:r>
        <w:rPr>
          <w:rFonts w:ascii="Arial" w:hAnsi="Arial" w:cs="Arial"/>
          <w:sz w:val="22"/>
          <w:szCs w:val="22"/>
        </w:rPr>
        <w:t>4. Participate in class performances on or off campus.</w:t>
      </w:r>
    </w:p>
    <w:p w:rsidR="00E505F9" w:rsidRDefault="00E505F9" w:rsidP="00E505F9">
      <w:pPr>
        <w:outlineLvl w:val="0"/>
        <w:rPr>
          <w:rFonts w:ascii="Arial" w:hAnsi="Arial" w:cs="Arial"/>
          <w:sz w:val="22"/>
          <w:szCs w:val="22"/>
        </w:rPr>
      </w:pPr>
      <w:r>
        <w:rPr>
          <w:rFonts w:ascii="Arial" w:hAnsi="Arial" w:cs="Arial"/>
          <w:sz w:val="22"/>
          <w:szCs w:val="22"/>
        </w:rPr>
        <w:t>5. Attend assigned concerts in the community for better musical understanding and exposure to various artists and genres.</w:t>
      </w:r>
    </w:p>
    <w:p w:rsidR="00E505F9" w:rsidRDefault="00E505F9" w:rsidP="00E505F9">
      <w:pPr>
        <w:outlineLvl w:val="0"/>
        <w:rPr>
          <w:rFonts w:ascii="Arial" w:hAnsi="Arial" w:cs="Arial"/>
          <w:sz w:val="22"/>
          <w:szCs w:val="22"/>
        </w:rPr>
      </w:pPr>
    </w:p>
    <w:p w:rsidR="00E505F9" w:rsidRDefault="00E505F9" w:rsidP="00E505F9">
      <w:pPr>
        <w:outlineLvl w:val="0"/>
        <w:rPr>
          <w:rFonts w:ascii="Arial" w:hAnsi="Arial" w:cs="Arial"/>
          <w:b/>
          <w:sz w:val="22"/>
          <w:szCs w:val="22"/>
          <w:u w:val="single"/>
        </w:rPr>
      </w:pPr>
      <w:r>
        <w:rPr>
          <w:rFonts w:ascii="Arial" w:hAnsi="Arial" w:cs="Arial"/>
          <w:b/>
          <w:sz w:val="22"/>
          <w:szCs w:val="22"/>
          <w:u w:val="single"/>
        </w:rPr>
        <w:t>Course Student Learning Objectives</w:t>
      </w:r>
    </w:p>
    <w:p w:rsidR="00E505F9" w:rsidRDefault="00E505F9" w:rsidP="00E505F9">
      <w:pPr>
        <w:outlineLvl w:val="0"/>
        <w:rPr>
          <w:rFonts w:ascii="Arial" w:hAnsi="Arial" w:cs="Arial"/>
          <w:sz w:val="22"/>
          <w:szCs w:val="22"/>
        </w:rPr>
      </w:pPr>
      <w:r>
        <w:rPr>
          <w:rFonts w:ascii="Arial" w:hAnsi="Arial" w:cs="Arial"/>
          <w:sz w:val="22"/>
          <w:szCs w:val="22"/>
        </w:rPr>
        <w:t>1.a. Have different sections perform separately in rehearsal.</w:t>
      </w:r>
    </w:p>
    <w:p w:rsidR="00E505F9" w:rsidRDefault="00E505F9" w:rsidP="00E505F9">
      <w:pPr>
        <w:outlineLvl w:val="0"/>
        <w:rPr>
          <w:rFonts w:ascii="Arial" w:hAnsi="Arial" w:cs="Arial"/>
          <w:sz w:val="22"/>
          <w:szCs w:val="22"/>
        </w:rPr>
      </w:pPr>
      <w:r>
        <w:rPr>
          <w:rFonts w:ascii="Arial" w:hAnsi="Arial" w:cs="Arial"/>
          <w:sz w:val="22"/>
          <w:szCs w:val="22"/>
        </w:rPr>
        <w:lastRenderedPageBreak/>
        <w:t>1.b. Schedule performance opportunities.</w:t>
      </w:r>
    </w:p>
    <w:p w:rsidR="00E505F9" w:rsidRDefault="00E505F9" w:rsidP="00E505F9">
      <w:pPr>
        <w:outlineLvl w:val="0"/>
        <w:rPr>
          <w:rFonts w:ascii="Arial" w:hAnsi="Arial" w:cs="Arial"/>
          <w:sz w:val="22"/>
          <w:szCs w:val="22"/>
        </w:rPr>
      </w:pPr>
      <w:r>
        <w:rPr>
          <w:rFonts w:ascii="Arial" w:hAnsi="Arial" w:cs="Arial"/>
          <w:sz w:val="22"/>
          <w:szCs w:val="22"/>
        </w:rPr>
        <w:t>1.c. Have sectional rehearsals.</w:t>
      </w:r>
    </w:p>
    <w:p w:rsidR="00E505F9" w:rsidRDefault="00E505F9" w:rsidP="00E505F9">
      <w:pPr>
        <w:outlineLvl w:val="0"/>
        <w:rPr>
          <w:rFonts w:ascii="Arial" w:hAnsi="Arial" w:cs="Arial"/>
          <w:sz w:val="22"/>
          <w:szCs w:val="22"/>
        </w:rPr>
      </w:pPr>
    </w:p>
    <w:p w:rsidR="00E505F9" w:rsidRDefault="00E505F9" w:rsidP="00E505F9">
      <w:pPr>
        <w:outlineLvl w:val="0"/>
        <w:rPr>
          <w:rFonts w:ascii="Arial" w:hAnsi="Arial" w:cs="Arial"/>
          <w:sz w:val="22"/>
          <w:szCs w:val="22"/>
        </w:rPr>
      </w:pPr>
      <w:r>
        <w:rPr>
          <w:rFonts w:ascii="Arial" w:hAnsi="Arial" w:cs="Arial"/>
          <w:sz w:val="22"/>
          <w:szCs w:val="22"/>
        </w:rPr>
        <w:t>2.a. Ask for comments after a section has performed in rehearsal.</w:t>
      </w:r>
    </w:p>
    <w:p w:rsidR="00E505F9" w:rsidRDefault="00E505F9" w:rsidP="00E505F9">
      <w:pPr>
        <w:outlineLvl w:val="0"/>
        <w:rPr>
          <w:rFonts w:ascii="Arial" w:hAnsi="Arial" w:cs="Arial"/>
          <w:sz w:val="22"/>
          <w:szCs w:val="22"/>
        </w:rPr>
      </w:pPr>
      <w:r>
        <w:rPr>
          <w:rFonts w:ascii="Arial" w:hAnsi="Arial" w:cs="Arial"/>
          <w:sz w:val="22"/>
          <w:szCs w:val="22"/>
        </w:rPr>
        <w:t>2.b. Ask the students to comment on their own rehearsals and performances</w:t>
      </w:r>
    </w:p>
    <w:p w:rsidR="00E505F9" w:rsidRDefault="00E505F9" w:rsidP="00E505F9">
      <w:pPr>
        <w:outlineLvl w:val="0"/>
        <w:rPr>
          <w:rFonts w:ascii="Arial" w:hAnsi="Arial" w:cs="Arial"/>
          <w:sz w:val="22"/>
          <w:szCs w:val="22"/>
        </w:rPr>
      </w:pPr>
      <w:r>
        <w:rPr>
          <w:rFonts w:ascii="Arial" w:hAnsi="Arial" w:cs="Arial"/>
          <w:sz w:val="22"/>
          <w:szCs w:val="22"/>
        </w:rPr>
        <w:t>3.a. Describe performance practice and context of each piece to be performed.</w:t>
      </w:r>
    </w:p>
    <w:p w:rsidR="00E505F9" w:rsidRDefault="00E505F9" w:rsidP="00E505F9">
      <w:pPr>
        <w:outlineLvl w:val="0"/>
        <w:rPr>
          <w:rFonts w:ascii="Arial" w:hAnsi="Arial" w:cs="Arial"/>
          <w:sz w:val="22"/>
          <w:szCs w:val="22"/>
        </w:rPr>
      </w:pPr>
    </w:p>
    <w:p w:rsidR="00E505F9" w:rsidRDefault="00E505F9" w:rsidP="00E505F9">
      <w:pPr>
        <w:outlineLvl w:val="0"/>
        <w:rPr>
          <w:rFonts w:ascii="Arial" w:hAnsi="Arial" w:cs="Arial"/>
          <w:sz w:val="22"/>
          <w:szCs w:val="22"/>
        </w:rPr>
      </w:pPr>
      <w:r>
        <w:rPr>
          <w:rFonts w:ascii="Arial" w:hAnsi="Arial" w:cs="Arial"/>
          <w:sz w:val="22"/>
          <w:szCs w:val="22"/>
        </w:rPr>
        <w:t>5.a. Encourage students to attend concerts.</w:t>
      </w:r>
      <w:r>
        <w:rPr>
          <w:rFonts w:ascii="Arial" w:hAnsi="Arial" w:cs="Arial"/>
          <w:b/>
          <w:sz w:val="22"/>
          <w:szCs w:val="22"/>
          <w:u w:val="single"/>
        </w:rPr>
        <w:t xml:space="preserve"> </w:t>
      </w:r>
    </w:p>
    <w:p w:rsidR="00E505F9" w:rsidRDefault="00E505F9" w:rsidP="00E505F9">
      <w:pPr>
        <w:pStyle w:val="BodyText"/>
        <w:rPr>
          <w:rFonts w:ascii="Arial" w:hAnsi="Arial" w:cs="Arial"/>
          <w:sz w:val="22"/>
          <w:szCs w:val="22"/>
          <w:u w:val="single"/>
        </w:rPr>
      </w:pPr>
    </w:p>
    <w:p w:rsidR="00E505F9" w:rsidRDefault="00E505F9" w:rsidP="00E505F9">
      <w:pPr>
        <w:pStyle w:val="BodyText"/>
        <w:rPr>
          <w:rFonts w:ascii="Arial" w:hAnsi="Arial" w:cs="Arial"/>
          <w:sz w:val="22"/>
          <w:szCs w:val="22"/>
          <w:u w:val="single"/>
        </w:rPr>
      </w:pPr>
      <w:r>
        <w:rPr>
          <w:rFonts w:ascii="Arial" w:hAnsi="Arial" w:cs="Arial"/>
          <w:sz w:val="22"/>
          <w:szCs w:val="22"/>
          <w:u w:val="single"/>
        </w:rPr>
        <w:t>Core Curriculum</w:t>
      </w:r>
    </w:p>
    <w:p w:rsidR="00E505F9" w:rsidRDefault="00E505F9" w:rsidP="00E505F9">
      <w:pPr>
        <w:pStyle w:val="BodyText"/>
        <w:rPr>
          <w:rFonts w:ascii="Arial" w:hAnsi="Arial" w:cs="Arial"/>
          <w:b w:val="0"/>
          <w:sz w:val="22"/>
          <w:szCs w:val="22"/>
        </w:rPr>
      </w:pPr>
      <w:r>
        <w:rPr>
          <w:rFonts w:ascii="Arial" w:hAnsi="Arial" w:cs="Arial"/>
          <w:b w:val="0"/>
          <w:sz w:val="22"/>
          <w:szCs w:val="22"/>
        </w:rPr>
        <w:t>This course fulfills the following core intellectual competencies: reading, writing, speaking, listening, critical thinking and computer literacy. A variety of academic experiences are used to develop these competencies.</w:t>
      </w:r>
    </w:p>
    <w:p w:rsidR="00E505F9" w:rsidRDefault="00E505F9" w:rsidP="00E505F9">
      <w:pPr>
        <w:autoSpaceDE w:val="0"/>
        <w:autoSpaceDN w:val="0"/>
        <w:adjustRightInd w:val="0"/>
        <w:rPr>
          <w:rFonts w:ascii="Arial" w:hAnsi="Arial" w:cs="Arial"/>
          <w:color w:val="000000"/>
          <w:sz w:val="22"/>
          <w:szCs w:val="22"/>
        </w:rPr>
      </w:pPr>
      <w:r>
        <w:rPr>
          <w:rFonts w:ascii="Arial" w:hAnsi="Arial" w:cs="Arial"/>
          <w:color w:val="000000"/>
          <w:sz w:val="22"/>
          <w:szCs w:val="22"/>
        </w:rPr>
        <w:t>This course fulfills the core competencies:</w:t>
      </w:r>
    </w:p>
    <w:p w:rsidR="00E505F9" w:rsidRDefault="00E505F9" w:rsidP="00E505F9">
      <w:pPr>
        <w:autoSpaceDE w:val="0"/>
        <w:autoSpaceDN w:val="0"/>
        <w:adjustRightInd w:val="0"/>
        <w:rPr>
          <w:rFonts w:ascii="Arial" w:hAnsi="Arial" w:cs="Arial"/>
          <w:color w:val="060606"/>
          <w:sz w:val="22"/>
          <w:szCs w:val="22"/>
        </w:rPr>
      </w:pPr>
      <w:smartTag w:uri="urn:schemas-microsoft-com:office:smarttags" w:element="place">
        <w:smartTag w:uri="urn:schemas-microsoft-com:office:smarttags" w:element="City">
          <w:r>
            <w:rPr>
              <w:rFonts w:ascii="Arial" w:hAnsi="Arial" w:cs="Arial"/>
              <w:b/>
              <w:bCs/>
              <w:color w:val="060606"/>
              <w:sz w:val="22"/>
              <w:szCs w:val="22"/>
            </w:rPr>
            <w:t>Reading</w:t>
          </w:r>
        </w:smartTag>
      </w:smartTag>
      <w:r>
        <w:rPr>
          <w:rFonts w:ascii="Arial" w:hAnsi="Arial" w:cs="Arial"/>
          <w:b/>
          <w:bCs/>
          <w:color w:val="060606"/>
          <w:sz w:val="22"/>
          <w:szCs w:val="22"/>
        </w:rPr>
        <w:t xml:space="preserve">: </w:t>
      </w:r>
      <w:r>
        <w:rPr>
          <w:rFonts w:ascii="Arial" w:hAnsi="Arial" w:cs="Arial"/>
          <w:color w:val="060606"/>
          <w:sz w:val="22"/>
          <w:szCs w:val="22"/>
        </w:rPr>
        <w:t>Reading at the college level means having the ability to understand, analyze and interpret a variety of printed materials: books, articles, and documents.</w:t>
      </w:r>
    </w:p>
    <w:p w:rsidR="00E505F9" w:rsidRDefault="00E505F9" w:rsidP="00E505F9">
      <w:pPr>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Writing: </w:t>
      </w:r>
      <w:r>
        <w:rPr>
          <w:rFonts w:ascii="Arial" w:hAnsi="Arial" w:cs="Arial"/>
          <w:color w:val="060606"/>
          <w:sz w:val="22"/>
          <w:szCs w:val="22"/>
        </w:rPr>
        <w:t>Writing at the college level means having the ability to produce clear, correct, and coherent prose adapted to a specific purpose, occasion, and audience. In addition to knowing how to use correct grammar, spelling, and punctuation, students should also become adept with the writing process, including how to determine a topic, how to organize and develop it, and how to phrase it effectively for their audience. These abilities are acquired through practice and reflection.</w:t>
      </w:r>
    </w:p>
    <w:p w:rsidR="00E505F9" w:rsidRDefault="00E505F9" w:rsidP="00E505F9">
      <w:pPr>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Speaking: </w:t>
      </w:r>
      <w:r>
        <w:rPr>
          <w:rFonts w:ascii="Arial" w:hAnsi="Arial" w:cs="Arial"/>
          <w:color w:val="060606"/>
          <w:sz w:val="22"/>
          <w:szCs w:val="22"/>
        </w:rPr>
        <w:t>Effective speaking is the ability to communicate orally in clear, coherent, and persuasive language appropriate to purpose, occasion, and audience.</w:t>
      </w:r>
    </w:p>
    <w:p w:rsidR="00E505F9" w:rsidRDefault="00E505F9" w:rsidP="00E505F9">
      <w:pPr>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Listening: </w:t>
      </w:r>
      <w:r>
        <w:rPr>
          <w:rFonts w:ascii="Arial" w:hAnsi="Arial" w:cs="Arial"/>
          <w:color w:val="060606"/>
          <w:sz w:val="22"/>
          <w:szCs w:val="22"/>
        </w:rPr>
        <w:t>Listening at the college level means having the ability to understand, analyze, and interpret various forms of spoken communication</w:t>
      </w:r>
    </w:p>
    <w:p w:rsidR="00E505F9" w:rsidRDefault="00E505F9" w:rsidP="00E505F9">
      <w:pPr>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Critical Thinking: </w:t>
      </w:r>
      <w:r>
        <w:rPr>
          <w:rFonts w:ascii="Arial" w:hAnsi="Arial" w:cs="Arial"/>
          <w:color w:val="060606"/>
          <w:sz w:val="22"/>
          <w:szCs w:val="22"/>
        </w:rPr>
        <w:t>Critical thinking embraces methods for applying both qualitative and quantitative skills analytically and creatively to subject matter in order to evaluate arguments and to construct alternative strategies. Problem solving is one of the applications of critical thinking used to address an identified task.</w:t>
      </w:r>
    </w:p>
    <w:p w:rsidR="00E505F9" w:rsidRDefault="00E505F9" w:rsidP="00E505F9">
      <w:pPr>
        <w:autoSpaceDE w:val="0"/>
        <w:autoSpaceDN w:val="0"/>
        <w:adjustRightInd w:val="0"/>
        <w:rPr>
          <w:rFonts w:ascii="Arial" w:hAnsi="Arial" w:cs="Arial"/>
          <w:color w:val="000000"/>
          <w:sz w:val="22"/>
          <w:szCs w:val="22"/>
        </w:rPr>
      </w:pPr>
      <w:r>
        <w:rPr>
          <w:rFonts w:ascii="Arial" w:hAnsi="Arial" w:cs="Arial"/>
          <w:b/>
          <w:bCs/>
          <w:color w:val="060606"/>
          <w:sz w:val="22"/>
          <w:szCs w:val="22"/>
        </w:rPr>
        <w:t xml:space="preserve">Computer Literacy: </w:t>
      </w:r>
      <w:r>
        <w:rPr>
          <w:rFonts w:ascii="Arial" w:hAnsi="Arial" w:cs="Arial"/>
          <w:color w:val="060606"/>
          <w:sz w:val="22"/>
          <w:szCs w:val="22"/>
        </w:rPr>
        <w:t>Computer literacy at the college level means having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technologies as they become available.</w:t>
      </w:r>
    </w:p>
    <w:p w:rsidR="00E505F9" w:rsidRDefault="00E505F9" w:rsidP="00E505F9">
      <w:pPr>
        <w:rPr>
          <w:rFonts w:ascii="Arial" w:hAnsi="Arial" w:cs="Arial"/>
          <w:b/>
          <w:bCs/>
          <w:sz w:val="22"/>
          <w:szCs w:val="22"/>
        </w:rPr>
      </w:pPr>
    </w:p>
    <w:tbl>
      <w:tblPr>
        <w:tblStyle w:val="TableGrid"/>
        <w:tblW w:w="9468" w:type="dxa"/>
        <w:tblLook w:val="01E0" w:firstRow="1" w:lastRow="1" w:firstColumn="1" w:lastColumn="1" w:noHBand="0" w:noVBand="0"/>
      </w:tblPr>
      <w:tblGrid>
        <w:gridCol w:w="4428"/>
        <w:gridCol w:w="5040"/>
      </w:tblGrid>
      <w:tr w:rsidR="00E505F9" w:rsidTr="00E505F9">
        <w:tc>
          <w:tcPr>
            <w:tcW w:w="9468" w:type="dxa"/>
            <w:gridSpan w:val="2"/>
            <w:tcBorders>
              <w:top w:val="single" w:sz="4" w:space="0" w:color="auto"/>
              <w:left w:val="single" w:sz="4" w:space="0" w:color="auto"/>
              <w:bottom w:val="single" w:sz="4" w:space="0" w:color="auto"/>
              <w:right w:val="single" w:sz="4" w:space="0" w:color="auto"/>
            </w:tcBorders>
            <w:shd w:val="clear" w:color="auto" w:fill="FFE36D"/>
            <w:hideMark/>
          </w:tcPr>
          <w:p w:rsidR="00E505F9" w:rsidRDefault="00E505F9">
            <w:pPr>
              <w:jc w:val="center"/>
              <w:rPr>
                <w:rFonts w:ascii="Arial" w:hAnsi="Arial" w:cs="Arial"/>
                <w:color w:val="FF0000"/>
                <w:sz w:val="22"/>
                <w:szCs w:val="22"/>
              </w:rPr>
            </w:pPr>
            <w:r>
              <w:rPr>
                <w:rFonts w:ascii="Arial" w:hAnsi="Arial" w:cs="Arial"/>
                <w:bCs/>
                <w:sz w:val="22"/>
                <w:szCs w:val="22"/>
              </w:rPr>
              <w:t>HCC Calendar</w:t>
            </w:r>
          </w:p>
          <w:p w:rsidR="00E505F9" w:rsidRDefault="00E505F9">
            <w:pPr>
              <w:jc w:val="center"/>
              <w:rPr>
                <w:rFonts w:ascii="Arial" w:hAnsi="Arial" w:cs="Arial"/>
                <w:bCs/>
                <w:sz w:val="22"/>
                <w:szCs w:val="22"/>
              </w:rPr>
            </w:pPr>
            <w:r>
              <w:rPr>
                <w:rFonts w:ascii="Arial" w:hAnsi="Arial" w:cs="Arial"/>
                <w:sz w:val="22"/>
                <w:szCs w:val="22"/>
              </w:rPr>
              <w:t>Fall, 2012</w:t>
            </w:r>
          </w:p>
        </w:tc>
      </w:tr>
      <w:tr w:rsidR="00E505F9" w:rsidTr="00E505F9">
        <w:tc>
          <w:tcPr>
            <w:tcW w:w="4428" w:type="dxa"/>
            <w:tcBorders>
              <w:top w:val="single" w:sz="4" w:space="0" w:color="auto"/>
              <w:left w:val="single" w:sz="4" w:space="0" w:color="auto"/>
              <w:bottom w:val="single" w:sz="4" w:space="0" w:color="auto"/>
              <w:right w:val="single" w:sz="4" w:space="0" w:color="auto"/>
            </w:tcBorders>
            <w:hideMark/>
          </w:tcPr>
          <w:p w:rsidR="00E505F9" w:rsidRDefault="00E505F9">
            <w:pPr>
              <w:rPr>
                <w:rFonts w:ascii="Arial" w:hAnsi="Arial" w:cs="Arial"/>
                <w:bCs/>
                <w:sz w:val="22"/>
                <w:szCs w:val="22"/>
              </w:rPr>
            </w:pPr>
            <w:r>
              <w:rPr>
                <w:rFonts w:ascii="Arial" w:hAnsi="Arial" w:cs="Arial"/>
                <w:color w:val="000000"/>
                <w:sz w:val="22"/>
                <w:szCs w:val="22"/>
              </w:rPr>
              <w:t>Classes Begin</w:t>
            </w:r>
            <w:r>
              <w:rPr>
                <w:rFonts w:ascii="Arial" w:hAnsi="Arial" w:cs="Arial"/>
                <w:color w:val="000000"/>
                <w:sz w:val="22"/>
                <w:szCs w:val="22"/>
              </w:rPr>
              <w:tab/>
            </w:r>
          </w:p>
        </w:tc>
        <w:tc>
          <w:tcPr>
            <w:tcW w:w="5040" w:type="dxa"/>
            <w:tcBorders>
              <w:top w:val="single" w:sz="4" w:space="0" w:color="auto"/>
              <w:left w:val="single" w:sz="4" w:space="0" w:color="auto"/>
              <w:bottom w:val="single" w:sz="4" w:space="0" w:color="auto"/>
              <w:right w:val="single" w:sz="4" w:space="0" w:color="auto"/>
            </w:tcBorders>
            <w:hideMark/>
          </w:tcPr>
          <w:p w:rsidR="00E505F9" w:rsidRDefault="00E505F9">
            <w:pPr>
              <w:rPr>
                <w:rFonts w:ascii="Arial" w:hAnsi="Arial" w:cs="Arial"/>
                <w:bCs/>
                <w:sz w:val="22"/>
                <w:szCs w:val="22"/>
              </w:rPr>
            </w:pPr>
            <w:r>
              <w:rPr>
                <w:rFonts w:ascii="Arial" w:hAnsi="Arial" w:cs="Arial"/>
                <w:bCs/>
                <w:sz w:val="22"/>
                <w:szCs w:val="22"/>
              </w:rPr>
              <w:t>August 27</w:t>
            </w:r>
          </w:p>
        </w:tc>
      </w:tr>
      <w:tr w:rsidR="00E505F9" w:rsidTr="00E505F9">
        <w:tc>
          <w:tcPr>
            <w:tcW w:w="4428" w:type="dxa"/>
            <w:tcBorders>
              <w:top w:val="single" w:sz="4" w:space="0" w:color="auto"/>
              <w:left w:val="single" w:sz="4" w:space="0" w:color="auto"/>
              <w:bottom w:val="single" w:sz="4" w:space="0" w:color="auto"/>
              <w:right w:val="single" w:sz="4" w:space="0" w:color="auto"/>
            </w:tcBorders>
            <w:hideMark/>
          </w:tcPr>
          <w:p w:rsidR="00E505F9" w:rsidRDefault="00E505F9">
            <w:pPr>
              <w:rPr>
                <w:rFonts w:ascii="Arial" w:hAnsi="Arial" w:cs="Arial"/>
                <w:bCs/>
                <w:sz w:val="22"/>
                <w:szCs w:val="22"/>
              </w:rPr>
            </w:pPr>
            <w:r>
              <w:rPr>
                <w:rFonts w:ascii="Arial" w:hAnsi="Arial" w:cs="Arial"/>
                <w:color w:val="000000"/>
                <w:sz w:val="22"/>
                <w:szCs w:val="22"/>
              </w:rPr>
              <w:t>Official Day of Record</w:t>
            </w:r>
          </w:p>
        </w:tc>
        <w:tc>
          <w:tcPr>
            <w:tcW w:w="5040" w:type="dxa"/>
            <w:tcBorders>
              <w:top w:val="single" w:sz="4" w:space="0" w:color="auto"/>
              <w:left w:val="single" w:sz="4" w:space="0" w:color="auto"/>
              <w:bottom w:val="single" w:sz="4" w:space="0" w:color="auto"/>
              <w:right w:val="single" w:sz="4" w:space="0" w:color="auto"/>
            </w:tcBorders>
            <w:hideMark/>
          </w:tcPr>
          <w:p w:rsidR="00E505F9" w:rsidRDefault="00E505F9">
            <w:pPr>
              <w:rPr>
                <w:rFonts w:ascii="Arial" w:hAnsi="Arial" w:cs="Arial"/>
                <w:bCs/>
                <w:sz w:val="22"/>
                <w:szCs w:val="22"/>
              </w:rPr>
            </w:pPr>
            <w:r>
              <w:rPr>
                <w:rFonts w:ascii="Arial" w:hAnsi="Arial" w:cs="Arial"/>
                <w:bCs/>
                <w:sz w:val="22"/>
                <w:szCs w:val="22"/>
              </w:rPr>
              <w:t>September 10</w:t>
            </w:r>
          </w:p>
        </w:tc>
      </w:tr>
      <w:tr w:rsidR="00E505F9" w:rsidTr="00E505F9">
        <w:tc>
          <w:tcPr>
            <w:tcW w:w="4428" w:type="dxa"/>
            <w:tcBorders>
              <w:top w:val="single" w:sz="4" w:space="0" w:color="auto"/>
              <w:left w:val="single" w:sz="4" w:space="0" w:color="auto"/>
              <w:bottom w:val="single" w:sz="4" w:space="0" w:color="auto"/>
              <w:right w:val="single" w:sz="4" w:space="0" w:color="auto"/>
            </w:tcBorders>
            <w:hideMark/>
          </w:tcPr>
          <w:p w:rsidR="00E505F9" w:rsidRDefault="00E505F9">
            <w:pPr>
              <w:rPr>
                <w:rFonts w:ascii="Arial" w:hAnsi="Arial" w:cs="Arial"/>
                <w:bCs/>
                <w:sz w:val="22"/>
                <w:szCs w:val="22"/>
              </w:rPr>
            </w:pPr>
            <w:r>
              <w:rPr>
                <w:rFonts w:ascii="Arial" w:hAnsi="Arial" w:cs="Arial"/>
                <w:color w:val="000000"/>
                <w:sz w:val="22"/>
                <w:szCs w:val="22"/>
              </w:rPr>
              <w:t>Holidays and Breaks</w:t>
            </w:r>
            <w:r>
              <w:rPr>
                <w:rFonts w:ascii="Arial" w:hAnsi="Arial" w:cs="Arial"/>
                <w:color w:val="000000"/>
                <w:sz w:val="22"/>
                <w:szCs w:val="22"/>
              </w:rPr>
              <w:tab/>
            </w:r>
          </w:p>
        </w:tc>
        <w:tc>
          <w:tcPr>
            <w:tcW w:w="5040" w:type="dxa"/>
            <w:tcBorders>
              <w:top w:val="single" w:sz="4" w:space="0" w:color="auto"/>
              <w:left w:val="single" w:sz="4" w:space="0" w:color="auto"/>
              <w:bottom w:val="single" w:sz="4" w:space="0" w:color="auto"/>
              <w:right w:val="single" w:sz="4" w:space="0" w:color="auto"/>
            </w:tcBorders>
            <w:hideMark/>
          </w:tcPr>
          <w:p w:rsidR="00E505F9" w:rsidRDefault="00E505F9">
            <w:pPr>
              <w:rPr>
                <w:rFonts w:ascii="Arial" w:hAnsi="Arial" w:cs="Arial"/>
                <w:bCs/>
                <w:sz w:val="22"/>
                <w:szCs w:val="22"/>
              </w:rPr>
            </w:pPr>
            <w:r>
              <w:rPr>
                <w:rFonts w:ascii="Arial" w:hAnsi="Arial" w:cs="Arial"/>
                <w:bCs/>
                <w:sz w:val="22"/>
                <w:szCs w:val="22"/>
              </w:rPr>
              <w:t>September 3, Labor Day; November 22-25, Thanksgiving Holiday</w:t>
            </w:r>
          </w:p>
        </w:tc>
      </w:tr>
      <w:tr w:rsidR="00E505F9" w:rsidTr="00E505F9">
        <w:tc>
          <w:tcPr>
            <w:tcW w:w="4428" w:type="dxa"/>
            <w:tcBorders>
              <w:top w:val="single" w:sz="4" w:space="0" w:color="auto"/>
              <w:left w:val="single" w:sz="4" w:space="0" w:color="auto"/>
              <w:bottom w:val="single" w:sz="4" w:space="0" w:color="auto"/>
              <w:right w:val="single" w:sz="4" w:space="0" w:color="auto"/>
            </w:tcBorders>
          </w:tcPr>
          <w:p w:rsidR="00E505F9" w:rsidRDefault="00E505F9">
            <w:pPr>
              <w:rPr>
                <w:rFonts w:ascii="Arial" w:hAnsi="Arial" w:cs="Arial"/>
                <w:bCs/>
                <w:sz w:val="22"/>
                <w:szCs w:val="22"/>
              </w:rPr>
            </w:pPr>
          </w:p>
        </w:tc>
        <w:tc>
          <w:tcPr>
            <w:tcW w:w="5040" w:type="dxa"/>
            <w:tcBorders>
              <w:top w:val="single" w:sz="4" w:space="0" w:color="auto"/>
              <w:left w:val="single" w:sz="4" w:space="0" w:color="auto"/>
              <w:bottom w:val="single" w:sz="4" w:space="0" w:color="auto"/>
              <w:right w:val="single" w:sz="4" w:space="0" w:color="auto"/>
            </w:tcBorders>
          </w:tcPr>
          <w:p w:rsidR="00E505F9" w:rsidRDefault="00E505F9">
            <w:pPr>
              <w:rPr>
                <w:rFonts w:ascii="Arial" w:hAnsi="Arial" w:cs="Arial"/>
                <w:bCs/>
                <w:sz w:val="22"/>
                <w:szCs w:val="22"/>
              </w:rPr>
            </w:pPr>
          </w:p>
        </w:tc>
      </w:tr>
      <w:tr w:rsidR="00E505F9" w:rsidTr="00E505F9">
        <w:tc>
          <w:tcPr>
            <w:tcW w:w="4428" w:type="dxa"/>
            <w:tcBorders>
              <w:top w:val="single" w:sz="4" w:space="0" w:color="auto"/>
              <w:left w:val="single" w:sz="4" w:space="0" w:color="auto"/>
              <w:bottom w:val="single" w:sz="4" w:space="0" w:color="auto"/>
              <w:right w:val="single" w:sz="4" w:space="0" w:color="auto"/>
            </w:tcBorders>
            <w:hideMark/>
          </w:tcPr>
          <w:p w:rsidR="00E505F9" w:rsidRDefault="00E505F9">
            <w:pPr>
              <w:rPr>
                <w:rFonts w:ascii="Arial" w:hAnsi="Arial" w:cs="Arial"/>
                <w:bCs/>
                <w:sz w:val="22"/>
                <w:szCs w:val="22"/>
              </w:rPr>
            </w:pPr>
            <w:r>
              <w:rPr>
                <w:rFonts w:ascii="Arial" w:hAnsi="Arial" w:cs="Arial"/>
                <w:color w:val="000000"/>
                <w:sz w:val="22"/>
                <w:szCs w:val="22"/>
              </w:rPr>
              <w:t>Last day to drop classes with a grade of W</w:t>
            </w:r>
          </w:p>
        </w:tc>
        <w:tc>
          <w:tcPr>
            <w:tcW w:w="5040" w:type="dxa"/>
            <w:tcBorders>
              <w:top w:val="single" w:sz="4" w:space="0" w:color="auto"/>
              <w:left w:val="single" w:sz="4" w:space="0" w:color="auto"/>
              <w:bottom w:val="single" w:sz="4" w:space="0" w:color="auto"/>
              <w:right w:val="single" w:sz="4" w:space="0" w:color="auto"/>
            </w:tcBorders>
            <w:hideMark/>
          </w:tcPr>
          <w:p w:rsidR="00E505F9" w:rsidRDefault="00E505F9" w:rsidP="00E505F9">
            <w:pPr>
              <w:rPr>
                <w:rFonts w:ascii="Arial" w:hAnsi="Arial" w:cs="Arial"/>
                <w:bCs/>
                <w:sz w:val="22"/>
                <w:szCs w:val="22"/>
              </w:rPr>
            </w:pPr>
            <w:r>
              <w:rPr>
                <w:rFonts w:ascii="Arial" w:hAnsi="Arial" w:cs="Arial"/>
                <w:bCs/>
                <w:sz w:val="22"/>
                <w:szCs w:val="22"/>
              </w:rPr>
              <w:t>November 2, 4:30 pm</w:t>
            </w:r>
          </w:p>
        </w:tc>
      </w:tr>
      <w:tr w:rsidR="00E505F9" w:rsidTr="00E505F9">
        <w:tc>
          <w:tcPr>
            <w:tcW w:w="4428" w:type="dxa"/>
            <w:tcBorders>
              <w:top w:val="single" w:sz="4" w:space="0" w:color="auto"/>
              <w:left w:val="single" w:sz="4" w:space="0" w:color="auto"/>
              <w:bottom w:val="single" w:sz="4" w:space="0" w:color="auto"/>
              <w:right w:val="single" w:sz="4" w:space="0" w:color="auto"/>
            </w:tcBorders>
            <w:hideMark/>
          </w:tcPr>
          <w:p w:rsidR="00E505F9" w:rsidRDefault="00E505F9">
            <w:pPr>
              <w:rPr>
                <w:rFonts w:ascii="Arial" w:hAnsi="Arial" w:cs="Arial"/>
                <w:bCs/>
                <w:sz w:val="22"/>
                <w:szCs w:val="22"/>
              </w:rPr>
            </w:pPr>
            <w:r>
              <w:rPr>
                <w:rFonts w:ascii="Arial" w:hAnsi="Arial" w:cs="Arial"/>
                <w:color w:val="000000"/>
                <w:sz w:val="22"/>
                <w:szCs w:val="22"/>
              </w:rPr>
              <w:t>Instruction ends</w:t>
            </w:r>
          </w:p>
        </w:tc>
        <w:tc>
          <w:tcPr>
            <w:tcW w:w="5040" w:type="dxa"/>
            <w:tcBorders>
              <w:top w:val="single" w:sz="4" w:space="0" w:color="auto"/>
              <w:left w:val="single" w:sz="4" w:space="0" w:color="auto"/>
              <w:bottom w:val="single" w:sz="4" w:space="0" w:color="auto"/>
              <w:right w:val="single" w:sz="4" w:space="0" w:color="auto"/>
            </w:tcBorders>
            <w:hideMark/>
          </w:tcPr>
          <w:p w:rsidR="00E505F9" w:rsidRDefault="00E505F9">
            <w:pPr>
              <w:rPr>
                <w:rFonts w:ascii="Arial" w:hAnsi="Arial" w:cs="Arial"/>
                <w:bCs/>
                <w:sz w:val="22"/>
                <w:szCs w:val="22"/>
              </w:rPr>
            </w:pPr>
            <w:r>
              <w:rPr>
                <w:rFonts w:ascii="Arial" w:hAnsi="Arial" w:cs="Arial"/>
                <w:bCs/>
                <w:sz w:val="22"/>
                <w:szCs w:val="22"/>
              </w:rPr>
              <w:t>December 9</w:t>
            </w:r>
          </w:p>
        </w:tc>
      </w:tr>
      <w:tr w:rsidR="00E505F9" w:rsidTr="00E505F9">
        <w:tc>
          <w:tcPr>
            <w:tcW w:w="4428" w:type="dxa"/>
            <w:tcBorders>
              <w:top w:val="single" w:sz="4" w:space="0" w:color="auto"/>
              <w:left w:val="single" w:sz="4" w:space="0" w:color="auto"/>
              <w:bottom w:val="single" w:sz="4" w:space="0" w:color="auto"/>
              <w:right w:val="single" w:sz="4" w:space="0" w:color="auto"/>
            </w:tcBorders>
            <w:hideMark/>
          </w:tcPr>
          <w:p w:rsidR="00E505F9" w:rsidRDefault="00E505F9">
            <w:pPr>
              <w:rPr>
                <w:rFonts w:ascii="Arial" w:hAnsi="Arial" w:cs="Arial"/>
                <w:bCs/>
                <w:sz w:val="22"/>
                <w:szCs w:val="22"/>
              </w:rPr>
            </w:pPr>
            <w:r>
              <w:rPr>
                <w:rFonts w:ascii="Arial" w:hAnsi="Arial" w:cs="Arial"/>
                <w:color w:val="000000"/>
                <w:sz w:val="22"/>
                <w:szCs w:val="22"/>
              </w:rPr>
              <w:t>Final examination</w:t>
            </w:r>
          </w:p>
        </w:tc>
        <w:tc>
          <w:tcPr>
            <w:tcW w:w="5040" w:type="dxa"/>
            <w:tcBorders>
              <w:top w:val="single" w:sz="4" w:space="0" w:color="auto"/>
              <w:left w:val="single" w:sz="4" w:space="0" w:color="auto"/>
              <w:bottom w:val="single" w:sz="4" w:space="0" w:color="auto"/>
              <w:right w:val="single" w:sz="4" w:space="0" w:color="auto"/>
            </w:tcBorders>
            <w:hideMark/>
          </w:tcPr>
          <w:p w:rsidR="00E505F9" w:rsidRDefault="00E505F9">
            <w:pPr>
              <w:rPr>
                <w:rFonts w:ascii="Arial" w:hAnsi="Arial" w:cs="Arial"/>
                <w:bCs/>
                <w:sz w:val="22"/>
                <w:szCs w:val="22"/>
              </w:rPr>
            </w:pPr>
            <w:r>
              <w:rPr>
                <w:rFonts w:ascii="Arial" w:hAnsi="Arial" w:cs="Arial"/>
                <w:bCs/>
                <w:sz w:val="22"/>
                <w:szCs w:val="22"/>
              </w:rPr>
              <w:t>December 4</w:t>
            </w:r>
          </w:p>
        </w:tc>
      </w:tr>
    </w:tbl>
    <w:p w:rsidR="00E505F9" w:rsidRDefault="00E505F9" w:rsidP="00E505F9">
      <w:pPr>
        <w:rPr>
          <w:rFonts w:ascii="Arial" w:hAnsi="Arial" w:cs="Arial"/>
          <w:b/>
          <w:bCs/>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E505F9" w:rsidTr="00E505F9">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FFE36D"/>
          </w:tcPr>
          <w:p w:rsidR="00E505F9" w:rsidRDefault="00E505F9">
            <w:pPr>
              <w:pStyle w:val="Default"/>
              <w:jc w:val="both"/>
              <w:rPr>
                <w:rFonts w:ascii="Arial" w:hAnsi="Arial" w:cs="Arial"/>
                <w:b/>
                <w:bCs/>
                <w:sz w:val="22"/>
                <w:szCs w:val="22"/>
              </w:rPr>
            </w:pPr>
          </w:p>
          <w:p w:rsidR="00E505F9" w:rsidRDefault="00E505F9">
            <w:pPr>
              <w:pStyle w:val="Default"/>
              <w:jc w:val="both"/>
              <w:rPr>
                <w:rFonts w:ascii="Arial" w:hAnsi="Arial" w:cs="Arial"/>
                <w:b/>
                <w:bCs/>
                <w:sz w:val="22"/>
                <w:szCs w:val="22"/>
              </w:rPr>
            </w:pPr>
            <w:r>
              <w:rPr>
                <w:rFonts w:ascii="Arial" w:hAnsi="Arial" w:cs="Arial"/>
                <w:b/>
                <w:bCs/>
                <w:sz w:val="22"/>
                <w:szCs w:val="22"/>
              </w:rPr>
              <w:t>Date</w:t>
            </w:r>
          </w:p>
          <w:p w:rsidR="00E505F9" w:rsidRDefault="00E505F9">
            <w:pPr>
              <w:pStyle w:val="Default"/>
              <w:jc w:val="both"/>
              <w:rPr>
                <w:rFonts w:ascii="Arial" w:hAnsi="Arial" w:cs="Arial"/>
                <w:b/>
                <w:bCs/>
                <w:color w:val="auto"/>
                <w:sz w:val="22"/>
                <w:szCs w:val="22"/>
              </w:rPr>
            </w:pPr>
          </w:p>
        </w:tc>
        <w:tc>
          <w:tcPr>
            <w:tcW w:w="8100" w:type="dxa"/>
            <w:tcBorders>
              <w:top w:val="single" w:sz="4" w:space="0" w:color="auto"/>
              <w:left w:val="single" w:sz="4" w:space="0" w:color="auto"/>
              <w:bottom w:val="single" w:sz="4" w:space="0" w:color="auto"/>
              <w:right w:val="single" w:sz="4" w:space="0" w:color="auto"/>
            </w:tcBorders>
            <w:shd w:val="clear" w:color="auto" w:fill="FFE36D"/>
          </w:tcPr>
          <w:p w:rsidR="00E505F9" w:rsidRDefault="00E505F9">
            <w:pPr>
              <w:pStyle w:val="Default"/>
              <w:jc w:val="both"/>
              <w:rPr>
                <w:rFonts w:ascii="Arial" w:hAnsi="Arial" w:cs="Arial"/>
                <w:b/>
                <w:bCs/>
                <w:sz w:val="22"/>
                <w:szCs w:val="22"/>
              </w:rPr>
            </w:pPr>
          </w:p>
          <w:p w:rsidR="00E505F9" w:rsidRDefault="00E505F9">
            <w:pPr>
              <w:pStyle w:val="Default"/>
              <w:jc w:val="center"/>
              <w:rPr>
                <w:rFonts w:ascii="Arial" w:hAnsi="Arial" w:cs="Arial"/>
                <w:b/>
                <w:bCs/>
                <w:sz w:val="22"/>
                <w:szCs w:val="22"/>
              </w:rPr>
            </w:pPr>
            <w:r>
              <w:rPr>
                <w:rFonts w:ascii="Arial" w:hAnsi="Arial" w:cs="Arial"/>
                <w:b/>
                <w:bCs/>
                <w:sz w:val="22"/>
                <w:szCs w:val="22"/>
              </w:rPr>
              <w:t>Lectures / Topics / Assignments / Projects / Quizzes / Exams</w:t>
            </w:r>
          </w:p>
          <w:p w:rsidR="00E505F9" w:rsidRDefault="00E505F9">
            <w:pPr>
              <w:pStyle w:val="Default"/>
              <w:jc w:val="center"/>
              <w:rPr>
                <w:rFonts w:ascii="Arial" w:hAnsi="Arial" w:cs="Arial"/>
                <w:b/>
                <w:bCs/>
                <w:color w:val="auto"/>
                <w:sz w:val="22"/>
                <w:szCs w:val="22"/>
              </w:rPr>
            </w:pPr>
          </w:p>
        </w:tc>
      </w:tr>
      <w:tr w:rsidR="00E505F9" w:rsidTr="00E505F9">
        <w:trPr>
          <w:trHeight w:val="144"/>
        </w:trPr>
        <w:tc>
          <w:tcPr>
            <w:tcW w:w="1368"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jc w:val="both"/>
              <w:rPr>
                <w:rFonts w:ascii="Arial" w:hAnsi="Arial" w:cs="Arial"/>
                <w:b/>
                <w:bCs/>
                <w:color w:val="auto"/>
                <w:sz w:val="22"/>
                <w:szCs w:val="22"/>
              </w:rPr>
            </w:pPr>
            <w:r>
              <w:rPr>
                <w:rFonts w:ascii="Arial" w:hAnsi="Arial" w:cs="Arial"/>
                <w:b/>
                <w:sz w:val="22"/>
                <w:szCs w:val="22"/>
              </w:rPr>
              <w:lastRenderedPageBreak/>
              <w:t>Week 1</w:t>
            </w:r>
          </w:p>
        </w:tc>
        <w:tc>
          <w:tcPr>
            <w:tcW w:w="8100"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rPr>
                <w:rFonts w:ascii="Arial" w:hAnsi="Arial" w:cs="Arial"/>
                <w:bCs/>
                <w:color w:val="auto"/>
                <w:sz w:val="22"/>
                <w:szCs w:val="22"/>
              </w:rPr>
            </w:pPr>
            <w:r>
              <w:rPr>
                <w:rFonts w:ascii="Arial" w:hAnsi="Arial" w:cs="Arial"/>
                <w:bCs/>
                <w:color w:val="auto"/>
                <w:sz w:val="22"/>
                <w:szCs w:val="22"/>
              </w:rPr>
              <w:t>Class intro./ syllabus, calendar, curriculum, warm up, repertoire</w:t>
            </w:r>
          </w:p>
        </w:tc>
      </w:tr>
      <w:tr w:rsidR="00E505F9" w:rsidTr="00E505F9">
        <w:trPr>
          <w:trHeight w:val="144"/>
        </w:trPr>
        <w:tc>
          <w:tcPr>
            <w:tcW w:w="1368"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jc w:val="both"/>
              <w:rPr>
                <w:rFonts w:ascii="Arial" w:hAnsi="Arial" w:cs="Arial"/>
                <w:b/>
                <w:bCs/>
                <w:color w:val="auto"/>
                <w:sz w:val="22"/>
                <w:szCs w:val="22"/>
              </w:rPr>
            </w:pPr>
            <w:r>
              <w:rPr>
                <w:rFonts w:ascii="Arial" w:hAnsi="Arial" w:cs="Arial"/>
                <w:b/>
                <w:bCs/>
                <w:color w:val="auto"/>
                <w:sz w:val="22"/>
                <w:szCs w:val="22"/>
              </w:rPr>
              <w:t>Week 2</w:t>
            </w:r>
          </w:p>
        </w:tc>
        <w:tc>
          <w:tcPr>
            <w:tcW w:w="8100"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rPr>
                <w:rFonts w:ascii="Arial" w:hAnsi="Arial" w:cs="Arial"/>
                <w:bCs/>
                <w:color w:val="auto"/>
                <w:sz w:val="22"/>
                <w:szCs w:val="22"/>
              </w:rPr>
            </w:pPr>
            <w:r>
              <w:rPr>
                <w:rFonts w:ascii="Arial" w:hAnsi="Arial" w:cs="Arial"/>
                <w:bCs/>
                <w:color w:val="auto"/>
                <w:sz w:val="22"/>
                <w:szCs w:val="22"/>
              </w:rPr>
              <w:t>Warm up, repertoire</w:t>
            </w:r>
          </w:p>
        </w:tc>
      </w:tr>
      <w:tr w:rsidR="00E505F9" w:rsidTr="00E505F9">
        <w:trPr>
          <w:trHeight w:val="144"/>
        </w:trPr>
        <w:tc>
          <w:tcPr>
            <w:tcW w:w="1368"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jc w:val="both"/>
              <w:rPr>
                <w:rFonts w:ascii="Arial" w:hAnsi="Arial" w:cs="Arial"/>
                <w:b/>
                <w:bCs/>
                <w:color w:val="auto"/>
                <w:sz w:val="22"/>
                <w:szCs w:val="22"/>
              </w:rPr>
            </w:pPr>
            <w:r>
              <w:rPr>
                <w:rFonts w:ascii="Arial" w:hAnsi="Arial" w:cs="Arial"/>
                <w:b/>
                <w:bCs/>
                <w:color w:val="auto"/>
                <w:sz w:val="22"/>
                <w:szCs w:val="22"/>
              </w:rPr>
              <w:t>Week 3</w:t>
            </w:r>
          </w:p>
        </w:tc>
        <w:tc>
          <w:tcPr>
            <w:tcW w:w="8100" w:type="dxa"/>
            <w:tcBorders>
              <w:top w:val="single" w:sz="4" w:space="0" w:color="auto"/>
              <w:left w:val="single" w:sz="4" w:space="0" w:color="auto"/>
              <w:bottom w:val="single" w:sz="4" w:space="0" w:color="auto"/>
              <w:right w:val="single" w:sz="4" w:space="0" w:color="auto"/>
            </w:tcBorders>
            <w:hideMark/>
          </w:tcPr>
          <w:p w:rsidR="00E505F9" w:rsidRDefault="00E505F9">
            <w:pPr>
              <w:rPr>
                <w:rFonts w:ascii="Arial" w:hAnsi="Arial" w:cs="Arial"/>
                <w:bCs/>
              </w:rPr>
            </w:pPr>
            <w:r>
              <w:rPr>
                <w:rFonts w:ascii="Arial" w:hAnsi="Arial" w:cs="Arial"/>
                <w:bCs/>
                <w:sz w:val="22"/>
                <w:szCs w:val="22"/>
              </w:rPr>
              <w:t>Warm up, repertoire</w:t>
            </w:r>
          </w:p>
        </w:tc>
      </w:tr>
      <w:tr w:rsidR="00E505F9" w:rsidTr="00E505F9">
        <w:trPr>
          <w:trHeight w:val="144"/>
        </w:trPr>
        <w:tc>
          <w:tcPr>
            <w:tcW w:w="1368"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jc w:val="both"/>
              <w:rPr>
                <w:rFonts w:ascii="Arial" w:hAnsi="Arial" w:cs="Arial"/>
                <w:b/>
                <w:bCs/>
                <w:color w:val="auto"/>
                <w:sz w:val="22"/>
                <w:szCs w:val="22"/>
              </w:rPr>
            </w:pPr>
            <w:r>
              <w:rPr>
                <w:rFonts w:ascii="Arial" w:hAnsi="Arial" w:cs="Arial"/>
                <w:b/>
                <w:bCs/>
                <w:color w:val="auto"/>
                <w:sz w:val="22"/>
                <w:szCs w:val="22"/>
              </w:rPr>
              <w:t>Week 4</w:t>
            </w:r>
          </w:p>
        </w:tc>
        <w:tc>
          <w:tcPr>
            <w:tcW w:w="8100" w:type="dxa"/>
            <w:tcBorders>
              <w:top w:val="single" w:sz="4" w:space="0" w:color="auto"/>
              <w:left w:val="single" w:sz="4" w:space="0" w:color="auto"/>
              <w:bottom w:val="single" w:sz="4" w:space="0" w:color="auto"/>
              <w:right w:val="single" w:sz="4" w:space="0" w:color="auto"/>
            </w:tcBorders>
            <w:hideMark/>
          </w:tcPr>
          <w:p w:rsidR="00E505F9" w:rsidRDefault="00E505F9">
            <w:pPr>
              <w:rPr>
                <w:rFonts w:ascii="Arial" w:hAnsi="Arial" w:cs="Arial"/>
                <w:bCs/>
              </w:rPr>
            </w:pPr>
            <w:r>
              <w:rPr>
                <w:rFonts w:ascii="Arial" w:hAnsi="Arial" w:cs="Arial"/>
                <w:bCs/>
                <w:sz w:val="22"/>
                <w:szCs w:val="22"/>
              </w:rPr>
              <w:t>Warm up, repertoire</w:t>
            </w:r>
          </w:p>
        </w:tc>
      </w:tr>
      <w:tr w:rsidR="00E505F9" w:rsidTr="00E505F9">
        <w:trPr>
          <w:trHeight w:val="144"/>
        </w:trPr>
        <w:tc>
          <w:tcPr>
            <w:tcW w:w="1368"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jc w:val="both"/>
              <w:rPr>
                <w:rFonts w:ascii="Arial" w:hAnsi="Arial" w:cs="Arial"/>
                <w:b/>
                <w:bCs/>
                <w:color w:val="auto"/>
                <w:sz w:val="22"/>
                <w:szCs w:val="22"/>
              </w:rPr>
            </w:pPr>
            <w:r>
              <w:rPr>
                <w:rFonts w:ascii="Arial" w:hAnsi="Arial" w:cs="Arial"/>
                <w:b/>
                <w:bCs/>
                <w:color w:val="auto"/>
                <w:sz w:val="22"/>
                <w:szCs w:val="22"/>
              </w:rPr>
              <w:t>Week 5</w:t>
            </w:r>
          </w:p>
        </w:tc>
        <w:tc>
          <w:tcPr>
            <w:tcW w:w="8100" w:type="dxa"/>
            <w:tcBorders>
              <w:top w:val="single" w:sz="4" w:space="0" w:color="auto"/>
              <w:left w:val="single" w:sz="4" w:space="0" w:color="auto"/>
              <w:bottom w:val="single" w:sz="4" w:space="0" w:color="auto"/>
              <w:right w:val="single" w:sz="4" w:space="0" w:color="auto"/>
            </w:tcBorders>
            <w:hideMark/>
          </w:tcPr>
          <w:p w:rsidR="00E505F9" w:rsidRDefault="00E505F9">
            <w:pPr>
              <w:rPr>
                <w:rFonts w:ascii="Arial" w:hAnsi="Arial" w:cs="Arial"/>
                <w:bCs/>
              </w:rPr>
            </w:pPr>
            <w:r>
              <w:rPr>
                <w:rFonts w:ascii="Arial" w:hAnsi="Arial" w:cs="Arial"/>
                <w:bCs/>
                <w:sz w:val="22"/>
                <w:szCs w:val="22"/>
              </w:rPr>
              <w:t>Warm up, repertoire</w:t>
            </w:r>
          </w:p>
        </w:tc>
      </w:tr>
      <w:tr w:rsidR="00E505F9" w:rsidTr="00E505F9">
        <w:trPr>
          <w:trHeight w:val="144"/>
        </w:trPr>
        <w:tc>
          <w:tcPr>
            <w:tcW w:w="1368"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jc w:val="both"/>
              <w:rPr>
                <w:rFonts w:ascii="Arial" w:hAnsi="Arial" w:cs="Arial"/>
                <w:b/>
                <w:bCs/>
                <w:color w:val="auto"/>
                <w:sz w:val="22"/>
                <w:szCs w:val="22"/>
              </w:rPr>
            </w:pPr>
            <w:r>
              <w:rPr>
                <w:rFonts w:ascii="Arial" w:hAnsi="Arial" w:cs="Arial"/>
                <w:b/>
                <w:bCs/>
                <w:color w:val="auto"/>
                <w:sz w:val="22"/>
                <w:szCs w:val="22"/>
              </w:rPr>
              <w:t>Week 6</w:t>
            </w:r>
          </w:p>
        </w:tc>
        <w:tc>
          <w:tcPr>
            <w:tcW w:w="8100"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rPr>
                <w:rFonts w:ascii="Arial" w:hAnsi="Arial" w:cs="Arial"/>
                <w:bCs/>
                <w:color w:val="auto"/>
                <w:sz w:val="22"/>
                <w:szCs w:val="22"/>
              </w:rPr>
            </w:pPr>
            <w:r>
              <w:rPr>
                <w:rFonts w:ascii="Arial" w:hAnsi="Arial" w:cs="Arial"/>
                <w:bCs/>
                <w:color w:val="auto"/>
                <w:sz w:val="22"/>
                <w:szCs w:val="22"/>
              </w:rPr>
              <w:t>Warm up, repertoire</w:t>
            </w:r>
          </w:p>
        </w:tc>
      </w:tr>
      <w:tr w:rsidR="00E505F9" w:rsidTr="00E505F9">
        <w:trPr>
          <w:trHeight w:val="144"/>
        </w:trPr>
        <w:tc>
          <w:tcPr>
            <w:tcW w:w="1368"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jc w:val="both"/>
              <w:rPr>
                <w:rFonts w:ascii="Arial" w:hAnsi="Arial" w:cs="Arial"/>
                <w:b/>
                <w:bCs/>
                <w:color w:val="auto"/>
                <w:sz w:val="22"/>
                <w:szCs w:val="22"/>
              </w:rPr>
            </w:pPr>
            <w:r>
              <w:rPr>
                <w:rFonts w:ascii="Arial" w:hAnsi="Arial" w:cs="Arial"/>
                <w:b/>
                <w:bCs/>
                <w:color w:val="auto"/>
                <w:sz w:val="22"/>
                <w:szCs w:val="22"/>
              </w:rPr>
              <w:t>Week 7</w:t>
            </w:r>
          </w:p>
        </w:tc>
        <w:tc>
          <w:tcPr>
            <w:tcW w:w="8100"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rPr>
                <w:rFonts w:ascii="Arial" w:hAnsi="Arial" w:cs="Arial"/>
                <w:bCs/>
                <w:color w:val="auto"/>
                <w:sz w:val="22"/>
                <w:szCs w:val="22"/>
              </w:rPr>
            </w:pPr>
            <w:r>
              <w:rPr>
                <w:rFonts w:ascii="Arial" w:hAnsi="Arial" w:cs="Arial"/>
                <w:bCs/>
                <w:color w:val="auto"/>
                <w:sz w:val="22"/>
                <w:szCs w:val="22"/>
              </w:rPr>
              <w:t>Warm up, repertoire</w:t>
            </w:r>
          </w:p>
        </w:tc>
      </w:tr>
      <w:tr w:rsidR="00E505F9" w:rsidTr="00E505F9">
        <w:trPr>
          <w:trHeight w:val="144"/>
        </w:trPr>
        <w:tc>
          <w:tcPr>
            <w:tcW w:w="1368"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jc w:val="both"/>
              <w:rPr>
                <w:rFonts w:ascii="Arial" w:hAnsi="Arial" w:cs="Arial"/>
                <w:b/>
                <w:bCs/>
                <w:color w:val="auto"/>
                <w:sz w:val="22"/>
                <w:szCs w:val="22"/>
              </w:rPr>
            </w:pPr>
            <w:r>
              <w:rPr>
                <w:rFonts w:ascii="Arial" w:hAnsi="Arial" w:cs="Arial"/>
                <w:b/>
                <w:bCs/>
                <w:color w:val="auto"/>
                <w:sz w:val="22"/>
                <w:szCs w:val="22"/>
              </w:rPr>
              <w:t>Week 8</w:t>
            </w:r>
          </w:p>
        </w:tc>
        <w:tc>
          <w:tcPr>
            <w:tcW w:w="8100"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rPr>
                <w:rFonts w:ascii="Arial" w:hAnsi="Arial" w:cs="Arial"/>
                <w:bCs/>
                <w:color w:val="auto"/>
                <w:sz w:val="22"/>
                <w:szCs w:val="22"/>
              </w:rPr>
            </w:pPr>
            <w:r>
              <w:rPr>
                <w:rFonts w:ascii="Arial" w:hAnsi="Arial" w:cs="Arial"/>
                <w:bCs/>
                <w:color w:val="auto"/>
                <w:sz w:val="22"/>
                <w:szCs w:val="22"/>
              </w:rPr>
              <w:t>Warm up, repertoire</w:t>
            </w:r>
          </w:p>
        </w:tc>
      </w:tr>
      <w:tr w:rsidR="00E505F9" w:rsidTr="00E505F9">
        <w:trPr>
          <w:trHeight w:val="144"/>
        </w:trPr>
        <w:tc>
          <w:tcPr>
            <w:tcW w:w="1368"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jc w:val="both"/>
              <w:rPr>
                <w:rFonts w:ascii="Arial" w:hAnsi="Arial" w:cs="Arial"/>
                <w:b/>
                <w:bCs/>
                <w:color w:val="auto"/>
                <w:sz w:val="22"/>
                <w:szCs w:val="22"/>
              </w:rPr>
            </w:pPr>
            <w:r>
              <w:rPr>
                <w:rFonts w:ascii="Arial" w:hAnsi="Arial" w:cs="Arial"/>
                <w:b/>
                <w:bCs/>
                <w:color w:val="auto"/>
                <w:sz w:val="22"/>
                <w:szCs w:val="22"/>
              </w:rPr>
              <w:t>Week 9</w:t>
            </w:r>
          </w:p>
        </w:tc>
        <w:tc>
          <w:tcPr>
            <w:tcW w:w="8100"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rPr>
                <w:rFonts w:ascii="Arial" w:hAnsi="Arial" w:cs="Arial"/>
                <w:bCs/>
                <w:color w:val="auto"/>
                <w:sz w:val="22"/>
                <w:szCs w:val="22"/>
              </w:rPr>
            </w:pPr>
            <w:r>
              <w:rPr>
                <w:rFonts w:ascii="Arial" w:hAnsi="Arial" w:cs="Arial"/>
                <w:bCs/>
                <w:color w:val="auto"/>
                <w:sz w:val="22"/>
                <w:szCs w:val="22"/>
              </w:rPr>
              <w:t>Warm up, repertoire</w:t>
            </w:r>
          </w:p>
        </w:tc>
      </w:tr>
      <w:tr w:rsidR="00E505F9" w:rsidTr="00E505F9">
        <w:trPr>
          <w:trHeight w:val="144"/>
        </w:trPr>
        <w:tc>
          <w:tcPr>
            <w:tcW w:w="1368"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jc w:val="both"/>
              <w:rPr>
                <w:rFonts w:ascii="Arial" w:hAnsi="Arial" w:cs="Arial"/>
                <w:b/>
                <w:bCs/>
                <w:color w:val="auto"/>
                <w:sz w:val="22"/>
                <w:szCs w:val="22"/>
              </w:rPr>
            </w:pPr>
            <w:r>
              <w:rPr>
                <w:rFonts w:ascii="Arial" w:hAnsi="Arial" w:cs="Arial"/>
                <w:b/>
                <w:bCs/>
                <w:color w:val="auto"/>
                <w:sz w:val="22"/>
                <w:szCs w:val="22"/>
              </w:rPr>
              <w:t>Week 10</w:t>
            </w:r>
          </w:p>
        </w:tc>
        <w:tc>
          <w:tcPr>
            <w:tcW w:w="8100"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rPr>
                <w:rFonts w:ascii="Arial" w:hAnsi="Arial" w:cs="Arial"/>
                <w:bCs/>
                <w:color w:val="auto"/>
                <w:sz w:val="22"/>
                <w:szCs w:val="22"/>
              </w:rPr>
            </w:pPr>
            <w:r>
              <w:rPr>
                <w:rFonts w:ascii="Arial" w:hAnsi="Arial" w:cs="Arial"/>
                <w:bCs/>
                <w:color w:val="auto"/>
                <w:sz w:val="22"/>
                <w:szCs w:val="22"/>
              </w:rPr>
              <w:t>Warm up, repertoire</w:t>
            </w:r>
          </w:p>
        </w:tc>
      </w:tr>
      <w:tr w:rsidR="00E505F9" w:rsidTr="00E505F9">
        <w:trPr>
          <w:trHeight w:val="144"/>
        </w:trPr>
        <w:tc>
          <w:tcPr>
            <w:tcW w:w="1368"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jc w:val="both"/>
              <w:rPr>
                <w:rFonts w:ascii="Arial" w:hAnsi="Arial" w:cs="Arial"/>
                <w:b/>
                <w:bCs/>
                <w:color w:val="auto"/>
                <w:sz w:val="22"/>
                <w:szCs w:val="22"/>
              </w:rPr>
            </w:pPr>
            <w:r>
              <w:rPr>
                <w:rFonts w:ascii="Arial" w:hAnsi="Arial" w:cs="Arial"/>
                <w:b/>
                <w:bCs/>
                <w:color w:val="auto"/>
                <w:sz w:val="22"/>
                <w:szCs w:val="22"/>
              </w:rPr>
              <w:t>Week 11</w:t>
            </w:r>
          </w:p>
        </w:tc>
        <w:tc>
          <w:tcPr>
            <w:tcW w:w="8100"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rPr>
                <w:rFonts w:ascii="Arial" w:hAnsi="Arial" w:cs="Arial"/>
                <w:bCs/>
                <w:color w:val="auto"/>
                <w:sz w:val="22"/>
                <w:szCs w:val="22"/>
              </w:rPr>
            </w:pPr>
            <w:r>
              <w:rPr>
                <w:rFonts w:ascii="Arial" w:hAnsi="Arial" w:cs="Arial"/>
                <w:bCs/>
                <w:color w:val="auto"/>
                <w:sz w:val="22"/>
                <w:szCs w:val="22"/>
              </w:rPr>
              <w:t>Warm up, repertoire</w:t>
            </w:r>
          </w:p>
        </w:tc>
      </w:tr>
      <w:tr w:rsidR="00E505F9" w:rsidTr="00E505F9">
        <w:trPr>
          <w:trHeight w:val="144"/>
        </w:trPr>
        <w:tc>
          <w:tcPr>
            <w:tcW w:w="1368"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jc w:val="both"/>
              <w:rPr>
                <w:rFonts w:ascii="Arial" w:hAnsi="Arial" w:cs="Arial"/>
                <w:b/>
                <w:bCs/>
                <w:color w:val="auto"/>
                <w:sz w:val="22"/>
                <w:szCs w:val="22"/>
              </w:rPr>
            </w:pPr>
            <w:r>
              <w:rPr>
                <w:rFonts w:ascii="Arial" w:hAnsi="Arial" w:cs="Arial"/>
                <w:b/>
                <w:bCs/>
                <w:color w:val="auto"/>
                <w:sz w:val="22"/>
                <w:szCs w:val="22"/>
              </w:rPr>
              <w:t>Week 12</w:t>
            </w:r>
          </w:p>
        </w:tc>
        <w:tc>
          <w:tcPr>
            <w:tcW w:w="8100"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rPr>
                <w:rFonts w:ascii="Arial" w:hAnsi="Arial" w:cs="Arial"/>
                <w:bCs/>
                <w:color w:val="auto"/>
                <w:sz w:val="22"/>
                <w:szCs w:val="22"/>
              </w:rPr>
            </w:pPr>
            <w:r>
              <w:rPr>
                <w:rFonts w:ascii="Arial" w:hAnsi="Arial" w:cs="Arial"/>
                <w:bCs/>
                <w:color w:val="auto"/>
                <w:sz w:val="22"/>
                <w:szCs w:val="22"/>
              </w:rPr>
              <w:t>Warm up, repertoire</w:t>
            </w:r>
          </w:p>
        </w:tc>
      </w:tr>
      <w:tr w:rsidR="00E505F9" w:rsidTr="00E505F9">
        <w:trPr>
          <w:trHeight w:val="144"/>
        </w:trPr>
        <w:tc>
          <w:tcPr>
            <w:tcW w:w="1368"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jc w:val="both"/>
              <w:rPr>
                <w:rFonts w:ascii="Arial" w:hAnsi="Arial" w:cs="Arial"/>
                <w:b/>
                <w:bCs/>
                <w:color w:val="auto"/>
                <w:sz w:val="22"/>
                <w:szCs w:val="22"/>
              </w:rPr>
            </w:pPr>
            <w:r>
              <w:rPr>
                <w:rFonts w:ascii="Arial" w:hAnsi="Arial" w:cs="Arial"/>
                <w:b/>
                <w:bCs/>
                <w:color w:val="auto"/>
                <w:sz w:val="22"/>
                <w:szCs w:val="22"/>
              </w:rPr>
              <w:t>Week 13</w:t>
            </w:r>
          </w:p>
        </w:tc>
        <w:tc>
          <w:tcPr>
            <w:tcW w:w="8100"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rPr>
                <w:rFonts w:ascii="Arial" w:hAnsi="Arial" w:cs="Arial"/>
                <w:bCs/>
                <w:color w:val="auto"/>
                <w:sz w:val="22"/>
                <w:szCs w:val="22"/>
              </w:rPr>
            </w:pPr>
            <w:r>
              <w:rPr>
                <w:rFonts w:ascii="Arial" w:hAnsi="Arial" w:cs="Arial"/>
                <w:bCs/>
                <w:color w:val="auto"/>
                <w:sz w:val="22"/>
                <w:szCs w:val="22"/>
              </w:rPr>
              <w:t>Warm up, repertoire</w:t>
            </w:r>
          </w:p>
        </w:tc>
      </w:tr>
      <w:tr w:rsidR="00E505F9" w:rsidTr="00E505F9">
        <w:trPr>
          <w:trHeight w:val="261"/>
        </w:trPr>
        <w:tc>
          <w:tcPr>
            <w:tcW w:w="1368"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jc w:val="both"/>
              <w:rPr>
                <w:rFonts w:ascii="Arial" w:hAnsi="Arial" w:cs="Arial"/>
                <w:b/>
                <w:bCs/>
                <w:color w:val="auto"/>
                <w:sz w:val="22"/>
                <w:szCs w:val="22"/>
              </w:rPr>
            </w:pPr>
            <w:r>
              <w:rPr>
                <w:rFonts w:ascii="Arial" w:hAnsi="Arial" w:cs="Arial"/>
                <w:b/>
                <w:bCs/>
                <w:color w:val="auto"/>
                <w:sz w:val="22"/>
                <w:szCs w:val="22"/>
              </w:rPr>
              <w:t>Week 14</w:t>
            </w:r>
          </w:p>
        </w:tc>
        <w:tc>
          <w:tcPr>
            <w:tcW w:w="8100"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rPr>
                <w:rFonts w:ascii="Arial" w:hAnsi="Arial" w:cs="Arial"/>
                <w:bCs/>
                <w:color w:val="auto"/>
                <w:sz w:val="22"/>
                <w:szCs w:val="22"/>
              </w:rPr>
            </w:pPr>
            <w:r>
              <w:rPr>
                <w:rFonts w:ascii="Arial" w:hAnsi="Arial" w:cs="Arial"/>
                <w:bCs/>
                <w:color w:val="auto"/>
                <w:sz w:val="22"/>
                <w:szCs w:val="22"/>
              </w:rPr>
              <w:t>Warm up, repertoire</w:t>
            </w:r>
          </w:p>
        </w:tc>
      </w:tr>
      <w:tr w:rsidR="00E505F9" w:rsidTr="00E505F9">
        <w:trPr>
          <w:trHeight w:val="261"/>
        </w:trPr>
        <w:tc>
          <w:tcPr>
            <w:tcW w:w="1368"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jc w:val="both"/>
              <w:rPr>
                <w:rFonts w:ascii="Arial" w:hAnsi="Arial" w:cs="Arial"/>
                <w:b/>
                <w:bCs/>
                <w:color w:val="auto"/>
                <w:sz w:val="22"/>
                <w:szCs w:val="22"/>
              </w:rPr>
            </w:pPr>
            <w:r>
              <w:rPr>
                <w:rFonts w:ascii="Arial" w:hAnsi="Arial" w:cs="Arial"/>
                <w:b/>
                <w:bCs/>
                <w:color w:val="auto"/>
                <w:sz w:val="22"/>
                <w:szCs w:val="22"/>
              </w:rPr>
              <w:t>Week 15</w:t>
            </w:r>
          </w:p>
        </w:tc>
        <w:tc>
          <w:tcPr>
            <w:tcW w:w="8100"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rPr>
                <w:rFonts w:ascii="Arial" w:hAnsi="Arial" w:cs="Arial"/>
                <w:bCs/>
                <w:color w:val="auto"/>
                <w:sz w:val="22"/>
                <w:szCs w:val="22"/>
              </w:rPr>
            </w:pPr>
            <w:r>
              <w:rPr>
                <w:rFonts w:ascii="Arial" w:hAnsi="Arial" w:cs="Arial"/>
                <w:bCs/>
                <w:color w:val="auto"/>
                <w:sz w:val="22"/>
                <w:szCs w:val="22"/>
              </w:rPr>
              <w:t>Warm up, repertoire</w:t>
            </w:r>
          </w:p>
        </w:tc>
      </w:tr>
      <w:tr w:rsidR="00E505F9" w:rsidTr="00E505F9">
        <w:trPr>
          <w:trHeight w:val="281"/>
        </w:trPr>
        <w:tc>
          <w:tcPr>
            <w:tcW w:w="1368"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jc w:val="both"/>
              <w:rPr>
                <w:rFonts w:ascii="Arial" w:hAnsi="Arial" w:cs="Arial"/>
                <w:b/>
                <w:bCs/>
                <w:color w:val="auto"/>
                <w:sz w:val="22"/>
                <w:szCs w:val="22"/>
              </w:rPr>
            </w:pPr>
            <w:r>
              <w:rPr>
                <w:rFonts w:ascii="Arial" w:hAnsi="Arial" w:cs="Arial"/>
                <w:b/>
                <w:bCs/>
                <w:color w:val="auto"/>
                <w:sz w:val="22"/>
                <w:szCs w:val="22"/>
              </w:rPr>
              <w:t>Week 16</w:t>
            </w:r>
          </w:p>
        </w:tc>
        <w:tc>
          <w:tcPr>
            <w:tcW w:w="8100" w:type="dxa"/>
            <w:tcBorders>
              <w:top w:val="single" w:sz="4" w:space="0" w:color="auto"/>
              <w:left w:val="single" w:sz="4" w:space="0" w:color="auto"/>
              <w:bottom w:val="single" w:sz="4" w:space="0" w:color="auto"/>
              <w:right w:val="single" w:sz="4" w:space="0" w:color="auto"/>
            </w:tcBorders>
            <w:hideMark/>
          </w:tcPr>
          <w:p w:rsidR="00E505F9" w:rsidRDefault="00E505F9">
            <w:pPr>
              <w:pStyle w:val="Default"/>
              <w:rPr>
                <w:rFonts w:ascii="Arial" w:hAnsi="Arial" w:cs="Arial"/>
                <w:color w:val="auto"/>
                <w:sz w:val="22"/>
                <w:szCs w:val="22"/>
              </w:rPr>
            </w:pPr>
            <w:r>
              <w:rPr>
                <w:rFonts w:ascii="Arial" w:hAnsi="Arial" w:cs="Arial"/>
                <w:color w:val="auto"/>
                <w:sz w:val="22"/>
                <w:szCs w:val="22"/>
              </w:rPr>
              <w:t>Final concert</w:t>
            </w:r>
          </w:p>
        </w:tc>
      </w:tr>
    </w:tbl>
    <w:p w:rsidR="00E505F9" w:rsidRDefault="00E505F9" w:rsidP="00E505F9"/>
    <w:p w:rsidR="00E505F9" w:rsidRDefault="00E505F9" w:rsidP="00E505F9">
      <w:pPr>
        <w:jc w:val="center"/>
        <w:rPr>
          <w:rFonts w:ascii="Arial" w:hAnsi="Arial" w:cs="Arial"/>
          <w:b/>
        </w:rPr>
      </w:pPr>
      <w:r>
        <w:rPr>
          <w:rFonts w:ascii="Arial" w:hAnsi="Arial" w:cs="Arial"/>
          <w:b/>
        </w:rPr>
        <w:t>Please remember that this syllabus is subject to change.</w:t>
      </w:r>
    </w:p>
    <w:p w:rsidR="00E505F9" w:rsidRDefault="00E505F9" w:rsidP="00E505F9">
      <w:pPr>
        <w:jc w:val="center"/>
        <w:rPr>
          <w:rFonts w:ascii="Arial" w:hAnsi="Arial" w:cs="Arial"/>
          <w:b/>
        </w:rPr>
      </w:pPr>
      <w:r>
        <w:rPr>
          <w:rFonts w:ascii="Arial" w:hAnsi="Arial" w:cs="Arial"/>
          <w:b/>
        </w:rPr>
        <w:t xml:space="preserve"> All changes will be documented by the instructor.</w:t>
      </w:r>
    </w:p>
    <w:p w:rsidR="00E505F9" w:rsidRDefault="00E505F9" w:rsidP="00E505F9">
      <w:pPr>
        <w:outlineLvl w:val="0"/>
        <w:rPr>
          <w:rFonts w:ascii="Arial" w:hAnsi="Arial" w:cs="Arial"/>
          <w:b/>
          <w:sz w:val="22"/>
          <w:szCs w:val="22"/>
          <w:u w:val="single"/>
        </w:rPr>
      </w:pPr>
    </w:p>
    <w:p w:rsidR="00E505F9" w:rsidRDefault="00E505F9" w:rsidP="00E505F9">
      <w:pPr>
        <w:rPr>
          <w:rFonts w:ascii="Arial" w:hAnsi="Arial" w:cs="Arial"/>
          <w:b/>
          <w:sz w:val="22"/>
          <w:szCs w:val="22"/>
          <w:u w:val="single"/>
        </w:rPr>
      </w:pPr>
    </w:p>
    <w:p w:rsidR="00E505F9" w:rsidRDefault="00E505F9" w:rsidP="00E505F9">
      <w:pPr>
        <w:rPr>
          <w:rFonts w:ascii="Arial" w:hAnsi="Arial" w:cs="Arial"/>
          <w:b/>
          <w:sz w:val="22"/>
          <w:szCs w:val="22"/>
          <w:u w:val="single"/>
        </w:rPr>
      </w:pPr>
    </w:p>
    <w:p w:rsidR="00E505F9" w:rsidRDefault="00E505F9" w:rsidP="00E505F9">
      <w:r>
        <w:rPr>
          <w:rFonts w:ascii="Arial" w:hAnsi="Arial" w:cs="Arial"/>
          <w:b/>
          <w:bCs/>
          <w:sz w:val="22"/>
          <w:szCs w:val="22"/>
          <w:u w:val="single"/>
        </w:rPr>
        <w:t>Instructional Methods</w:t>
      </w:r>
    </w:p>
    <w:p w:rsidR="00E505F9" w:rsidRDefault="00E505F9" w:rsidP="00E505F9">
      <w:r>
        <w:rPr>
          <w:rFonts w:ascii="Arial" w:hAnsi="Arial" w:cs="Arial"/>
          <w:color w:val="000000"/>
          <w:sz w:val="22"/>
          <w:szCs w:val="22"/>
        </w:rPr>
        <w:t xml:space="preserve">Methods of instruction may include: lectures, readings, recordings, live performances, demonstrations, and in-class critiques. </w:t>
      </w:r>
      <w:r>
        <w:t> </w:t>
      </w:r>
    </w:p>
    <w:p w:rsidR="00E505F9" w:rsidRDefault="00E505F9" w:rsidP="00E505F9">
      <w:r>
        <w:t> </w:t>
      </w:r>
    </w:p>
    <w:p w:rsidR="00E505F9" w:rsidRDefault="00E505F9" w:rsidP="00E505F9">
      <w:pPr>
        <w:rPr>
          <w:rFonts w:ascii="Arial" w:hAnsi="Arial" w:cs="Arial"/>
          <w:b/>
          <w:bCs/>
          <w:sz w:val="22"/>
          <w:szCs w:val="22"/>
          <w:u w:val="single"/>
        </w:rPr>
      </w:pPr>
      <w:r>
        <w:rPr>
          <w:rFonts w:ascii="Arial" w:hAnsi="Arial" w:cs="Arial"/>
          <w:b/>
          <w:bCs/>
          <w:sz w:val="22"/>
          <w:szCs w:val="22"/>
          <w:u w:val="single"/>
        </w:rPr>
        <w:t>Student Assignments</w:t>
      </w:r>
    </w:p>
    <w:p w:rsidR="00E505F9" w:rsidRDefault="00E505F9" w:rsidP="00E505F9">
      <w:r>
        <w:rPr>
          <w:rFonts w:ascii="Arial" w:hAnsi="Arial" w:cs="Arial"/>
          <w:color w:val="000000"/>
          <w:sz w:val="22"/>
          <w:szCs w:val="22"/>
        </w:rPr>
        <w:t xml:space="preserve">Assignments/Activities may include: attendance of recitals and/or concerts, analyses, reviews, research, comparing and contrasting music theories and perspectives; presentations. </w:t>
      </w:r>
    </w:p>
    <w:p w:rsidR="00E505F9" w:rsidRDefault="00E505F9" w:rsidP="00E505F9">
      <w:r>
        <w:t> </w:t>
      </w:r>
    </w:p>
    <w:p w:rsidR="00E505F9" w:rsidRDefault="00E505F9" w:rsidP="00E505F9">
      <w:r>
        <w:rPr>
          <w:rFonts w:ascii="Arial" w:hAnsi="Arial" w:cs="Arial"/>
          <w:b/>
          <w:bCs/>
          <w:sz w:val="22"/>
          <w:szCs w:val="22"/>
          <w:u w:val="single"/>
        </w:rPr>
        <w:t>Student Assessments</w:t>
      </w:r>
    </w:p>
    <w:p w:rsidR="00E505F9" w:rsidRDefault="00E505F9" w:rsidP="00E505F9">
      <w:r>
        <w:rPr>
          <w:rFonts w:ascii="Arial" w:hAnsi="Arial" w:cs="Arial"/>
          <w:color w:val="000000"/>
          <w:sz w:val="22"/>
          <w:szCs w:val="22"/>
        </w:rPr>
        <w:t>Methods of assessment/evaluation may include: Evaluation of concert performance.</w:t>
      </w:r>
    </w:p>
    <w:p w:rsidR="00E505F9" w:rsidRDefault="00E505F9" w:rsidP="00E505F9">
      <w:pPr>
        <w:outlineLvl w:val="0"/>
        <w:rPr>
          <w:rFonts w:ascii="Arial" w:hAnsi="Arial" w:cs="Arial"/>
          <w:b/>
          <w:sz w:val="22"/>
          <w:szCs w:val="22"/>
          <w:u w:val="single"/>
        </w:rPr>
      </w:pPr>
    </w:p>
    <w:p w:rsidR="00E505F9" w:rsidRDefault="00E505F9" w:rsidP="00E505F9">
      <w:pPr>
        <w:outlineLvl w:val="0"/>
        <w:rPr>
          <w:rFonts w:ascii="Arial" w:hAnsi="Arial" w:cs="Arial"/>
          <w:b/>
          <w:sz w:val="22"/>
          <w:szCs w:val="22"/>
          <w:u w:val="single"/>
        </w:rPr>
      </w:pPr>
      <w:r>
        <w:rPr>
          <w:rFonts w:ascii="Arial" w:hAnsi="Arial" w:cs="Arial"/>
          <w:b/>
          <w:sz w:val="22"/>
          <w:szCs w:val="22"/>
          <w:u w:val="single"/>
        </w:rPr>
        <w:t>Instructional Materials</w:t>
      </w:r>
    </w:p>
    <w:p w:rsidR="00E505F9" w:rsidRDefault="00E505F9" w:rsidP="00E505F9">
      <w:pPr>
        <w:outlineLvl w:val="0"/>
        <w:rPr>
          <w:rFonts w:ascii="Arial" w:hAnsi="Arial" w:cs="Arial"/>
          <w:sz w:val="22"/>
          <w:szCs w:val="22"/>
        </w:rPr>
      </w:pPr>
      <w:r>
        <w:rPr>
          <w:rFonts w:ascii="Arial" w:hAnsi="Arial" w:cs="Arial"/>
          <w:sz w:val="22"/>
          <w:szCs w:val="22"/>
        </w:rPr>
        <w:t>Supplied by the instructor.</w:t>
      </w:r>
    </w:p>
    <w:p w:rsidR="00E505F9" w:rsidRDefault="00E505F9" w:rsidP="00E505F9">
      <w:pPr>
        <w:outlineLvl w:val="0"/>
        <w:rPr>
          <w:rFonts w:ascii="Arial" w:hAnsi="Arial" w:cs="Arial"/>
          <w:b/>
          <w:sz w:val="22"/>
          <w:szCs w:val="22"/>
          <w:u w:val="single"/>
        </w:rPr>
      </w:pPr>
    </w:p>
    <w:p w:rsidR="00E505F9" w:rsidRDefault="00E505F9" w:rsidP="00E505F9">
      <w:pPr>
        <w:rPr>
          <w:rFonts w:ascii="Arial" w:hAnsi="Arial" w:cs="Arial"/>
          <w:b/>
          <w:color w:val="000000"/>
          <w:sz w:val="22"/>
          <w:szCs w:val="22"/>
          <w:u w:val="single"/>
        </w:rPr>
      </w:pPr>
      <w:r>
        <w:rPr>
          <w:rFonts w:ascii="Arial" w:hAnsi="Arial" w:cs="Arial"/>
          <w:b/>
          <w:color w:val="000000"/>
          <w:sz w:val="22"/>
          <w:szCs w:val="22"/>
          <w:u w:val="single"/>
        </w:rPr>
        <w:t>HCC Policy Statement: Americans With Disabilities Act (</w:t>
      </w:r>
      <w:smartTag w:uri="urn:schemas-microsoft-com:office:smarttags" w:element="place">
        <w:smartTag w:uri="urn:schemas-microsoft-com:office:smarttags" w:element="City">
          <w:r>
            <w:rPr>
              <w:rFonts w:ascii="Arial" w:hAnsi="Arial" w:cs="Arial"/>
              <w:b/>
              <w:color w:val="000000"/>
              <w:sz w:val="22"/>
              <w:szCs w:val="22"/>
              <w:u w:val="single"/>
            </w:rPr>
            <w:t>ADA</w:t>
          </w:r>
        </w:smartTag>
      </w:smartTag>
      <w:r>
        <w:rPr>
          <w:rFonts w:ascii="Arial" w:hAnsi="Arial" w:cs="Arial"/>
          <w:b/>
          <w:color w:val="000000"/>
          <w:sz w:val="22"/>
          <w:szCs w:val="22"/>
          <w:u w:val="single"/>
        </w:rPr>
        <w:t>)</w:t>
      </w:r>
    </w:p>
    <w:p w:rsidR="00E505F9" w:rsidRDefault="00E505F9" w:rsidP="00E505F9">
      <w:pPr>
        <w:pStyle w:val="NormalWeb"/>
        <w:spacing w:before="0" w:beforeAutospacing="0" w:after="0" w:afterAutospacing="0"/>
        <w:rPr>
          <w:rFonts w:ascii="Arial" w:hAnsi="Arial" w:cs="Arial"/>
          <w:sz w:val="22"/>
          <w:szCs w:val="22"/>
        </w:rPr>
      </w:pPr>
      <w:r>
        <w:rPr>
          <w:rFonts w:ascii="Arial" w:hAnsi="Arial" w:cs="Arial"/>
          <w:sz w:val="22"/>
          <w:szCs w:val="22"/>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p>
    <w:p w:rsidR="00E505F9" w:rsidRDefault="00E505F9" w:rsidP="00E505F9">
      <w:pPr>
        <w:pStyle w:val="NormalWeb"/>
        <w:spacing w:before="0" w:beforeAutospacing="0" w:after="0" w:afterAutospacing="0"/>
        <w:rPr>
          <w:rFonts w:ascii="Arial" w:hAnsi="Arial" w:cs="Arial"/>
          <w:sz w:val="22"/>
          <w:szCs w:val="22"/>
        </w:rPr>
      </w:pPr>
    </w:p>
    <w:p w:rsidR="00E505F9" w:rsidRDefault="00E505F9" w:rsidP="00E505F9">
      <w:pPr>
        <w:pStyle w:val="NormalWeb"/>
        <w:spacing w:before="0" w:beforeAutospacing="0" w:after="0" w:afterAutospacing="0"/>
        <w:rPr>
          <w:rFonts w:ascii="Arial" w:hAnsi="Arial" w:cs="Arial"/>
          <w:sz w:val="22"/>
          <w:szCs w:val="22"/>
        </w:rPr>
      </w:pPr>
      <w:r>
        <w:rPr>
          <w:color w:val="000000"/>
          <w:sz w:val="20"/>
          <w:szCs w:val="20"/>
        </w:rPr>
        <w:t xml:space="preserve"> </w:t>
      </w:r>
      <w:r>
        <w:rPr>
          <w:rFonts w:ascii="Arial" w:hAnsi="Arial" w:cs="Arial"/>
          <w:color w:val="000000"/>
          <w:sz w:val="22"/>
          <w:szCs w:val="22"/>
        </w:rPr>
        <w:t>If you have any questions, please contact the Disability Counselor at your college or the District Disability Office at 713-718-5165 or the Southwest College Counselor: Dr. Becky Hauri at 713-718-7909.</w:t>
      </w:r>
    </w:p>
    <w:p w:rsidR="00E505F9" w:rsidRDefault="00E505F9" w:rsidP="00E505F9">
      <w:pPr>
        <w:pStyle w:val="NormalWeb"/>
        <w:spacing w:before="0" w:beforeAutospacing="0" w:after="0" w:afterAutospacing="0"/>
        <w:rPr>
          <w:rFonts w:ascii="Arial" w:hAnsi="Arial" w:cs="Arial"/>
          <w:sz w:val="22"/>
          <w:szCs w:val="22"/>
        </w:rPr>
      </w:pPr>
    </w:p>
    <w:p w:rsidR="00E505F9" w:rsidRDefault="00E505F9" w:rsidP="00E505F9">
      <w:pPr>
        <w:pStyle w:val="NormalWeb"/>
        <w:spacing w:before="0" w:beforeAutospacing="0" w:after="0" w:afterAutospacing="0"/>
        <w:rPr>
          <w:rFonts w:ascii="Arial" w:hAnsi="Arial" w:cs="Arial"/>
          <w:sz w:val="22"/>
          <w:szCs w:val="22"/>
        </w:rPr>
      </w:pPr>
      <w:r>
        <w:rPr>
          <w:rFonts w:ascii="Arial" w:hAnsi="Arial" w:cs="Arial"/>
          <w:sz w:val="22"/>
          <w:szCs w:val="22"/>
        </w:rPr>
        <w:t xml:space="preserve">To visit the ADA Web site, log on to </w:t>
      </w:r>
      <w:hyperlink r:id="rId11" w:tooltip="http://www.hccs.edu/" w:history="1">
        <w:r>
          <w:rPr>
            <w:rStyle w:val="Hyperlink"/>
            <w:rFonts w:ascii="Arial" w:hAnsi="Arial" w:cs="Arial"/>
            <w:color w:val="2461B1"/>
            <w:sz w:val="22"/>
            <w:szCs w:val="22"/>
          </w:rPr>
          <w:t>www.hccs.edu</w:t>
        </w:r>
      </w:hyperlink>
      <w:r>
        <w:rPr>
          <w:rFonts w:ascii="Arial" w:hAnsi="Arial" w:cs="Arial"/>
          <w:sz w:val="22"/>
          <w:szCs w:val="22"/>
        </w:rPr>
        <w:t xml:space="preserve">, </w:t>
      </w:r>
    </w:p>
    <w:p w:rsidR="00E505F9" w:rsidRDefault="00E505F9" w:rsidP="00E505F9">
      <w:pPr>
        <w:pStyle w:val="NormalWeb"/>
        <w:spacing w:before="0" w:beforeAutospacing="0" w:after="0" w:afterAutospacing="0"/>
        <w:rPr>
          <w:rFonts w:ascii="Arial" w:hAnsi="Arial" w:cs="Arial"/>
          <w:sz w:val="22"/>
          <w:szCs w:val="22"/>
        </w:rPr>
      </w:pPr>
      <w:r>
        <w:rPr>
          <w:rFonts w:ascii="Arial" w:hAnsi="Arial" w:cs="Arial"/>
          <w:sz w:val="22"/>
          <w:szCs w:val="22"/>
        </w:rPr>
        <w:t>Click Future Students</w:t>
      </w:r>
    </w:p>
    <w:p w:rsidR="00E505F9" w:rsidRDefault="00E505F9" w:rsidP="00E505F9">
      <w:pPr>
        <w:pStyle w:val="NormalWeb"/>
        <w:spacing w:before="0" w:beforeAutospacing="0" w:after="0" w:afterAutospacing="0"/>
        <w:rPr>
          <w:rFonts w:ascii="Arial" w:hAnsi="Arial" w:cs="Arial"/>
          <w:sz w:val="22"/>
          <w:szCs w:val="22"/>
        </w:rPr>
      </w:pPr>
      <w:r>
        <w:rPr>
          <w:rFonts w:ascii="Arial" w:hAnsi="Arial" w:cs="Arial"/>
          <w:sz w:val="22"/>
          <w:szCs w:val="22"/>
        </w:rPr>
        <w:lastRenderedPageBreak/>
        <w:t>Scroll down the page and click on the words Disability Information.</w:t>
      </w:r>
      <w:r>
        <w:t xml:space="preserve"> </w:t>
      </w:r>
      <w:hyperlink r:id="rId12" w:history="1">
        <w:r>
          <w:rPr>
            <w:rStyle w:val="Hyperlink"/>
            <w:rFonts w:ascii="Arial" w:hAnsi="Arial" w:cs="Arial"/>
            <w:sz w:val="22"/>
            <w:szCs w:val="22"/>
          </w:rPr>
          <w:t>http://www.hccs.edu/hccs/future-students/disability-services</w:t>
        </w:r>
      </w:hyperlink>
    </w:p>
    <w:p w:rsidR="00E505F9" w:rsidRDefault="00E505F9" w:rsidP="00E505F9">
      <w:pPr>
        <w:outlineLvl w:val="0"/>
        <w:rPr>
          <w:rFonts w:ascii="Arial" w:hAnsi="Arial" w:cs="Arial"/>
          <w:b/>
          <w:sz w:val="22"/>
          <w:szCs w:val="22"/>
        </w:rPr>
      </w:pPr>
    </w:p>
    <w:p w:rsidR="00E505F9" w:rsidRDefault="00E505F9" w:rsidP="00E505F9">
      <w:pPr>
        <w:outlineLvl w:val="0"/>
        <w:rPr>
          <w:rFonts w:ascii="Arial" w:hAnsi="Arial" w:cs="Arial"/>
          <w:b/>
          <w:sz w:val="22"/>
          <w:szCs w:val="22"/>
        </w:rPr>
      </w:pPr>
    </w:p>
    <w:p w:rsidR="00E505F9" w:rsidRDefault="00E505F9" w:rsidP="00E505F9">
      <w:pPr>
        <w:outlineLvl w:val="0"/>
        <w:rPr>
          <w:rFonts w:ascii="Arial" w:hAnsi="Arial" w:cs="Arial"/>
          <w:b/>
          <w:sz w:val="22"/>
          <w:szCs w:val="22"/>
        </w:rPr>
      </w:pPr>
    </w:p>
    <w:p w:rsidR="00E505F9" w:rsidRDefault="00E505F9" w:rsidP="00E505F9">
      <w:pPr>
        <w:rPr>
          <w:rFonts w:ascii="Arial" w:hAnsi="Arial" w:cs="Arial"/>
          <w:b/>
          <w:i/>
          <w:color w:val="FF0000"/>
          <w:sz w:val="22"/>
          <w:szCs w:val="22"/>
        </w:rPr>
      </w:pPr>
      <w:r>
        <w:rPr>
          <w:rFonts w:ascii="Arial" w:hAnsi="Arial" w:cs="Arial"/>
          <w:b/>
          <w:sz w:val="22"/>
          <w:szCs w:val="22"/>
          <w:u w:val="single"/>
        </w:rPr>
        <w:t>HCC Policy Statement: Academic Honesty</w:t>
      </w:r>
      <w:r>
        <w:rPr>
          <w:rFonts w:ascii="Arial" w:hAnsi="Arial" w:cs="Arial"/>
          <w:b/>
          <w:i/>
          <w:color w:val="FF0000"/>
          <w:sz w:val="22"/>
          <w:szCs w:val="22"/>
        </w:rPr>
        <w:t xml:space="preserve"> </w:t>
      </w:r>
    </w:p>
    <w:p w:rsidR="00E505F9" w:rsidRDefault="00E505F9" w:rsidP="00E505F9">
      <w:pPr>
        <w:outlineLvl w:val="0"/>
        <w:rPr>
          <w:rFonts w:ascii="Arial" w:hAnsi="Arial" w:cs="Arial"/>
          <w:b/>
          <w:sz w:val="22"/>
          <w:szCs w:val="22"/>
          <w:u w:val="single"/>
        </w:rPr>
      </w:pPr>
    </w:p>
    <w:p w:rsidR="00E505F9" w:rsidRDefault="00E505F9" w:rsidP="00E505F9">
      <w:pPr>
        <w:rPr>
          <w:rFonts w:ascii="Arial" w:hAnsi="Arial" w:cs="Arial"/>
          <w:color w:val="000000"/>
          <w:sz w:val="22"/>
          <w:szCs w:val="22"/>
        </w:rPr>
      </w:pPr>
      <w:r>
        <w:rPr>
          <w:rFonts w:ascii="Arial" w:hAnsi="Arial" w:cs="Arial"/>
          <w:color w:val="000000"/>
          <w:sz w:val="22"/>
          <w:szCs w:val="22"/>
        </w:rPr>
        <w:t>You are expected to be familiar with the College's Policy on Academic Honesty, found in the catalog and student handbook. Students are responsible for conducting themselves with honor and integrity in fulfilling course requirements. Penalties and/or disciplinary proceedings may be initiated by College System officials against a student accused of scholastic dishonesty.</w:t>
      </w:r>
    </w:p>
    <w:p w:rsidR="00E505F9" w:rsidRDefault="00E505F9" w:rsidP="00E505F9">
      <w:pPr>
        <w:rPr>
          <w:rFonts w:ascii="Arial" w:hAnsi="Arial" w:cs="Arial"/>
          <w:color w:val="000000"/>
          <w:sz w:val="22"/>
          <w:szCs w:val="22"/>
        </w:rPr>
      </w:pPr>
    </w:p>
    <w:p w:rsidR="00E505F9" w:rsidRDefault="00E505F9" w:rsidP="00E505F9">
      <w:pPr>
        <w:rPr>
          <w:rFonts w:ascii="Arial" w:hAnsi="Arial" w:cs="Arial"/>
          <w:color w:val="000000"/>
          <w:sz w:val="22"/>
          <w:szCs w:val="22"/>
        </w:rPr>
      </w:pPr>
      <w:r>
        <w:rPr>
          <w:rFonts w:ascii="Arial" w:hAnsi="Arial" w:cs="Arial"/>
          <w:color w:val="000000"/>
          <w:sz w:val="22"/>
          <w:szCs w:val="22"/>
        </w:rPr>
        <w:t>“Scholastic dishonesty” includes, but is not limited to, cheating on a test, plagiarism, and collusion.</w:t>
      </w:r>
    </w:p>
    <w:p w:rsidR="00E505F9" w:rsidRDefault="00E505F9" w:rsidP="00E505F9">
      <w:pPr>
        <w:rPr>
          <w:rFonts w:ascii="Arial" w:hAnsi="Arial" w:cs="Arial"/>
          <w:color w:val="000000"/>
          <w:sz w:val="22"/>
          <w:szCs w:val="22"/>
        </w:rPr>
      </w:pPr>
    </w:p>
    <w:p w:rsidR="00E505F9" w:rsidRDefault="00E505F9" w:rsidP="00E505F9">
      <w:pPr>
        <w:rPr>
          <w:rFonts w:ascii="Arial" w:hAnsi="Arial" w:cs="Arial"/>
          <w:color w:val="000000"/>
          <w:sz w:val="22"/>
          <w:szCs w:val="22"/>
        </w:rPr>
      </w:pPr>
      <w:r>
        <w:rPr>
          <w:rFonts w:ascii="Arial" w:hAnsi="Arial" w:cs="Arial"/>
          <w:b/>
          <w:color w:val="000000"/>
          <w:sz w:val="22"/>
          <w:szCs w:val="22"/>
        </w:rPr>
        <w:t>Cheating</w:t>
      </w:r>
      <w:r>
        <w:rPr>
          <w:rFonts w:ascii="Arial" w:hAnsi="Arial" w:cs="Arial"/>
          <w:color w:val="000000"/>
          <w:sz w:val="22"/>
          <w:szCs w:val="22"/>
        </w:rPr>
        <w:t xml:space="preserve"> on a test includes:</w:t>
      </w:r>
    </w:p>
    <w:p w:rsidR="00E505F9" w:rsidRDefault="00E505F9" w:rsidP="00E505F9">
      <w:pPr>
        <w:numPr>
          <w:ilvl w:val="0"/>
          <w:numId w:val="1"/>
        </w:numPr>
        <w:rPr>
          <w:rFonts w:ascii="Arial" w:hAnsi="Arial" w:cs="Arial"/>
          <w:color w:val="000000"/>
          <w:sz w:val="22"/>
          <w:szCs w:val="22"/>
        </w:rPr>
      </w:pPr>
      <w:r>
        <w:rPr>
          <w:rFonts w:ascii="Arial" w:hAnsi="Arial" w:cs="Arial"/>
          <w:color w:val="000000"/>
          <w:sz w:val="22"/>
          <w:szCs w:val="22"/>
        </w:rPr>
        <w:t>Copying from another student’s test paper;</w:t>
      </w:r>
    </w:p>
    <w:p w:rsidR="00E505F9" w:rsidRDefault="00E505F9" w:rsidP="00E505F9">
      <w:pPr>
        <w:numPr>
          <w:ilvl w:val="0"/>
          <w:numId w:val="1"/>
        </w:numPr>
        <w:rPr>
          <w:rFonts w:ascii="Arial" w:hAnsi="Arial" w:cs="Arial"/>
          <w:color w:val="000000"/>
          <w:sz w:val="22"/>
          <w:szCs w:val="22"/>
        </w:rPr>
      </w:pPr>
      <w:r>
        <w:rPr>
          <w:rFonts w:ascii="Arial" w:hAnsi="Arial" w:cs="Arial"/>
          <w:color w:val="000000"/>
          <w:sz w:val="22"/>
          <w:szCs w:val="22"/>
        </w:rPr>
        <w:t>Using materials during a test that are not authorized by the person giving the test;</w:t>
      </w:r>
    </w:p>
    <w:p w:rsidR="00E505F9" w:rsidRDefault="00E505F9" w:rsidP="00E505F9">
      <w:pPr>
        <w:numPr>
          <w:ilvl w:val="0"/>
          <w:numId w:val="1"/>
        </w:numPr>
        <w:rPr>
          <w:rFonts w:ascii="Arial" w:hAnsi="Arial" w:cs="Arial"/>
          <w:color w:val="000000"/>
          <w:sz w:val="22"/>
          <w:szCs w:val="22"/>
        </w:rPr>
      </w:pPr>
      <w:r>
        <w:rPr>
          <w:rFonts w:ascii="Arial" w:hAnsi="Arial" w:cs="Arial"/>
          <w:color w:val="000000"/>
          <w:sz w:val="22"/>
          <w:szCs w:val="22"/>
        </w:rPr>
        <w:t>Collaborating with another student during a test without authority;</w:t>
      </w:r>
    </w:p>
    <w:p w:rsidR="00E505F9" w:rsidRDefault="00E505F9" w:rsidP="00E505F9">
      <w:pPr>
        <w:numPr>
          <w:ilvl w:val="0"/>
          <w:numId w:val="1"/>
        </w:numPr>
        <w:rPr>
          <w:rFonts w:ascii="Arial" w:hAnsi="Arial" w:cs="Arial"/>
          <w:color w:val="000000"/>
          <w:sz w:val="22"/>
          <w:szCs w:val="22"/>
        </w:rPr>
      </w:pPr>
      <w:r>
        <w:rPr>
          <w:rFonts w:ascii="Arial" w:hAnsi="Arial" w:cs="Arial"/>
          <w:color w:val="000000"/>
          <w:sz w:val="22"/>
          <w:szCs w:val="22"/>
        </w:rPr>
        <w:t>Knowingly using, buying, selling, stealing, transporting, or soliciting in whole or part the contents of a test that has not been administered;</w:t>
      </w:r>
    </w:p>
    <w:p w:rsidR="00E505F9" w:rsidRDefault="00E505F9" w:rsidP="00E505F9">
      <w:pPr>
        <w:numPr>
          <w:ilvl w:val="0"/>
          <w:numId w:val="1"/>
        </w:numPr>
        <w:rPr>
          <w:rFonts w:ascii="Arial" w:hAnsi="Arial" w:cs="Arial"/>
          <w:color w:val="000000"/>
          <w:sz w:val="22"/>
          <w:szCs w:val="22"/>
        </w:rPr>
      </w:pPr>
      <w:r>
        <w:rPr>
          <w:rFonts w:ascii="Arial" w:hAnsi="Arial" w:cs="Arial"/>
          <w:color w:val="000000"/>
          <w:sz w:val="22"/>
          <w:szCs w:val="22"/>
        </w:rPr>
        <w:t>Bribing another person to obtain a test that is to be administered.</w:t>
      </w:r>
    </w:p>
    <w:p w:rsidR="00E505F9" w:rsidRDefault="00E505F9" w:rsidP="00E505F9">
      <w:pPr>
        <w:ind w:left="720"/>
        <w:rPr>
          <w:rFonts w:ascii="Arial" w:hAnsi="Arial" w:cs="Arial"/>
          <w:color w:val="000000"/>
          <w:sz w:val="22"/>
          <w:szCs w:val="22"/>
        </w:rPr>
      </w:pPr>
    </w:p>
    <w:p w:rsidR="00E505F9" w:rsidRDefault="00E505F9" w:rsidP="00E505F9">
      <w:pPr>
        <w:rPr>
          <w:rFonts w:ascii="Arial" w:hAnsi="Arial" w:cs="Arial"/>
          <w:color w:val="000000"/>
          <w:sz w:val="22"/>
          <w:szCs w:val="22"/>
        </w:rPr>
      </w:pPr>
      <w:r>
        <w:rPr>
          <w:rFonts w:ascii="Arial" w:hAnsi="Arial" w:cs="Arial"/>
          <w:b/>
          <w:color w:val="000000"/>
          <w:sz w:val="22"/>
          <w:szCs w:val="22"/>
        </w:rPr>
        <w:t>Plagiarism</w:t>
      </w:r>
      <w:r>
        <w:rPr>
          <w:rFonts w:ascii="Arial" w:hAnsi="Arial" w:cs="Arial"/>
          <w:color w:val="000000"/>
          <w:sz w:val="22"/>
          <w:szCs w:val="22"/>
        </w:rPr>
        <w:t xml:space="preserve"> means the appropriation of another’s work and the unacknowledged incorporation of that work in one’s own written work offered for credit.</w:t>
      </w:r>
    </w:p>
    <w:p w:rsidR="00E505F9" w:rsidRDefault="00E505F9" w:rsidP="00E505F9">
      <w:pPr>
        <w:rPr>
          <w:rFonts w:ascii="Arial" w:hAnsi="Arial" w:cs="Arial"/>
          <w:color w:val="000000"/>
          <w:sz w:val="22"/>
          <w:szCs w:val="22"/>
        </w:rPr>
      </w:pPr>
    </w:p>
    <w:p w:rsidR="00E505F9" w:rsidRDefault="00E505F9" w:rsidP="00E505F9">
      <w:pPr>
        <w:rPr>
          <w:rFonts w:ascii="Arial" w:hAnsi="Arial" w:cs="Arial"/>
          <w:color w:val="000000"/>
          <w:sz w:val="22"/>
          <w:szCs w:val="22"/>
        </w:rPr>
      </w:pPr>
      <w:r>
        <w:rPr>
          <w:rFonts w:ascii="Arial" w:hAnsi="Arial" w:cs="Arial"/>
          <w:b/>
          <w:color w:val="000000"/>
          <w:sz w:val="22"/>
          <w:szCs w:val="22"/>
        </w:rPr>
        <w:t>Collusion</w:t>
      </w:r>
      <w:r>
        <w:rPr>
          <w:rFonts w:ascii="Arial" w:hAnsi="Arial" w:cs="Arial"/>
          <w:color w:val="000000"/>
          <w:sz w:val="22"/>
          <w:szCs w:val="22"/>
        </w:rPr>
        <w:t xml:space="preserve"> means the unauthorized collaboration with another person in preparing written work offered for credit.</w:t>
      </w:r>
    </w:p>
    <w:p w:rsidR="00E505F9" w:rsidRDefault="00E505F9" w:rsidP="00E505F9">
      <w:pPr>
        <w:rPr>
          <w:rFonts w:ascii="Arial" w:hAnsi="Arial" w:cs="Arial"/>
          <w:color w:val="000000"/>
          <w:sz w:val="22"/>
          <w:szCs w:val="22"/>
        </w:rPr>
      </w:pPr>
    </w:p>
    <w:p w:rsidR="00E505F9" w:rsidRDefault="00E505F9" w:rsidP="00E505F9">
      <w:pPr>
        <w:rPr>
          <w:rFonts w:ascii="Arial" w:hAnsi="Arial" w:cs="Arial"/>
          <w:color w:val="000000"/>
          <w:sz w:val="22"/>
          <w:szCs w:val="22"/>
        </w:rPr>
      </w:pPr>
      <w:r>
        <w:rPr>
          <w:rFonts w:ascii="Arial" w:hAnsi="Arial" w:cs="Arial"/>
          <w:b/>
          <w:color w:val="000000"/>
          <w:sz w:val="22"/>
          <w:szCs w:val="22"/>
        </w:rPr>
        <w:t xml:space="preserve">Violations  </w:t>
      </w:r>
      <w:r>
        <w:rPr>
          <w:rFonts w:ascii="Arial" w:hAnsi="Arial" w:cs="Arial"/>
          <w:color w:val="000000"/>
          <w:sz w:val="22"/>
          <w:szCs w:val="22"/>
        </w:rPr>
        <w:t>Possible punishments for academic dishonesty may include a grade of “0” or “F” on the particular assignment, failure in the course, and/or recommendation for probation or dismissal from the College System. A recommendation for suspension or expulsion will be referred to the College Dean of Student Development for disciplinary disposition.</w:t>
      </w:r>
    </w:p>
    <w:p w:rsidR="00E505F9" w:rsidRDefault="00E505F9" w:rsidP="00E505F9">
      <w:pPr>
        <w:rPr>
          <w:rFonts w:ascii="Arial" w:hAnsi="Arial" w:cs="Arial"/>
          <w:color w:val="000000"/>
          <w:sz w:val="22"/>
          <w:szCs w:val="22"/>
        </w:rPr>
      </w:pPr>
    </w:p>
    <w:p w:rsidR="00E505F9" w:rsidRDefault="00E505F9" w:rsidP="00E505F9">
      <w:pPr>
        <w:rPr>
          <w:rFonts w:ascii="Arial" w:hAnsi="Arial" w:cs="Arial"/>
          <w:color w:val="000000"/>
          <w:sz w:val="22"/>
          <w:szCs w:val="22"/>
        </w:rPr>
      </w:pPr>
      <w:r>
        <w:rPr>
          <w:rFonts w:ascii="Arial" w:hAnsi="Arial" w:cs="Arial"/>
          <w:color w:val="000000"/>
          <w:sz w:val="22"/>
          <w:szCs w:val="22"/>
        </w:rPr>
        <w:t>Students who wish to appeal a grade penalty should notify the instructional supervisor within 30 working days of the incident. A standing committee appointed by the College Dean of Instruction (Academic or Workforce) will convene to sustain, reduce, or reverse the grade penalty. The committee will be composed of two students, two faculty members, and one instructional administrator. A majority vote will decide the grade appeal and is final.</w:t>
      </w:r>
    </w:p>
    <w:p w:rsidR="00E505F9" w:rsidRDefault="00E505F9" w:rsidP="00E505F9">
      <w:pPr>
        <w:outlineLvl w:val="0"/>
        <w:rPr>
          <w:rFonts w:ascii="Arial" w:hAnsi="Arial" w:cs="Arial"/>
          <w:b/>
          <w:sz w:val="22"/>
          <w:szCs w:val="22"/>
        </w:rPr>
      </w:pPr>
    </w:p>
    <w:p w:rsidR="00E505F9" w:rsidRDefault="00E505F9" w:rsidP="00E505F9">
      <w:pPr>
        <w:outlineLvl w:val="0"/>
        <w:rPr>
          <w:rFonts w:ascii="Arial" w:hAnsi="Arial" w:cs="Arial"/>
          <w:b/>
          <w:sz w:val="22"/>
          <w:szCs w:val="22"/>
        </w:rPr>
      </w:pPr>
    </w:p>
    <w:p w:rsidR="00E505F9" w:rsidRDefault="00E505F9" w:rsidP="00E505F9">
      <w:pPr>
        <w:rPr>
          <w:rFonts w:ascii="Arial" w:hAnsi="Arial" w:cs="Arial"/>
          <w:b/>
          <w:color w:val="000000"/>
          <w:sz w:val="22"/>
          <w:szCs w:val="22"/>
          <w:u w:val="single"/>
        </w:rPr>
      </w:pPr>
    </w:p>
    <w:p w:rsidR="00E505F9" w:rsidRDefault="00E505F9" w:rsidP="00E505F9">
      <w:pPr>
        <w:rPr>
          <w:rFonts w:ascii="Arial" w:hAnsi="Arial" w:cs="Arial"/>
          <w:b/>
          <w:color w:val="000000"/>
          <w:sz w:val="22"/>
          <w:szCs w:val="22"/>
          <w:u w:val="single"/>
        </w:rPr>
      </w:pPr>
      <w:r>
        <w:rPr>
          <w:rFonts w:ascii="Arial" w:hAnsi="Arial" w:cs="Arial"/>
          <w:b/>
          <w:color w:val="000000"/>
          <w:sz w:val="22"/>
          <w:szCs w:val="22"/>
          <w:u w:val="single"/>
        </w:rPr>
        <w:t>Official HCC Attendance Policy</w:t>
      </w:r>
    </w:p>
    <w:p w:rsidR="00E505F9" w:rsidRDefault="00E505F9" w:rsidP="00E505F9">
      <w:pPr>
        <w:ind w:right="400"/>
        <w:rPr>
          <w:rFonts w:ascii="Arial" w:hAnsi="Arial" w:cs="Arial"/>
          <w:sz w:val="22"/>
          <w:szCs w:val="22"/>
        </w:rPr>
      </w:pPr>
      <w:r>
        <w:rPr>
          <w:rFonts w:ascii="Arial" w:hAnsi="Arial" w:cs="Arial"/>
          <w:sz w:val="22"/>
          <w:szCs w:val="22"/>
        </w:rPr>
        <w:t>Students are expected to attend classes regularly. Students are responsible for material covered during their absences, and it is the student’s responsibility to consult with instructors for makeup assignments. Class attendance is checked daily by instructors.</w:t>
      </w:r>
    </w:p>
    <w:p w:rsidR="00E505F9" w:rsidRDefault="00E505F9" w:rsidP="00E505F9">
      <w:pPr>
        <w:ind w:right="400"/>
        <w:rPr>
          <w:rFonts w:ascii="Arial" w:hAnsi="Arial" w:cs="Arial"/>
          <w:sz w:val="22"/>
          <w:szCs w:val="22"/>
        </w:rPr>
      </w:pPr>
    </w:p>
    <w:p w:rsidR="00E505F9" w:rsidRDefault="00E505F9" w:rsidP="00E505F9">
      <w:pPr>
        <w:ind w:right="400"/>
        <w:rPr>
          <w:rFonts w:ascii="Arial" w:hAnsi="Arial" w:cs="Arial"/>
          <w:b/>
          <w:sz w:val="22"/>
          <w:szCs w:val="22"/>
        </w:rPr>
      </w:pPr>
      <w:r>
        <w:rPr>
          <w:rFonts w:ascii="Arial" w:hAnsi="Arial" w:cs="Arial"/>
          <w:b/>
          <w:sz w:val="22"/>
          <w:szCs w:val="22"/>
        </w:rPr>
        <w:t xml:space="preserve">Although it is the responsibility of the student to drop a course for non-attendance, the instructor has the authority to drop a student for excessive absences. </w:t>
      </w:r>
    </w:p>
    <w:p w:rsidR="00E505F9" w:rsidRDefault="00E505F9" w:rsidP="00E505F9">
      <w:pPr>
        <w:ind w:right="400"/>
        <w:rPr>
          <w:rFonts w:ascii="Arial" w:hAnsi="Arial" w:cs="Arial"/>
          <w:sz w:val="22"/>
          <w:szCs w:val="22"/>
        </w:rPr>
      </w:pPr>
    </w:p>
    <w:p w:rsidR="00E505F9" w:rsidRDefault="00E505F9" w:rsidP="00E505F9">
      <w:pPr>
        <w:ind w:right="400"/>
        <w:rPr>
          <w:rFonts w:ascii="Arial" w:hAnsi="Arial" w:cs="Arial"/>
          <w:sz w:val="22"/>
          <w:szCs w:val="22"/>
        </w:rPr>
      </w:pPr>
      <w:r>
        <w:rPr>
          <w:rFonts w:ascii="Arial" w:hAnsi="Arial" w:cs="Arial"/>
          <w:sz w:val="22"/>
          <w:szCs w:val="22"/>
        </w:rPr>
        <w:lastRenderedPageBreak/>
        <w:t>A student may be dropped from a course for absenteeism after the student has accumulated absences in excess of 12.5 percent of the hours of instruction (including lecture and laboratory time).</w:t>
      </w:r>
    </w:p>
    <w:p w:rsidR="00E505F9" w:rsidRDefault="00E505F9" w:rsidP="00E505F9">
      <w:pPr>
        <w:ind w:right="400"/>
        <w:rPr>
          <w:rFonts w:ascii="Arial" w:hAnsi="Arial" w:cs="Arial"/>
          <w:sz w:val="22"/>
          <w:szCs w:val="22"/>
        </w:rPr>
      </w:pPr>
      <w:r>
        <w:rPr>
          <w:rFonts w:ascii="Arial" w:hAnsi="Arial" w:cs="Arial"/>
          <w:sz w:val="22"/>
          <w:szCs w:val="22"/>
        </w:rPr>
        <w:t xml:space="preserve">For example: </w:t>
      </w:r>
    </w:p>
    <w:p w:rsidR="00E505F9" w:rsidRDefault="00E505F9" w:rsidP="00E505F9">
      <w:pPr>
        <w:ind w:right="400"/>
        <w:rPr>
          <w:rFonts w:ascii="Arial" w:hAnsi="Arial" w:cs="Arial"/>
          <w:sz w:val="22"/>
          <w:szCs w:val="22"/>
        </w:rPr>
      </w:pPr>
      <w:r>
        <w:rPr>
          <w:rFonts w:ascii="Arial" w:hAnsi="Arial" w:cs="Arial"/>
          <w:sz w:val="22"/>
          <w:szCs w:val="22"/>
        </w:rPr>
        <w:t xml:space="preserve">For a three credit-hour lecture class meeting three hours per week (48 hours of instruction), a student may be dropped after six hours of absences. </w:t>
      </w:r>
    </w:p>
    <w:p w:rsidR="00E505F9" w:rsidRDefault="00E505F9" w:rsidP="00E505F9">
      <w:pPr>
        <w:ind w:right="400"/>
        <w:rPr>
          <w:rFonts w:ascii="Arial" w:hAnsi="Arial" w:cs="Arial"/>
          <w:sz w:val="22"/>
          <w:szCs w:val="22"/>
        </w:rPr>
      </w:pPr>
    </w:p>
    <w:p w:rsidR="00E505F9" w:rsidRDefault="00E505F9" w:rsidP="00E505F9">
      <w:pPr>
        <w:ind w:right="400"/>
        <w:rPr>
          <w:rFonts w:ascii="Arial" w:hAnsi="Arial" w:cs="Arial"/>
          <w:sz w:val="22"/>
          <w:szCs w:val="22"/>
        </w:rPr>
      </w:pPr>
      <w:r>
        <w:rPr>
          <w:rFonts w:ascii="Arial" w:hAnsi="Arial" w:cs="Arial"/>
          <w:b/>
          <w:sz w:val="22"/>
          <w:szCs w:val="22"/>
        </w:rPr>
        <w:t xml:space="preserve">Administrative drops are at the discretion of the instructor. </w:t>
      </w:r>
      <w:r>
        <w:rPr>
          <w:rFonts w:ascii="Arial" w:hAnsi="Arial" w:cs="Arial"/>
          <w:sz w:val="22"/>
          <w:szCs w:val="22"/>
        </w:rPr>
        <w:t>If you are doing poorly in the class, but you have not contacted your professor to ask for help, and you have not withdrawn by the official withdrawal date, it will result in your receiving a grade of “F” in the course.</w:t>
      </w:r>
    </w:p>
    <w:p w:rsidR="00E505F9" w:rsidRDefault="00E505F9" w:rsidP="00E505F9">
      <w:pPr>
        <w:ind w:right="400"/>
        <w:rPr>
          <w:rFonts w:ascii="Arial" w:hAnsi="Arial" w:cs="Arial"/>
          <w:sz w:val="22"/>
          <w:szCs w:val="22"/>
        </w:rPr>
      </w:pPr>
    </w:p>
    <w:p w:rsidR="00E505F9" w:rsidRDefault="00E505F9" w:rsidP="00E505F9">
      <w:pPr>
        <w:ind w:right="400"/>
        <w:rPr>
          <w:rFonts w:ascii="Arial" w:hAnsi="Arial" w:cs="Arial"/>
          <w:b/>
          <w:sz w:val="22"/>
          <w:szCs w:val="22"/>
        </w:rPr>
      </w:pPr>
    </w:p>
    <w:p w:rsidR="00E505F9" w:rsidRDefault="00E505F9" w:rsidP="00E505F9">
      <w:pPr>
        <w:spacing w:line="360" w:lineRule="auto"/>
        <w:rPr>
          <w:rFonts w:ascii="Arial" w:hAnsi="Arial" w:cs="Arial"/>
          <w:b/>
          <w:sz w:val="22"/>
          <w:szCs w:val="22"/>
        </w:rPr>
      </w:pPr>
    </w:p>
    <w:p w:rsidR="00E505F9" w:rsidRDefault="00E505F9" w:rsidP="00E505F9">
      <w:pPr>
        <w:spacing w:line="360" w:lineRule="auto"/>
        <w:rPr>
          <w:rFonts w:ascii="Arial" w:hAnsi="Arial" w:cs="Arial"/>
          <w:b/>
          <w:sz w:val="22"/>
          <w:szCs w:val="22"/>
        </w:rPr>
      </w:pPr>
    </w:p>
    <w:p w:rsidR="00E505F9" w:rsidRDefault="00E505F9" w:rsidP="00E505F9">
      <w:pPr>
        <w:spacing w:line="360" w:lineRule="auto"/>
        <w:jc w:val="center"/>
        <w:rPr>
          <w:rFonts w:ascii="Arial" w:hAnsi="Arial" w:cs="Arial"/>
          <w:b/>
          <w:sz w:val="22"/>
          <w:szCs w:val="22"/>
        </w:rPr>
      </w:pPr>
      <w:r>
        <w:rPr>
          <w:rFonts w:ascii="Arial" w:hAnsi="Arial" w:cs="Arial"/>
          <w:b/>
          <w:sz w:val="22"/>
          <w:szCs w:val="22"/>
        </w:rPr>
        <w:t>NOTE:  THE LAST DAY FOR STUDENT/ADMINISTRATIVE DROP THIS SEMESTER IS</w:t>
      </w:r>
    </w:p>
    <w:p w:rsidR="00E505F9" w:rsidRDefault="00E505F9" w:rsidP="00E505F9">
      <w:pPr>
        <w:spacing w:line="360" w:lineRule="auto"/>
        <w:jc w:val="center"/>
        <w:rPr>
          <w:rFonts w:ascii="Arial" w:hAnsi="Arial" w:cs="Arial"/>
          <w:b/>
          <w:sz w:val="22"/>
          <w:szCs w:val="22"/>
          <w:u w:val="single"/>
        </w:rPr>
      </w:pPr>
      <w:r>
        <w:rPr>
          <w:rFonts w:ascii="Arial" w:hAnsi="Arial" w:cs="Arial"/>
          <w:b/>
          <w:sz w:val="22"/>
          <w:szCs w:val="22"/>
          <w:u w:val="single"/>
        </w:rPr>
        <w:t>November 2, 4:30 pm</w:t>
      </w:r>
    </w:p>
    <w:p w:rsidR="00E505F9" w:rsidRDefault="00E505F9" w:rsidP="00E505F9">
      <w:pPr>
        <w:spacing w:line="360" w:lineRule="auto"/>
        <w:jc w:val="center"/>
        <w:rPr>
          <w:rFonts w:ascii="Arial" w:hAnsi="Arial" w:cs="Arial"/>
          <w:b/>
          <w:sz w:val="22"/>
          <w:szCs w:val="22"/>
          <w:u w:val="single"/>
        </w:rPr>
      </w:pPr>
    </w:p>
    <w:p w:rsidR="00E505F9" w:rsidRDefault="00E505F9" w:rsidP="00E505F9">
      <w:pPr>
        <w:rPr>
          <w:rFonts w:ascii="Arial" w:hAnsi="Arial" w:cs="Arial"/>
          <w:b/>
          <w:sz w:val="22"/>
          <w:szCs w:val="22"/>
          <w:u w:val="single"/>
        </w:rPr>
      </w:pPr>
      <w:r>
        <w:rPr>
          <w:rFonts w:ascii="Arial" w:hAnsi="Arial" w:cs="Arial"/>
          <w:b/>
          <w:sz w:val="22"/>
          <w:szCs w:val="22"/>
          <w:u w:val="single"/>
        </w:rPr>
        <w:t xml:space="preserve">Course Withdrawals-First Time Freshmen Students-Fall 2007 and Later </w:t>
      </w:r>
    </w:p>
    <w:p w:rsidR="00E505F9" w:rsidRDefault="00E505F9" w:rsidP="00E505F9">
      <w:pPr>
        <w:rPr>
          <w:rFonts w:ascii="Arial" w:hAnsi="Arial" w:cs="Arial"/>
          <w:sz w:val="22"/>
          <w:szCs w:val="22"/>
        </w:rPr>
      </w:pPr>
      <w:r>
        <w:rPr>
          <w:rFonts w:ascii="Arial" w:hAnsi="Arial" w:cs="Arial"/>
          <w:sz w:val="22"/>
          <w:szCs w:val="22"/>
        </w:rPr>
        <w:t xml:space="preserve">Effective 2007, section 51.907 of the Texas Education Code applies to first-time in college freshman students who enroll in a </w:t>
      </w:r>
      <w:smartTag w:uri="urn:schemas-microsoft-com:office:smarttags" w:element="place">
        <w:smartTag w:uri="urn:schemas-microsoft-com:office:smarttags" w:element="State">
          <w:r>
            <w:rPr>
              <w:rFonts w:ascii="Arial" w:hAnsi="Arial" w:cs="Arial"/>
              <w:sz w:val="22"/>
              <w:szCs w:val="22"/>
            </w:rPr>
            <w:t>Texas</w:t>
          </w:r>
        </w:smartTag>
      </w:smartTag>
      <w:r>
        <w:rPr>
          <w:rFonts w:ascii="Arial" w:hAnsi="Arial" w:cs="Arial"/>
          <w:sz w:val="22"/>
          <w:szCs w:val="22"/>
        </w:rPr>
        <w:t xml:space="preserve"> public institution of higher education in the fall semester of 2007 or thereafter. High school students currently enrolled in HCC Dual Credit and </w:t>
      </w:r>
      <w:smartTag w:uri="urn:schemas-microsoft-com:office:smarttags" w:element="place">
        <w:smartTag w:uri="urn:schemas-microsoft-com:office:smarttags" w:element="PlaceName">
          <w:r>
            <w:rPr>
              <w:rFonts w:ascii="Arial" w:hAnsi="Arial" w:cs="Arial"/>
              <w:sz w:val="22"/>
              <w:szCs w:val="22"/>
            </w:rPr>
            <w:t>Early</w:t>
          </w:r>
        </w:smartTag>
        <w:r>
          <w:rPr>
            <w:rFonts w:ascii="Arial" w:hAnsi="Arial" w:cs="Arial"/>
            <w:sz w:val="22"/>
            <w:szCs w:val="22"/>
          </w:rPr>
          <w:t xml:space="preserve"> </w:t>
        </w:r>
        <w:smartTag w:uri="urn:schemas-microsoft-com:office:smarttags" w:element="PlaceType">
          <w:r>
            <w:rPr>
              <w:rFonts w:ascii="Arial" w:hAnsi="Arial" w:cs="Arial"/>
              <w:sz w:val="22"/>
              <w:szCs w:val="22"/>
            </w:rPr>
            <w:t>College</w:t>
          </w:r>
        </w:smartTag>
      </w:smartTag>
      <w:r>
        <w:rPr>
          <w:rFonts w:ascii="Arial" w:hAnsi="Arial" w:cs="Arial"/>
          <w:sz w:val="22"/>
          <w:szCs w:val="22"/>
        </w:rPr>
        <w:t xml:space="preserve"> are waived from this requirement until they graduate from high school.</w:t>
      </w:r>
      <w:r>
        <w:rPr>
          <w:rFonts w:ascii="Arial" w:hAnsi="Arial" w:cs="Arial"/>
          <w:sz w:val="22"/>
          <w:szCs w:val="22"/>
        </w:rPr>
        <w:br/>
      </w:r>
      <w:r>
        <w:rPr>
          <w:rFonts w:ascii="Arial" w:hAnsi="Arial" w:cs="Arial"/>
          <w:sz w:val="22"/>
          <w:szCs w:val="22"/>
        </w:rPr>
        <w:br/>
        <w:t xml:space="preserve">Based on this law, </w:t>
      </w:r>
      <w:r>
        <w:rPr>
          <w:rFonts w:ascii="Arial" w:hAnsi="Arial" w:cs="Arial"/>
          <w:b/>
          <w:bCs/>
          <w:sz w:val="22"/>
          <w:szCs w:val="22"/>
        </w:rPr>
        <w:t xml:space="preserve">HCC or any other </w:t>
      </w:r>
      <w:smartTag w:uri="urn:schemas-microsoft-com:office:smarttags" w:element="place">
        <w:smartTag w:uri="urn:schemas-microsoft-com:office:smarttags" w:element="State">
          <w:r>
            <w:rPr>
              <w:rFonts w:ascii="Arial" w:hAnsi="Arial" w:cs="Arial"/>
              <w:b/>
              <w:bCs/>
              <w:sz w:val="22"/>
              <w:szCs w:val="22"/>
            </w:rPr>
            <w:t>Texas</w:t>
          </w:r>
        </w:smartTag>
      </w:smartTag>
      <w:r>
        <w:rPr>
          <w:rFonts w:ascii="Arial" w:hAnsi="Arial" w:cs="Arial"/>
          <w:b/>
          <w:bCs/>
          <w:sz w:val="22"/>
          <w:szCs w:val="22"/>
        </w:rPr>
        <w:t xml:space="preserve"> Public institution of higher education may not permit students to drop after the official day of record more than six college level credit courses for unacceptable reasons during their entire undergraduate career</w:t>
      </w:r>
      <w:r>
        <w:rPr>
          <w:rFonts w:ascii="Arial" w:hAnsi="Arial" w:cs="Arial"/>
          <w:sz w:val="22"/>
          <w:szCs w:val="22"/>
        </w:rPr>
        <w:t>.</w:t>
      </w:r>
    </w:p>
    <w:p w:rsidR="00E505F9" w:rsidRDefault="00E505F9" w:rsidP="00E505F9">
      <w:pPr>
        <w:rPr>
          <w:rFonts w:ascii="Arial" w:hAnsi="Arial" w:cs="Arial"/>
          <w:sz w:val="22"/>
          <w:szCs w:val="22"/>
        </w:rPr>
      </w:pPr>
    </w:p>
    <w:p w:rsidR="00E505F9" w:rsidRDefault="00E505F9" w:rsidP="00E505F9">
      <w:pPr>
        <w:rPr>
          <w:rFonts w:ascii="Arial" w:hAnsi="Arial" w:cs="Arial"/>
          <w:b/>
          <w:sz w:val="22"/>
          <w:szCs w:val="22"/>
          <w:u w:val="single"/>
        </w:rPr>
      </w:pPr>
      <w:r>
        <w:rPr>
          <w:rFonts w:ascii="Arial" w:hAnsi="Arial" w:cs="Arial"/>
          <w:b/>
          <w:sz w:val="22"/>
          <w:szCs w:val="22"/>
          <w:u w:val="single"/>
        </w:rPr>
        <w:t>Course Withdrawals</w:t>
      </w:r>
    </w:p>
    <w:p w:rsidR="00E505F9" w:rsidRDefault="00E505F9" w:rsidP="00E505F9">
      <w:pPr>
        <w:rPr>
          <w:rFonts w:ascii="Arial" w:hAnsi="Arial" w:cs="Arial"/>
          <w:sz w:val="22"/>
          <w:szCs w:val="22"/>
        </w:rPr>
      </w:pPr>
      <w:r>
        <w:rPr>
          <w:rFonts w:ascii="Arial" w:hAnsi="Arial" w:cs="Arial"/>
          <w:sz w:val="22"/>
          <w:szCs w:val="22"/>
        </w:rPr>
        <w:t>Be sure you understand HCC policies about dropping a course. It is the student’s responsibility to withdraw officially from a course and prevent an “F” from appearing on the transcript. If you feel that you cannot complete this course, you will need to withdraw from the course prior to the final date of withdrawal</w:t>
      </w:r>
      <w:r>
        <w:rPr>
          <w:rFonts w:ascii="Arial" w:hAnsi="Arial" w:cs="Arial"/>
          <w:b/>
          <w:i/>
          <w:sz w:val="22"/>
          <w:szCs w:val="22"/>
        </w:rPr>
        <w:t>.   Before you withdraw from your course, please take the time to meet with the instructor to discuss why you feel it is necessary to do so. The instructor may be able to provide you with suggestions that would enable you to complete the course.  Your success is very important.</w:t>
      </w:r>
    </w:p>
    <w:p w:rsidR="00E505F9" w:rsidRDefault="00E505F9" w:rsidP="00E505F9">
      <w:pPr>
        <w:rPr>
          <w:rFonts w:cs="Arial"/>
          <w:sz w:val="20"/>
          <w:szCs w:val="20"/>
        </w:rPr>
      </w:pPr>
    </w:p>
    <w:p w:rsidR="00E505F9" w:rsidRDefault="00E505F9" w:rsidP="00E505F9">
      <w:pPr>
        <w:rPr>
          <w:rFonts w:ascii="Arial" w:hAnsi="Arial" w:cs="Arial"/>
          <w:sz w:val="22"/>
          <w:szCs w:val="22"/>
        </w:rPr>
      </w:pPr>
      <w:r>
        <w:rPr>
          <w:rFonts w:ascii="Arial" w:hAnsi="Arial" w:cs="Arial"/>
          <w:sz w:val="22"/>
          <w:szCs w:val="22"/>
        </w:rPr>
        <w:t xml:space="preserve">If you plan on withdrawing from your class, you </w:t>
      </w:r>
      <w:r>
        <w:rPr>
          <w:rFonts w:ascii="Arial" w:hAnsi="Arial" w:cs="Arial"/>
          <w:b/>
          <w:sz w:val="22"/>
          <w:szCs w:val="22"/>
        </w:rPr>
        <w:t xml:space="preserve">MUST </w:t>
      </w:r>
      <w:r>
        <w:rPr>
          <w:rFonts w:ascii="Arial" w:hAnsi="Arial" w:cs="Arial"/>
          <w:sz w:val="22"/>
          <w:szCs w:val="22"/>
        </w:rPr>
        <w:t xml:space="preserve">contact a HCC counselor or your professor prior to withdrawing (dropping) the class for approval and this must be done </w:t>
      </w:r>
      <w:r>
        <w:rPr>
          <w:rFonts w:ascii="Arial" w:hAnsi="Arial" w:cs="Arial"/>
          <w:b/>
          <w:sz w:val="22"/>
          <w:szCs w:val="22"/>
        </w:rPr>
        <w:t>PRIOR</w:t>
      </w:r>
      <w:r>
        <w:rPr>
          <w:rFonts w:ascii="Arial" w:hAnsi="Arial" w:cs="Arial"/>
          <w:sz w:val="22"/>
          <w:szCs w:val="22"/>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Pr>
          <w:rFonts w:ascii="Arial" w:hAnsi="Arial" w:cs="Arial"/>
          <w:b/>
          <w:i/>
          <w:sz w:val="22"/>
          <w:szCs w:val="22"/>
        </w:rPr>
        <w:t xml:space="preserve">Remember to allow a 24-hour response time when communicating via email and/or telephone with a professor and/or counselor.  Do not submit a request to discuss withdrawal options less than a day before the deadline. </w:t>
      </w:r>
      <w:r>
        <w:rPr>
          <w:rFonts w:ascii="Arial" w:hAnsi="Arial" w:cs="Arial"/>
          <w:sz w:val="22"/>
          <w:szCs w:val="22"/>
        </w:rPr>
        <w:t xml:space="preserve"> If you do not withdraw before the deadline, you will receive the grade that you are making in the class as your final grade.</w:t>
      </w:r>
    </w:p>
    <w:p w:rsidR="00E505F9" w:rsidRDefault="00E505F9" w:rsidP="00E505F9">
      <w:pPr>
        <w:rPr>
          <w:rFonts w:ascii="Arial" w:hAnsi="Arial" w:cs="Arial"/>
          <w:sz w:val="22"/>
          <w:szCs w:val="22"/>
        </w:rPr>
      </w:pPr>
    </w:p>
    <w:p w:rsidR="00E505F9" w:rsidRDefault="00E505F9" w:rsidP="00E505F9">
      <w:pPr>
        <w:rPr>
          <w:rFonts w:ascii="Arial" w:hAnsi="Arial" w:cs="Arial"/>
          <w:b/>
          <w:sz w:val="22"/>
          <w:szCs w:val="22"/>
          <w:u w:val="single"/>
        </w:rPr>
      </w:pPr>
      <w:r>
        <w:rPr>
          <w:rFonts w:ascii="Arial" w:hAnsi="Arial" w:cs="Arial"/>
          <w:b/>
          <w:sz w:val="22"/>
          <w:szCs w:val="22"/>
          <w:u w:val="single"/>
        </w:rPr>
        <w:lastRenderedPageBreak/>
        <w:t>Early Alert Program</w:t>
      </w:r>
    </w:p>
    <w:p w:rsidR="00E505F9" w:rsidRDefault="00E505F9" w:rsidP="00E505F9">
      <w:pPr>
        <w:rPr>
          <w:rFonts w:ascii="Arial" w:hAnsi="Arial" w:cs="Arial"/>
          <w:b/>
          <w:sz w:val="22"/>
          <w:szCs w:val="22"/>
          <w:u w:val="single"/>
        </w:rPr>
      </w:pPr>
      <w:r>
        <w:rPr>
          <w:rFonts w:ascii="Arial" w:hAnsi="Arial" w:cs="Arial"/>
          <w:sz w:val="22"/>
          <w:szCs w:val="22"/>
        </w:rPr>
        <w:t xml:space="preserve">To help students avoid having to drop/withdraw from any class, HCC has instituted an Early Alert process by which your professor </w:t>
      </w:r>
      <w:r>
        <w:rPr>
          <w:rFonts w:ascii="Arial" w:hAnsi="Arial" w:cs="Arial"/>
          <w:i/>
          <w:sz w:val="22"/>
          <w:szCs w:val="22"/>
        </w:rPr>
        <w:t>may</w:t>
      </w:r>
      <w:r>
        <w:rPr>
          <w:rFonts w:ascii="Arial" w:hAnsi="Arial" w:cs="Arial"/>
          <w:sz w:val="22"/>
          <w:szCs w:val="22"/>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w:t>
      </w:r>
    </w:p>
    <w:p w:rsidR="00E505F9" w:rsidRDefault="00E505F9" w:rsidP="00E505F9">
      <w:pPr>
        <w:rPr>
          <w:rFonts w:ascii="Arial" w:hAnsi="Arial" w:cs="Arial"/>
          <w:b/>
          <w:sz w:val="22"/>
          <w:szCs w:val="22"/>
          <w:u w:val="single"/>
        </w:rPr>
      </w:pPr>
    </w:p>
    <w:p w:rsidR="00E505F9" w:rsidRDefault="00E505F9" w:rsidP="00E505F9">
      <w:pPr>
        <w:rPr>
          <w:rFonts w:ascii="Arial" w:hAnsi="Arial" w:cs="Arial"/>
          <w:b/>
          <w:bCs/>
          <w:sz w:val="22"/>
          <w:szCs w:val="22"/>
          <w:u w:val="single"/>
        </w:rPr>
      </w:pPr>
      <w:r>
        <w:rPr>
          <w:rFonts w:ascii="Arial" w:hAnsi="Arial" w:cs="Arial"/>
          <w:b/>
          <w:bCs/>
          <w:sz w:val="22"/>
          <w:szCs w:val="22"/>
          <w:u w:val="single"/>
        </w:rPr>
        <w:t xml:space="preserve">Repeat Course Fee  </w:t>
      </w:r>
    </w:p>
    <w:p w:rsidR="00E505F9" w:rsidRDefault="00E505F9" w:rsidP="00E505F9">
      <w:pPr>
        <w:rPr>
          <w:rFonts w:ascii="Arial" w:hAnsi="Arial" w:cs="Arial"/>
          <w:b/>
          <w:sz w:val="22"/>
          <w:szCs w:val="22"/>
          <w:u w:val="single"/>
        </w:rPr>
      </w:pPr>
      <w:r>
        <w:rPr>
          <w:rFonts w:ascii="Arial" w:hAnsi="Arial" w:cs="Arial"/>
          <w:sz w:val="22"/>
          <w:szCs w:val="22"/>
        </w:rPr>
        <w:t xml:space="preserve">The State of </w:t>
      </w:r>
      <w:smartTag w:uri="urn:schemas-microsoft-com:office:smarttags" w:element="place">
        <w:smartTag w:uri="urn:schemas-microsoft-com:office:smarttags" w:element="State">
          <w:r>
            <w:rPr>
              <w:rFonts w:ascii="Arial" w:hAnsi="Arial" w:cs="Arial"/>
              <w:sz w:val="22"/>
              <w:szCs w:val="22"/>
            </w:rPr>
            <w:t>Texas</w:t>
          </w:r>
        </w:smartTag>
      </w:smartTag>
      <w:r>
        <w:rPr>
          <w:rFonts w:ascii="Arial" w:hAnsi="Arial" w:cs="Arial"/>
          <w:sz w:val="22"/>
          <w:szCs w:val="22"/>
        </w:rPr>
        <w:t xml:space="preserve">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w:t>
      </w:r>
    </w:p>
    <w:p w:rsidR="00E505F9" w:rsidRDefault="00E505F9" w:rsidP="00E505F9">
      <w:pPr>
        <w:rPr>
          <w:rFonts w:ascii="Arial" w:hAnsi="Arial" w:cs="Arial"/>
          <w:b/>
          <w:sz w:val="22"/>
          <w:szCs w:val="22"/>
          <w:u w:val="single"/>
        </w:rPr>
      </w:pPr>
    </w:p>
    <w:p w:rsidR="00E505F9" w:rsidRDefault="00E505F9" w:rsidP="00E505F9">
      <w:pPr>
        <w:rPr>
          <w:rFonts w:ascii="Arial" w:hAnsi="Arial" w:cs="Arial"/>
          <w:b/>
          <w:sz w:val="22"/>
          <w:szCs w:val="22"/>
          <w:u w:val="single"/>
        </w:rPr>
      </w:pPr>
    </w:p>
    <w:p w:rsidR="00E505F9" w:rsidRDefault="00E505F9" w:rsidP="00E505F9">
      <w:pPr>
        <w:rPr>
          <w:rFonts w:ascii="Arial" w:hAnsi="Arial" w:cs="Arial"/>
          <w:b/>
          <w:sz w:val="22"/>
          <w:szCs w:val="22"/>
          <w:u w:val="single"/>
        </w:rPr>
      </w:pPr>
    </w:p>
    <w:p w:rsidR="00E505F9" w:rsidRDefault="00E505F9" w:rsidP="00E505F9">
      <w:pPr>
        <w:rPr>
          <w:rFonts w:ascii="Arial" w:hAnsi="Arial" w:cs="Arial"/>
          <w:b/>
          <w:sz w:val="22"/>
          <w:szCs w:val="22"/>
          <w:u w:val="single"/>
        </w:rPr>
      </w:pPr>
    </w:p>
    <w:p w:rsidR="00E505F9" w:rsidRDefault="00E505F9" w:rsidP="00E505F9">
      <w:pPr>
        <w:rPr>
          <w:rFonts w:ascii="Arial" w:hAnsi="Arial" w:cs="Arial"/>
          <w:b/>
          <w:sz w:val="22"/>
          <w:szCs w:val="22"/>
          <w:u w:val="single"/>
        </w:rPr>
      </w:pPr>
    </w:p>
    <w:p w:rsidR="00E505F9" w:rsidRDefault="00E505F9" w:rsidP="00E505F9">
      <w:pPr>
        <w:rPr>
          <w:rFonts w:ascii="Arial" w:hAnsi="Arial" w:cs="Arial"/>
          <w:b/>
          <w:sz w:val="22"/>
          <w:szCs w:val="22"/>
          <w:u w:val="single"/>
        </w:rPr>
      </w:pPr>
    </w:p>
    <w:p w:rsidR="00E505F9" w:rsidRDefault="00E505F9" w:rsidP="00E505F9">
      <w:pPr>
        <w:rPr>
          <w:rFonts w:ascii="Arial" w:hAnsi="Arial" w:cs="Arial"/>
          <w:b/>
          <w:u w:val="single"/>
        </w:rPr>
      </w:pPr>
    </w:p>
    <w:p w:rsidR="00E505F9" w:rsidRDefault="00E505F9" w:rsidP="00E505F9">
      <w:pPr>
        <w:rPr>
          <w:rFonts w:ascii="Arial" w:hAnsi="Arial" w:cs="Arial"/>
          <w:b/>
          <w:color w:val="FF0000"/>
          <w:sz w:val="22"/>
          <w:szCs w:val="22"/>
        </w:rPr>
      </w:pPr>
      <w:r>
        <w:rPr>
          <w:rFonts w:ascii="Arial" w:hAnsi="Arial" w:cs="Arial"/>
          <w:b/>
          <w:sz w:val="22"/>
          <w:szCs w:val="22"/>
          <w:u w:val="single"/>
        </w:rPr>
        <w:t xml:space="preserve">Individual Instructor’s Requirements Statement  </w:t>
      </w:r>
      <w:r>
        <w:rPr>
          <w:rFonts w:ascii="Arial" w:hAnsi="Arial" w:cs="Arial"/>
          <w:b/>
          <w:sz w:val="22"/>
          <w:szCs w:val="22"/>
        </w:rPr>
        <w:t xml:space="preserve"> </w:t>
      </w:r>
      <w:r>
        <w:rPr>
          <w:rFonts w:ascii="Arial" w:hAnsi="Arial" w:cs="Arial"/>
          <w:b/>
          <w:color w:val="FF0000"/>
          <w:sz w:val="22"/>
          <w:szCs w:val="22"/>
        </w:rPr>
        <w:t xml:space="preserve">  </w:t>
      </w:r>
    </w:p>
    <w:p w:rsidR="00E505F9" w:rsidRDefault="00E505F9" w:rsidP="00E505F9">
      <w:pPr>
        <w:rPr>
          <w:rFonts w:ascii="Arial" w:hAnsi="Arial" w:cs="Arial"/>
          <w:b/>
          <w:sz w:val="22"/>
          <w:szCs w:val="22"/>
        </w:rPr>
      </w:pPr>
      <w:r>
        <w:rPr>
          <w:rFonts w:ascii="Arial" w:hAnsi="Arial" w:cs="Arial"/>
          <w:b/>
          <w:sz w:val="22"/>
          <w:szCs w:val="22"/>
        </w:rPr>
        <w:t>As your Instructor, it is my responsibility to</w:t>
      </w:r>
    </w:p>
    <w:p w:rsidR="00E505F9" w:rsidRDefault="00E505F9" w:rsidP="00E505F9">
      <w:pPr>
        <w:numPr>
          <w:ilvl w:val="0"/>
          <w:numId w:val="2"/>
        </w:numPr>
        <w:rPr>
          <w:rFonts w:ascii="Arial" w:hAnsi="Arial" w:cs="Arial"/>
          <w:sz w:val="22"/>
          <w:szCs w:val="22"/>
        </w:rPr>
      </w:pPr>
      <w:r>
        <w:rPr>
          <w:rFonts w:ascii="Arial" w:hAnsi="Arial" w:cs="Arial"/>
          <w:sz w:val="22"/>
          <w:szCs w:val="22"/>
        </w:rPr>
        <w:t>Provide the grading scale and detailed grading formula explaining how student grades are to be derived.</w:t>
      </w:r>
    </w:p>
    <w:p w:rsidR="00E505F9" w:rsidRDefault="00E505F9" w:rsidP="00E505F9">
      <w:pPr>
        <w:numPr>
          <w:ilvl w:val="0"/>
          <w:numId w:val="2"/>
        </w:numPr>
        <w:rPr>
          <w:rFonts w:ascii="Arial" w:hAnsi="Arial" w:cs="Arial"/>
          <w:sz w:val="22"/>
          <w:szCs w:val="22"/>
        </w:rPr>
      </w:pPr>
      <w:r>
        <w:rPr>
          <w:rFonts w:ascii="Arial" w:hAnsi="Arial" w:cs="Arial"/>
          <w:sz w:val="22"/>
          <w:szCs w:val="22"/>
        </w:rPr>
        <w:t>Facilitate an effective learning environment through class studio activities, discussions, and critiques.</w:t>
      </w:r>
    </w:p>
    <w:p w:rsidR="00E505F9" w:rsidRDefault="00E505F9" w:rsidP="00E505F9">
      <w:pPr>
        <w:numPr>
          <w:ilvl w:val="0"/>
          <w:numId w:val="2"/>
        </w:numPr>
        <w:rPr>
          <w:rFonts w:ascii="Arial" w:hAnsi="Arial" w:cs="Arial"/>
          <w:sz w:val="22"/>
          <w:szCs w:val="22"/>
        </w:rPr>
      </w:pPr>
      <w:r>
        <w:rPr>
          <w:rFonts w:ascii="Arial" w:hAnsi="Arial" w:cs="Arial"/>
          <w:sz w:val="22"/>
          <w:szCs w:val="22"/>
        </w:rPr>
        <w:t>Provide a clear description of any special projects or assignments.</w:t>
      </w:r>
    </w:p>
    <w:p w:rsidR="00E505F9" w:rsidRDefault="00E505F9" w:rsidP="00E505F9">
      <w:pPr>
        <w:numPr>
          <w:ilvl w:val="0"/>
          <w:numId w:val="2"/>
        </w:numPr>
        <w:rPr>
          <w:rFonts w:ascii="Arial" w:hAnsi="Arial" w:cs="Arial"/>
          <w:sz w:val="22"/>
          <w:szCs w:val="22"/>
        </w:rPr>
      </w:pPr>
      <w:r>
        <w:rPr>
          <w:rFonts w:ascii="Arial" w:hAnsi="Arial" w:cs="Arial"/>
          <w:sz w:val="22"/>
          <w:szCs w:val="22"/>
        </w:rPr>
        <w:t>Inform students of policies such as attendance, withdrawal, and tardiness.</w:t>
      </w:r>
    </w:p>
    <w:p w:rsidR="00E505F9" w:rsidRDefault="00E505F9" w:rsidP="00E505F9">
      <w:pPr>
        <w:numPr>
          <w:ilvl w:val="0"/>
          <w:numId w:val="2"/>
        </w:numPr>
        <w:rPr>
          <w:rFonts w:ascii="Arial" w:hAnsi="Arial" w:cs="Arial"/>
          <w:sz w:val="22"/>
          <w:szCs w:val="22"/>
        </w:rPr>
      </w:pPr>
      <w:r>
        <w:rPr>
          <w:rFonts w:ascii="Arial" w:hAnsi="Arial" w:cs="Arial"/>
          <w:sz w:val="22"/>
          <w:szCs w:val="22"/>
        </w:rPr>
        <w:t>Provide the course outline and class calendar which will include a description of any special projects or assignments.</w:t>
      </w:r>
    </w:p>
    <w:p w:rsidR="00E505F9" w:rsidRDefault="00E505F9" w:rsidP="00E505F9">
      <w:pPr>
        <w:numPr>
          <w:ilvl w:val="0"/>
          <w:numId w:val="2"/>
        </w:numPr>
        <w:rPr>
          <w:rFonts w:ascii="Arial" w:hAnsi="Arial" w:cs="Arial"/>
          <w:sz w:val="22"/>
          <w:szCs w:val="22"/>
        </w:rPr>
      </w:pPr>
      <w:r>
        <w:rPr>
          <w:rFonts w:ascii="Arial" w:hAnsi="Arial" w:cs="Arial"/>
          <w:sz w:val="22"/>
          <w:szCs w:val="22"/>
        </w:rPr>
        <w:t>Arrange to meet with individual students before and after class as required.</w:t>
      </w:r>
    </w:p>
    <w:p w:rsidR="00E505F9" w:rsidRDefault="00E505F9" w:rsidP="00E505F9">
      <w:pPr>
        <w:rPr>
          <w:rFonts w:ascii="Arial" w:hAnsi="Arial" w:cs="Arial"/>
          <w:sz w:val="22"/>
          <w:szCs w:val="22"/>
        </w:rPr>
      </w:pPr>
    </w:p>
    <w:p w:rsidR="00E505F9" w:rsidRDefault="00E505F9" w:rsidP="00E505F9">
      <w:pPr>
        <w:rPr>
          <w:rFonts w:ascii="Arial" w:hAnsi="Arial" w:cs="Arial"/>
          <w:b/>
          <w:sz w:val="22"/>
          <w:szCs w:val="22"/>
        </w:rPr>
      </w:pPr>
      <w:r>
        <w:rPr>
          <w:rFonts w:ascii="Arial" w:hAnsi="Arial" w:cs="Arial"/>
          <w:b/>
          <w:sz w:val="22"/>
          <w:szCs w:val="22"/>
        </w:rPr>
        <w:t>To be successful in this class, it is the student’s responsibility to:</w:t>
      </w:r>
    </w:p>
    <w:p w:rsidR="00E505F9" w:rsidRDefault="00E505F9" w:rsidP="00E505F9">
      <w:pPr>
        <w:numPr>
          <w:ilvl w:val="0"/>
          <w:numId w:val="3"/>
        </w:numPr>
        <w:rPr>
          <w:rFonts w:ascii="Arial" w:hAnsi="Arial" w:cs="Arial"/>
          <w:sz w:val="22"/>
          <w:szCs w:val="22"/>
        </w:rPr>
      </w:pPr>
      <w:r>
        <w:rPr>
          <w:rFonts w:ascii="Arial" w:hAnsi="Arial" w:cs="Arial"/>
          <w:sz w:val="22"/>
          <w:szCs w:val="22"/>
        </w:rPr>
        <w:t>Attend class and participate in class discussions and activities.</w:t>
      </w:r>
    </w:p>
    <w:p w:rsidR="00E505F9" w:rsidRDefault="00E505F9" w:rsidP="00E505F9">
      <w:pPr>
        <w:numPr>
          <w:ilvl w:val="0"/>
          <w:numId w:val="3"/>
        </w:numPr>
        <w:rPr>
          <w:rFonts w:ascii="Arial" w:hAnsi="Arial" w:cs="Arial"/>
          <w:sz w:val="22"/>
          <w:szCs w:val="22"/>
        </w:rPr>
      </w:pPr>
      <w:r>
        <w:rPr>
          <w:rFonts w:ascii="Arial" w:hAnsi="Arial" w:cs="Arial"/>
          <w:sz w:val="22"/>
          <w:szCs w:val="22"/>
        </w:rPr>
        <w:t>Ask for help when there is a question or problem.</w:t>
      </w:r>
    </w:p>
    <w:p w:rsidR="00E505F9" w:rsidRPr="00E505F9" w:rsidRDefault="00E505F9" w:rsidP="00E505F9">
      <w:pPr>
        <w:pStyle w:val="ListParagraph"/>
        <w:numPr>
          <w:ilvl w:val="0"/>
          <w:numId w:val="3"/>
        </w:numPr>
        <w:rPr>
          <w:rFonts w:ascii="Arial" w:hAnsi="Arial" w:cs="Arial"/>
          <w:b/>
          <w:color w:val="000000"/>
          <w:u w:val="single"/>
        </w:rPr>
      </w:pPr>
      <w:r>
        <w:rPr>
          <w:rFonts w:ascii="Arial" w:hAnsi="Arial" w:cs="Arial"/>
          <w:color w:val="000000"/>
          <w:sz w:val="22"/>
          <w:szCs w:val="22"/>
        </w:rPr>
        <w:t>Attend the final concert, and any additional scheduled performances.</w:t>
      </w:r>
    </w:p>
    <w:p w:rsidR="00E505F9" w:rsidRDefault="00E505F9" w:rsidP="00E505F9">
      <w:pPr>
        <w:rPr>
          <w:rFonts w:ascii="Arial" w:hAnsi="Arial" w:cs="Arial"/>
          <w:b/>
          <w:color w:val="000000"/>
          <w:u w:val="single"/>
        </w:rPr>
      </w:pPr>
    </w:p>
    <w:p w:rsidR="00E505F9" w:rsidRDefault="00E505F9" w:rsidP="00E505F9">
      <w:pPr>
        <w:rPr>
          <w:rFonts w:ascii="Arial" w:hAnsi="Arial" w:cs="Arial"/>
          <w:b/>
          <w:color w:val="000000"/>
          <w:u w:val="single"/>
        </w:rPr>
      </w:pPr>
    </w:p>
    <w:p w:rsidR="00E505F9" w:rsidRDefault="00E505F9" w:rsidP="00E505F9">
      <w:pPr>
        <w:rPr>
          <w:rFonts w:ascii="Arial" w:hAnsi="Arial" w:cs="Arial"/>
          <w:b/>
          <w:color w:val="000000"/>
          <w:u w:val="single"/>
        </w:rPr>
      </w:pPr>
    </w:p>
    <w:p w:rsidR="00E505F9" w:rsidRDefault="00E505F9" w:rsidP="00E505F9">
      <w:pPr>
        <w:rPr>
          <w:rFonts w:ascii="Arial" w:hAnsi="Arial" w:cs="Arial"/>
          <w:b/>
          <w:color w:val="000000"/>
          <w:u w:val="single"/>
        </w:rPr>
      </w:pPr>
    </w:p>
    <w:p w:rsidR="00E505F9" w:rsidRDefault="00E505F9" w:rsidP="00E505F9">
      <w:pPr>
        <w:rPr>
          <w:rFonts w:ascii="Arial" w:hAnsi="Arial" w:cs="Arial"/>
          <w:b/>
          <w:color w:val="000000"/>
          <w:u w:val="single"/>
        </w:rPr>
      </w:pPr>
    </w:p>
    <w:p w:rsidR="00E505F9" w:rsidRDefault="00E505F9" w:rsidP="00E505F9">
      <w:pPr>
        <w:rPr>
          <w:rFonts w:ascii="Arial" w:hAnsi="Arial" w:cs="Arial"/>
          <w:b/>
          <w:color w:val="000000"/>
          <w:u w:val="single"/>
        </w:rPr>
      </w:pPr>
    </w:p>
    <w:p w:rsidR="00E505F9" w:rsidRPr="00E505F9" w:rsidRDefault="00E505F9" w:rsidP="00E505F9">
      <w:pPr>
        <w:rPr>
          <w:rFonts w:ascii="Arial" w:hAnsi="Arial" w:cs="Arial"/>
          <w:b/>
          <w:color w:val="000000"/>
          <w:u w:val="single"/>
        </w:rPr>
      </w:pPr>
    </w:p>
    <w:p w:rsidR="00E505F9" w:rsidRDefault="00E505F9" w:rsidP="00E505F9">
      <w:pPr>
        <w:pStyle w:val="ListParagraph"/>
        <w:ind w:left="360"/>
        <w:rPr>
          <w:rFonts w:ascii="Arial" w:hAnsi="Arial" w:cs="Arial"/>
          <w:b/>
          <w:color w:val="000000"/>
          <w:u w:val="single"/>
        </w:rPr>
      </w:pPr>
    </w:p>
    <w:p w:rsidR="00E505F9" w:rsidRDefault="00E505F9" w:rsidP="00E505F9">
      <w:pPr>
        <w:rPr>
          <w:rFonts w:ascii="Arial" w:hAnsi="Arial" w:cs="Arial"/>
          <w:b/>
          <w:color w:val="000000"/>
          <w:sz w:val="22"/>
          <w:szCs w:val="22"/>
          <w:u w:val="single"/>
        </w:rPr>
      </w:pPr>
      <w:r>
        <w:rPr>
          <w:rFonts w:ascii="Arial" w:hAnsi="Arial" w:cs="Arial"/>
          <w:b/>
          <w:color w:val="000000"/>
          <w:sz w:val="22"/>
          <w:szCs w:val="22"/>
          <w:u w:val="single"/>
        </w:rPr>
        <w:lastRenderedPageBreak/>
        <w:t>HCC Grading Information</w:t>
      </w:r>
    </w:p>
    <w:p w:rsidR="00E505F9" w:rsidRDefault="00E505F9" w:rsidP="00E505F9">
      <w:pPr>
        <w:rPr>
          <w:rFonts w:ascii="Arial" w:hAnsi="Arial" w:cs="Arial"/>
          <w:b/>
          <w:color w:val="000000"/>
          <w:sz w:val="20"/>
          <w:szCs w:val="20"/>
        </w:rPr>
      </w:pPr>
    </w:p>
    <w:p w:rsidR="00E505F9" w:rsidRDefault="00E505F9" w:rsidP="00E505F9">
      <w:pPr>
        <w:rPr>
          <w:rFonts w:ascii="Arial" w:hAnsi="Arial" w:cs="Arial"/>
          <w:color w:val="000000"/>
          <w:sz w:val="22"/>
          <w:szCs w:val="22"/>
        </w:rPr>
      </w:pPr>
      <w:r>
        <w:rPr>
          <w:rFonts w:ascii="Arial" w:hAnsi="Arial" w:cs="Arial"/>
          <w:b/>
          <w:color w:val="000000"/>
          <w:sz w:val="22"/>
          <w:szCs w:val="22"/>
        </w:rPr>
        <w:t>Grading percentile: the official</w:t>
      </w:r>
      <w:r>
        <w:rPr>
          <w:rFonts w:ascii="Arial" w:hAnsi="Arial" w:cs="Arial"/>
          <w:color w:val="000000"/>
          <w:sz w:val="22"/>
          <w:szCs w:val="22"/>
        </w:rPr>
        <w:t xml:space="preserve"> </w:t>
      </w:r>
      <w:r>
        <w:rPr>
          <w:rFonts w:ascii="Arial" w:hAnsi="Arial" w:cs="Arial"/>
          <w:b/>
          <w:color w:val="000000"/>
          <w:sz w:val="22"/>
          <w:szCs w:val="22"/>
        </w:rPr>
        <w:t>HCC grading rubric is as follows:</w:t>
      </w:r>
    </w:p>
    <w:p w:rsidR="00E505F9" w:rsidRDefault="00E505F9" w:rsidP="00E505F9">
      <w:pPr>
        <w:rPr>
          <w:rFonts w:ascii="Arial" w:hAnsi="Arial" w:cs="Arial"/>
          <w:color w:val="000000"/>
          <w:sz w:val="22"/>
          <w:szCs w:val="22"/>
        </w:rPr>
      </w:pPr>
    </w:p>
    <w:tbl>
      <w:tblPr>
        <w:tblW w:w="0" w:type="auto"/>
        <w:tblLook w:val="04A0" w:firstRow="1" w:lastRow="0" w:firstColumn="1" w:lastColumn="0" w:noHBand="0" w:noVBand="1"/>
      </w:tblPr>
      <w:tblGrid>
        <w:gridCol w:w="1908"/>
        <w:gridCol w:w="540"/>
        <w:gridCol w:w="7128"/>
      </w:tblGrid>
      <w:tr w:rsidR="00E505F9" w:rsidTr="00E505F9">
        <w:tc>
          <w:tcPr>
            <w:tcW w:w="1908" w:type="dxa"/>
            <w:hideMark/>
          </w:tcPr>
          <w:p w:rsidR="00E505F9" w:rsidRDefault="00E505F9">
            <w:pPr>
              <w:rPr>
                <w:rFonts w:ascii="Arial" w:hAnsi="Arial" w:cs="Arial"/>
                <w:color w:val="000000"/>
              </w:rPr>
            </w:pPr>
            <w:r>
              <w:rPr>
                <w:rFonts w:ascii="Arial" w:hAnsi="Arial" w:cs="Arial"/>
                <w:color w:val="000000"/>
                <w:sz w:val="22"/>
                <w:szCs w:val="22"/>
              </w:rPr>
              <w:t>90–100 percent</w:t>
            </w:r>
          </w:p>
        </w:tc>
        <w:tc>
          <w:tcPr>
            <w:tcW w:w="540" w:type="dxa"/>
            <w:hideMark/>
          </w:tcPr>
          <w:p w:rsidR="00E505F9" w:rsidRDefault="00E505F9">
            <w:pPr>
              <w:rPr>
                <w:rFonts w:ascii="Arial" w:hAnsi="Arial" w:cs="Arial"/>
                <w:color w:val="000000"/>
              </w:rPr>
            </w:pPr>
            <w:r>
              <w:rPr>
                <w:rFonts w:ascii="Arial" w:hAnsi="Arial" w:cs="Arial"/>
                <w:color w:val="000000"/>
                <w:sz w:val="22"/>
                <w:szCs w:val="22"/>
              </w:rPr>
              <w:t>A</w:t>
            </w:r>
          </w:p>
        </w:tc>
        <w:tc>
          <w:tcPr>
            <w:tcW w:w="7128" w:type="dxa"/>
            <w:hideMark/>
          </w:tcPr>
          <w:p w:rsidR="00E505F9" w:rsidRDefault="00E505F9">
            <w:pPr>
              <w:rPr>
                <w:rFonts w:ascii="Arial" w:hAnsi="Arial" w:cs="Arial"/>
                <w:color w:val="000000"/>
              </w:rPr>
            </w:pPr>
            <w:r>
              <w:rPr>
                <w:rFonts w:ascii="Arial" w:hAnsi="Arial" w:cs="Arial"/>
                <w:color w:val="000000"/>
                <w:sz w:val="22"/>
                <w:szCs w:val="22"/>
              </w:rPr>
              <w:t>Exceptionally fine work; superior in presentation, visual observation, comprehension and participation</w:t>
            </w:r>
          </w:p>
        </w:tc>
      </w:tr>
      <w:tr w:rsidR="00E505F9" w:rsidTr="00E505F9">
        <w:tc>
          <w:tcPr>
            <w:tcW w:w="1908" w:type="dxa"/>
            <w:hideMark/>
          </w:tcPr>
          <w:p w:rsidR="00E505F9" w:rsidRDefault="00E505F9">
            <w:pPr>
              <w:rPr>
                <w:rFonts w:ascii="Arial" w:hAnsi="Arial" w:cs="Arial"/>
                <w:color w:val="000000"/>
              </w:rPr>
            </w:pPr>
            <w:r>
              <w:rPr>
                <w:rFonts w:ascii="Arial" w:hAnsi="Arial" w:cs="Arial"/>
                <w:color w:val="000000"/>
                <w:sz w:val="22"/>
                <w:szCs w:val="22"/>
              </w:rPr>
              <w:t>80–89 percent</w:t>
            </w:r>
          </w:p>
        </w:tc>
        <w:tc>
          <w:tcPr>
            <w:tcW w:w="540" w:type="dxa"/>
            <w:hideMark/>
          </w:tcPr>
          <w:p w:rsidR="00E505F9" w:rsidRDefault="00E505F9">
            <w:pPr>
              <w:rPr>
                <w:rFonts w:ascii="Arial" w:hAnsi="Arial" w:cs="Arial"/>
                <w:color w:val="000000"/>
              </w:rPr>
            </w:pPr>
            <w:r>
              <w:rPr>
                <w:rFonts w:ascii="Arial" w:hAnsi="Arial" w:cs="Arial"/>
                <w:color w:val="000000"/>
                <w:sz w:val="22"/>
                <w:szCs w:val="22"/>
              </w:rPr>
              <w:t>B</w:t>
            </w:r>
          </w:p>
        </w:tc>
        <w:tc>
          <w:tcPr>
            <w:tcW w:w="7128" w:type="dxa"/>
            <w:hideMark/>
          </w:tcPr>
          <w:p w:rsidR="00E505F9" w:rsidRDefault="00E505F9">
            <w:pPr>
              <w:rPr>
                <w:rFonts w:ascii="Arial" w:hAnsi="Arial" w:cs="Arial"/>
                <w:color w:val="000000"/>
              </w:rPr>
            </w:pPr>
            <w:r>
              <w:rPr>
                <w:rFonts w:ascii="Arial" w:hAnsi="Arial" w:cs="Arial"/>
                <w:color w:val="000000"/>
                <w:sz w:val="22"/>
                <w:szCs w:val="22"/>
              </w:rPr>
              <w:t>Above average work; superior in one or two areas</w:t>
            </w:r>
          </w:p>
        </w:tc>
      </w:tr>
      <w:tr w:rsidR="00E505F9" w:rsidTr="00E505F9">
        <w:tc>
          <w:tcPr>
            <w:tcW w:w="1908" w:type="dxa"/>
            <w:hideMark/>
          </w:tcPr>
          <w:p w:rsidR="00E505F9" w:rsidRDefault="00E505F9">
            <w:pPr>
              <w:rPr>
                <w:rFonts w:ascii="Arial" w:hAnsi="Arial" w:cs="Arial"/>
                <w:color w:val="000000"/>
              </w:rPr>
            </w:pPr>
            <w:r>
              <w:rPr>
                <w:rFonts w:ascii="Arial" w:hAnsi="Arial" w:cs="Arial"/>
                <w:color w:val="000000"/>
                <w:sz w:val="22"/>
                <w:szCs w:val="22"/>
              </w:rPr>
              <w:t>70–79 percent</w:t>
            </w:r>
          </w:p>
        </w:tc>
        <w:tc>
          <w:tcPr>
            <w:tcW w:w="540" w:type="dxa"/>
            <w:hideMark/>
          </w:tcPr>
          <w:p w:rsidR="00E505F9" w:rsidRDefault="00E505F9">
            <w:pPr>
              <w:rPr>
                <w:rFonts w:ascii="Arial" w:hAnsi="Arial" w:cs="Arial"/>
                <w:color w:val="000000"/>
              </w:rPr>
            </w:pPr>
            <w:r>
              <w:rPr>
                <w:rFonts w:ascii="Arial" w:hAnsi="Arial" w:cs="Arial"/>
                <w:color w:val="000000"/>
                <w:sz w:val="22"/>
                <w:szCs w:val="22"/>
              </w:rPr>
              <w:t>C</w:t>
            </w:r>
          </w:p>
        </w:tc>
        <w:tc>
          <w:tcPr>
            <w:tcW w:w="7128" w:type="dxa"/>
            <w:hideMark/>
          </w:tcPr>
          <w:p w:rsidR="00E505F9" w:rsidRDefault="00E505F9">
            <w:pPr>
              <w:rPr>
                <w:rFonts w:ascii="Arial" w:hAnsi="Arial" w:cs="Arial"/>
                <w:color w:val="000000"/>
              </w:rPr>
            </w:pPr>
            <w:r>
              <w:rPr>
                <w:rFonts w:ascii="Arial" w:hAnsi="Arial" w:cs="Arial"/>
                <w:color w:val="000000"/>
                <w:sz w:val="22"/>
                <w:szCs w:val="22"/>
              </w:rPr>
              <w:t>Average work; good, unexceptional participation</w:t>
            </w:r>
          </w:p>
        </w:tc>
      </w:tr>
      <w:tr w:rsidR="00E505F9" w:rsidTr="00E505F9">
        <w:tc>
          <w:tcPr>
            <w:tcW w:w="1908" w:type="dxa"/>
            <w:hideMark/>
          </w:tcPr>
          <w:p w:rsidR="00E505F9" w:rsidRDefault="00E505F9">
            <w:pPr>
              <w:rPr>
                <w:rFonts w:ascii="Arial" w:hAnsi="Arial" w:cs="Arial"/>
                <w:color w:val="000000"/>
              </w:rPr>
            </w:pPr>
            <w:r>
              <w:rPr>
                <w:rFonts w:ascii="Arial" w:hAnsi="Arial" w:cs="Arial"/>
                <w:color w:val="000000"/>
                <w:sz w:val="22"/>
                <w:szCs w:val="22"/>
              </w:rPr>
              <w:t>60–69 percent</w:t>
            </w:r>
          </w:p>
        </w:tc>
        <w:tc>
          <w:tcPr>
            <w:tcW w:w="540" w:type="dxa"/>
            <w:hideMark/>
          </w:tcPr>
          <w:p w:rsidR="00E505F9" w:rsidRDefault="00E505F9">
            <w:pPr>
              <w:rPr>
                <w:rFonts w:ascii="Arial" w:hAnsi="Arial" w:cs="Arial"/>
                <w:color w:val="000000"/>
              </w:rPr>
            </w:pPr>
            <w:r>
              <w:rPr>
                <w:rFonts w:ascii="Arial" w:hAnsi="Arial" w:cs="Arial"/>
                <w:color w:val="000000"/>
                <w:sz w:val="22"/>
                <w:szCs w:val="22"/>
              </w:rPr>
              <w:t>D</w:t>
            </w:r>
          </w:p>
        </w:tc>
        <w:tc>
          <w:tcPr>
            <w:tcW w:w="7128" w:type="dxa"/>
            <w:hideMark/>
          </w:tcPr>
          <w:p w:rsidR="00E505F9" w:rsidRDefault="00E505F9">
            <w:pPr>
              <w:rPr>
                <w:rFonts w:ascii="Arial" w:hAnsi="Arial" w:cs="Arial"/>
                <w:color w:val="000000"/>
              </w:rPr>
            </w:pPr>
            <w:r>
              <w:rPr>
                <w:rFonts w:ascii="Arial" w:hAnsi="Arial" w:cs="Arial"/>
                <w:color w:val="000000"/>
                <w:sz w:val="22"/>
                <w:szCs w:val="22"/>
              </w:rPr>
              <w:t>Below average work; noticeably weak with minimal participation</w:t>
            </w:r>
          </w:p>
        </w:tc>
      </w:tr>
      <w:tr w:rsidR="00E505F9" w:rsidTr="00E505F9">
        <w:tc>
          <w:tcPr>
            <w:tcW w:w="1908" w:type="dxa"/>
            <w:hideMark/>
          </w:tcPr>
          <w:p w:rsidR="00E505F9" w:rsidRDefault="00E505F9">
            <w:pPr>
              <w:rPr>
                <w:rFonts w:ascii="Arial" w:hAnsi="Arial" w:cs="Arial"/>
                <w:color w:val="000000"/>
              </w:rPr>
            </w:pPr>
            <w:r>
              <w:rPr>
                <w:rFonts w:ascii="Arial" w:hAnsi="Arial" w:cs="Arial"/>
                <w:color w:val="000000"/>
                <w:sz w:val="22"/>
                <w:szCs w:val="22"/>
              </w:rPr>
              <w:t>Below 60 percent</w:t>
            </w:r>
          </w:p>
        </w:tc>
        <w:tc>
          <w:tcPr>
            <w:tcW w:w="540" w:type="dxa"/>
            <w:hideMark/>
          </w:tcPr>
          <w:p w:rsidR="00E505F9" w:rsidRDefault="00E505F9">
            <w:pPr>
              <w:rPr>
                <w:rFonts w:ascii="Arial" w:hAnsi="Arial" w:cs="Arial"/>
                <w:color w:val="000000"/>
              </w:rPr>
            </w:pPr>
            <w:r>
              <w:rPr>
                <w:rFonts w:ascii="Arial" w:hAnsi="Arial" w:cs="Arial"/>
                <w:color w:val="000000"/>
                <w:sz w:val="22"/>
                <w:szCs w:val="22"/>
              </w:rPr>
              <w:t>F</w:t>
            </w:r>
          </w:p>
        </w:tc>
        <w:tc>
          <w:tcPr>
            <w:tcW w:w="7128" w:type="dxa"/>
            <w:hideMark/>
          </w:tcPr>
          <w:p w:rsidR="00E505F9" w:rsidRDefault="00E505F9">
            <w:pPr>
              <w:rPr>
                <w:rFonts w:ascii="Arial" w:hAnsi="Arial" w:cs="Arial"/>
                <w:color w:val="000000"/>
              </w:rPr>
            </w:pPr>
            <w:r>
              <w:rPr>
                <w:rFonts w:ascii="Arial" w:hAnsi="Arial" w:cs="Arial"/>
                <w:color w:val="000000"/>
                <w:sz w:val="22"/>
                <w:szCs w:val="22"/>
              </w:rPr>
              <w:t>Clearly deficient in presentation, style and content with a lack of participation</w:t>
            </w:r>
          </w:p>
        </w:tc>
      </w:tr>
    </w:tbl>
    <w:p w:rsidR="00E505F9" w:rsidRDefault="00E505F9" w:rsidP="00E505F9">
      <w:pPr>
        <w:rPr>
          <w:rFonts w:ascii="Arial" w:hAnsi="Arial" w:cs="Arial"/>
          <w:color w:val="000000"/>
          <w:sz w:val="22"/>
          <w:szCs w:val="22"/>
        </w:rPr>
      </w:pPr>
    </w:p>
    <w:p w:rsidR="00E505F9" w:rsidRDefault="00E505F9" w:rsidP="00E505F9">
      <w:pPr>
        <w:rPr>
          <w:rFonts w:ascii="Arial" w:hAnsi="Arial" w:cs="Arial"/>
          <w:color w:val="000000"/>
          <w:sz w:val="22"/>
          <w:szCs w:val="22"/>
        </w:rPr>
      </w:pPr>
      <w:r>
        <w:rPr>
          <w:rFonts w:ascii="Arial" w:hAnsi="Arial" w:cs="Arial"/>
          <w:color w:val="000000"/>
          <w:sz w:val="22"/>
          <w:szCs w:val="22"/>
        </w:rPr>
        <w:t>The grade of "I" (Incomplete) is conditional. It will only be assigned if at least 80% of the course work is complete .Students receiving an "I," must make an arrangement with the instructor in writing to complete the course work within six months. After the deadline, the "I" becomes an "F." All "I" designations must be changed to grades prior to graduation. Changed grades will appear on student record as "I"/Grade (example: "I/A").</w:t>
      </w:r>
    </w:p>
    <w:p w:rsidR="00E505F9" w:rsidRDefault="00E505F9" w:rsidP="00E505F9">
      <w:pPr>
        <w:rPr>
          <w:rFonts w:ascii="Arial" w:hAnsi="Arial" w:cs="Arial"/>
          <w:color w:val="000000"/>
          <w:sz w:val="22"/>
          <w:szCs w:val="22"/>
        </w:rPr>
      </w:pPr>
    </w:p>
    <w:p w:rsidR="00E505F9" w:rsidRDefault="00E505F9" w:rsidP="00E505F9">
      <w:pPr>
        <w:rPr>
          <w:rFonts w:ascii="Arial" w:hAnsi="Arial" w:cs="Arial"/>
          <w:color w:val="000000"/>
          <w:sz w:val="22"/>
          <w:szCs w:val="22"/>
        </w:rPr>
      </w:pPr>
      <w:r>
        <w:rPr>
          <w:rFonts w:ascii="Arial" w:hAnsi="Arial" w:cs="Arial"/>
          <w:color w:val="000000"/>
          <w:sz w:val="22"/>
          <w:szCs w:val="22"/>
        </w:rPr>
        <w:t>The grade of "W" (Withdrawal) appears on grade reports when students withdraw from a class by the drop deadline. Instructors have the option of dropping students up to the deadline. After the deadline, instructors do not have that option — not even when entering final grades.</w:t>
      </w:r>
    </w:p>
    <w:p w:rsidR="00E505F9" w:rsidRDefault="00E505F9" w:rsidP="00E505F9">
      <w:pPr>
        <w:rPr>
          <w:rFonts w:ascii="Arial" w:hAnsi="Arial" w:cs="Arial"/>
          <w:b/>
          <w:color w:val="000000"/>
          <w:sz w:val="22"/>
          <w:szCs w:val="22"/>
        </w:rPr>
      </w:pPr>
    </w:p>
    <w:p w:rsidR="00E505F9" w:rsidRDefault="00E505F9" w:rsidP="00E505F9">
      <w:pPr>
        <w:rPr>
          <w:rFonts w:ascii="Arial" w:hAnsi="Arial" w:cs="Arial"/>
          <w:b/>
          <w:sz w:val="22"/>
          <w:szCs w:val="22"/>
          <w:u w:val="single"/>
        </w:rPr>
      </w:pPr>
      <w:r>
        <w:rPr>
          <w:rFonts w:ascii="Arial" w:hAnsi="Arial" w:cs="Arial"/>
          <w:b/>
          <w:sz w:val="22"/>
          <w:szCs w:val="22"/>
          <w:u w:val="single"/>
        </w:rPr>
        <w:t>Instructor Grading Criteria</w:t>
      </w:r>
    </w:p>
    <w:p w:rsidR="00E505F9" w:rsidRDefault="00E505F9" w:rsidP="00E505F9">
      <w:pPr>
        <w:numPr>
          <w:ilvl w:val="0"/>
          <w:numId w:val="4"/>
        </w:numPr>
        <w:tabs>
          <w:tab w:val="num" w:pos="1080"/>
        </w:tabs>
        <w:ind w:left="1080"/>
        <w:rPr>
          <w:rFonts w:ascii="Arial" w:hAnsi="Arial" w:cs="Arial"/>
          <w:b/>
          <w:sz w:val="22"/>
          <w:szCs w:val="22"/>
          <w:u w:val="single"/>
        </w:rPr>
      </w:pPr>
      <w:r>
        <w:rPr>
          <w:rFonts w:ascii="Arial" w:hAnsi="Arial" w:cs="Arial"/>
          <w:sz w:val="22"/>
          <w:szCs w:val="22"/>
        </w:rPr>
        <w:t xml:space="preserve">Level of technical difficulty attempted and achieved. </w:t>
      </w:r>
    </w:p>
    <w:p w:rsidR="00E505F9" w:rsidRDefault="00E505F9" w:rsidP="00E505F9">
      <w:pPr>
        <w:numPr>
          <w:ilvl w:val="0"/>
          <w:numId w:val="4"/>
        </w:numPr>
        <w:tabs>
          <w:tab w:val="num" w:pos="1080"/>
        </w:tabs>
        <w:ind w:left="1080"/>
        <w:rPr>
          <w:rFonts w:ascii="Arial" w:hAnsi="Arial" w:cs="Arial"/>
          <w:b/>
          <w:sz w:val="22"/>
          <w:szCs w:val="22"/>
          <w:u w:val="single"/>
        </w:rPr>
      </w:pPr>
      <w:r>
        <w:rPr>
          <w:rFonts w:ascii="Arial" w:hAnsi="Arial" w:cs="Arial"/>
          <w:sz w:val="22"/>
          <w:szCs w:val="22"/>
        </w:rPr>
        <w:t>Participation in rehearsals.</w:t>
      </w:r>
    </w:p>
    <w:p w:rsidR="00E505F9" w:rsidRDefault="00E505F9" w:rsidP="00E505F9">
      <w:pPr>
        <w:numPr>
          <w:ilvl w:val="0"/>
          <w:numId w:val="4"/>
        </w:numPr>
        <w:tabs>
          <w:tab w:val="num" w:pos="1080"/>
        </w:tabs>
        <w:ind w:left="1080"/>
        <w:rPr>
          <w:rFonts w:ascii="Arial" w:hAnsi="Arial" w:cs="Arial"/>
          <w:b/>
          <w:sz w:val="22"/>
          <w:szCs w:val="22"/>
          <w:u w:val="single"/>
        </w:rPr>
      </w:pPr>
      <w:r>
        <w:rPr>
          <w:rFonts w:ascii="Arial" w:hAnsi="Arial" w:cs="Arial"/>
          <w:sz w:val="22"/>
          <w:szCs w:val="22"/>
        </w:rPr>
        <w:t>Participation in performances.</w:t>
      </w:r>
    </w:p>
    <w:p w:rsidR="00E505F9" w:rsidRDefault="00E505F9" w:rsidP="00E505F9">
      <w:pPr>
        <w:ind w:left="1080"/>
        <w:rPr>
          <w:rFonts w:ascii="Arial" w:hAnsi="Arial" w:cs="Arial"/>
          <w:b/>
          <w:color w:val="000000"/>
          <w:sz w:val="22"/>
          <w:szCs w:val="22"/>
          <w:u w:val="single"/>
        </w:rPr>
      </w:pPr>
    </w:p>
    <w:p w:rsidR="00E505F9" w:rsidRDefault="00E505F9" w:rsidP="00E505F9">
      <w:pPr>
        <w:rPr>
          <w:rFonts w:ascii="Arial" w:hAnsi="Arial" w:cs="Arial"/>
          <w:b/>
          <w:color w:val="000000"/>
          <w:sz w:val="22"/>
          <w:szCs w:val="22"/>
          <w:u w:val="single"/>
        </w:rPr>
      </w:pPr>
      <w:r>
        <w:rPr>
          <w:rFonts w:ascii="Arial" w:hAnsi="Arial" w:cs="Arial"/>
          <w:b/>
          <w:sz w:val="22"/>
          <w:szCs w:val="22"/>
          <w:u w:val="single"/>
        </w:rPr>
        <w:t xml:space="preserve">Instructor’s Final </w:t>
      </w:r>
      <w:r>
        <w:rPr>
          <w:rFonts w:ascii="Arial" w:hAnsi="Arial" w:cs="Arial"/>
          <w:b/>
          <w:color w:val="000000"/>
          <w:sz w:val="22"/>
          <w:szCs w:val="22"/>
          <w:u w:val="single"/>
        </w:rPr>
        <w:t>Grading Legend</w:t>
      </w:r>
    </w:p>
    <w:p w:rsidR="00E505F9" w:rsidRDefault="00E505F9" w:rsidP="00E505F9">
      <w:pPr>
        <w:pStyle w:val="ListParagraph"/>
        <w:numPr>
          <w:ilvl w:val="0"/>
          <w:numId w:val="5"/>
        </w:numPr>
        <w:rPr>
          <w:rFonts w:ascii="Arial" w:hAnsi="Arial" w:cs="Arial"/>
          <w:sz w:val="22"/>
          <w:szCs w:val="22"/>
        </w:rPr>
      </w:pPr>
      <w:r>
        <w:rPr>
          <w:rFonts w:ascii="Arial" w:hAnsi="Arial" w:cs="Arial"/>
          <w:sz w:val="22"/>
          <w:szCs w:val="22"/>
        </w:rPr>
        <w:t>Participation in rehearsals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w:t>
      </w:r>
    </w:p>
    <w:p w:rsidR="00E505F9" w:rsidRDefault="00E505F9" w:rsidP="00E505F9">
      <w:pPr>
        <w:pStyle w:val="ListParagraph"/>
        <w:numPr>
          <w:ilvl w:val="0"/>
          <w:numId w:val="5"/>
        </w:numPr>
        <w:rPr>
          <w:rFonts w:ascii="Arial" w:hAnsi="Arial" w:cs="Arial"/>
          <w:color w:val="FF0000"/>
          <w:sz w:val="22"/>
          <w:szCs w:val="22"/>
        </w:rPr>
      </w:pPr>
      <w:r>
        <w:rPr>
          <w:rFonts w:ascii="Arial" w:hAnsi="Arial" w:cs="Arial"/>
          <w:sz w:val="22"/>
          <w:szCs w:val="22"/>
        </w:rPr>
        <w:t>Participation in performances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w:t>
      </w:r>
    </w:p>
    <w:p w:rsidR="00E505F9" w:rsidRDefault="00E505F9" w:rsidP="00E505F9">
      <w:pPr>
        <w:spacing w:after="60"/>
        <w:rPr>
          <w:rFonts w:ascii="Arial" w:hAnsi="Arial" w:cs="Arial"/>
          <w:b/>
          <w:i/>
          <w:color w:val="FF0000"/>
          <w:sz w:val="20"/>
          <w:szCs w:val="20"/>
        </w:rPr>
      </w:pPr>
      <w:bookmarkStart w:id="1" w:name="OLE_LINK1"/>
    </w:p>
    <w:p w:rsidR="00E505F9" w:rsidRDefault="00E505F9" w:rsidP="00E505F9">
      <w:pPr>
        <w:spacing w:after="60"/>
        <w:rPr>
          <w:rFonts w:ascii="Arial" w:hAnsi="Arial" w:cs="Arial"/>
          <w:b/>
          <w:i/>
          <w:color w:val="FF0000"/>
          <w:sz w:val="20"/>
          <w:szCs w:val="20"/>
        </w:rPr>
      </w:pPr>
    </w:p>
    <w:bookmarkEnd w:id="1"/>
    <w:p w:rsidR="00E505F9" w:rsidRDefault="00E505F9" w:rsidP="00E505F9">
      <w:pPr>
        <w:rPr>
          <w:rFonts w:ascii="Arial" w:hAnsi="Arial" w:cs="Arial"/>
          <w:color w:val="000000"/>
        </w:rPr>
      </w:pPr>
      <w:r>
        <w:rPr>
          <w:rFonts w:ascii="Arial" w:hAnsi="Arial" w:cs="Arial"/>
          <w:b/>
          <w:bCs/>
          <w:iCs/>
          <w:color w:val="000000"/>
        </w:rPr>
        <w:t xml:space="preserve">EGLS3 -- Evaluation for Greater Learning Student Survey System </w:t>
      </w:r>
    </w:p>
    <w:p w:rsidR="00E505F9" w:rsidRDefault="00E505F9" w:rsidP="00E505F9">
      <w:pPr>
        <w:rPr>
          <w:rFonts w:ascii="Arial" w:hAnsi="Arial" w:cs="Arial"/>
          <w:color w:val="000000"/>
        </w:rPr>
      </w:pPr>
      <w:r>
        <w:rPr>
          <w:rFonts w:ascii="Arial" w:hAnsi="Arial" w:cs="Arial"/>
          <w:iCs/>
          <w:color w:val="00000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E505F9" w:rsidRDefault="00E505F9" w:rsidP="00E505F9">
      <w:pPr>
        <w:spacing w:after="60"/>
        <w:rPr>
          <w:rFonts w:ascii="Arial" w:hAnsi="Arial" w:cs="Arial"/>
          <w:b/>
          <w:i/>
          <w:color w:val="FF0000"/>
          <w:sz w:val="20"/>
          <w:szCs w:val="20"/>
        </w:rPr>
      </w:pPr>
    </w:p>
    <w:p w:rsidR="00DF6091" w:rsidRDefault="00DF6091" w:rsidP="00E505F9"/>
    <w:sectPr w:rsidR="00DF6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AMPZD E+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04A9"/>
    <w:multiLevelType w:val="hybridMultilevel"/>
    <w:tmpl w:val="8744E626"/>
    <w:lvl w:ilvl="0" w:tplc="DE46AA7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6B7EB9"/>
    <w:multiLevelType w:val="hybridMultilevel"/>
    <w:tmpl w:val="ACB4E6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1A35633"/>
    <w:multiLevelType w:val="hybridMultilevel"/>
    <w:tmpl w:val="5A6435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7C5F0DB3"/>
    <w:multiLevelType w:val="hybridMultilevel"/>
    <w:tmpl w:val="BF722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F9"/>
    <w:rsid w:val="00255C2B"/>
    <w:rsid w:val="0050168B"/>
    <w:rsid w:val="00997372"/>
    <w:rsid w:val="00DF6091"/>
    <w:rsid w:val="00E5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C2B"/>
    <w:pPr>
      <w:spacing w:after="0" w:line="240" w:lineRule="auto"/>
    </w:pPr>
  </w:style>
  <w:style w:type="character" w:styleId="Hyperlink">
    <w:name w:val="Hyperlink"/>
    <w:basedOn w:val="DefaultParagraphFont"/>
    <w:semiHidden/>
    <w:unhideWhenUsed/>
    <w:rsid w:val="00E505F9"/>
    <w:rPr>
      <w:color w:val="0000FF"/>
      <w:u w:val="single"/>
    </w:rPr>
  </w:style>
  <w:style w:type="paragraph" w:styleId="NormalWeb">
    <w:name w:val="Normal (Web)"/>
    <w:basedOn w:val="Normal"/>
    <w:semiHidden/>
    <w:unhideWhenUsed/>
    <w:rsid w:val="00E505F9"/>
    <w:pPr>
      <w:spacing w:before="100" w:beforeAutospacing="1" w:after="100" w:afterAutospacing="1"/>
    </w:pPr>
  </w:style>
  <w:style w:type="paragraph" w:styleId="BodyText">
    <w:name w:val="Body Text"/>
    <w:basedOn w:val="Normal"/>
    <w:link w:val="BodyTextChar"/>
    <w:semiHidden/>
    <w:unhideWhenUsed/>
    <w:rsid w:val="00E505F9"/>
    <w:pPr>
      <w:widowControl w:val="0"/>
      <w:suppressAutoHyphens/>
    </w:pPr>
    <w:rPr>
      <w:rFonts w:ascii="CG Times" w:hAnsi="CG Times"/>
      <w:b/>
      <w:spacing w:val="-2"/>
      <w:sz w:val="23"/>
      <w:szCs w:val="20"/>
    </w:rPr>
  </w:style>
  <w:style w:type="character" w:customStyle="1" w:styleId="BodyTextChar">
    <w:name w:val="Body Text Char"/>
    <w:basedOn w:val="DefaultParagraphFont"/>
    <w:link w:val="BodyText"/>
    <w:semiHidden/>
    <w:rsid w:val="00E505F9"/>
    <w:rPr>
      <w:rFonts w:ascii="CG Times" w:eastAsia="Times New Roman" w:hAnsi="CG Times" w:cs="Times New Roman"/>
      <w:b/>
      <w:spacing w:val="-2"/>
      <w:sz w:val="23"/>
      <w:szCs w:val="20"/>
    </w:rPr>
  </w:style>
  <w:style w:type="paragraph" w:styleId="ListParagraph">
    <w:name w:val="List Paragraph"/>
    <w:basedOn w:val="Normal"/>
    <w:uiPriority w:val="34"/>
    <w:qFormat/>
    <w:rsid w:val="00E505F9"/>
    <w:pPr>
      <w:ind w:left="720"/>
      <w:contextualSpacing/>
    </w:pPr>
  </w:style>
  <w:style w:type="paragraph" w:customStyle="1" w:styleId="Default">
    <w:name w:val="Default"/>
    <w:rsid w:val="00E505F9"/>
    <w:pPr>
      <w:widowControl w:val="0"/>
      <w:autoSpaceDE w:val="0"/>
      <w:autoSpaceDN w:val="0"/>
      <w:adjustRightInd w:val="0"/>
      <w:spacing w:after="0" w:line="240" w:lineRule="auto"/>
    </w:pPr>
    <w:rPr>
      <w:rFonts w:ascii="AMPZD E+ Helvetica" w:eastAsia="Times New Roman" w:hAnsi="AMPZD E+ Helvetica" w:cs="AMPZD E+ Helvetica"/>
      <w:color w:val="000000"/>
      <w:sz w:val="24"/>
      <w:szCs w:val="24"/>
    </w:rPr>
  </w:style>
  <w:style w:type="table" w:styleId="TableGrid">
    <w:name w:val="Table Grid"/>
    <w:basedOn w:val="TableNormal"/>
    <w:rsid w:val="00E505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05F9"/>
    <w:rPr>
      <w:rFonts w:ascii="Tahoma" w:hAnsi="Tahoma" w:cs="Tahoma"/>
      <w:sz w:val="16"/>
      <w:szCs w:val="16"/>
    </w:rPr>
  </w:style>
  <w:style w:type="character" w:customStyle="1" w:styleId="BalloonTextChar">
    <w:name w:val="Balloon Text Char"/>
    <w:basedOn w:val="DefaultParagraphFont"/>
    <w:link w:val="BalloonText"/>
    <w:uiPriority w:val="99"/>
    <w:semiHidden/>
    <w:rsid w:val="00E505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C2B"/>
    <w:pPr>
      <w:spacing w:after="0" w:line="240" w:lineRule="auto"/>
    </w:pPr>
  </w:style>
  <w:style w:type="character" w:styleId="Hyperlink">
    <w:name w:val="Hyperlink"/>
    <w:basedOn w:val="DefaultParagraphFont"/>
    <w:semiHidden/>
    <w:unhideWhenUsed/>
    <w:rsid w:val="00E505F9"/>
    <w:rPr>
      <w:color w:val="0000FF"/>
      <w:u w:val="single"/>
    </w:rPr>
  </w:style>
  <w:style w:type="paragraph" w:styleId="NormalWeb">
    <w:name w:val="Normal (Web)"/>
    <w:basedOn w:val="Normal"/>
    <w:semiHidden/>
    <w:unhideWhenUsed/>
    <w:rsid w:val="00E505F9"/>
    <w:pPr>
      <w:spacing w:before="100" w:beforeAutospacing="1" w:after="100" w:afterAutospacing="1"/>
    </w:pPr>
  </w:style>
  <w:style w:type="paragraph" w:styleId="BodyText">
    <w:name w:val="Body Text"/>
    <w:basedOn w:val="Normal"/>
    <w:link w:val="BodyTextChar"/>
    <w:semiHidden/>
    <w:unhideWhenUsed/>
    <w:rsid w:val="00E505F9"/>
    <w:pPr>
      <w:widowControl w:val="0"/>
      <w:suppressAutoHyphens/>
    </w:pPr>
    <w:rPr>
      <w:rFonts w:ascii="CG Times" w:hAnsi="CG Times"/>
      <w:b/>
      <w:spacing w:val="-2"/>
      <w:sz w:val="23"/>
      <w:szCs w:val="20"/>
    </w:rPr>
  </w:style>
  <w:style w:type="character" w:customStyle="1" w:styleId="BodyTextChar">
    <w:name w:val="Body Text Char"/>
    <w:basedOn w:val="DefaultParagraphFont"/>
    <w:link w:val="BodyText"/>
    <w:semiHidden/>
    <w:rsid w:val="00E505F9"/>
    <w:rPr>
      <w:rFonts w:ascii="CG Times" w:eastAsia="Times New Roman" w:hAnsi="CG Times" w:cs="Times New Roman"/>
      <w:b/>
      <w:spacing w:val="-2"/>
      <w:sz w:val="23"/>
      <w:szCs w:val="20"/>
    </w:rPr>
  </w:style>
  <w:style w:type="paragraph" w:styleId="ListParagraph">
    <w:name w:val="List Paragraph"/>
    <w:basedOn w:val="Normal"/>
    <w:uiPriority w:val="34"/>
    <w:qFormat/>
    <w:rsid w:val="00E505F9"/>
    <w:pPr>
      <w:ind w:left="720"/>
      <w:contextualSpacing/>
    </w:pPr>
  </w:style>
  <w:style w:type="paragraph" w:customStyle="1" w:styleId="Default">
    <w:name w:val="Default"/>
    <w:rsid w:val="00E505F9"/>
    <w:pPr>
      <w:widowControl w:val="0"/>
      <w:autoSpaceDE w:val="0"/>
      <w:autoSpaceDN w:val="0"/>
      <w:adjustRightInd w:val="0"/>
      <w:spacing w:after="0" w:line="240" w:lineRule="auto"/>
    </w:pPr>
    <w:rPr>
      <w:rFonts w:ascii="AMPZD E+ Helvetica" w:eastAsia="Times New Roman" w:hAnsi="AMPZD E+ Helvetica" w:cs="AMPZD E+ Helvetica"/>
      <w:color w:val="000000"/>
      <w:sz w:val="24"/>
      <w:szCs w:val="24"/>
    </w:rPr>
  </w:style>
  <w:style w:type="table" w:styleId="TableGrid">
    <w:name w:val="Table Grid"/>
    <w:basedOn w:val="TableNormal"/>
    <w:rsid w:val="00E505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05F9"/>
    <w:rPr>
      <w:rFonts w:ascii="Tahoma" w:hAnsi="Tahoma" w:cs="Tahoma"/>
      <w:sz w:val="16"/>
      <w:szCs w:val="16"/>
    </w:rPr>
  </w:style>
  <w:style w:type="character" w:customStyle="1" w:styleId="BalloonTextChar">
    <w:name w:val="Balloon Text Char"/>
    <w:basedOn w:val="DefaultParagraphFont"/>
    <w:link w:val="BalloonText"/>
    <w:uiPriority w:val="99"/>
    <w:semiHidden/>
    <w:rsid w:val="00E505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3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hccs.edu/owa/redir.aspx?C=0cff7194e2dd45eab8cf6637ab7b0c45&amp;URL=http%3a%2f%2fsouthwest.hccs.edu%2fsouthwest%2facademics%2ffine-arts-speech-humanities-and-languag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hyperlink" Target="http://www.hccs.edu/hccs/future-students/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ccs.edu/" TargetMode="External"/><Relationship Id="rId5" Type="http://schemas.openxmlformats.org/officeDocument/2006/relationships/webSettings" Target="webSettings.xml"/><Relationship Id="rId10" Type="http://schemas.openxmlformats.org/officeDocument/2006/relationships/hyperlink" Target="https://webmail.hccs.edu/owa/redir.aspx?C=ad34dd41a5534dd491b640bdaf339849&amp;URL=http%3a%2f%2flearning.swc.hccs.edu%2fmembers%2fandrea.jaber" TargetMode="External"/><Relationship Id="rId4" Type="http://schemas.openxmlformats.org/officeDocument/2006/relationships/settings" Target="settings.xml"/><Relationship Id="rId9" Type="http://schemas.openxmlformats.org/officeDocument/2006/relationships/hyperlink" Target="https://webmail.hccs.edu/owa/redir.aspx?C=0cff7194e2dd45eab8cf6637ab7b0c45&amp;URL=http%3a%2f%2fsouthwest.hccs.edu%2fsouthwest%2facademics%2ffine-arts-speech-humanities-and-langua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2012-08-15T19:28:00Z</dcterms:created>
  <dcterms:modified xsi:type="dcterms:W3CDTF">2012-08-15T19:28:00Z</dcterms:modified>
</cp:coreProperties>
</file>