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9FC7" w14:textId="77777777" w:rsidR="00DD78D6" w:rsidRDefault="00DD78D6" w:rsidP="00DD78D6"/>
    <w:p w14:paraId="07237EB9" w14:textId="52F0C190" w:rsidR="00DD78D6" w:rsidRDefault="00F26B25" w:rsidP="00DD78D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38B3" wp14:editId="5BABA5F3">
                <wp:simplePos x="0" y="0"/>
                <wp:positionH relativeFrom="column">
                  <wp:posOffset>1024449</wp:posOffset>
                </wp:positionH>
                <wp:positionV relativeFrom="paragraph">
                  <wp:posOffset>192405</wp:posOffset>
                </wp:positionV>
                <wp:extent cx="3333115" cy="850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9F5C2E" w14:textId="77777777" w:rsidR="00DD78D6" w:rsidRPr="00DD78D6" w:rsidRDefault="00DD78D6" w:rsidP="00DD78D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78D6">
                              <w:rPr>
                                <w:sz w:val="56"/>
                                <w:szCs w:val="56"/>
                              </w:rPr>
                              <w:t>Antonio L. Brown</w:t>
                            </w:r>
                          </w:p>
                          <w:p w14:paraId="77A01DBC" w14:textId="77777777" w:rsidR="00DD78D6" w:rsidRDefault="00DD78D6" w:rsidP="00DD78D6">
                            <w:pPr>
                              <w:jc w:val="center"/>
                            </w:pPr>
                            <w:r>
                              <w:t>Houston, TX: 773-398-3964: antobro1@gmail.com</w:t>
                            </w:r>
                          </w:p>
                          <w:p w14:paraId="54A1AB02" w14:textId="77777777" w:rsidR="00DD78D6" w:rsidRPr="00D82ACD" w:rsidRDefault="00DD78D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C3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65pt;margin-top:15.15pt;width:262.45pt;height:6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" filled="f" stroked="f">
                <v:textbox style="mso-fit-shape-to-text:t">
                  <w:txbxContent>
                    <w:p w14:paraId="379F5C2E" w14:textId="77777777" w:rsidR="00DD78D6" w:rsidRPr="00DD78D6" w:rsidRDefault="00DD78D6" w:rsidP="00DD78D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78D6">
                        <w:rPr>
                          <w:sz w:val="56"/>
                          <w:szCs w:val="56"/>
                        </w:rPr>
                        <w:t>Antonio L. Brown</w:t>
                      </w:r>
                    </w:p>
                    <w:p w14:paraId="77A01DBC" w14:textId="77777777" w:rsidR="00DD78D6" w:rsidRDefault="00DD78D6" w:rsidP="00DD78D6">
                      <w:pPr>
                        <w:jc w:val="center"/>
                      </w:pPr>
                      <w:r>
                        <w:t>Houston, TX: 773-398-3964: antobro1@gmail.com</w:t>
                      </w:r>
                    </w:p>
                    <w:p w14:paraId="54A1AB02" w14:textId="77777777" w:rsidR="00DD78D6" w:rsidRPr="00D82ACD" w:rsidRDefault="00DD78D6"/>
                  </w:txbxContent>
                </v:textbox>
                <w10:wrap type="square"/>
              </v:shape>
            </w:pict>
          </mc:Fallback>
        </mc:AlternateContent>
      </w:r>
      <w:r w:rsidR="00DD78D6">
        <w:rPr>
          <w:noProof/>
        </w:rPr>
        <w:drawing>
          <wp:inline distT="0" distB="0" distL="0" distR="0" wp14:anchorId="7D292812" wp14:editId="6D634CDF">
            <wp:extent cx="927735" cy="927735"/>
            <wp:effectExtent l="0" t="0" r="12065" b="1206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94" cy="93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2232" w14:textId="77777777" w:rsidR="00DD78D6" w:rsidRPr="00DD78D6" w:rsidRDefault="00DD78D6" w:rsidP="00DD78D6">
      <w:pPr>
        <w:ind w:left="-720" w:firstLine="540"/>
        <w:rPr>
          <w:b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511A6D" wp14:editId="756FA76E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976620" cy="0"/>
                <wp:effectExtent l="20955" t="26670" r="34925" b="368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E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6F75CB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4pt" to="542.6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" strokecolor="#365e90" strokeweight="2.25pt">
                <w10:wrap type="topAndBottom" anchorx="page"/>
              </v:line>
            </w:pict>
          </mc:Fallback>
        </mc:AlternateContent>
      </w:r>
    </w:p>
    <w:p w14:paraId="4749D1B3" w14:textId="77777777" w:rsidR="00DD78D6" w:rsidRPr="003566B3" w:rsidRDefault="00DD78D6" w:rsidP="00DD78D6">
      <w:pPr>
        <w:ind w:left="-720"/>
        <w:rPr>
          <w:b/>
          <w:sz w:val="40"/>
          <w:szCs w:val="40"/>
        </w:rPr>
      </w:pPr>
      <w:r>
        <w:tab/>
      </w:r>
      <w:r w:rsidRPr="003566B3">
        <w:rPr>
          <w:b/>
          <w:sz w:val="40"/>
          <w:szCs w:val="40"/>
        </w:rPr>
        <w:t>Education</w:t>
      </w:r>
    </w:p>
    <w:p w14:paraId="75FE8B7A" w14:textId="77777777" w:rsidR="00DD78D6" w:rsidRDefault="00DD78D6" w:rsidP="00DD78D6">
      <w:pPr>
        <w:ind w:left="-720"/>
        <w:rPr>
          <w:b/>
        </w:rPr>
      </w:pPr>
    </w:p>
    <w:p w14:paraId="647AA5DB" w14:textId="77777777" w:rsidR="00AE194E" w:rsidRDefault="00AE194E" w:rsidP="00DD78D6">
      <w:pPr>
        <w:ind w:left="-720"/>
        <w:rPr>
          <w:b/>
        </w:rPr>
        <w:sectPr w:rsidR="00AE194E" w:rsidSect="00AE194E">
          <w:footerReference w:type="even" r:id="rId9"/>
          <w:footerReference w:type="default" r:id="rId10"/>
          <w:type w:val="continuous"/>
          <w:pgSz w:w="12240" w:h="15840"/>
          <w:pgMar w:top="432" w:right="1440" w:bottom="1440" w:left="1710" w:header="720" w:footer="979" w:gutter="0"/>
          <w:cols w:space="720"/>
          <w:docGrid w:linePitch="326"/>
        </w:sectPr>
      </w:pPr>
    </w:p>
    <w:p w14:paraId="036964EE" w14:textId="626554FF" w:rsidR="00AE194E" w:rsidRDefault="00567B94" w:rsidP="00DD78D6">
      <w:pPr>
        <w:ind w:left="-720"/>
        <w:rPr>
          <w:b/>
        </w:rPr>
      </w:pPr>
      <w:r>
        <w:rPr>
          <w:b/>
        </w:rPr>
        <w:t>Doctor of Education (Ed. D.)</w:t>
      </w:r>
    </w:p>
    <w:p w14:paraId="214B4F9D" w14:textId="159B571B" w:rsidR="00567B94" w:rsidRPr="00AE194E" w:rsidRDefault="00567B94" w:rsidP="00DD78D6">
      <w:pPr>
        <w:ind w:left="-720"/>
        <w:rPr>
          <w:bCs/>
        </w:rPr>
      </w:pPr>
      <w:r w:rsidRPr="00AE194E">
        <w:rPr>
          <w:bCs/>
        </w:rPr>
        <w:t>Liberty University</w:t>
      </w:r>
    </w:p>
    <w:p w14:paraId="05F7E7AB" w14:textId="7A9ECBFE" w:rsidR="00567B94" w:rsidRDefault="00567B94" w:rsidP="00AE194E">
      <w:pPr>
        <w:ind w:left="-630"/>
        <w:rPr>
          <w:bCs/>
        </w:rPr>
      </w:pPr>
      <w:r>
        <w:rPr>
          <w:b/>
        </w:rPr>
        <w:tab/>
      </w:r>
      <w:r w:rsidRPr="00567B94">
        <w:rPr>
          <w:bCs/>
        </w:rPr>
        <w:t>Curriculum and Instruction (K-12)</w:t>
      </w:r>
      <w:r w:rsidRPr="00567B94">
        <w:rPr>
          <w:bCs/>
        </w:rPr>
        <w:tab/>
      </w:r>
      <w:r>
        <w:rPr>
          <w:bCs/>
        </w:rPr>
        <w:t>Fall 2021</w:t>
      </w:r>
      <w:r w:rsidRPr="00567B94">
        <w:rPr>
          <w:bCs/>
        </w:rPr>
        <w:tab/>
      </w:r>
      <w:r w:rsidRPr="00567B94">
        <w:rPr>
          <w:bCs/>
        </w:rPr>
        <w:tab/>
      </w:r>
    </w:p>
    <w:p w14:paraId="3FBA11AA" w14:textId="1E8278CC" w:rsidR="00AE194E" w:rsidRDefault="00DD78D6" w:rsidP="00567B94">
      <w:pPr>
        <w:ind w:left="-630"/>
        <w:rPr>
          <w:b/>
        </w:rPr>
      </w:pPr>
      <w:r>
        <w:rPr>
          <w:b/>
        </w:rPr>
        <w:t>Educational Ad</w:t>
      </w:r>
      <w:r w:rsidR="00C45D08">
        <w:rPr>
          <w:b/>
        </w:rPr>
        <w:t>ministration (M. Ed.)</w:t>
      </w:r>
    </w:p>
    <w:p w14:paraId="4139C427" w14:textId="7D51A1D3" w:rsidR="00DD78D6" w:rsidRPr="00567B94" w:rsidRDefault="00C45D08" w:rsidP="00567B94">
      <w:pPr>
        <w:ind w:left="-630"/>
        <w:rPr>
          <w:bCs/>
        </w:rPr>
      </w:pPr>
      <w:r>
        <w:t>Texas A &amp; M-Commerce</w:t>
      </w:r>
    </w:p>
    <w:p w14:paraId="6026D752" w14:textId="35B4C170" w:rsidR="00C45D08" w:rsidRDefault="00C45D08" w:rsidP="00966379">
      <w:pPr>
        <w:ind w:left="-720" w:firstLine="720"/>
      </w:pPr>
      <w:r>
        <w:t xml:space="preserve">Commerce, TX </w:t>
      </w:r>
      <w:r w:rsidR="00C46F69">
        <w:t xml:space="preserve">  </w:t>
      </w:r>
      <w:r>
        <w:t>May 2014</w:t>
      </w:r>
    </w:p>
    <w:p w14:paraId="4D1F45BF" w14:textId="77777777" w:rsidR="00966379" w:rsidRDefault="00C45D08" w:rsidP="00966379">
      <w:pPr>
        <w:ind w:left="-720" w:firstLine="720"/>
      </w:pPr>
      <w:r>
        <w:t>Phi Kappa Phi Honors Society</w:t>
      </w:r>
    </w:p>
    <w:p w14:paraId="3827C9E8" w14:textId="77777777" w:rsidR="00AE194E" w:rsidRDefault="00AE194E" w:rsidP="00966379">
      <w:pPr>
        <w:ind w:left="-720"/>
        <w:rPr>
          <w:b/>
        </w:rPr>
      </w:pPr>
    </w:p>
    <w:p w14:paraId="100850D8" w14:textId="77777777" w:rsidR="00AE194E" w:rsidRDefault="00AE194E" w:rsidP="00966379">
      <w:pPr>
        <w:ind w:left="-720"/>
        <w:rPr>
          <w:b/>
        </w:rPr>
      </w:pPr>
    </w:p>
    <w:p w14:paraId="3F84B990" w14:textId="3F7A05B1" w:rsidR="00AE194E" w:rsidRDefault="00C45D08" w:rsidP="00966379">
      <w:pPr>
        <w:ind w:left="-720"/>
      </w:pPr>
      <w:r w:rsidRPr="003566B3">
        <w:rPr>
          <w:b/>
        </w:rPr>
        <w:t>Urban Planning</w:t>
      </w:r>
      <w:r w:rsidR="00F26B25">
        <w:rPr>
          <w:b/>
        </w:rPr>
        <w:t xml:space="preserve"> - </w:t>
      </w:r>
      <w:bookmarkStart w:id="0" w:name="_GoBack"/>
      <w:bookmarkEnd w:id="0"/>
      <w:r w:rsidRPr="003566B3">
        <w:rPr>
          <w:b/>
        </w:rPr>
        <w:t>Public Policy (B.A.),</w:t>
      </w:r>
    </w:p>
    <w:p w14:paraId="43C38BE0" w14:textId="604483E4" w:rsidR="00C45D08" w:rsidRDefault="00C45D08" w:rsidP="00966379">
      <w:pPr>
        <w:ind w:left="-720"/>
      </w:pPr>
      <w:r>
        <w:t>Dillard University</w:t>
      </w:r>
    </w:p>
    <w:p w14:paraId="3FD9E1E6" w14:textId="747898B8" w:rsidR="00966379" w:rsidRDefault="00C46F69" w:rsidP="00966379">
      <w:pPr>
        <w:ind w:left="-720" w:firstLine="720"/>
      </w:pPr>
      <w:r>
        <w:t>New Orleans, LA May</w:t>
      </w:r>
      <w:r w:rsidR="00C45D08">
        <w:t xml:space="preserve"> 2008</w:t>
      </w:r>
    </w:p>
    <w:p w14:paraId="24BC0002" w14:textId="77777777" w:rsidR="00C45D08" w:rsidRPr="00966379" w:rsidRDefault="00C45D08" w:rsidP="00966379">
      <w:pPr>
        <w:ind w:left="-720"/>
      </w:pPr>
      <w:r w:rsidRPr="003566B3">
        <w:rPr>
          <w:b/>
        </w:rPr>
        <w:t>Certification</w:t>
      </w:r>
    </w:p>
    <w:p w14:paraId="33900465" w14:textId="2546BBD5" w:rsidR="00AE194E" w:rsidRDefault="00C45D08" w:rsidP="008224FD">
      <w:pPr>
        <w:ind w:left="-720" w:firstLine="720"/>
      </w:pPr>
      <w:r>
        <w:t>EC-6</w:t>
      </w:r>
      <w:r w:rsidRPr="00C45D08">
        <w:rPr>
          <w:vertAlign w:val="superscript"/>
        </w:rPr>
        <w:t>TH</w:t>
      </w:r>
      <w:r>
        <w:t xml:space="preserve"> Generalist</w:t>
      </w:r>
    </w:p>
    <w:p w14:paraId="79A71DAE" w14:textId="1B2AA0E9" w:rsidR="001B3C68" w:rsidRPr="003566B3" w:rsidRDefault="00C45D08" w:rsidP="00966379">
      <w:pPr>
        <w:ind w:hanging="720"/>
        <w:rPr>
          <w:b/>
        </w:rPr>
      </w:pPr>
      <w:r w:rsidRPr="003566B3">
        <w:rPr>
          <w:b/>
        </w:rPr>
        <w:t>Instructional Leadership Development</w:t>
      </w:r>
    </w:p>
    <w:p w14:paraId="46252B4F" w14:textId="77777777" w:rsidR="00C45D08" w:rsidRDefault="00C45D08" w:rsidP="00966379">
      <w:pPr>
        <w:ind w:left="-720" w:firstLine="720"/>
      </w:pPr>
      <w:r>
        <w:t>August 2013</w:t>
      </w:r>
    </w:p>
    <w:p w14:paraId="105E99C4" w14:textId="56DBA7B6" w:rsidR="00CB6647" w:rsidRPr="00CB6647" w:rsidRDefault="001B3C68" w:rsidP="00C45D08">
      <w:pPr>
        <w:tabs>
          <w:tab w:val="right" w:pos="9360"/>
        </w:tabs>
        <w:ind w:left="-720"/>
        <w:rPr>
          <w:b/>
        </w:rPr>
      </w:pPr>
      <w:r w:rsidRPr="00CB6647">
        <w:rPr>
          <w:b/>
        </w:rPr>
        <w:t xml:space="preserve">Rice </w:t>
      </w:r>
      <w:r w:rsidR="00CB6647" w:rsidRPr="00CB6647">
        <w:rPr>
          <w:b/>
        </w:rPr>
        <w:t>University School of Math Project</w:t>
      </w:r>
    </w:p>
    <w:p w14:paraId="38FA5870" w14:textId="610D7DCE" w:rsidR="00C76521" w:rsidRDefault="00CB6647" w:rsidP="00C76521">
      <w:pPr>
        <w:tabs>
          <w:tab w:val="right" w:pos="9360"/>
        </w:tabs>
        <w:ind w:left="-720"/>
      </w:pPr>
      <w:r>
        <w:t xml:space="preserve">            April 2018</w:t>
      </w:r>
    </w:p>
    <w:p w14:paraId="5287294C" w14:textId="77777777" w:rsidR="00AE194E" w:rsidRDefault="00AE194E" w:rsidP="00C76521">
      <w:pPr>
        <w:tabs>
          <w:tab w:val="right" w:pos="9360"/>
        </w:tabs>
        <w:ind w:left="-720"/>
        <w:rPr>
          <w:b/>
        </w:rPr>
        <w:sectPr w:rsidR="00AE194E" w:rsidSect="00AE194E">
          <w:type w:val="continuous"/>
          <w:pgSz w:w="12240" w:h="15840"/>
          <w:pgMar w:top="432" w:right="1440" w:bottom="1440" w:left="1710" w:header="720" w:footer="979" w:gutter="0"/>
          <w:cols w:num="2" w:space="2340"/>
          <w:docGrid w:linePitch="326"/>
        </w:sectPr>
      </w:pPr>
    </w:p>
    <w:p w14:paraId="75F0A5DC" w14:textId="5039BFFD" w:rsidR="00CB6647" w:rsidRPr="00C76521" w:rsidRDefault="00C76521" w:rsidP="00C76521">
      <w:pPr>
        <w:tabs>
          <w:tab w:val="right" w:pos="9360"/>
        </w:tabs>
        <w:ind w:left="-720"/>
      </w:pPr>
      <w:r w:rsidRPr="00C76521">
        <w:rPr>
          <w:b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7770D03" wp14:editId="42F17D2B">
                <wp:simplePos x="0" y="0"/>
                <wp:positionH relativeFrom="page">
                  <wp:posOffset>1148080</wp:posOffset>
                </wp:positionH>
                <wp:positionV relativeFrom="paragraph">
                  <wp:posOffset>304800</wp:posOffset>
                </wp:positionV>
                <wp:extent cx="5976620" cy="0"/>
                <wp:effectExtent l="20955" t="26670" r="34925" b="368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E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AC176D3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24pt" to="56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" strokecolor="#365e90" strokeweight="2.25pt">
                <w10:wrap type="topAndBottom" anchorx="page"/>
              </v:line>
            </w:pict>
          </mc:Fallback>
        </mc:AlternateContent>
      </w:r>
      <w:r w:rsidR="00CB6647" w:rsidRPr="00C76521">
        <w:rPr>
          <w:b/>
        </w:rPr>
        <w:tab/>
      </w:r>
    </w:p>
    <w:p w14:paraId="34CB6274" w14:textId="13DD19BA" w:rsidR="00C45D08" w:rsidRPr="00CB6647" w:rsidRDefault="00C45D08" w:rsidP="00C45D08">
      <w:pPr>
        <w:tabs>
          <w:tab w:val="right" w:pos="9360"/>
        </w:tabs>
        <w:ind w:left="-720"/>
      </w:pPr>
      <w:r w:rsidRPr="003566B3">
        <w:rPr>
          <w:b/>
          <w:sz w:val="40"/>
          <w:szCs w:val="40"/>
        </w:rPr>
        <w:t>Professional Experience</w:t>
      </w:r>
    </w:p>
    <w:p w14:paraId="798CD574" w14:textId="77777777" w:rsidR="00C45D08" w:rsidRDefault="00C45D08" w:rsidP="00C45D08">
      <w:pPr>
        <w:tabs>
          <w:tab w:val="right" w:pos="9360"/>
        </w:tabs>
        <w:ind w:left="-720"/>
      </w:pPr>
    </w:p>
    <w:p w14:paraId="6BD00442" w14:textId="77777777" w:rsidR="0066797C" w:rsidRDefault="0066797C" w:rsidP="0066797C">
      <w:pPr>
        <w:tabs>
          <w:tab w:val="right" w:pos="9360"/>
        </w:tabs>
        <w:ind w:left="-720"/>
      </w:pPr>
      <w:r>
        <w:t>HOUSTON ISD- Houston, TX (Welch Middle)</w:t>
      </w:r>
    </w:p>
    <w:p w14:paraId="589FF8BA" w14:textId="535D308A" w:rsidR="0066797C" w:rsidRPr="002B68AC" w:rsidRDefault="0066797C" w:rsidP="00C45D08">
      <w:pPr>
        <w:tabs>
          <w:tab w:val="right" w:pos="9360"/>
        </w:tabs>
        <w:ind w:left="-720"/>
        <w:rPr>
          <w:b/>
          <w:bCs/>
        </w:rPr>
      </w:pPr>
      <w:r w:rsidRPr="002B68AC">
        <w:rPr>
          <w:b/>
          <w:bCs/>
        </w:rPr>
        <w:t xml:space="preserve">Magnet-G/T </w:t>
      </w:r>
      <w:r w:rsidR="00E75B5F" w:rsidRPr="002B68AC">
        <w:rPr>
          <w:b/>
          <w:bCs/>
        </w:rPr>
        <w:t>Administrator</w:t>
      </w:r>
      <w:r w:rsidR="002B68AC" w:rsidRPr="002B68AC">
        <w:rPr>
          <w:b/>
          <w:bCs/>
        </w:rPr>
        <w:t>, 2019-Present</w:t>
      </w:r>
    </w:p>
    <w:p w14:paraId="5F4CFA6E" w14:textId="7E45807E" w:rsidR="00E75B5F" w:rsidRDefault="00E75B5F" w:rsidP="00C45D08">
      <w:pPr>
        <w:tabs>
          <w:tab w:val="right" w:pos="9360"/>
        </w:tabs>
        <w:ind w:left="-720"/>
      </w:pPr>
      <w:r>
        <w:t>Responsible for recruitment and management of campus magnet and gifted and talent</w:t>
      </w:r>
      <w:r w:rsidR="002B68AC">
        <w:t>ed program.</w:t>
      </w:r>
      <w:r w:rsidR="00D53C54">
        <w:t xml:space="preserve"> Serve as campus administrator to meet the needs of special population.</w:t>
      </w:r>
    </w:p>
    <w:p w14:paraId="00558506" w14:textId="19E806E0" w:rsidR="002B68AC" w:rsidRDefault="002B68AC" w:rsidP="00C45D08">
      <w:pPr>
        <w:tabs>
          <w:tab w:val="right" w:pos="9360"/>
        </w:tabs>
        <w:ind w:left="-720"/>
      </w:pPr>
    </w:p>
    <w:p w14:paraId="755C8043" w14:textId="03686A37" w:rsidR="007458D8" w:rsidRDefault="007458D8" w:rsidP="00C45D08">
      <w:pPr>
        <w:tabs>
          <w:tab w:val="right" w:pos="9360"/>
        </w:tabs>
        <w:ind w:left="-720"/>
        <w:rPr>
          <w:b/>
          <w:bCs/>
          <w:u w:val="single"/>
        </w:rPr>
      </w:pPr>
      <w:r w:rsidRPr="007458D8">
        <w:rPr>
          <w:b/>
          <w:bCs/>
          <w:u w:val="single"/>
        </w:rPr>
        <w:t>Key Roles:</w:t>
      </w:r>
    </w:p>
    <w:p w14:paraId="4E545B11" w14:textId="04C7D760" w:rsidR="007458D8" w:rsidRDefault="007458D8" w:rsidP="00745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</w:pPr>
      <w:r w:rsidRPr="007458D8">
        <w:t>Assist in carrying out all activities necessary to implement a quality Magnet program.</w:t>
      </w:r>
    </w:p>
    <w:p w14:paraId="15368055" w14:textId="6D5C4D55" w:rsidR="007458D8" w:rsidRDefault="007458D8" w:rsidP="00745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</w:pPr>
      <w:r w:rsidRPr="007458D8">
        <w:t>Develop program goals and objectives in collaboration with appropriate personnel.</w:t>
      </w:r>
    </w:p>
    <w:p w14:paraId="66E5F898" w14:textId="0CCD164F" w:rsidR="007458D8" w:rsidRDefault="007458D8" w:rsidP="00745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</w:pPr>
      <w:r w:rsidRPr="007458D8">
        <w:t>Assist in development and/or writing of specialized curriculum as needed.</w:t>
      </w:r>
    </w:p>
    <w:p w14:paraId="5C0D0A72" w14:textId="1BC7F451" w:rsidR="009C0DAA" w:rsidRDefault="007458D8" w:rsidP="009C0DA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</w:pPr>
      <w:r w:rsidRPr="007458D8">
        <w:t>Research and provide teachers with appropriate enrichment materials and equipment.</w:t>
      </w:r>
    </w:p>
    <w:p w14:paraId="52247358" w14:textId="5B69D899" w:rsidR="009C0DAA" w:rsidRDefault="009C0DAA" w:rsidP="009C0DAA">
      <w:pPr>
        <w:autoSpaceDE w:val="0"/>
        <w:autoSpaceDN w:val="0"/>
        <w:adjustRightInd w:val="0"/>
      </w:pPr>
    </w:p>
    <w:p w14:paraId="06A7596D" w14:textId="22C05CB5" w:rsidR="009C0DAA" w:rsidRDefault="009C0DAA" w:rsidP="009C0DAA">
      <w:pPr>
        <w:autoSpaceDE w:val="0"/>
        <w:autoSpaceDN w:val="0"/>
        <w:adjustRightInd w:val="0"/>
        <w:ind w:left="-720"/>
      </w:pPr>
      <w:r>
        <w:t>HOUSTON ISD- Houston, TX (</w:t>
      </w:r>
      <w:r w:rsidR="00B067F1">
        <w:t>Welch Middle)</w:t>
      </w:r>
    </w:p>
    <w:p w14:paraId="48B13EB4" w14:textId="415249E1" w:rsidR="00B067F1" w:rsidRDefault="00B067F1" w:rsidP="009C0DAA">
      <w:pPr>
        <w:autoSpaceDE w:val="0"/>
        <w:autoSpaceDN w:val="0"/>
        <w:adjustRightInd w:val="0"/>
        <w:ind w:left="-720"/>
        <w:rPr>
          <w:b/>
          <w:bCs/>
        </w:rPr>
      </w:pPr>
      <w:r w:rsidRPr="00B067F1">
        <w:rPr>
          <w:b/>
          <w:bCs/>
        </w:rPr>
        <w:t>Formative Assessment-Data Specialist, 2019- Present</w:t>
      </w:r>
    </w:p>
    <w:p w14:paraId="44557917" w14:textId="61D0C3CC" w:rsidR="00B067F1" w:rsidRDefault="00B067F1" w:rsidP="00B067F1">
      <w:pPr>
        <w:ind w:left="-720"/>
        <w:rPr>
          <w:color w:val="auto"/>
        </w:rPr>
      </w:pPr>
      <w:r>
        <w:rPr>
          <w:color w:val="auto"/>
        </w:rPr>
        <w:t>C</w:t>
      </w:r>
      <w:r w:rsidRPr="00B067F1">
        <w:rPr>
          <w:color w:val="auto"/>
        </w:rPr>
        <w:t>oordinate the collection, evaluation, and dissemination of all academic, support, and administrative units. develop assessment plan.</w:t>
      </w:r>
      <w:r>
        <w:rPr>
          <w:color w:val="auto"/>
        </w:rPr>
        <w:t xml:space="preserve"> </w:t>
      </w:r>
      <w:r w:rsidRPr="00B067F1">
        <w:rPr>
          <w:color w:val="auto"/>
        </w:rPr>
        <w:t>Develop item analysis reports as necessary to help faculty evaluate the effectiveness of tests and test items.</w:t>
      </w:r>
    </w:p>
    <w:p w14:paraId="20F4621F" w14:textId="5A650026" w:rsidR="00DB06CF" w:rsidRDefault="00DB06CF" w:rsidP="00B067F1">
      <w:pPr>
        <w:ind w:left="-720"/>
        <w:rPr>
          <w:color w:val="auto"/>
        </w:rPr>
      </w:pPr>
    </w:p>
    <w:p w14:paraId="6FC3972E" w14:textId="25645C0F" w:rsidR="00DB06CF" w:rsidRDefault="00DB06CF" w:rsidP="00B067F1">
      <w:pPr>
        <w:ind w:left="-720"/>
        <w:rPr>
          <w:b/>
          <w:bCs/>
          <w:color w:val="auto"/>
          <w:u w:val="single"/>
        </w:rPr>
      </w:pPr>
      <w:r w:rsidRPr="00DB06CF">
        <w:rPr>
          <w:b/>
          <w:bCs/>
          <w:color w:val="auto"/>
          <w:u w:val="single"/>
        </w:rPr>
        <w:t>Key Roles:</w:t>
      </w:r>
    </w:p>
    <w:p w14:paraId="0503B763" w14:textId="070B477E" w:rsidR="00DB06CF" w:rsidRDefault="00DB06CF" w:rsidP="00DB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90" w:hanging="270"/>
      </w:pPr>
      <w:r>
        <w:t>Work with non</w:t>
      </w:r>
      <w:r>
        <w:t>-</w:t>
      </w:r>
      <w:r>
        <w:t>instructional and academic support units to develop and assess</w:t>
      </w:r>
      <w:r>
        <w:t xml:space="preserve"> </w:t>
      </w:r>
      <w:r>
        <w:t>service outcomes and develop reporting forms if they do not exist.</w:t>
      </w:r>
    </w:p>
    <w:p w14:paraId="416335C2" w14:textId="19A359B8" w:rsidR="00DB06CF" w:rsidRDefault="00DB06CF" w:rsidP="00DB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90" w:hanging="270"/>
      </w:pPr>
      <w:r>
        <w:t>Develop statistical models to measure impact of learning support services on</w:t>
      </w:r>
      <w:r>
        <w:t xml:space="preserve"> </w:t>
      </w:r>
      <w:r>
        <w:t>student</w:t>
      </w:r>
      <w:r>
        <w:t xml:space="preserve"> </w:t>
      </w:r>
      <w:r>
        <w:t>achievement of intended learning outcomes.</w:t>
      </w:r>
    </w:p>
    <w:p w14:paraId="5186D7ED" w14:textId="6CC0F64A" w:rsidR="00DB06CF" w:rsidRDefault="00DB06CF" w:rsidP="00DB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90" w:hanging="270"/>
      </w:pPr>
      <w:r>
        <w:t>Develop item analysis reports as necessary to help faculty evaluate the</w:t>
      </w:r>
      <w:r>
        <w:t xml:space="preserve"> </w:t>
      </w:r>
      <w:r>
        <w:t>effectiveness of tests and test items.</w:t>
      </w:r>
    </w:p>
    <w:p w14:paraId="0CE925A4" w14:textId="1381D9A6" w:rsidR="00B067F1" w:rsidRPr="00021881" w:rsidRDefault="00DB06CF" w:rsidP="0002188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90" w:hanging="270"/>
      </w:pPr>
      <w:r>
        <w:lastRenderedPageBreak/>
        <w:t>Conduct focus groups with students and/or faculty and staff to get insight into</w:t>
      </w:r>
      <w:r>
        <w:t xml:space="preserve"> </w:t>
      </w:r>
      <w:r>
        <w:t>practices that work and those that do not.</w:t>
      </w:r>
    </w:p>
    <w:p w14:paraId="3DCFE6A4" w14:textId="77777777" w:rsidR="0066797C" w:rsidRPr="00B067F1" w:rsidRDefault="0066797C" w:rsidP="00C45D08">
      <w:pPr>
        <w:tabs>
          <w:tab w:val="right" w:pos="9360"/>
        </w:tabs>
        <w:ind w:left="-720"/>
        <w:rPr>
          <w:b/>
          <w:bCs/>
        </w:rPr>
      </w:pPr>
    </w:p>
    <w:p w14:paraId="5DA02D23" w14:textId="0C15DD1A" w:rsidR="009B6A00" w:rsidRDefault="009B6A00" w:rsidP="00C45D08">
      <w:pPr>
        <w:tabs>
          <w:tab w:val="right" w:pos="9360"/>
        </w:tabs>
        <w:ind w:left="-720"/>
      </w:pPr>
      <w:r>
        <w:t>HOUSTON ISD- Houston, TX (Welch Middle)</w:t>
      </w:r>
    </w:p>
    <w:p w14:paraId="64F087BB" w14:textId="22667FA3" w:rsidR="009B6A00" w:rsidRDefault="009B6A00" w:rsidP="00C45D08">
      <w:pPr>
        <w:tabs>
          <w:tab w:val="right" w:pos="9360"/>
        </w:tabs>
        <w:ind w:left="-720"/>
        <w:rPr>
          <w:b/>
        </w:rPr>
      </w:pPr>
      <w:r w:rsidRPr="009B6A00">
        <w:rPr>
          <w:b/>
        </w:rPr>
        <w:t>AVID Coordinator</w:t>
      </w:r>
      <w:r>
        <w:rPr>
          <w:b/>
        </w:rPr>
        <w:t>, 2018-</w:t>
      </w:r>
      <w:r w:rsidR="0066797C">
        <w:rPr>
          <w:b/>
        </w:rPr>
        <w:t>2019</w:t>
      </w:r>
    </w:p>
    <w:p w14:paraId="37DD1F78" w14:textId="6807E5E2" w:rsidR="009B6A00" w:rsidRDefault="00647DF4" w:rsidP="00C45D08">
      <w:pPr>
        <w:tabs>
          <w:tab w:val="right" w:pos="9360"/>
        </w:tabs>
        <w:ind w:left="-720"/>
      </w:pPr>
      <w:r>
        <w:t>Oversee the AVID site team which includes administrators, counselors, and teachers to close the achievement ga</w:t>
      </w:r>
      <w:r w:rsidR="002B68AC">
        <w:t>p</w:t>
      </w:r>
      <w:r>
        <w:t xml:space="preserve"> and provide college readiness for all students by implementing AVID across campus</w:t>
      </w:r>
    </w:p>
    <w:p w14:paraId="6D794016" w14:textId="77777777" w:rsidR="00BE3D17" w:rsidRDefault="00BE3D17" w:rsidP="00C45D08">
      <w:pPr>
        <w:tabs>
          <w:tab w:val="right" w:pos="9360"/>
        </w:tabs>
        <w:ind w:left="-720"/>
      </w:pPr>
    </w:p>
    <w:p w14:paraId="10D1C85C" w14:textId="1614E387" w:rsidR="00647DF4" w:rsidRDefault="00647DF4" w:rsidP="00647DF4">
      <w:pPr>
        <w:tabs>
          <w:tab w:val="right" w:pos="9360"/>
        </w:tabs>
        <w:ind w:left="-720"/>
        <w:rPr>
          <w:b/>
          <w:u w:val="single"/>
        </w:rPr>
      </w:pPr>
      <w:r w:rsidRPr="00647DF4">
        <w:rPr>
          <w:b/>
          <w:u w:val="single"/>
        </w:rPr>
        <w:t>Key Roles</w:t>
      </w:r>
      <w:r>
        <w:rPr>
          <w:b/>
          <w:u w:val="single"/>
        </w:rPr>
        <w:t>:</w:t>
      </w:r>
    </w:p>
    <w:p w14:paraId="3A697960" w14:textId="53A1BAAF" w:rsidR="00647DF4" w:rsidRPr="00647DF4" w:rsidRDefault="00647DF4" w:rsidP="00647DF4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u w:val="single"/>
        </w:rPr>
      </w:pPr>
      <w:r>
        <w:t>Develop and implement the Site Team Plan and Individual Action Plans</w:t>
      </w:r>
    </w:p>
    <w:p w14:paraId="58085B41" w14:textId="1A73906F" w:rsidR="00647DF4" w:rsidRPr="00647DF4" w:rsidRDefault="00647DF4" w:rsidP="00647DF4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u w:val="single"/>
        </w:rPr>
      </w:pPr>
      <w:r>
        <w:t>Collect evidence to illustrate support for students access to, and success in, rigorous curriculum</w:t>
      </w:r>
    </w:p>
    <w:p w14:paraId="7E839EE4" w14:textId="576BE4E6" w:rsidR="00647DF4" w:rsidRPr="00647DF4" w:rsidRDefault="00647DF4" w:rsidP="00647DF4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u w:val="single"/>
        </w:rPr>
      </w:pPr>
      <w:r>
        <w:t>Models and shares effective WICOR strategies and academic success skills across content areas</w:t>
      </w:r>
    </w:p>
    <w:p w14:paraId="5E78B2B0" w14:textId="0196C67A" w:rsidR="00647DF4" w:rsidRPr="00647DF4" w:rsidRDefault="00647DF4" w:rsidP="00647DF4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u w:val="single"/>
        </w:rPr>
      </w:pPr>
      <w:r>
        <w:t xml:space="preserve">Analyzes school and student data </w:t>
      </w:r>
      <w:r w:rsidR="00BE3D17">
        <w:t>to</w:t>
      </w:r>
      <w:r>
        <w:t xml:space="preserve"> provide relevant professional learning on site</w:t>
      </w:r>
    </w:p>
    <w:p w14:paraId="228DD856" w14:textId="7D35756E" w:rsidR="00567B94" w:rsidRPr="00567B94" w:rsidRDefault="00647DF4" w:rsidP="00567B94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u w:val="single"/>
        </w:rPr>
      </w:pPr>
      <w:r>
        <w:t>Supports, at the secondary level, the needs of the AVID Elective</w:t>
      </w:r>
      <w:r w:rsidR="00BE3D17">
        <w:t xml:space="preserve"> </w:t>
      </w:r>
      <w:r>
        <w:t>(e.g.</w:t>
      </w:r>
      <w:r w:rsidR="00BE3D17">
        <w:t>, recruitment, tutor training, student support, college readiness and awareness</w:t>
      </w:r>
    </w:p>
    <w:p w14:paraId="06E701E3" w14:textId="5FCDB0E4" w:rsidR="00567B94" w:rsidRDefault="00567B94" w:rsidP="00567B94">
      <w:pPr>
        <w:tabs>
          <w:tab w:val="right" w:pos="9360"/>
        </w:tabs>
        <w:rPr>
          <w:b/>
          <w:u w:val="single"/>
        </w:rPr>
      </w:pPr>
    </w:p>
    <w:p w14:paraId="6721FB31" w14:textId="46CD5894" w:rsidR="00BE3D17" w:rsidRDefault="00567B94" w:rsidP="00AE194E">
      <w:pPr>
        <w:tabs>
          <w:tab w:val="right" w:pos="9360"/>
        </w:tabs>
        <w:ind w:left="-540" w:hanging="90"/>
        <w:rPr>
          <w:bCs/>
        </w:rPr>
      </w:pPr>
      <w:r>
        <w:rPr>
          <w:bCs/>
        </w:rPr>
        <w:t>HOUSTON ISD- Houston, TX (Welch Middle)</w:t>
      </w:r>
    </w:p>
    <w:p w14:paraId="4ECBFA6F" w14:textId="65BA9F98" w:rsidR="00567B94" w:rsidRDefault="00567B94" w:rsidP="00567B94">
      <w:pPr>
        <w:tabs>
          <w:tab w:val="right" w:pos="9360"/>
        </w:tabs>
        <w:ind w:left="-630"/>
        <w:rPr>
          <w:b/>
        </w:rPr>
      </w:pPr>
      <w:r w:rsidRPr="00567B94">
        <w:rPr>
          <w:b/>
        </w:rPr>
        <w:t>FAC Assistant</w:t>
      </w:r>
      <w:r>
        <w:rPr>
          <w:b/>
        </w:rPr>
        <w:t xml:space="preserve">, </w:t>
      </w:r>
      <w:r w:rsidR="00B73CA5">
        <w:rPr>
          <w:b/>
        </w:rPr>
        <w:t>2018-</w:t>
      </w:r>
      <w:r w:rsidR="0066797C">
        <w:rPr>
          <w:b/>
        </w:rPr>
        <w:t>2019</w:t>
      </w:r>
    </w:p>
    <w:p w14:paraId="523F1908" w14:textId="6619059C" w:rsidR="00B73CA5" w:rsidRDefault="00B73CA5" w:rsidP="00567B94">
      <w:pPr>
        <w:tabs>
          <w:tab w:val="right" w:pos="9360"/>
        </w:tabs>
        <w:ind w:left="-630"/>
        <w:rPr>
          <w:bCs/>
        </w:rPr>
      </w:pPr>
      <w:r>
        <w:rPr>
          <w:bCs/>
        </w:rPr>
        <w:t>Assist with delivering instructional decision makers achievement data which will improve the teaching/learning process</w:t>
      </w:r>
    </w:p>
    <w:p w14:paraId="68F92150" w14:textId="387FECA1" w:rsidR="00B73CA5" w:rsidRDefault="00B73CA5" w:rsidP="00567B94">
      <w:pPr>
        <w:tabs>
          <w:tab w:val="right" w:pos="9360"/>
        </w:tabs>
        <w:ind w:left="-630"/>
        <w:rPr>
          <w:bCs/>
        </w:rPr>
      </w:pPr>
    </w:p>
    <w:p w14:paraId="351ED3D7" w14:textId="18271F2A" w:rsidR="00B73CA5" w:rsidRDefault="00B73CA5" w:rsidP="00B73CA5">
      <w:pPr>
        <w:tabs>
          <w:tab w:val="right" w:pos="9360"/>
        </w:tabs>
        <w:ind w:left="-630"/>
        <w:rPr>
          <w:b/>
          <w:u w:val="single"/>
        </w:rPr>
      </w:pPr>
      <w:r w:rsidRPr="00B73CA5">
        <w:rPr>
          <w:b/>
          <w:u w:val="single"/>
        </w:rPr>
        <w:t>Key Roles:</w:t>
      </w:r>
    </w:p>
    <w:p w14:paraId="2FE34B7A" w14:textId="727FB050" w:rsidR="00B73CA5" w:rsidRPr="00B73CA5" w:rsidRDefault="00B73CA5" w:rsidP="00B73CA5">
      <w:pPr>
        <w:pStyle w:val="ListParagraph"/>
        <w:numPr>
          <w:ilvl w:val="0"/>
          <w:numId w:val="14"/>
        </w:numPr>
        <w:tabs>
          <w:tab w:val="right" w:pos="9360"/>
        </w:tabs>
        <w:rPr>
          <w:b/>
          <w:u w:val="single"/>
        </w:rPr>
      </w:pPr>
      <w:r>
        <w:rPr>
          <w:bCs/>
        </w:rPr>
        <w:t>Monitors state testing to ensure all regulations and rules are followed</w:t>
      </w:r>
    </w:p>
    <w:p w14:paraId="481E0731" w14:textId="0926AD36" w:rsidR="00B73CA5" w:rsidRPr="00B73CA5" w:rsidRDefault="00B73CA5" w:rsidP="00B73CA5">
      <w:pPr>
        <w:pStyle w:val="ListParagraph"/>
        <w:numPr>
          <w:ilvl w:val="0"/>
          <w:numId w:val="14"/>
        </w:numPr>
        <w:tabs>
          <w:tab w:val="right" w:pos="9360"/>
        </w:tabs>
        <w:rPr>
          <w:b/>
          <w:u w:val="single"/>
        </w:rPr>
      </w:pPr>
      <w:r w:rsidRPr="00B73CA5">
        <w:rPr>
          <w:bCs/>
        </w:rPr>
        <w:t>Support campus with the appropriate distribut</w:t>
      </w:r>
      <w:r>
        <w:rPr>
          <w:bCs/>
        </w:rPr>
        <w:t>ion of test materials</w:t>
      </w:r>
    </w:p>
    <w:p w14:paraId="2BCFACF0" w14:textId="390A3725" w:rsidR="00B73CA5" w:rsidRPr="00B73CA5" w:rsidRDefault="00B73CA5" w:rsidP="00B73CA5">
      <w:pPr>
        <w:pStyle w:val="ListParagraph"/>
        <w:numPr>
          <w:ilvl w:val="0"/>
          <w:numId w:val="14"/>
        </w:numPr>
        <w:tabs>
          <w:tab w:val="right" w:pos="9360"/>
        </w:tabs>
        <w:rPr>
          <w:b/>
          <w:u w:val="single"/>
        </w:rPr>
      </w:pPr>
      <w:r>
        <w:rPr>
          <w:bCs/>
        </w:rPr>
        <w:t>Receives, distributes and communicates formative assessment to relevant stakeholders</w:t>
      </w:r>
    </w:p>
    <w:p w14:paraId="57F26201" w14:textId="4D2E3275" w:rsidR="00B73CA5" w:rsidRPr="00B73CA5" w:rsidRDefault="00AE194E" w:rsidP="00B73CA5">
      <w:pPr>
        <w:pStyle w:val="ListParagraph"/>
        <w:numPr>
          <w:ilvl w:val="0"/>
          <w:numId w:val="14"/>
        </w:numPr>
        <w:tabs>
          <w:tab w:val="right" w:pos="9360"/>
        </w:tabs>
        <w:rPr>
          <w:b/>
          <w:u w:val="single"/>
        </w:rPr>
      </w:pPr>
      <w:r>
        <w:rPr>
          <w:bCs/>
        </w:rPr>
        <w:t>Administer TELPAS throughout the academic year</w:t>
      </w:r>
    </w:p>
    <w:p w14:paraId="17A8F0C2" w14:textId="77777777" w:rsidR="00567B94" w:rsidRPr="00BE3D17" w:rsidRDefault="00567B94" w:rsidP="00021881">
      <w:pPr>
        <w:tabs>
          <w:tab w:val="right" w:pos="9360"/>
        </w:tabs>
        <w:rPr>
          <w:b/>
          <w:u w:val="single"/>
        </w:rPr>
      </w:pPr>
    </w:p>
    <w:p w14:paraId="2AE5B0C3" w14:textId="5E825C92" w:rsidR="00C45D08" w:rsidRDefault="00C45D08" w:rsidP="00C45D08">
      <w:pPr>
        <w:tabs>
          <w:tab w:val="right" w:pos="9360"/>
        </w:tabs>
        <w:ind w:left="-720"/>
      </w:pPr>
      <w:r>
        <w:t>HOUSTON ISD- Houston, TX</w:t>
      </w:r>
      <w:r w:rsidR="003E7E7B">
        <w:t xml:space="preserve"> (Wesley Elementary)</w:t>
      </w:r>
    </w:p>
    <w:p w14:paraId="15AF3AF2" w14:textId="6BB0EA97" w:rsidR="009B6A00" w:rsidRPr="009B6A00" w:rsidRDefault="00C45D08" w:rsidP="00C45D08">
      <w:pPr>
        <w:tabs>
          <w:tab w:val="right" w:pos="9360"/>
        </w:tabs>
        <w:ind w:left="-720"/>
        <w:rPr>
          <w:b/>
        </w:rPr>
      </w:pPr>
      <w:r w:rsidRPr="003566B3">
        <w:rPr>
          <w:b/>
        </w:rPr>
        <w:t>4</w:t>
      </w:r>
      <w:r w:rsidRPr="003566B3">
        <w:rPr>
          <w:b/>
          <w:vertAlign w:val="superscript"/>
        </w:rPr>
        <w:t>th</w:t>
      </w:r>
      <w:r w:rsidR="001B3C68">
        <w:rPr>
          <w:b/>
        </w:rPr>
        <w:t xml:space="preserve"> – 3</w:t>
      </w:r>
      <w:r w:rsidR="001B3C68" w:rsidRPr="001B3C68">
        <w:rPr>
          <w:b/>
          <w:vertAlign w:val="superscript"/>
        </w:rPr>
        <w:t>rd</w:t>
      </w:r>
      <w:r w:rsidR="001B3C68">
        <w:rPr>
          <w:b/>
        </w:rPr>
        <w:t xml:space="preserve"> Grade Teacher, </w:t>
      </w:r>
      <w:r w:rsidR="001B3C68" w:rsidRPr="001B3C68">
        <w:rPr>
          <w:b/>
        </w:rPr>
        <w:t>2016-</w:t>
      </w:r>
      <w:r w:rsidR="009B6A00">
        <w:rPr>
          <w:b/>
        </w:rPr>
        <w:t>2018</w:t>
      </w:r>
    </w:p>
    <w:p w14:paraId="0E1D9417" w14:textId="0D4386AE" w:rsidR="001B3C68" w:rsidRPr="00E87170" w:rsidRDefault="00CC2A4A" w:rsidP="001B3C68">
      <w:pPr>
        <w:tabs>
          <w:tab w:val="right" w:pos="9360"/>
        </w:tabs>
        <w:ind w:left="-720"/>
      </w:pPr>
      <w:r>
        <w:t>Instruct students in the content areas of</w:t>
      </w:r>
      <w:r w:rsidR="001B3C68">
        <w:t xml:space="preserve"> reading, writing, </w:t>
      </w:r>
      <w:r>
        <w:t>math, science, and social studies. Implemented corrective reading program for student enrichment. Apart from this, provides great support to the students for progressing to the next grade level</w:t>
      </w:r>
      <w:r w:rsidR="001B3C68">
        <w:t>. Student goal setting and progress monitoring to deliver individualized best first practices to the classroom.</w:t>
      </w:r>
    </w:p>
    <w:p w14:paraId="47E72FF4" w14:textId="7E293685" w:rsidR="00CC2A4A" w:rsidRDefault="00CC2A4A" w:rsidP="00C45D08">
      <w:pPr>
        <w:tabs>
          <w:tab w:val="right" w:pos="9360"/>
        </w:tabs>
        <w:ind w:left="-720"/>
      </w:pPr>
    </w:p>
    <w:p w14:paraId="0B2783ED" w14:textId="77777777" w:rsidR="00CC2A4A" w:rsidRPr="003566B3" w:rsidRDefault="00CC2A4A" w:rsidP="00C45D08">
      <w:pPr>
        <w:tabs>
          <w:tab w:val="right" w:pos="9360"/>
        </w:tabs>
        <w:ind w:left="-720"/>
        <w:rPr>
          <w:b/>
          <w:u w:val="single"/>
        </w:rPr>
      </w:pPr>
      <w:r w:rsidRPr="003566B3">
        <w:rPr>
          <w:b/>
          <w:u w:val="single"/>
        </w:rPr>
        <w:t>Key Role</w:t>
      </w:r>
      <w:r w:rsidR="003566B3" w:rsidRPr="003566B3">
        <w:rPr>
          <w:b/>
          <w:u w:val="single"/>
        </w:rPr>
        <w:t>s</w:t>
      </w:r>
      <w:r w:rsidRPr="003566B3">
        <w:rPr>
          <w:b/>
          <w:u w:val="single"/>
        </w:rPr>
        <w:t>:</w:t>
      </w:r>
    </w:p>
    <w:p w14:paraId="36E90643" w14:textId="4C0E3F17" w:rsidR="003E7E7B" w:rsidRDefault="003E7E7B" w:rsidP="00CC2A4A">
      <w:pPr>
        <w:pStyle w:val="ListParagraph"/>
        <w:numPr>
          <w:ilvl w:val="0"/>
          <w:numId w:val="1"/>
        </w:numPr>
        <w:tabs>
          <w:tab w:val="right" w:pos="9360"/>
        </w:tabs>
      </w:pPr>
      <w:r>
        <w:t>32% STAAR growth for 4</w:t>
      </w:r>
      <w:r w:rsidRPr="003E7E7B">
        <w:rPr>
          <w:vertAlign w:val="superscript"/>
        </w:rPr>
        <w:t>th</w:t>
      </w:r>
      <w:r>
        <w:t xml:space="preserve"> graders</w:t>
      </w:r>
    </w:p>
    <w:p w14:paraId="05FCDE3D" w14:textId="35D491C5" w:rsidR="00CC2A4A" w:rsidRDefault="00CC2A4A" w:rsidP="00CC2A4A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Responsible for completing the syllabus and </w:t>
      </w:r>
      <w:r w:rsidR="003566B3">
        <w:t>curriculum</w:t>
      </w:r>
      <w:r>
        <w:t xml:space="preserve"> designed for the </w:t>
      </w:r>
      <w:r w:rsidR="0013732D">
        <w:t>fourth-grade</w:t>
      </w:r>
      <w:r>
        <w:t xml:space="preserve"> academic students within the stipulated period for time</w:t>
      </w:r>
    </w:p>
    <w:p w14:paraId="50E6740B" w14:textId="77777777" w:rsidR="00CC2A4A" w:rsidRDefault="00CC2A4A" w:rsidP="00CC2A4A">
      <w:pPr>
        <w:pStyle w:val="ListParagraph"/>
        <w:numPr>
          <w:ilvl w:val="0"/>
          <w:numId w:val="1"/>
        </w:numPr>
        <w:tabs>
          <w:tab w:val="right" w:pos="9360"/>
        </w:tabs>
      </w:pPr>
      <w:r>
        <w:t>Keep up with professional teaching competence, take part in training sessions, workshops, and educational discussions</w:t>
      </w:r>
    </w:p>
    <w:p w14:paraId="33FEB871" w14:textId="77777777" w:rsidR="00CC2A4A" w:rsidRDefault="00CC2A4A" w:rsidP="00CC2A4A">
      <w:pPr>
        <w:pStyle w:val="ListParagraph"/>
        <w:numPr>
          <w:ilvl w:val="0"/>
          <w:numId w:val="1"/>
        </w:numPr>
        <w:tabs>
          <w:tab w:val="right" w:pos="9360"/>
        </w:tabs>
      </w:pPr>
      <w:r>
        <w:t>Find solutions for the issues, worries, and problems faces by the students to help them come out their problematic situations</w:t>
      </w:r>
    </w:p>
    <w:p w14:paraId="4DF696D9" w14:textId="77777777" w:rsidR="00CC2A4A" w:rsidRDefault="00CC2A4A" w:rsidP="00CC2A4A">
      <w:pPr>
        <w:pStyle w:val="ListParagraph"/>
        <w:numPr>
          <w:ilvl w:val="0"/>
          <w:numId w:val="1"/>
        </w:numPr>
        <w:tabs>
          <w:tab w:val="right" w:pos="9360"/>
        </w:tabs>
      </w:pPr>
      <w:r>
        <w:t>Use different teaching techniques and methodologies for individualize instruction</w:t>
      </w:r>
    </w:p>
    <w:p w14:paraId="0805EDD5" w14:textId="77777777" w:rsidR="00CC2A4A" w:rsidRDefault="00CC2A4A" w:rsidP="00CC2A4A">
      <w:pPr>
        <w:tabs>
          <w:tab w:val="right" w:pos="9360"/>
        </w:tabs>
        <w:ind w:hanging="720"/>
      </w:pPr>
    </w:p>
    <w:p w14:paraId="116CAABF" w14:textId="77777777" w:rsidR="00C76521" w:rsidRDefault="00C76521" w:rsidP="00CC2A4A">
      <w:pPr>
        <w:tabs>
          <w:tab w:val="right" w:pos="9360"/>
        </w:tabs>
        <w:ind w:hanging="720"/>
      </w:pPr>
    </w:p>
    <w:p w14:paraId="59137540" w14:textId="77777777" w:rsidR="00C76521" w:rsidRDefault="00C76521" w:rsidP="00CC2A4A">
      <w:pPr>
        <w:tabs>
          <w:tab w:val="right" w:pos="9360"/>
        </w:tabs>
        <w:ind w:hanging="720"/>
      </w:pPr>
    </w:p>
    <w:p w14:paraId="6681C68A" w14:textId="10DF141E" w:rsidR="003566B3" w:rsidRDefault="003566B3" w:rsidP="00CC2A4A">
      <w:pPr>
        <w:tabs>
          <w:tab w:val="right" w:pos="9360"/>
        </w:tabs>
        <w:ind w:hanging="720"/>
      </w:pPr>
      <w:r>
        <w:lastRenderedPageBreak/>
        <w:t>DALLAS ISD- Dallas, TX</w:t>
      </w:r>
      <w:r w:rsidR="003E7E7B">
        <w:t xml:space="preserve"> (Blanton, Anson Jones)</w:t>
      </w:r>
    </w:p>
    <w:p w14:paraId="1BAA84E3" w14:textId="77777777" w:rsidR="003566B3" w:rsidRDefault="003566B3" w:rsidP="00CC2A4A">
      <w:pPr>
        <w:tabs>
          <w:tab w:val="right" w:pos="9360"/>
        </w:tabs>
        <w:ind w:hanging="720"/>
      </w:pPr>
      <w:r w:rsidRPr="003566B3">
        <w:rPr>
          <w:b/>
        </w:rPr>
        <w:t>3</w:t>
      </w:r>
      <w:r w:rsidRPr="003566B3">
        <w:rPr>
          <w:b/>
          <w:vertAlign w:val="superscript"/>
        </w:rPr>
        <w:t>rd</w:t>
      </w:r>
      <w:r w:rsidRPr="003566B3">
        <w:rPr>
          <w:b/>
        </w:rPr>
        <w:t xml:space="preserve"> Grade Teacher</w:t>
      </w:r>
      <w:r>
        <w:t>, 2014-2016</w:t>
      </w:r>
    </w:p>
    <w:p w14:paraId="77B8A964" w14:textId="7B17EC77" w:rsidR="003566B3" w:rsidRDefault="003E7E7B" w:rsidP="003566B3">
      <w:pPr>
        <w:tabs>
          <w:tab w:val="right" w:pos="9360"/>
        </w:tabs>
        <w:ind w:left="-720"/>
      </w:pPr>
      <w:r>
        <w:t xml:space="preserve">Promote balanced literacy approach </w:t>
      </w:r>
      <w:r w:rsidR="003566B3">
        <w:t>in reading, math, science, language arts, and social studies. Creates plans, administers praise and constructive criticism, instructs students on subjects such as science, social stud</w:t>
      </w:r>
      <w:r w:rsidR="00844B36">
        <w:t>ies and math, and create a well</w:t>
      </w:r>
      <w:r w:rsidR="003566B3">
        <w:t>-rounded, comprehensive instructional program.</w:t>
      </w:r>
    </w:p>
    <w:p w14:paraId="024752A0" w14:textId="77777777" w:rsidR="003566B3" w:rsidRPr="003566B3" w:rsidRDefault="003566B3" w:rsidP="003566B3">
      <w:pPr>
        <w:tabs>
          <w:tab w:val="right" w:pos="9360"/>
        </w:tabs>
        <w:ind w:left="-720"/>
        <w:rPr>
          <w:b/>
          <w:u w:val="single"/>
        </w:rPr>
      </w:pPr>
      <w:r w:rsidRPr="003566B3">
        <w:rPr>
          <w:b/>
          <w:u w:val="single"/>
        </w:rPr>
        <w:t>Key Roles:</w:t>
      </w:r>
    </w:p>
    <w:p w14:paraId="65FE7226" w14:textId="1285E5FB" w:rsidR="003E7E7B" w:rsidRDefault="003E7E7B" w:rsidP="003566B3">
      <w:pPr>
        <w:pStyle w:val="ListParagraph"/>
        <w:numPr>
          <w:ilvl w:val="0"/>
          <w:numId w:val="4"/>
        </w:numPr>
        <w:tabs>
          <w:tab w:val="right" w:pos="9360"/>
        </w:tabs>
      </w:pPr>
      <w:r>
        <w:t>82% STAAR passing rate</w:t>
      </w:r>
    </w:p>
    <w:p w14:paraId="053969D1" w14:textId="1F10E3C3" w:rsidR="003566B3" w:rsidRDefault="003566B3" w:rsidP="003566B3">
      <w:pPr>
        <w:pStyle w:val="ListParagraph"/>
        <w:numPr>
          <w:ilvl w:val="0"/>
          <w:numId w:val="4"/>
        </w:numPr>
        <w:tabs>
          <w:tab w:val="right" w:pos="9360"/>
        </w:tabs>
      </w:pPr>
      <w:r>
        <w:t>Create instructional resources for use in the classroom for the enrichment of individual student learning</w:t>
      </w:r>
      <w:r w:rsidR="003E7E7B">
        <w:t xml:space="preserve"> </w:t>
      </w:r>
    </w:p>
    <w:p w14:paraId="069D386B" w14:textId="77777777" w:rsidR="003566B3" w:rsidRDefault="003566B3" w:rsidP="003566B3">
      <w:pPr>
        <w:pStyle w:val="ListParagraph"/>
        <w:numPr>
          <w:ilvl w:val="0"/>
          <w:numId w:val="4"/>
        </w:numPr>
        <w:tabs>
          <w:tab w:val="right" w:pos="9360"/>
        </w:tabs>
      </w:pPr>
      <w:r>
        <w:t>Plan, prepare, and deliver instructional activities that will promote student engagement</w:t>
      </w:r>
    </w:p>
    <w:p w14:paraId="588A21E6" w14:textId="77777777" w:rsidR="003566B3" w:rsidRDefault="003566B3" w:rsidP="003566B3">
      <w:pPr>
        <w:pStyle w:val="ListParagraph"/>
        <w:numPr>
          <w:ilvl w:val="0"/>
          <w:numId w:val="4"/>
        </w:numPr>
        <w:tabs>
          <w:tab w:val="right" w:pos="9360"/>
        </w:tabs>
      </w:pPr>
      <w:r>
        <w:t>Meet course and campus-wide performance goals for which has been regulated by the state and overseen by the district</w:t>
      </w:r>
    </w:p>
    <w:p w14:paraId="4643589D" w14:textId="5FD778DB" w:rsidR="0013732D" w:rsidRDefault="003566B3" w:rsidP="0013732D">
      <w:pPr>
        <w:pStyle w:val="ListParagraph"/>
        <w:numPr>
          <w:ilvl w:val="0"/>
          <w:numId w:val="4"/>
        </w:numPr>
        <w:tabs>
          <w:tab w:val="right" w:pos="9360"/>
        </w:tabs>
      </w:pPr>
      <w:r>
        <w:t>Establish positive educational climate for students to learn in</w:t>
      </w:r>
    </w:p>
    <w:p w14:paraId="20AB4CBD" w14:textId="77777777" w:rsidR="0013732D" w:rsidRDefault="0013732D" w:rsidP="0013732D">
      <w:pPr>
        <w:tabs>
          <w:tab w:val="right" w:pos="9360"/>
        </w:tabs>
      </w:pPr>
    </w:p>
    <w:p w14:paraId="66ABAFFF" w14:textId="77777777" w:rsidR="0013732D" w:rsidRDefault="0013732D" w:rsidP="0013732D">
      <w:pPr>
        <w:tabs>
          <w:tab w:val="right" w:pos="9360"/>
        </w:tabs>
        <w:ind w:left="-720"/>
      </w:pPr>
      <w:r>
        <w:t>KIPP HOUSTON- Houston, TX</w:t>
      </w:r>
    </w:p>
    <w:p w14:paraId="638BB276" w14:textId="77777777" w:rsidR="0013732D" w:rsidRDefault="0013732D" w:rsidP="0013732D">
      <w:pPr>
        <w:tabs>
          <w:tab w:val="right" w:pos="9360"/>
        </w:tabs>
        <w:ind w:left="-720"/>
      </w:pPr>
      <w:r w:rsidRPr="003B02A9">
        <w:rPr>
          <w:b/>
        </w:rPr>
        <w:t>Substitute Teacher,</w:t>
      </w:r>
      <w:r w:rsidR="00DA5FFE">
        <w:t xml:space="preserve"> 2013</w:t>
      </w:r>
      <w:r>
        <w:t>-2014</w:t>
      </w:r>
    </w:p>
    <w:p w14:paraId="014A3722" w14:textId="77777777" w:rsidR="0013732D" w:rsidRDefault="0013732D" w:rsidP="0013732D">
      <w:pPr>
        <w:tabs>
          <w:tab w:val="right" w:pos="9360"/>
        </w:tabs>
        <w:ind w:left="-720"/>
      </w:pPr>
      <w:r>
        <w:t>Help students to learn subject matter and skill that are required to lessons and give meaningful instructions for assigned classrooms in the absence of the regular classroom teacher.</w:t>
      </w:r>
    </w:p>
    <w:p w14:paraId="1731B3CC" w14:textId="77777777" w:rsidR="0013732D" w:rsidRPr="003B02A9" w:rsidRDefault="003B02A9" w:rsidP="0013732D">
      <w:pPr>
        <w:tabs>
          <w:tab w:val="right" w:pos="9360"/>
        </w:tabs>
        <w:ind w:left="-720"/>
        <w:rPr>
          <w:b/>
          <w:u w:val="single"/>
        </w:rPr>
      </w:pPr>
      <w:r w:rsidRPr="003B02A9">
        <w:rPr>
          <w:b/>
          <w:u w:val="single"/>
        </w:rPr>
        <w:t>Key Roles:</w:t>
      </w:r>
    </w:p>
    <w:p w14:paraId="68CB6589" w14:textId="77777777" w:rsidR="0013732D" w:rsidRDefault="0013732D" w:rsidP="0013732D">
      <w:pPr>
        <w:pStyle w:val="ListParagraph"/>
        <w:numPr>
          <w:ilvl w:val="0"/>
          <w:numId w:val="7"/>
        </w:numPr>
        <w:tabs>
          <w:tab w:val="right" w:pos="9360"/>
        </w:tabs>
      </w:pPr>
      <w:r>
        <w:t>Review lesson plans and schedule to be followed during the teaching day with the campus leader or the regular classroom teacher</w:t>
      </w:r>
    </w:p>
    <w:p w14:paraId="5E032899" w14:textId="77777777" w:rsidR="0013732D" w:rsidRDefault="0013732D" w:rsidP="0013732D">
      <w:pPr>
        <w:pStyle w:val="ListParagraph"/>
        <w:numPr>
          <w:ilvl w:val="0"/>
          <w:numId w:val="7"/>
        </w:numPr>
        <w:tabs>
          <w:tab w:val="right" w:pos="9360"/>
        </w:tabs>
      </w:pPr>
      <w:r>
        <w:t>Teach the lesson/s that was left by the classroom teacher</w:t>
      </w:r>
    </w:p>
    <w:p w14:paraId="3A39666D" w14:textId="77777777" w:rsidR="0013732D" w:rsidRDefault="0013732D" w:rsidP="0013732D">
      <w:pPr>
        <w:pStyle w:val="ListParagraph"/>
        <w:numPr>
          <w:ilvl w:val="0"/>
          <w:numId w:val="7"/>
        </w:numPr>
        <w:tabs>
          <w:tab w:val="right" w:pos="9360"/>
        </w:tabs>
      </w:pPr>
      <w:r>
        <w:t>Take responsibility for overseein</w:t>
      </w:r>
      <w:r w:rsidR="00D67E92">
        <w:t>g student behavior in class and at other times during the school day as requested</w:t>
      </w:r>
    </w:p>
    <w:p w14:paraId="471B2C34" w14:textId="77777777" w:rsidR="0013732D" w:rsidRDefault="0013732D" w:rsidP="0013732D">
      <w:pPr>
        <w:pStyle w:val="BodyText"/>
        <w:spacing w:before="1"/>
        <w:ind w:left="0" w:right="4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7BA11A" w14:textId="77777777" w:rsidR="00DA5FFE" w:rsidRDefault="00DA5FFE" w:rsidP="00DA5FFE">
      <w:pPr>
        <w:pStyle w:val="BodyText"/>
        <w:spacing w:before="1"/>
        <w:ind w:left="-720" w:right="4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HOUSTON ISD- Houston, TX</w:t>
      </w:r>
    </w:p>
    <w:p w14:paraId="39E056F6" w14:textId="77777777" w:rsidR="00DA5FFE" w:rsidRDefault="00DA5FFE" w:rsidP="00DA5FFE">
      <w:pPr>
        <w:pStyle w:val="BodyText"/>
        <w:spacing w:before="1"/>
        <w:ind w:left="-720" w:right="4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Associate Teacher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2013-2014</w:t>
      </w:r>
    </w:p>
    <w:p w14:paraId="6E74E039" w14:textId="77777777" w:rsidR="00DA5FFE" w:rsidRDefault="00DA5FFE" w:rsidP="00DA5FFE">
      <w:pPr>
        <w:pStyle w:val="BodyText"/>
        <w:tabs>
          <w:tab w:val="left" w:pos="4680"/>
        </w:tabs>
        <w:spacing w:before="1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the flow of learning in the absence of the teacher so the educational experience will not be disrupted or decline</w:t>
      </w:r>
      <w:r w:rsidR="008A4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AE824" w14:textId="77777777" w:rsidR="008A479E" w:rsidRPr="00AE194E" w:rsidRDefault="008A479E" w:rsidP="00DA5FFE">
      <w:pPr>
        <w:pStyle w:val="BodyText"/>
        <w:tabs>
          <w:tab w:val="left" w:pos="4680"/>
        </w:tabs>
        <w:spacing w:before="1"/>
        <w:ind w:lef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E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Key Roles:</w:t>
      </w:r>
    </w:p>
    <w:p w14:paraId="47386340" w14:textId="77777777" w:rsidR="008A479E" w:rsidRDefault="008A479E" w:rsidP="008A479E">
      <w:pPr>
        <w:pStyle w:val="BodyText"/>
        <w:numPr>
          <w:ilvl w:val="0"/>
          <w:numId w:val="8"/>
        </w:numPr>
        <w:tabs>
          <w:tab w:val="left" w:pos="4680"/>
        </w:tabs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lesson plans and subject matter that fulfill requirements of the teacher of record’s curriculum program and in a manner that students understand</w:t>
      </w:r>
    </w:p>
    <w:p w14:paraId="5944749A" w14:textId="77777777" w:rsidR="008A479E" w:rsidRDefault="008A479E" w:rsidP="008A479E">
      <w:pPr>
        <w:pStyle w:val="BodyText"/>
        <w:numPr>
          <w:ilvl w:val="0"/>
          <w:numId w:val="8"/>
        </w:numPr>
        <w:tabs>
          <w:tab w:val="left" w:pos="4680"/>
        </w:tabs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as a positive role model for students</w:t>
      </w:r>
    </w:p>
    <w:p w14:paraId="323A166E" w14:textId="77777777" w:rsidR="008A479E" w:rsidRDefault="008A479E" w:rsidP="008A479E">
      <w:pPr>
        <w:pStyle w:val="BodyText"/>
        <w:numPr>
          <w:ilvl w:val="0"/>
          <w:numId w:val="8"/>
        </w:numPr>
        <w:tabs>
          <w:tab w:val="left" w:pos="4680"/>
        </w:tabs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subject matter according to guidelines established by Texas Education Agency, Board of Trustee policies, and administrative regulations</w:t>
      </w:r>
    </w:p>
    <w:p w14:paraId="797B55AC" w14:textId="77777777" w:rsidR="008A479E" w:rsidRDefault="008A479E" w:rsidP="008A479E">
      <w:pPr>
        <w:pStyle w:val="BodyText"/>
        <w:numPr>
          <w:ilvl w:val="0"/>
          <w:numId w:val="8"/>
        </w:numPr>
        <w:tabs>
          <w:tab w:val="left" w:pos="4680"/>
        </w:tabs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 environment conductive to learning and appropriate for the maturity level, interests, and needs of the students</w:t>
      </w:r>
    </w:p>
    <w:p w14:paraId="0B928DEA" w14:textId="77777777" w:rsidR="00966379" w:rsidRDefault="00966379" w:rsidP="00966379">
      <w:pPr>
        <w:pStyle w:val="BodyText"/>
        <w:tabs>
          <w:tab w:val="left" w:pos="4680"/>
        </w:tabs>
        <w:spacing w:before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4067A" w14:textId="3C17BB3A" w:rsidR="00966379" w:rsidRPr="003566B3" w:rsidRDefault="00966379" w:rsidP="002D442D">
      <w:pPr>
        <w:pStyle w:val="ListParagraph"/>
        <w:tabs>
          <w:tab w:val="right" w:pos="9360"/>
        </w:tabs>
        <w:ind w:left="0"/>
      </w:pPr>
    </w:p>
    <w:sectPr w:rsidR="00966379" w:rsidRPr="003566B3" w:rsidSect="00AE194E">
      <w:type w:val="continuous"/>
      <w:pgSz w:w="12240" w:h="15840"/>
      <w:pgMar w:top="432" w:right="1440" w:bottom="1440" w:left="1710" w:header="720" w:footer="9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D9CE" w14:textId="77777777" w:rsidR="006E75C0" w:rsidRDefault="006E75C0" w:rsidP="00966379">
      <w:r>
        <w:separator/>
      </w:r>
    </w:p>
  </w:endnote>
  <w:endnote w:type="continuationSeparator" w:id="0">
    <w:p w14:paraId="241AC8BD" w14:textId="77777777" w:rsidR="006E75C0" w:rsidRDefault="006E75C0" w:rsidP="009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90F7" w14:textId="77777777" w:rsidR="00966379" w:rsidRDefault="00966379" w:rsidP="00886E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64C4B" w14:textId="77777777" w:rsidR="00966379" w:rsidRDefault="00966379" w:rsidP="009663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958D" w14:textId="77777777" w:rsidR="00966379" w:rsidRDefault="00966379" w:rsidP="009663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CC6B" w14:textId="77777777" w:rsidR="006E75C0" w:rsidRDefault="006E75C0" w:rsidP="00966379">
      <w:r>
        <w:separator/>
      </w:r>
    </w:p>
  </w:footnote>
  <w:footnote w:type="continuationSeparator" w:id="0">
    <w:p w14:paraId="61076508" w14:textId="77777777" w:rsidR="006E75C0" w:rsidRDefault="006E75C0" w:rsidP="0096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C2A"/>
    <w:multiLevelType w:val="hybridMultilevel"/>
    <w:tmpl w:val="9E801030"/>
    <w:lvl w:ilvl="0" w:tplc="45D8FA02">
      <w:numFmt w:val="bullet"/>
      <w:lvlText w:val=""/>
      <w:lvlJc w:val="left"/>
      <w:pPr>
        <w:ind w:left="1780" w:hanging="27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7DCE884">
      <w:numFmt w:val="bullet"/>
      <w:lvlText w:val="•"/>
      <w:lvlJc w:val="left"/>
      <w:pPr>
        <w:ind w:left="2792" w:hanging="270"/>
      </w:pPr>
      <w:rPr>
        <w:rFonts w:hint="default"/>
      </w:rPr>
    </w:lvl>
    <w:lvl w:ilvl="2" w:tplc="99F013C0">
      <w:numFmt w:val="bullet"/>
      <w:lvlText w:val="•"/>
      <w:lvlJc w:val="left"/>
      <w:pPr>
        <w:ind w:left="3804" w:hanging="270"/>
      </w:pPr>
      <w:rPr>
        <w:rFonts w:hint="default"/>
      </w:rPr>
    </w:lvl>
    <w:lvl w:ilvl="3" w:tplc="2772CC2C">
      <w:numFmt w:val="bullet"/>
      <w:lvlText w:val="•"/>
      <w:lvlJc w:val="left"/>
      <w:pPr>
        <w:ind w:left="4816" w:hanging="270"/>
      </w:pPr>
      <w:rPr>
        <w:rFonts w:hint="default"/>
      </w:rPr>
    </w:lvl>
    <w:lvl w:ilvl="4" w:tplc="3C54CE52">
      <w:numFmt w:val="bullet"/>
      <w:lvlText w:val="•"/>
      <w:lvlJc w:val="left"/>
      <w:pPr>
        <w:ind w:left="5828" w:hanging="270"/>
      </w:pPr>
      <w:rPr>
        <w:rFonts w:hint="default"/>
      </w:rPr>
    </w:lvl>
    <w:lvl w:ilvl="5" w:tplc="B404A6E6">
      <w:numFmt w:val="bullet"/>
      <w:lvlText w:val="•"/>
      <w:lvlJc w:val="left"/>
      <w:pPr>
        <w:ind w:left="6840" w:hanging="270"/>
      </w:pPr>
      <w:rPr>
        <w:rFonts w:hint="default"/>
      </w:rPr>
    </w:lvl>
    <w:lvl w:ilvl="6" w:tplc="6356581E">
      <w:numFmt w:val="bullet"/>
      <w:lvlText w:val="•"/>
      <w:lvlJc w:val="left"/>
      <w:pPr>
        <w:ind w:left="7852" w:hanging="270"/>
      </w:pPr>
      <w:rPr>
        <w:rFonts w:hint="default"/>
      </w:rPr>
    </w:lvl>
    <w:lvl w:ilvl="7" w:tplc="083EA92A">
      <w:numFmt w:val="bullet"/>
      <w:lvlText w:val="•"/>
      <w:lvlJc w:val="left"/>
      <w:pPr>
        <w:ind w:left="8864" w:hanging="270"/>
      </w:pPr>
      <w:rPr>
        <w:rFonts w:hint="default"/>
      </w:rPr>
    </w:lvl>
    <w:lvl w:ilvl="8" w:tplc="2A624542">
      <w:numFmt w:val="bullet"/>
      <w:lvlText w:val="•"/>
      <w:lvlJc w:val="left"/>
      <w:pPr>
        <w:ind w:left="9876" w:hanging="270"/>
      </w:pPr>
      <w:rPr>
        <w:rFonts w:hint="default"/>
      </w:rPr>
    </w:lvl>
  </w:abstractNum>
  <w:abstractNum w:abstractNumId="1" w15:restartNumberingAfterBreak="0">
    <w:nsid w:val="0FE861ED"/>
    <w:multiLevelType w:val="hybridMultilevel"/>
    <w:tmpl w:val="F4D42B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D66029"/>
    <w:multiLevelType w:val="hybridMultilevel"/>
    <w:tmpl w:val="82AC82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3A2525"/>
    <w:multiLevelType w:val="hybridMultilevel"/>
    <w:tmpl w:val="7D7E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600D"/>
    <w:multiLevelType w:val="hybridMultilevel"/>
    <w:tmpl w:val="544C53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FF220DC"/>
    <w:multiLevelType w:val="hybridMultilevel"/>
    <w:tmpl w:val="B0D2E9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DD26DCF"/>
    <w:multiLevelType w:val="hybridMultilevel"/>
    <w:tmpl w:val="F75876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3F084FDD"/>
    <w:multiLevelType w:val="hybridMultilevel"/>
    <w:tmpl w:val="17F8D71E"/>
    <w:lvl w:ilvl="0" w:tplc="10E0B9B4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1EE688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7B40C00C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1BF03D8A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55C6207A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6C9C0A50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0CF6965A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A80C8928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36A48FE8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8" w15:restartNumberingAfterBreak="0">
    <w:nsid w:val="415801C4"/>
    <w:multiLevelType w:val="hybridMultilevel"/>
    <w:tmpl w:val="E6EEB6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E19382E"/>
    <w:multiLevelType w:val="hybridMultilevel"/>
    <w:tmpl w:val="0EC859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B34140"/>
    <w:multiLevelType w:val="hybridMultilevel"/>
    <w:tmpl w:val="F54AE0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4B3764"/>
    <w:multiLevelType w:val="hybridMultilevel"/>
    <w:tmpl w:val="6906A6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864711A"/>
    <w:multiLevelType w:val="hybridMultilevel"/>
    <w:tmpl w:val="63D07D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A4912E0"/>
    <w:multiLevelType w:val="hybridMultilevel"/>
    <w:tmpl w:val="ADE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00D44"/>
    <w:multiLevelType w:val="hybridMultilevel"/>
    <w:tmpl w:val="56E897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7B6100A7"/>
    <w:multiLevelType w:val="hybridMultilevel"/>
    <w:tmpl w:val="4852FF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F6C342B"/>
    <w:multiLevelType w:val="hybridMultilevel"/>
    <w:tmpl w:val="194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D6"/>
    <w:rsid w:val="00021881"/>
    <w:rsid w:val="000B4EED"/>
    <w:rsid w:val="0013732D"/>
    <w:rsid w:val="001B3C68"/>
    <w:rsid w:val="002B68AC"/>
    <w:rsid w:val="002D442D"/>
    <w:rsid w:val="003566B3"/>
    <w:rsid w:val="003B02A9"/>
    <w:rsid w:val="003E7E7B"/>
    <w:rsid w:val="0048663F"/>
    <w:rsid w:val="00567B94"/>
    <w:rsid w:val="005A17A4"/>
    <w:rsid w:val="005C6506"/>
    <w:rsid w:val="00647DF4"/>
    <w:rsid w:val="0066345F"/>
    <w:rsid w:val="0066797C"/>
    <w:rsid w:val="006E75C0"/>
    <w:rsid w:val="007458D8"/>
    <w:rsid w:val="007F114B"/>
    <w:rsid w:val="008224FD"/>
    <w:rsid w:val="00844B36"/>
    <w:rsid w:val="00850352"/>
    <w:rsid w:val="008A479E"/>
    <w:rsid w:val="00966379"/>
    <w:rsid w:val="009B6A00"/>
    <w:rsid w:val="009C0DAA"/>
    <w:rsid w:val="00A42F46"/>
    <w:rsid w:val="00AE194E"/>
    <w:rsid w:val="00AF0C77"/>
    <w:rsid w:val="00B067F1"/>
    <w:rsid w:val="00B73CA5"/>
    <w:rsid w:val="00BE3D17"/>
    <w:rsid w:val="00C45D08"/>
    <w:rsid w:val="00C46F69"/>
    <w:rsid w:val="00C71375"/>
    <w:rsid w:val="00C76521"/>
    <w:rsid w:val="00CB6647"/>
    <w:rsid w:val="00CC2A4A"/>
    <w:rsid w:val="00D53C54"/>
    <w:rsid w:val="00D67E92"/>
    <w:rsid w:val="00DA5FFE"/>
    <w:rsid w:val="00DB06CF"/>
    <w:rsid w:val="00DD78D6"/>
    <w:rsid w:val="00E41931"/>
    <w:rsid w:val="00E75B5F"/>
    <w:rsid w:val="00E87170"/>
    <w:rsid w:val="00F216C1"/>
    <w:rsid w:val="00F26B25"/>
    <w:rsid w:val="00F314B3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3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506"/>
  </w:style>
  <w:style w:type="paragraph" w:styleId="Heading1">
    <w:name w:val="heading 1"/>
    <w:basedOn w:val="Normal"/>
    <w:next w:val="Normal"/>
    <w:link w:val="Heading1Char"/>
    <w:uiPriority w:val="9"/>
    <w:qFormat/>
    <w:rsid w:val="005C6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C2A4A"/>
    <w:pPr>
      <w:widowControl w:val="0"/>
      <w:spacing w:line="242" w:lineRule="exact"/>
      <w:ind w:left="140" w:right="259"/>
      <w:outlineLvl w:val="1"/>
    </w:pPr>
    <w:rPr>
      <w:rFonts w:ascii="Tahoma" w:eastAsia="Tahoma" w:hAnsi="Tahoma" w:cs="Tahoma"/>
      <w:i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C2A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C2A4A"/>
    <w:rPr>
      <w:rFonts w:ascii="Tahoma" w:eastAsia="Tahoma" w:hAnsi="Tahoma" w:cs="Tahoma"/>
      <w:i/>
      <w:color w:val="auto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C2A4A"/>
    <w:pPr>
      <w:widowControl w:val="0"/>
      <w:ind w:left="500"/>
    </w:pPr>
    <w:rPr>
      <w:rFonts w:ascii="Tahoma" w:eastAsia="Tahoma" w:hAnsi="Tahoma" w:cs="Tahoma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2A4A"/>
    <w:rPr>
      <w:rFonts w:ascii="Tahoma" w:eastAsia="Tahoma" w:hAnsi="Tahoma" w:cs="Tahoma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79"/>
  </w:style>
  <w:style w:type="character" w:styleId="PageNumber">
    <w:name w:val="page number"/>
    <w:basedOn w:val="DefaultParagraphFont"/>
    <w:uiPriority w:val="99"/>
    <w:semiHidden/>
    <w:unhideWhenUsed/>
    <w:rsid w:val="00966379"/>
  </w:style>
  <w:style w:type="paragraph" w:styleId="Header">
    <w:name w:val="header"/>
    <w:basedOn w:val="Normal"/>
    <w:link w:val="HeaderChar"/>
    <w:uiPriority w:val="99"/>
    <w:unhideWhenUsed/>
    <w:rsid w:val="00966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79"/>
  </w:style>
  <w:style w:type="paragraph" w:styleId="BalloonText">
    <w:name w:val="Balloon Text"/>
    <w:basedOn w:val="Normal"/>
    <w:link w:val="BalloonTextChar"/>
    <w:uiPriority w:val="99"/>
    <w:semiHidden/>
    <w:unhideWhenUsed/>
    <w:rsid w:val="00567B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94"/>
    <w:rPr>
      <w:sz w:val="18"/>
      <w:szCs w:val="18"/>
    </w:rPr>
  </w:style>
  <w:style w:type="character" w:customStyle="1" w:styleId="e24kjd">
    <w:name w:val="e24kjd"/>
    <w:basedOn w:val="DefaultParagraphFont"/>
    <w:rsid w:val="00B0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D6249B-2E53-8841-85EF-B09C7C2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BROWN</dc:creator>
  <cp:keywords/>
  <dc:description/>
  <cp:lastModifiedBy>ANTONIO BROWN</cp:lastModifiedBy>
  <cp:revision>2</cp:revision>
  <cp:lastPrinted>2018-04-29T20:33:00Z</cp:lastPrinted>
  <dcterms:created xsi:type="dcterms:W3CDTF">2019-11-03T23:06:00Z</dcterms:created>
  <dcterms:modified xsi:type="dcterms:W3CDTF">2019-11-03T23:06:00Z</dcterms:modified>
</cp:coreProperties>
</file>