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35A5" w14:textId="552E9BE5" w:rsidR="00D03999" w:rsidRDefault="00D03999" w:rsidP="00D03999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A weather forecaster predicts the temperature will reach 31 °C. What is this temperature </w:t>
      </w:r>
      <w:r>
        <w:rPr>
          <w:rFonts w:eastAsia="MS PGothic" w:cstheme="minorBidi"/>
          <w:b/>
          <w:bCs/>
          <w:color w:val="000000" w:themeColor="text1"/>
          <w:kern w:val="24"/>
          <w:sz w:val="28"/>
          <w:szCs w:val="28"/>
        </w:rPr>
        <w:t xml:space="preserve">(a) 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in K, </w:t>
      </w:r>
      <w:r>
        <w:rPr>
          <w:rFonts w:eastAsia="MS PGothic" w:cstheme="minorBidi"/>
          <w:b/>
          <w:bCs/>
          <w:color w:val="000000" w:themeColor="text1"/>
          <w:kern w:val="24"/>
          <w:sz w:val="28"/>
          <w:szCs w:val="28"/>
        </w:rPr>
        <w:t xml:space="preserve">(b) 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in °F?</w:t>
      </w:r>
    </w:p>
    <w:p w14:paraId="49FB9FCF" w14:textId="2CB4A4BB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2920695C" w14:textId="5B76B694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4472288" w14:textId="6804A248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4D28D22" w14:textId="6C7D172F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5EF4B01" w14:textId="181D329E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32B954A" w14:textId="2A0B1312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5E7758E" w14:textId="1B957E2A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5115BFDD" w14:textId="4A6E5A60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68DED98" w14:textId="0DE09618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BEAE132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C96ABA7" w14:textId="23774CC6" w:rsidR="00D03999" w:rsidRDefault="00D03999" w:rsidP="00D03999">
      <w:pPr>
        <w:pStyle w:val="NormalWeb"/>
        <w:kinsoku w:val="0"/>
        <w:overflowPunct w:val="0"/>
        <w:spacing w:before="168" w:beforeAutospacing="0" w:after="120" w:afterAutospacing="0"/>
        <w:textAlignment w:val="baseline"/>
      </w:pPr>
      <w:r>
        <w:rPr>
          <w:rFonts w:asciiTheme="minorHAnsi" w:eastAsia="MS PGothic" w:cstheme="minorBidi"/>
          <w:b/>
          <w:bCs/>
          <w:color w:val="000000" w:themeColor="text1"/>
          <w:kern w:val="24"/>
          <w:sz w:val="28"/>
          <w:szCs w:val="28"/>
        </w:rPr>
        <w:t xml:space="preserve">2. a) 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 xml:space="preserve">Calculate the density of mercury if 1.00 </w:t>
      </w:r>
      <w:r>
        <w:rPr>
          <w:rFonts w:ascii="Segoe UI Symbol" w:eastAsia="Zapf Dingbats" w:hAnsi="Segoe UI Symbol" w:cs="Segoe UI Symbol"/>
          <w:color w:val="000000" w:themeColor="text1"/>
          <w:kern w:val="24"/>
          <w:sz w:val="28"/>
          <w:szCs w:val="28"/>
        </w:rPr>
        <w:t>✕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 xml:space="preserve"> 10</w:t>
      </w:r>
      <w:r>
        <w:rPr>
          <w:rFonts w:asciiTheme="minorHAnsi" w:eastAsia="MS PGothic" w:cstheme="minorBidi"/>
          <w:color w:val="000000" w:themeColor="text1"/>
          <w:kern w:val="24"/>
          <w:position w:val="8"/>
          <w:sz w:val="28"/>
          <w:szCs w:val="28"/>
          <w:vertAlign w:val="super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 xml:space="preserve"> g occupies a volume of 7.36 cm</w:t>
      </w:r>
      <w:r>
        <w:rPr>
          <w:rFonts w:asciiTheme="minorHAnsi" w:eastAsia="MS PGothic" w:cstheme="minorBidi"/>
          <w:color w:val="000000" w:themeColor="text1"/>
          <w:kern w:val="24"/>
          <w:position w:val="8"/>
          <w:sz w:val="28"/>
          <w:szCs w:val="28"/>
          <w:vertAlign w:val="superscript"/>
        </w:rPr>
        <w:t>3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.</w:t>
      </w:r>
    </w:p>
    <w:p w14:paraId="3B441ED4" w14:textId="77777777" w:rsidR="00D03999" w:rsidRDefault="00D03999" w:rsidP="00D03999">
      <w:pPr>
        <w:pStyle w:val="NormalWeb"/>
        <w:kinsoku w:val="0"/>
        <w:overflowPunct w:val="0"/>
        <w:spacing w:before="168" w:beforeAutospacing="0" w:after="120" w:afterAutospacing="0"/>
        <w:textAlignment w:val="baseline"/>
      </w:pPr>
      <w:r>
        <w:rPr>
          <w:rFonts w:asciiTheme="minorHAnsi" w:eastAsia="MS PGothic" w:cstheme="minorBidi"/>
          <w:b/>
          <w:bCs/>
          <w:color w:val="000000" w:themeColor="text1"/>
          <w:kern w:val="24"/>
          <w:sz w:val="28"/>
          <w:szCs w:val="28"/>
        </w:rPr>
        <w:t xml:space="preserve">(b) 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Calculate the volume of 65.0 g of liquid methanol (wood alcohol) if its density is 0.791 g/</w:t>
      </w:r>
      <w:proofErr w:type="spellStart"/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mL.</w:t>
      </w:r>
      <w:proofErr w:type="spellEnd"/>
    </w:p>
    <w:p w14:paraId="3F5F79EA" w14:textId="77777777" w:rsidR="00D03999" w:rsidRDefault="00D03999" w:rsidP="00D03999">
      <w:pPr>
        <w:pStyle w:val="NormalWeb"/>
        <w:kinsoku w:val="0"/>
        <w:overflowPunct w:val="0"/>
        <w:spacing w:before="168" w:beforeAutospacing="0" w:after="120" w:afterAutospacing="0"/>
        <w:textAlignment w:val="baseline"/>
      </w:pPr>
      <w:r>
        <w:rPr>
          <w:rFonts w:asciiTheme="minorHAnsi" w:eastAsia="MS PGothic" w:cstheme="minorBidi"/>
          <w:b/>
          <w:bCs/>
          <w:color w:val="000000" w:themeColor="text1"/>
          <w:kern w:val="24"/>
          <w:sz w:val="28"/>
          <w:szCs w:val="28"/>
        </w:rPr>
        <w:t xml:space="preserve">(c) 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What is the mass in grams of a cube of gold (density = 19.32 g/cm</w:t>
      </w:r>
      <w:r>
        <w:rPr>
          <w:rFonts w:asciiTheme="minorHAnsi" w:eastAsia="MS PGothic" w:cstheme="minorBidi"/>
          <w:color w:val="000000" w:themeColor="text1"/>
          <w:kern w:val="24"/>
          <w:position w:val="8"/>
          <w:sz w:val="28"/>
          <w:szCs w:val="28"/>
          <w:vertAlign w:val="superscript"/>
        </w:rPr>
        <w:t>3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) if the length of the cube is 2.00 cm?</w:t>
      </w:r>
    </w:p>
    <w:p w14:paraId="6666D3AA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666BAB2C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5631621E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457A9940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00F4B259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049B13BB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4EB05097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5CFC337A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5472A311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476465A4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0D088364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539F873A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502AF21F" w14:textId="77777777" w:rsidR="00D03999" w:rsidRDefault="00D03999" w:rsidP="00D03999">
      <w:pPr>
        <w:pStyle w:val="NormalWeb"/>
        <w:kinsoku w:val="0"/>
        <w:overflowPunct w:val="0"/>
        <w:spacing w:before="168" w:beforeAutospacing="0" w:after="0" w:afterAutospacing="0"/>
        <w:ind w:left="3600" w:hanging="3600"/>
        <w:textAlignment w:val="baseline"/>
        <w:rPr>
          <w:rFonts w:eastAsia="MS PGothic" w:cstheme="minorBidi"/>
          <w:color w:val="000000" w:themeColor="text1"/>
          <w:kern w:val="24"/>
          <w:sz w:val="28"/>
          <w:szCs w:val="28"/>
        </w:rPr>
      </w:pPr>
    </w:p>
    <w:p w14:paraId="1A3C91F8" w14:textId="6438A63B" w:rsidR="00D03999" w:rsidRDefault="00D03999" w:rsidP="00D03999">
      <w:pPr>
        <w:pStyle w:val="NormalWeb"/>
        <w:numPr>
          <w:ilvl w:val="0"/>
          <w:numId w:val="2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The average speed of a nitrogen molecule in air at 25 °C is 515 m/s. Convert this speed to miles per hour.</w:t>
      </w:r>
    </w:p>
    <w:p w14:paraId="00724CDA" w14:textId="77777777" w:rsidR="004F45F9" w:rsidRDefault="004F45F9"/>
    <w:sectPr w:rsidR="004F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556"/>
    <w:multiLevelType w:val="hybridMultilevel"/>
    <w:tmpl w:val="AABE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0A26"/>
    <w:multiLevelType w:val="hybridMultilevel"/>
    <w:tmpl w:val="50728F2A"/>
    <w:lvl w:ilvl="0" w:tplc="0DB63AEE">
      <w:start w:val="3"/>
      <w:numFmt w:val="decimal"/>
      <w:lvlText w:val="%1."/>
      <w:lvlJc w:val="left"/>
      <w:pPr>
        <w:ind w:left="108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99"/>
    <w:rsid w:val="00384B3E"/>
    <w:rsid w:val="004F45F9"/>
    <w:rsid w:val="00D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139C"/>
  <w15:chartTrackingRefBased/>
  <w15:docId w15:val="{4068D21E-78DF-458E-A684-E3FA28B0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asma.akhter</cp:lastModifiedBy>
  <cp:revision>2</cp:revision>
  <dcterms:created xsi:type="dcterms:W3CDTF">2019-06-04T16:03:00Z</dcterms:created>
  <dcterms:modified xsi:type="dcterms:W3CDTF">2019-06-04T16:03:00Z</dcterms:modified>
</cp:coreProperties>
</file>