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1E" w:rsidRPr="002E2239" w:rsidRDefault="0075461E" w:rsidP="0075461E">
      <w:pPr>
        <w:pStyle w:val="Title"/>
        <w:rPr>
          <w:rFonts w:cs="Arial"/>
          <w:sz w:val="22"/>
          <w:szCs w:val="22"/>
          <w:lang w:bidi="fa-IR"/>
        </w:rPr>
      </w:pPr>
    </w:p>
    <w:p w:rsidR="0075461E" w:rsidRPr="002E2239" w:rsidRDefault="0075461E" w:rsidP="0075461E">
      <w:pPr>
        <w:pStyle w:val="Title"/>
        <w:rPr>
          <w:rFonts w:cs="Arial"/>
          <w:sz w:val="22"/>
          <w:szCs w:val="22"/>
        </w:rPr>
      </w:pPr>
    </w:p>
    <w:p w:rsidR="0095558E" w:rsidRDefault="0095558E" w:rsidP="0075461E">
      <w:pPr>
        <w:pStyle w:val="Title"/>
        <w:rPr>
          <w:rFonts w:cs="Arial"/>
          <w:sz w:val="22"/>
          <w:szCs w:val="22"/>
        </w:rPr>
      </w:pPr>
      <w:r>
        <w:rPr>
          <w:noProof/>
        </w:rPr>
        <w:drawing>
          <wp:inline distT="0" distB="0" distL="0" distR="0" wp14:anchorId="687C0FFA" wp14:editId="7A7DD8C9">
            <wp:extent cx="1329831" cy="1030778"/>
            <wp:effectExtent l="0" t="0" r="381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7" cstate="print">
                      <a:extLst>
                        <a:ext uri="{28A0092B-C50C-407E-A947-70E740481C1C}">
                          <a14:useLocalDpi xmlns:a14="http://schemas.microsoft.com/office/drawing/2010/main" val="0"/>
                        </a:ext>
                      </a:extLst>
                    </a:blip>
                    <a:srcRect l="29370" t="40404" r="30769"/>
                    <a:stretch>
                      <a:fillRect/>
                    </a:stretch>
                  </pic:blipFill>
                  <pic:spPr bwMode="auto">
                    <a:xfrm>
                      <a:off x="0" y="0"/>
                      <a:ext cx="1327150" cy="1028700"/>
                    </a:xfrm>
                    <a:prstGeom prst="rect">
                      <a:avLst/>
                    </a:prstGeom>
                    <a:noFill/>
                    <a:ln>
                      <a:noFill/>
                    </a:ln>
                  </pic:spPr>
                </pic:pic>
              </a:graphicData>
            </a:graphic>
          </wp:inline>
        </w:drawing>
      </w:r>
    </w:p>
    <w:p w:rsidR="006A10A0" w:rsidRDefault="001D0094" w:rsidP="006A10A0">
      <w:pPr>
        <w:pStyle w:val="Title"/>
        <w:rPr>
          <w:rFonts w:cs="Arial"/>
          <w:b w:val="0"/>
          <w:bCs/>
          <w:sz w:val="16"/>
          <w:szCs w:val="16"/>
        </w:rPr>
      </w:pPr>
      <w:r>
        <w:rPr>
          <w:rFonts w:cs="Arial"/>
          <w:sz w:val="16"/>
          <w:szCs w:val="16"/>
        </w:rPr>
        <w:t>CENTRAL</w:t>
      </w:r>
      <w:r w:rsidR="0075461E" w:rsidRPr="00FD38BC">
        <w:rPr>
          <w:rFonts w:cs="Arial"/>
          <w:sz w:val="16"/>
          <w:szCs w:val="16"/>
        </w:rPr>
        <w:t xml:space="preserve"> CAMPUS</w:t>
      </w:r>
    </w:p>
    <w:p w:rsidR="00FD38BC" w:rsidRPr="00FD38BC" w:rsidRDefault="00FD38BC" w:rsidP="0075461E">
      <w:pPr>
        <w:pStyle w:val="Title"/>
        <w:rPr>
          <w:rFonts w:cs="Arial"/>
          <w:b w:val="0"/>
          <w:bCs/>
          <w:sz w:val="16"/>
          <w:szCs w:val="16"/>
        </w:rPr>
      </w:pPr>
    </w:p>
    <w:p w:rsidR="0075461E" w:rsidRPr="00251392" w:rsidRDefault="0075461E" w:rsidP="0075461E">
      <w:pPr>
        <w:pStyle w:val="Heading2"/>
        <w:rPr>
          <w:rFonts w:ascii="Arial" w:hAnsi="Arial" w:cs="Arial"/>
          <w:color w:val="0070C0"/>
          <w:sz w:val="22"/>
          <w:szCs w:val="22"/>
        </w:rPr>
      </w:pPr>
      <w:r w:rsidRPr="00251392">
        <w:rPr>
          <w:rFonts w:ascii="Arial" w:hAnsi="Arial" w:cs="Arial"/>
          <w:color w:val="0070C0"/>
          <w:sz w:val="22"/>
          <w:szCs w:val="22"/>
        </w:rPr>
        <w:t>BIOLOGY 2416 /GENETICS/</w:t>
      </w:r>
    </w:p>
    <w:p w:rsidR="00251392" w:rsidRPr="00251392" w:rsidRDefault="001D0094" w:rsidP="00AC6B11">
      <w:pPr>
        <w:jc w:val="center"/>
        <w:rPr>
          <w:rFonts w:ascii="Arial" w:hAnsi="Arial" w:cs="Arial"/>
          <w:b/>
          <w:color w:val="0070C0"/>
          <w:sz w:val="22"/>
          <w:szCs w:val="22"/>
        </w:rPr>
      </w:pPr>
      <w:r>
        <w:rPr>
          <w:rFonts w:ascii="Arial" w:hAnsi="Arial" w:cs="Arial"/>
          <w:b/>
          <w:color w:val="0070C0"/>
          <w:sz w:val="22"/>
          <w:szCs w:val="22"/>
        </w:rPr>
        <w:t>Summer</w:t>
      </w:r>
      <w:r w:rsidR="00AC6B11" w:rsidRPr="00251392">
        <w:rPr>
          <w:rFonts w:ascii="Arial" w:hAnsi="Arial" w:cs="Arial"/>
          <w:b/>
          <w:color w:val="0070C0"/>
          <w:sz w:val="22"/>
          <w:szCs w:val="22"/>
        </w:rPr>
        <w:t xml:space="preserve"> 201</w:t>
      </w:r>
      <w:r>
        <w:rPr>
          <w:rFonts w:ascii="Arial" w:hAnsi="Arial" w:cs="Arial"/>
          <w:b/>
          <w:color w:val="0070C0"/>
          <w:sz w:val="22"/>
          <w:szCs w:val="22"/>
        </w:rPr>
        <w:t>6</w:t>
      </w:r>
      <w:r w:rsidR="0075461E" w:rsidRPr="00251392">
        <w:rPr>
          <w:rFonts w:ascii="Arial" w:hAnsi="Arial" w:cs="Arial"/>
          <w:b/>
          <w:color w:val="0070C0"/>
          <w:sz w:val="22"/>
          <w:szCs w:val="22"/>
        </w:rPr>
        <w:t xml:space="preserve">, COURSE NUMBER </w:t>
      </w:r>
      <w:bookmarkStart w:id="0" w:name="CLASS_TITLE$2"/>
      <w:r w:rsidR="00A30765">
        <w:rPr>
          <w:rFonts w:ascii="Arial" w:hAnsi="Arial" w:cs="Arial"/>
          <w:b/>
          <w:color w:val="0070C0"/>
          <w:sz w:val="22"/>
          <w:szCs w:val="22"/>
        </w:rPr>
        <w:t>16862</w:t>
      </w:r>
      <w:bookmarkEnd w:id="0"/>
    </w:p>
    <w:p w:rsidR="0075461E" w:rsidRPr="00251392" w:rsidRDefault="0075461E" w:rsidP="00820369">
      <w:pPr>
        <w:pStyle w:val="Heading6"/>
        <w:rPr>
          <w:rFonts w:cs="Arial"/>
          <w:b w:val="0"/>
          <w:color w:val="0070C0"/>
          <w:sz w:val="22"/>
          <w:szCs w:val="22"/>
        </w:rPr>
      </w:pPr>
      <w:r w:rsidRPr="00251392">
        <w:rPr>
          <w:rFonts w:cs="Arial"/>
          <w:b w:val="0"/>
          <w:color w:val="0070C0"/>
          <w:sz w:val="22"/>
          <w:szCs w:val="22"/>
        </w:rPr>
        <w:t xml:space="preserve">Instructor: Dr. </w:t>
      </w:r>
      <w:r w:rsidR="00820369">
        <w:rPr>
          <w:rFonts w:cs="Arial"/>
          <w:b w:val="0"/>
          <w:color w:val="0070C0"/>
          <w:sz w:val="22"/>
          <w:szCs w:val="22"/>
        </w:rPr>
        <w:t>Brian C. Mahon</w:t>
      </w:r>
    </w:p>
    <w:p w:rsidR="0075461E" w:rsidRDefault="00D87426" w:rsidP="00820369">
      <w:pPr>
        <w:jc w:val="center"/>
        <w:rPr>
          <w:rFonts w:ascii="Arial" w:hAnsi="Arial" w:cs="Arial"/>
          <w:sz w:val="22"/>
          <w:szCs w:val="22"/>
        </w:rPr>
      </w:pPr>
      <w:hyperlink r:id="rId8" w:history="1">
        <w:r w:rsidR="00A30765" w:rsidRPr="00D759A6">
          <w:rPr>
            <w:rStyle w:val="Hyperlink"/>
            <w:rFonts w:ascii="Arial" w:hAnsi="Arial" w:cs="Arial"/>
            <w:sz w:val="22"/>
            <w:szCs w:val="22"/>
          </w:rPr>
          <w:t>brian.mahoni@hccs.edu</w:t>
        </w:r>
      </w:hyperlink>
    </w:p>
    <w:p w:rsidR="00820369" w:rsidRPr="002E2239" w:rsidRDefault="00820369" w:rsidP="00820369">
      <w:pPr>
        <w:jc w:val="center"/>
        <w:rPr>
          <w:rFonts w:ascii="Arial" w:hAnsi="Arial" w:cs="Arial"/>
          <w:sz w:val="22"/>
          <w:szCs w:val="22"/>
        </w:rPr>
      </w:pPr>
      <w:r>
        <w:rPr>
          <w:rFonts w:ascii="Arial" w:hAnsi="Arial" w:cs="Arial"/>
          <w:sz w:val="22"/>
          <w:szCs w:val="22"/>
        </w:rPr>
        <w:t>Room LHSB 313</w:t>
      </w:r>
    </w:p>
    <w:p w:rsidR="0075461E" w:rsidRPr="002E2239" w:rsidRDefault="0075461E" w:rsidP="0075461E">
      <w:pPr>
        <w:jc w:val="right"/>
        <w:rPr>
          <w:rFonts w:ascii="Arial" w:hAnsi="Arial" w:cs="Arial"/>
          <w:sz w:val="22"/>
          <w:szCs w:val="22"/>
        </w:rPr>
      </w:pPr>
    </w:p>
    <w:p w:rsidR="0075461E" w:rsidRPr="002E2239" w:rsidRDefault="0075461E" w:rsidP="0075461E">
      <w:pPr>
        <w:rPr>
          <w:rFonts w:ascii="Arial" w:hAnsi="Arial" w:cs="Arial"/>
          <w:sz w:val="22"/>
          <w:szCs w:val="22"/>
        </w:rPr>
      </w:pPr>
      <w:r w:rsidRPr="002E2239">
        <w:rPr>
          <w:rFonts w:ascii="Arial" w:hAnsi="Arial" w:cs="Arial"/>
          <w:sz w:val="22"/>
          <w:szCs w:val="22"/>
        </w:rPr>
        <w:t xml:space="preserve"> </w:t>
      </w:r>
    </w:p>
    <w:p w:rsidR="0075461E" w:rsidRPr="002E2239" w:rsidRDefault="0075461E" w:rsidP="0075461E">
      <w:pPr>
        <w:rPr>
          <w:rFonts w:ascii="Arial" w:hAnsi="Arial" w:cs="Arial"/>
          <w:sz w:val="22"/>
          <w:szCs w:val="22"/>
        </w:rPr>
      </w:pPr>
      <w:r w:rsidRPr="002E2239">
        <w:rPr>
          <w:rFonts w:ascii="Arial" w:hAnsi="Arial" w:cs="Arial"/>
          <w:b/>
          <w:sz w:val="22"/>
          <w:szCs w:val="22"/>
        </w:rPr>
        <w:t>TEXTBOOK:</w:t>
      </w:r>
      <w:r w:rsidRPr="002E2239">
        <w:rPr>
          <w:rFonts w:ascii="Arial" w:hAnsi="Arial" w:cs="Arial"/>
          <w:sz w:val="22"/>
          <w:szCs w:val="22"/>
        </w:rPr>
        <w:t xml:space="preserve"> </w:t>
      </w:r>
      <w:r w:rsidRPr="002E2239">
        <w:rPr>
          <w:rFonts w:ascii="Arial" w:eastAsia="Cambria" w:hAnsi="Arial" w:cs="Arial"/>
          <w:sz w:val="22"/>
          <w:szCs w:val="22"/>
        </w:rPr>
        <w:t xml:space="preserve"> </w:t>
      </w:r>
      <w:r w:rsidR="00820369">
        <w:rPr>
          <w:rFonts w:ascii="Arial" w:hAnsi="Arial" w:cs="Arial"/>
          <w:sz w:val="22"/>
          <w:szCs w:val="22"/>
        </w:rPr>
        <w:t>Pierce, Genetics: A Conceptual Approach</w:t>
      </w:r>
      <w:r>
        <w:rPr>
          <w:rFonts w:ascii="Arial" w:hAnsi="Arial" w:cs="Arial"/>
          <w:sz w:val="22"/>
          <w:szCs w:val="22"/>
        </w:rPr>
        <w:t xml:space="preserve"> </w:t>
      </w:r>
      <w:r w:rsidR="00820369">
        <w:rPr>
          <w:rFonts w:ascii="Arial" w:hAnsi="Arial" w:cs="Arial"/>
          <w:sz w:val="22"/>
          <w:szCs w:val="22"/>
        </w:rPr>
        <w:t>5</w:t>
      </w:r>
      <w:r w:rsidR="00820369" w:rsidRPr="00820369">
        <w:rPr>
          <w:rFonts w:ascii="Arial" w:hAnsi="Arial" w:cs="Arial"/>
          <w:sz w:val="22"/>
          <w:szCs w:val="22"/>
          <w:vertAlign w:val="superscript"/>
        </w:rPr>
        <w:t>th</w:t>
      </w:r>
      <w:r w:rsidR="00820369">
        <w:rPr>
          <w:rFonts w:ascii="Arial" w:hAnsi="Arial" w:cs="Arial"/>
          <w:sz w:val="22"/>
          <w:szCs w:val="22"/>
        </w:rPr>
        <w:t xml:space="preserve"> Edition (online ebook and Launch Pad system is free for Summer Students) information will be given in class</w:t>
      </w:r>
    </w:p>
    <w:p w:rsidR="0075461E" w:rsidRPr="002E2239" w:rsidRDefault="0075461E" w:rsidP="0075461E">
      <w:pPr>
        <w:ind w:left="2160" w:hanging="2160"/>
        <w:rPr>
          <w:rFonts w:ascii="Arial" w:hAnsi="Arial" w:cs="Arial"/>
          <w:sz w:val="22"/>
          <w:szCs w:val="22"/>
        </w:rPr>
      </w:pPr>
    </w:p>
    <w:p w:rsidR="0075461E" w:rsidRPr="0075461E" w:rsidRDefault="0075461E" w:rsidP="006A10A0">
      <w:pPr>
        <w:rPr>
          <w:rFonts w:ascii="Arial" w:hAnsi="Arial" w:cs="Arial"/>
          <w:b/>
          <w:color w:val="FF0000"/>
          <w:sz w:val="22"/>
          <w:szCs w:val="22"/>
        </w:rPr>
      </w:pPr>
      <w:r>
        <w:rPr>
          <w:rFonts w:ascii="Arial" w:hAnsi="Arial" w:cs="Arial"/>
          <w:b/>
          <w:sz w:val="22"/>
          <w:szCs w:val="22"/>
        </w:rPr>
        <w:t>LECTURES</w:t>
      </w:r>
      <w:r w:rsidRPr="002E2239">
        <w:rPr>
          <w:rFonts w:ascii="Arial" w:hAnsi="Arial" w:cs="Arial"/>
          <w:b/>
          <w:sz w:val="22"/>
          <w:szCs w:val="22"/>
        </w:rPr>
        <w:t>:</w:t>
      </w:r>
      <w:r w:rsidRPr="002E2239">
        <w:rPr>
          <w:rFonts w:ascii="Arial" w:hAnsi="Arial" w:cs="Arial"/>
          <w:sz w:val="22"/>
          <w:szCs w:val="22"/>
        </w:rPr>
        <w:tab/>
      </w:r>
      <w:r w:rsidRPr="002E2239">
        <w:rPr>
          <w:rFonts w:ascii="Arial" w:hAnsi="Arial" w:cs="Arial"/>
          <w:sz w:val="22"/>
          <w:szCs w:val="22"/>
        </w:rPr>
        <w:tab/>
      </w:r>
      <w:r w:rsidR="001D0094">
        <w:rPr>
          <w:rFonts w:ascii="Arial" w:hAnsi="Arial" w:cs="Arial"/>
          <w:b/>
          <w:sz w:val="22"/>
          <w:szCs w:val="22"/>
        </w:rPr>
        <w:t>Tuesday/Thursday</w:t>
      </w:r>
      <w:r w:rsidR="004636DB">
        <w:rPr>
          <w:rFonts w:ascii="Arial" w:hAnsi="Arial" w:cs="Arial"/>
          <w:b/>
          <w:sz w:val="22"/>
          <w:szCs w:val="22"/>
        </w:rPr>
        <w:t xml:space="preserve">:      </w:t>
      </w:r>
      <w:r w:rsidRPr="0075461E">
        <w:rPr>
          <w:rFonts w:ascii="Arial" w:hAnsi="Arial" w:cs="Arial"/>
          <w:b/>
          <w:color w:val="FF0000"/>
          <w:sz w:val="22"/>
          <w:szCs w:val="22"/>
        </w:rPr>
        <w:t xml:space="preserve">Room </w:t>
      </w:r>
      <w:r w:rsidR="001D0094">
        <w:rPr>
          <w:rFonts w:ascii="Arial" w:hAnsi="Arial" w:cs="Arial"/>
          <w:b/>
          <w:color w:val="FF0000"/>
          <w:sz w:val="22"/>
          <w:szCs w:val="22"/>
        </w:rPr>
        <w:t>403</w:t>
      </w:r>
      <w:r w:rsidRPr="0075461E">
        <w:rPr>
          <w:rFonts w:ascii="Arial" w:hAnsi="Arial" w:cs="Arial"/>
          <w:b/>
          <w:color w:val="FF0000"/>
          <w:sz w:val="22"/>
          <w:szCs w:val="22"/>
        </w:rPr>
        <w:t xml:space="preserve">   </w:t>
      </w:r>
      <w:r w:rsidR="006A10A0">
        <w:rPr>
          <w:rFonts w:ascii="Arial" w:hAnsi="Arial" w:cs="Arial"/>
          <w:b/>
          <w:color w:val="FF0000"/>
          <w:sz w:val="22"/>
          <w:szCs w:val="22"/>
        </w:rPr>
        <w:t>12:</w:t>
      </w:r>
      <w:r w:rsidR="001D0094">
        <w:rPr>
          <w:rFonts w:ascii="Arial" w:hAnsi="Arial" w:cs="Arial"/>
          <w:b/>
          <w:color w:val="FF0000"/>
          <w:sz w:val="22"/>
          <w:szCs w:val="22"/>
        </w:rPr>
        <w:t>45</w:t>
      </w:r>
      <w:r w:rsidR="006A10A0">
        <w:rPr>
          <w:rFonts w:ascii="Arial" w:hAnsi="Arial" w:cs="Arial"/>
          <w:b/>
          <w:color w:val="FF0000"/>
          <w:sz w:val="22"/>
          <w:szCs w:val="22"/>
        </w:rPr>
        <w:t xml:space="preserve"> pm</w:t>
      </w:r>
      <w:r w:rsidR="001D0094">
        <w:rPr>
          <w:rFonts w:ascii="Arial" w:hAnsi="Arial" w:cs="Arial"/>
          <w:b/>
          <w:color w:val="FF0000"/>
          <w:sz w:val="22"/>
          <w:szCs w:val="22"/>
        </w:rPr>
        <w:t xml:space="preserve"> – 5:30 pm</w:t>
      </w:r>
    </w:p>
    <w:p w:rsidR="0075461E" w:rsidRPr="002E2239" w:rsidRDefault="0075461E" w:rsidP="0075461E">
      <w:pPr>
        <w:rPr>
          <w:rFonts w:ascii="Arial" w:hAnsi="Arial" w:cs="Arial"/>
          <w:b/>
          <w:sz w:val="22"/>
          <w:szCs w:val="22"/>
        </w:rPr>
      </w:pPr>
    </w:p>
    <w:p w:rsidR="0075461E" w:rsidRPr="002E2239" w:rsidRDefault="0075461E" w:rsidP="006A10A0">
      <w:pPr>
        <w:tabs>
          <w:tab w:val="left" w:pos="2160"/>
          <w:tab w:val="left" w:pos="4230"/>
        </w:tabs>
        <w:rPr>
          <w:rFonts w:ascii="Arial" w:hAnsi="Arial" w:cs="Arial"/>
          <w:b/>
          <w:sz w:val="22"/>
          <w:szCs w:val="22"/>
        </w:rPr>
      </w:pPr>
      <w:r>
        <w:rPr>
          <w:rFonts w:ascii="Arial" w:hAnsi="Arial" w:cs="Arial"/>
          <w:b/>
          <w:sz w:val="22"/>
          <w:szCs w:val="22"/>
        </w:rPr>
        <w:t>LABS</w:t>
      </w:r>
      <w:r w:rsidRPr="002E2239">
        <w:rPr>
          <w:rFonts w:ascii="Arial" w:hAnsi="Arial" w:cs="Arial"/>
          <w:b/>
          <w:sz w:val="22"/>
          <w:szCs w:val="22"/>
        </w:rPr>
        <w:t xml:space="preserve">:      </w:t>
      </w:r>
      <w:r w:rsidRPr="002E2239">
        <w:rPr>
          <w:rFonts w:ascii="Arial" w:hAnsi="Arial" w:cs="Arial"/>
          <w:b/>
          <w:sz w:val="22"/>
          <w:szCs w:val="22"/>
        </w:rPr>
        <w:tab/>
      </w:r>
      <w:r w:rsidR="001D0094">
        <w:rPr>
          <w:rFonts w:ascii="Arial" w:hAnsi="Arial" w:cs="Arial"/>
          <w:b/>
          <w:sz w:val="22"/>
          <w:szCs w:val="22"/>
        </w:rPr>
        <w:t>Mon</w:t>
      </w:r>
      <w:r>
        <w:rPr>
          <w:rFonts w:ascii="Arial" w:hAnsi="Arial" w:cs="Arial"/>
          <w:b/>
          <w:sz w:val="22"/>
          <w:szCs w:val="22"/>
        </w:rPr>
        <w:t>day</w:t>
      </w:r>
      <w:r w:rsidR="001D0094">
        <w:rPr>
          <w:rFonts w:ascii="Arial" w:hAnsi="Arial" w:cs="Arial"/>
          <w:b/>
          <w:sz w:val="22"/>
          <w:szCs w:val="22"/>
        </w:rPr>
        <w:t>/Wednesday</w:t>
      </w:r>
      <w:r w:rsidRPr="002E2239">
        <w:rPr>
          <w:rFonts w:ascii="Arial" w:hAnsi="Arial" w:cs="Arial"/>
          <w:b/>
          <w:sz w:val="22"/>
          <w:szCs w:val="22"/>
        </w:rPr>
        <w:t xml:space="preserve">:   </w:t>
      </w:r>
      <w:r w:rsidRPr="0075461E">
        <w:rPr>
          <w:rFonts w:ascii="Arial" w:hAnsi="Arial" w:cs="Arial"/>
          <w:b/>
          <w:color w:val="FF0000"/>
          <w:sz w:val="22"/>
          <w:szCs w:val="22"/>
        </w:rPr>
        <w:t xml:space="preserve">Room </w:t>
      </w:r>
      <w:r w:rsidR="001D0094">
        <w:rPr>
          <w:rFonts w:ascii="Arial" w:hAnsi="Arial" w:cs="Arial"/>
          <w:b/>
          <w:color w:val="FF0000"/>
          <w:sz w:val="22"/>
          <w:szCs w:val="22"/>
        </w:rPr>
        <w:t>307</w:t>
      </w:r>
      <w:r w:rsidRPr="0075461E">
        <w:rPr>
          <w:rFonts w:ascii="Arial" w:hAnsi="Arial" w:cs="Arial"/>
          <w:b/>
          <w:color w:val="FF0000"/>
          <w:sz w:val="22"/>
          <w:szCs w:val="22"/>
        </w:rPr>
        <w:t xml:space="preserve"> </w:t>
      </w:r>
      <w:r w:rsidRPr="0075461E">
        <w:rPr>
          <w:rFonts w:ascii="Arial" w:hAnsi="Arial" w:cs="Arial"/>
          <w:color w:val="FF0000"/>
          <w:sz w:val="22"/>
          <w:szCs w:val="22"/>
        </w:rPr>
        <w:t xml:space="preserve">  </w:t>
      </w:r>
      <w:r w:rsidR="006A10A0">
        <w:rPr>
          <w:rFonts w:ascii="Arial" w:hAnsi="Arial" w:cs="Arial"/>
          <w:b/>
          <w:color w:val="FF0000"/>
          <w:sz w:val="22"/>
          <w:szCs w:val="22"/>
        </w:rPr>
        <w:t>12:</w:t>
      </w:r>
      <w:r w:rsidR="001D0094">
        <w:rPr>
          <w:rFonts w:ascii="Arial" w:hAnsi="Arial" w:cs="Arial"/>
          <w:b/>
          <w:color w:val="FF0000"/>
          <w:sz w:val="22"/>
          <w:szCs w:val="22"/>
        </w:rPr>
        <w:t>45</w:t>
      </w:r>
      <w:r w:rsidR="006A10A0">
        <w:rPr>
          <w:rFonts w:ascii="Arial" w:hAnsi="Arial" w:cs="Arial"/>
          <w:b/>
          <w:color w:val="FF0000"/>
          <w:sz w:val="22"/>
          <w:szCs w:val="22"/>
        </w:rPr>
        <w:t xml:space="preserve"> pm</w:t>
      </w:r>
      <w:r w:rsidR="001D0094">
        <w:rPr>
          <w:rFonts w:ascii="Arial" w:hAnsi="Arial" w:cs="Arial"/>
          <w:b/>
          <w:color w:val="FF0000"/>
          <w:sz w:val="22"/>
          <w:szCs w:val="22"/>
        </w:rPr>
        <w:t xml:space="preserve"> – 5:</w:t>
      </w:r>
      <w:r w:rsidR="006A10A0">
        <w:rPr>
          <w:rFonts w:ascii="Arial" w:hAnsi="Arial" w:cs="Arial"/>
          <w:b/>
          <w:color w:val="FF0000"/>
          <w:sz w:val="22"/>
          <w:szCs w:val="22"/>
        </w:rPr>
        <w:t>30 pm</w:t>
      </w:r>
    </w:p>
    <w:p w:rsidR="0075461E" w:rsidRPr="002E2239" w:rsidRDefault="0075461E" w:rsidP="0075461E">
      <w:pPr>
        <w:tabs>
          <w:tab w:val="left" w:pos="2160"/>
          <w:tab w:val="left" w:pos="4230"/>
        </w:tabs>
        <w:rPr>
          <w:rFonts w:ascii="Arial" w:hAnsi="Arial" w:cs="Arial"/>
          <w:b/>
          <w:sz w:val="22"/>
          <w:szCs w:val="22"/>
        </w:rPr>
      </w:pPr>
    </w:p>
    <w:p w:rsidR="0075461E" w:rsidRPr="002E2239" w:rsidRDefault="001D0094" w:rsidP="0075461E">
      <w:pPr>
        <w:pStyle w:val="Heading4"/>
        <w:rPr>
          <w:rFonts w:cs="Arial"/>
          <w:b w:val="0"/>
          <w:sz w:val="22"/>
          <w:szCs w:val="22"/>
        </w:rPr>
      </w:pPr>
      <w:r>
        <w:rPr>
          <w:rFonts w:cs="Arial"/>
          <w:sz w:val="22"/>
          <w:szCs w:val="22"/>
        </w:rPr>
        <w:t>Office</w:t>
      </w:r>
      <w:r w:rsidR="0075461E">
        <w:rPr>
          <w:rFonts w:cs="Arial"/>
          <w:sz w:val="22"/>
          <w:szCs w:val="22"/>
        </w:rPr>
        <w:t xml:space="preserve"> Hours</w:t>
      </w:r>
      <w:r w:rsidR="0075461E" w:rsidRPr="002E2239">
        <w:rPr>
          <w:rFonts w:cs="Arial"/>
          <w:sz w:val="22"/>
          <w:szCs w:val="22"/>
        </w:rPr>
        <w:t xml:space="preserve">: </w:t>
      </w:r>
      <w:r>
        <w:rPr>
          <w:rFonts w:cs="Arial"/>
          <w:sz w:val="22"/>
          <w:szCs w:val="22"/>
        </w:rPr>
        <w:t xml:space="preserve">            Tuesday – Thursday    Room 313   11 – 12 pm </w:t>
      </w:r>
    </w:p>
    <w:p w:rsidR="0075461E" w:rsidRPr="002E2239" w:rsidRDefault="0075461E" w:rsidP="0075461E">
      <w:pPr>
        <w:rPr>
          <w:rFonts w:ascii="Arial" w:hAnsi="Arial" w:cs="Arial"/>
          <w:sz w:val="22"/>
          <w:szCs w:val="22"/>
        </w:rPr>
      </w:pPr>
    </w:p>
    <w:p w:rsidR="0075461E" w:rsidRPr="002E2239" w:rsidRDefault="0075461E" w:rsidP="0075461E">
      <w:pPr>
        <w:rPr>
          <w:rFonts w:ascii="Arial" w:hAnsi="Arial" w:cs="Arial"/>
          <w:sz w:val="22"/>
          <w:szCs w:val="22"/>
        </w:rPr>
      </w:pPr>
      <w:r w:rsidRPr="002E2239">
        <w:rPr>
          <w:rFonts w:ascii="Arial" w:hAnsi="Arial" w:cs="Arial"/>
          <w:b/>
          <w:sz w:val="22"/>
          <w:szCs w:val="22"/>
        </w:rPr>
        <w:t>COURSE DESCRIPTION</w:t>
      </w:r>
      <w:r w:rsidRPr="002E2239">
        <w:rPr>
          <w:rFonts w:ascii="Arial" w:hAnsi="Arial" w:cs="Arial"/>
          <w:sz w:val="22"/>
          <w:szCs w:val="22"/>
        </w:rPr>
        <w:t xml:space="preserve">: Study of the principles of molecular and classical genetics and the function and transmission </w:t>
      </w:r>
      <w:r w:rsidR="001A1EA2">
        <w:rPr>
          <w:rFonts w:ascii="Arial" w:hAnsi="Arial" w:cs="Arial"/>
          <w:sz w:val="22"/>
          <w:szCs w:val="22"/>
        </w:rPr>
        <w:t>of hereditary material (DNA).  Also w</w:t>
      </w:r>
      <w:r w:rsidRPr="002E2239">
        <w:rPr>
          <w:rFonts w:ascii="Arial" w:hAnsi="Arial" w:cs="Arial"/>
          <w:sz w:val="22"/>
          <w:szCs w:val="22"/>
        </w:rPr>
        <w:t xml:space="preserve">ill include  </w:t>
      </w:r>
      <w:r w:rsidR="00644834">
        <w:rPr>
          <w:rFonts w:ascii="Arial" w:hAnsi="Arial" w:cs="Arial"/>
          <w:b/>
          <w:bCs/>
          <w:i/>
          <w:iCs/>
          <w:sz w:val="22"/>
          <w:szCs w:val="22"/>
        </w:rPr>
        <w:t xml:space="preserve">population </w:t>
      </w:r>
      <w:r w:rsidRPr="001A1EA2">
        <w:rPr>
          <w:rFonts w:ascii="Arial" w:hAnsi="Arial" w:cs="Arial"/>
          <w:b/>
          <w:bCs/>
          <w:i/>
          <w:iCs/>
          <w:sz w:val="22"/>
          <w:szCs w:val="22"/>
        </w:rPr>
        <w:t>genetics</w:t>
      </w:r>
      <w:r w:rsidR="00644834">
        <w:rPr>
          <w:rFonts w:ascii="Arial" w:hAnsi="Arial" w:cs="Arial"/>
          <w:sz w:val="22"/>
          <w:szCs w:val="22"/>
        </w:rPr>
        <w:t xml:space="preserve"> </w:t>
      </w:r>
      <w:r w:rsidRPr="002E2239">
        <w:rPr>
          <w:rFonts w:ascii="Arial" w:hAnsi="Arial" w:cs="Arial"/>
          <w:sz w:val="22"/>
          <w:szCs w:val="22"/>
        </w:rPr>
        <w:t xml:space="preserve">and </w:t>
      </w:r>
      <w:r w:rsidRPr="001A1EA2">
        <w:rPr>
          <w:rFonts w:ascii="Arial" w:hAnsi="Arial" w:cs="Arial"/>
          <w:b/>
          <w:bCs/>
          <w:i/>
          <w:iCs/>
          <w:sz w:val="22"/>
          <w:szCs w:val="22"/>
        </w:rPr>
        <w:t>quantitative genetics</w:t>
      </w:r>
      <w:r w:rsidRPr="002E2239">
        <w:rPr>
          <w:rFonts w:ascii="Arial" w:hAnsi="Arial" w:cs="Arial"/>
          <w:sz w:val="22"/>
          <w:szCs w:val="22"/>
        </w:rPr>
        <w:t>.</w:t>
      </w:r>
    </w:p>
    <w:p w:rsidR="0075461E" w:rsidRPr="002E2239" w:rsidRDefault="0075461E" w:rsidP="0075461E">
      <w:pPr>
        <w:rPr>
          <w:rFonts w:ascii="Arial" w:hAnsi="Arial" w:cs="Arial"/>
          <w:sz w:val="22"/>
          <w:szCs w:val="22"/>
        </w:rPr>
      </w:pPr>
    </w:p>
    <w:p w:rsidR="00A12A5D" w:rsidRDefault="0075461E" w:rsidP="00A12A5D">
      <w:pPr>
        <w:rPr>
          <w:rFonts w:ascii="Arial" w:eastAsia="Cambria" w:hAnsi="Arial" w:cs="Arial"/>
          <w:color w:val="000000"/>
          <w:sz w:val="22"/>
          <w:szCs w:val="22"/>
        </w:rPr>
      </w:pPr>
      <w:r w:rsidRPr="008F52F0">
        <w:rPr>
          <w:rFonts w:ascii="Arial" w:hAnsi="Arial" w:cs="Arial"/>
          <w:b/>
          <w:color w:val="FF0000"/>
          <w:sz w:val="22"/>
          <w:szCs w:val="22"/>
        </w:rPr>
        <w:t xml:space="preserve">EMAIL:  </w:t>
      </w:r>
      <w:r w:rsidRPr="008F52F0">
        <w:rPr>
          <w:rFonts w:ascii="Arial" w:hAnsi="Arial" w:cs="Arial"/>
          <w:color w:val="FF0000"/>
          <w:sz w:val="22"/>
          <w:szCs w:val="22"/>
        </w:rPr>
        <w:t xml:space="preserve">You will need an email account. </w:t>
      </w:r>
      <w:r w:rsidRPr="008F52F0">
        <w:rPr>
          <w:rFonts w:ascii="Arial" w:hAnsi="Arial" w:cs="Arial"/>
          <w:b/>
          <w:color w:val="FF0000"/>
          <w:sz w:val="22"/>
          <w:szCs w:val="22"/>
        </w:rPr>
        <w:t xml:space="preserve"> </w:t>
      </w:r>
      <w:r w:rsidRPr="008F52F0">
        <w:rPr>
          <w:rFonts w:ascii="Arial" w:hAnsi="Arial" w:cs="Arial"/>
          <w:color w:val="FF0000"/>
          <w:sz w:val="22"/>
          <w:szCs w:val="22"/>
        </w:rPr>
        <w:t>Outside class, I will communicate primarily by email.  You are responsible for checking your email frequently</w:t>
      </w:r>
    </w:p>
    <w:p w:rsidR="0075461E" w:rsidRPr="002E2239" w:rsidRDefault="0075461E" w:rsidP="00A12A5D">
      <w:pPr>
        <w:rPr>
          <w:rFonts w:ascii="Arial" w:eastAsia="Cambria" w:hAnsi="Arial" w:cs="Arial"/>
          <w:color w:val="000000"/>
          <w:sz w:val="22"/>
          <w:szCs w:val="22"/>
        </w:rPr>
      </w:pPr>
      <w:r w:rsidRPr="002E2239">
        <w:rPr>
          <w:rFonts w:ascii="Arial" w:eastAsia="Cambria" w:hAnsi="Arial" w:cs="Arial"/>
          <w:color w:val="000000"/>
          <w:sz w:val="22"/>
          <w:szCs w:val="22"/>
        </w:rPr>
        <w:t xml:space="preserve"> </w:t>
      </w:r>
    </w:p>
    <w:p w:rsidR="0075461E" w:rsidRPr="002E2239" w:rsidRDefault="0075461E" w:rsidP="0075461E">
      <w:pPr>
        <w:rPr>
          <w:rFonts w:ascii="Arial" w:hAnsi="Arial" w:cs="Arial"/>
          <w:sz w:val="22"/>
          <w:szCs w:val="22"/>
        </w:rPr>
      </w:pPr>
      <w:r w:rsidRPr="002E2239">
        <w:rPr>
          <w:rFonts w:ascii="Arial" w:eastAsia="Cambria" w:hAnsi="Arial" w:cs="Arial"/>
          <w:b/>
          <w:bCs/>
          <w:color w:val="000000"/>
          <w:sz w:val="22"/>
          <w:szCs w:val="22"/>
        </w:rPr>
        <w:t xml:space="preserve">PREREQUISITE: </w:t>
      </w:r>
      <w:r w:rsidRPr="002E2239">
        <w:rPr>
          <w:rFonts w:ascii="Arial" w:hAnsi="Arial" w:cs="Arial"/>
          <w:b/>
          <w:sz w:val="22"/>
          <w:szCs w:val="22"/>
        </w:rPr>
        <w:t>BIOL 1406 (General Biology I)</w:t>
      </w:r>
    </w:p>
    <w:p w:rsidR="0075461E" w:rsidRPr="002E2239" w:rsidRDefault="0075461E" w:rsidP="0075461E">
      <w:pPr>
        <w:rPr>
          <w:rFonts w:ascii="Arial" w:hAnsi="Arial" w:cs="Arial"/>
          <w:sz w:val="22"/>
          <w:szCs w:val="22"/>
        </w:rPr>
      </w:pPr>
    </w:p>
    <w:p w:rsidR="0075461E" w:rsidRPr="002E2239" w:rsidRDefault="0075461E" w:rsidP="0075461E">
      <w:pPr>
        <w:pStyle w:val="Heading1"/>
        <w:rPr>
          <w:rFonts w:ascii="Arial" w:hAnsi="Arial" w:cs="Arial"/>
          <w:sz w:val="22"/>
          <w:szCs w:val="22"/>
        </w:rPr>
      </w:pPr>
      <w:r w:rsidRPr="002E2239">
        <w:rPr>
          <w:rFonts w:ascii="Arial" w:hAnsi="Arial" w:cs="Arial"/>
          <w:sz w:val="22"/>
          <w:szCs w:val="22"/>
        </w:rPr>
        <w:t>GENERAL GUIDELINES</w:t>
      </w:r>
    </w:p>
    <w:p w:rsidR="0075461E" w:rsidRPr="002E2239" w:rsidRDefault="0075461E" w:rsidP="0075461E">
      <w:pPr>
        <w:rPr>
          <w:rFonts w:ascii="Arial" w:hAnsi="Arial" w:cs="Arial"/>
          <w:bCs/>
          <w:sz w:val="22"/>
          <w:szCs w:val="22"/>
        </w:rPr>
      </w:pPr>
    </w:p>
    <w:p w:rsidR="0075461E" w:rsidRPr="002E2239" w:rsidRDefault="0075461E" w:rsidP="0075461E">
      <w:pPr>
        <w:pStyle w:val="BodyText"/>
        <w:numPr>
          <w:ilvl w:val="0"/>
          <w:numId w:val="1"/>
        </w:numPr>
        <w:pBdr>
          <w:top w:val="none" w:sz="0" w:space="0" w:color="auto"/>
        </w:pBdr>
        <w:rPr>
          <w:rFonts w:ascii="Arial" w:hAnsi="Arial" w:cs="Arial"/>
          <w:bCs w:val="0"/>
          <w:sz w:val="22"/>
          <w:szCs w:val="22"/>
        </w:rPr>
      </w:pPr>
      <w:r w:rsidRPr="002E2239">
        <w:rPr>
          <w:rFonts w:ascii="Arial" w:hAnsi="Arial" w:cs="Arial"/>
          <w:b/>
          <w:color w:val="000000"/>
          <w:sz w:val="22"/>
          <w:szCs w:val="22"/>
        </w:rPr>
        <w:t>ATTENDANCE:</w:t>
      </w:r>
      <w:r w:rsidRPr="002E2239">
        <w:rPr>
          <w:rFonts w:ascii="Arial" w:hAnsi="Arial" w:cs="Arial"/>
          <w:color w:val="000000"/>
          <w:sz w:val="22"/>
          <w:szCs w:val="22"/>
        </w:rPr>
        <w:t xml:space="preserve"> Roll will be taken, and I expect students to attend all classes. Good class attendance is absolutely essential to do well in this course! </w:t>
      </w:r>
      <w:r w:rsidRPr="002E2239">
        <w:rPr>
          <w:rFonts w:ascii="Arial" w:hAnsi="Arial" w:cs="Arial"/>
          <w:b/>
          <w:color w:val="000000"/>
          <w:sz w:val="22"/>
          <w:szCs w:val="22"/>
        </w:rPr>
        <w:t>I reserve the right to drop a student after missing in excess of 12.5% of the hours of instruction.</w:t>
      </w:r>
      <w:r w:rsidRPr="002E2239">
        <w:rPr>
          <w:rFonts w:ascii="Arial" w:hAnsi="Arial" w:cs="Arial"/>
          <w:color w:val="000000"/>
          <w:sz w:val="22"/>
          <w:szCs w:val="22"/>
        </w:rPr>
        <w:t xml:space="preserve">  It is a good idea to exchange names and phone numbers with others in the class so that you can obtain the information you missed as quickly as possible.  In case of a prolonged absence (2 or more class meetings), the instructor should be notified. </w:t>
      </w:r>
      <w:r w:rsidRPr="002E2239">
        <w:rPr>
          <w:rFonts w:ascii="Arial" w:hAnsi="Arial" w:cs="Arial"/>
          <w:sz w:val="22"/>
          <w:szCs w:val="22"/>
        </w:rPr>
        <w:t xml:space="preserve">In the event you are absent, it is your responsibility to check </w:t>
      </w:r>
      <w:r w:rsidRPr="002E2239">
        <w:rPr>
          <w:rFonts w:ascii="Arial" w:hAnsi="Arial" w:cs="Arial"/>
          <w:bCs w:val="0"/>
          <w:sz w:val="22"/>
          <w:szCs w:val="22"/>
        </w:rPr>
        <w:t>for information you missed as a result of your absence.</w:t>
      </w:r>
      <w:r w:rsidR="00574DB7">
        <w:rPr>
          <w:rFonts w:ascii="Arial" w:hAnsi="Arial" w:cs="Arial"/>
          <w:bCs w:val="0"/>
          <w:sz w:val="22"/>
          <w:szCs w:val="22"/>
        </w:rPr>
        <w:t xml:space="preserve"> </w:t>
      </w:r>
    </w:p>
    <w:p w:rsidR="0075461E" w:rsidRPr="002E2239" w:rsidRDefault="0075461E" w:rsidP="0075461E">
      <w:pPr>
        <w:pStyle w:val="BodyText"/>
        <w:pBdr>
          <w:top w:val="none" w:sz="0" w:space="0" w:color="auto"/>
        </w:pBdr>
        <w:ind w:left="720"/>
        <w:rPr>
          <w:rFonts w:ascii="Arial" w:hAnsi="Arial" w:cs="Arial"/>
          <w:bCs w:val="0"/>
          <w:sz w:val="22"/>
          <w:szCs w:val="22"/>
        </w:rPr>
      </w:pPr>
    </w:p>
    <w:p w:rsidR="0075461E" w:rsidRPr="002E2239" w:rsidRDefault="0075461E" w:rsidP="004636DB">
      <w:pPr>
        <w:numPr>
          <w:ilvl w:val="0"/>
          <w:numId w:val="1"/>
        </w:numPr>
        <w:rPr>
          <w:rFonts w:ascii="Arial" w:hAnsi="Arial" w:cs="Arial"/>
          <w:sz w:val="22"/>
          <w:szCs w:val="22"/>
        </w:rPr>
      </w:pPr>
      <w:r w:rsidRPr="002E2239">
        <w:rPr>
          <w:rFonts w:ascii="Arial" w:hAnsi="Arial" w:cs="Arial"/>
          <w:b/>
          <w:sz w:val="22"/>
          <w:szCs w:val="22"/>
        </w:rPr>
        <w:t xml:space="preserve">NOTES:  </w:t>
      </w:r>
      <w:r w:rsidR="00820369">
        <w:rPr>
          <w:rFonts w:ascii="Arial" w:hAnsi="Arial" w:cs="Arial"/>
          <w:sz w:val="22"/>
          <w:szCs w:val="22"/>
        </w:rPr>
        <w:t>Slides</w:t>
      </w:r>
      <w:r w:rsidRPr="002E2239">
        <w:rPr>
          <w:rFonts w:ascii="Arial" w:hAnsi="Arial" w:cs="Arial"/>
          <w:sz w:val="22"/>
          <w:szCs w:val="22"/>
        </w:rPr>
        <w:t xml:space="preserve"> for each lecture will be posted </w:t>
      </w:r>
      <w:r>
        <w:rPr>
          <w:rFonts w:ascii="Arial" w:hAnsi="Arial" w:cs="Arial"/>
          <w:sz w:val="22"/>
          <w:szCs w:val="22"/>
        </w:rPr>
        <w:t>on the Learning Web</w:t>
      </w:r>
      <w:r w:rsidRPr="002E2239">
        <w:rPr>
          <w:rFonts w:ascii="Arial" w:hAnsi="Arial" w:cs="Arial"/>
          <w:sz w:val="22"/>
          <w:szCs w:val="22"/>
        </w:rPr>
        <w:t xml:space="preserve">. It is your responsibility to access and print the </w:t>
      </w:r>
      <w:r w:rsidR="00820369">
        <w:rPr>
          <w:rFonts w:ascii="Arial" w:hAnsi="Arial" w:cs="Arial"/>
          <w:sz w:val="22"/>
          <w:szCs w:val="22"/>
        </w:rPr>
        <w:t>slides if you wish</w:t>
      </w:r>
      <w:r w:rsidRPr="002E2239">
        <w:rPr>
          <w:rFonts w:ascii="Arial" w:hAnsi="Arial" w:cs="Arial"/>
          <w:sz w:val="22"/>
          <w:szCs w:val="22"/>
        </w:rPr>
        <w:t xml:space="preserve">. You MAY NOT share these files with anyone outside of class without express permission of the instructor, nor may you post any part online. You must take your own notes and read the textbook to do well in this class! Anything that I discuss in class is fair game for an exam.    </w:t>
      </w:r>
    </w:p>
    <w:p w:rsidR="0075461E" w:rsidRPr="002E2239" w:rsidRDefault="0075461E" w:rsidP="0075461E">
      <w:pPr>
        <w:ind w:left="720" w:hanging="720"/>
        <w:rPr>
          <w:rFonts w:ascii="Arial" w:hAnsi="Arial" w:cs="Arial"/>
          <w:b/>
          <w:sz w:val="22"/>
          <w:szCs w:val="22"/>
        </w:rPr>
      </w:pPr>
    </w:p>
    <w:p w:rsidR="0075461E" w:rsidRPr="00820369" w:rsidRDefault="0075461E" w:rsidP="002561D2">
      <w:pPr>
        <w:numPr>
          <w:ilvl w:val="0"/>
          <w:numId w:val="1"/>
        </w:numPr>
        <w:rPr>
          <w:rFonts w:ascii="Arial" w:hAnsi="Arial" w:cs="Arial"/>
          <w:b/>
          <w:sz w:val="22"/>
          <w:szCs w:val="22"/>
        </w:rPr>
      </w:pPr>
      <w:r w:rsidRPr="00820369">
        <w:rPr>
          <w:rFonts w:ascii="Arial" w:hAnsi="Arial" w:cs="Arial"/>
          <w:b/>
          <w:sz w:val="22"/>
          <w:szCs w:val="22"/>
        </w:rPr>
        <w:t>EXAMS:</w:t>
      </w:r>
      <w:r w:rsidRPr="00820369">
        <w:rPr>
          <w:rFonts w:ascii="Arial" w:hAnsi="Arial" w:cs="Arial"/>
          <w:sz w:val="22"/>
          <w:szCs w:val="22"/>
        </w:rPr>
        <w:t xml:space="preserve"> Exams will be given at the beginning of class time and you will have </w:t>
      </w:r>
      <w:r w:rsidR="00820369" w:rsidRPr="00820369">
        <w:rPr>
          <w:rFonts w:ascii="Arial" w:hAnsi="Arial" w:cs="Arial"/>
          <w:sz w:val="22"/>
          <w:szCs w:val="22"/>
        </w:rPr>
        <w:t>90</w:t>
      </w:r>
      <w:r w:rsidRPr="00820369">
        <w:rPr>
          <w:rFonts w:ascii="Arial" w:hAnsi="Arial" w:cs="Arial"/>
          <w:sz w:val="22"/>
          <w:szCs w:val="22"/>
        </w:rPr>
        <w:t xml:space="preserve"> minutes to complete the exam. After the first exam has been completed, submitted, and that student has left the room, no more exams will be passed out.  </w:t>
      </w:r>
      <w:r w:rsidRPr="00820369">
        <w:rPr>
          <w:rFonts w:ascii="Arial" w:hAnsi="Arial" w:cs="Arial"/>
          <w:b/>
          <w:sz w:val="22"/>
          <w:szCs w:val="22"/>
        </w:rPr>
        <w:t xml:space="preserve">DON’T BE LATE TO AN EXAM! </w:t>
      </w:r>
      <w:r w:rsidRPr="00820369">
        <w:rPr>
          <w:rFonts w:ascii="Arial" w:hAnsi="Arial" w:cs="Arial"/>
          <w:sz w:val="22"/>
          <w:szCs w:val="22"/>
        </w:rPr>
        <w:t xml:space="preserve">Restroom breaks are </w:t>
      </w:r>
      <w:r w:rsidR="00F96395" w:rsidRPr="00820369">
        <w:rPr>
          <w:rFonts w:ascii="Arial" w:hAnsi="Arial" w:cs="Arial"/>
          <w:sz w:val="22"/>
          <w:szCs w:val="22"/>
        </w:rPr>
        <w:t xml:space="preserve">not allowed during the exam. </w:t>
      </w:r>
    </w:p>
    <w:p w:rsidR="0075461E" w:rsidRPr="002E2239" w:rsidRDefault="0075461E" w:rsidP="00992367">
      <w:pPr>
        <w:numPr>
          <w:ilvl w:val="0"/>
          <w:numId w:val="1"/>
        </w:numPr>
        <w:rPr>
          <w:rFonts w:ascii="Arial" w:hAnsi="Arial" w:cs="Arial"/>
          <w:b/>
          <w:sz w:val="22"/>
          <w:szCs w:val="22"/>
        </w:rPr>
      </w:pPr>
      <w:r w:rsidRPr="002E2239">
        <w:rPr>
          <w:rFonts w:ascii="Arial" w:hAnsi="Arial" w:cs="Arial"/>
          <w:b/>
          <w:sz w:val="22"/>
          <w:szCs w:val="22"/>
        </w:rPr>
        <w:lastRenderedPageBreak/>
        <w:t>DUE DATES:</w:t>
      </w:r>
      <w:r w:rsidRPr="002E2239">
        <w:rPr>
          <w:rFonts w:ascii="Arial" w:hAnsi="Arial" w:cs="Arial"/>
          <w:sz w:val="22"/>
          <w:szCs w:val="22"/>
        </w:rPr>
        <w:t xml:space="preserve"> If you are absent for any reason, you will not be allowed to make up missed </w:t>
      </w:r>
      <w:r w:rsidR="00992367">
        <w:rPr>
          <w:rFonts w:ascii="Arial" w:hAnsi="Arial" w:cs="Arial"/>
          <w:sz w:val="22"/>
          <w:szCs w:val="22"/>
        </w:rPr>
        <w:t>in-class assignments from that day.</w:t>
      </w:r>
      <w:r w:rsidR="008F52F0">
        <w:rPr>
          <w:rFonts w:ascii="Arial" w:hAnsi="Arial" w:cs="Arial"/>
          <w:sz w:val="22"/>
          <w:szCs w:val="22"/>
        </w:rPr>
        <w:t xml:space="preserve"> </w:t>
      </w:r>
      <w:r w:rsidRPr="002E2239">
        <w:rPr>
          <w:rFonts w:ascii="Arial" w:hAnsi="Arial" w:cs="Arial"/>
          <w:sz w:val="22"/>
          <w:szCs w:val="22"/>
        </w:rPr>
        <w:t>Late homework/lab assignments will be accepted up to the next clas</w:t>
      </w:r>
      <w:r w:rsidR="00801034">
        <w:rPr>
          <w:rFonts w:ascii="Arial" w:hAnsi="Arial" w:cs="Arial"/>
          <w:sz w:val="22"/>
          <w:szCs w:val="22"/>
        </w:rPr>
        <w:t>s meeting</w:t>
      </w:r>
      <w:r w:rsidRPr="002E2239">
        <w:rPr>
          <w:rFonts w:ascii="Arial" w:hAnsi="Arial" w:cs="Arial"/>
          <w:sz w:val="22"/>
          <w:szCs w:val="22"/>
        </w:rPr>
        <w:t>.</w:t>
      </w:r>
      <w:r>
        <w:rPr>
          <w:rFonts w:ascii="Arial" w:hAnsi="Arial" w:cs="Arial"/>
          <w:sz w:val="22"/>
          <w:szCs w:val="22"/>
        </w:rPr>
        <w:t xml:space="preserve"> I DO NOT accept assignments via email.  </w:t>
      </w:r>
      <w:r w:rsidRPr="002E2239">
        <w:rPr>
          <w:rFonts w:ascii="Arial" w:hAnsi="Arial" w:cs="Arial"/>
          <w:sz w:val="22"/>
          <w:szCs w:val="22"/>
        </w:rPr>
        <w:t xml:space="preserve"> </w:t>
      </w:r>
    </w:p>
    <w:p w:rsidR="0075461E" w:rsidRPr="002E2239" w:rsidRDefault="0075461E" w:rsidP="0075461E">
      <w:pPr>
        <w:ind w:left="720"/>
        <w:rPr>
          <w:rFonts w:ascii="Arial" w:hAnsi="Arial" w:cs="Arial"/>
          <w:b/>
          <w:bCs/>
          <w:color w:val="000000"/>
          <w:sz w:val="22"/>
          <w:szCs w:val="22"/>
        </w:rPr>
      </w:pPr>
    </w:p>
    <w:p w:rsidR="0075461E" w:rsidRPr="002E2239" w:rsidRDefault="0075461E" w:rsidP="0075461E">
      <w:pPr>
        <w:numPr>
          <w:ilvl w:val="0"/>
          <w:numId w:val="1"/>
        </w:numPr>
        <w:rPr>
          <w:rFonts w:ascii="Arial" w:hAnsi="Arial" w:cs="Arial"/>
          <w:b/>
          <w:bCs/>
          <w:color w:val="000000"/>
          <w:sz w:val="22"/>
          <w:szCs w:val="22"/>
        </w:rPr>
      </w:pPr>
      <w:r w:rsidRPr="002E2239">
        <w:rPr>
          <w:rFonts w:ascii="Arial" w:hAnsi="Arial" w:cs="Arial"/>
          <w:color w:val="000000"/>
          <w:sz w:val="22"/>
          <w:szCs w:val="22"/>
          <w:u w:val="single"/>
        </w:rPr>
        <w:t>All phones and beepers must be turned off or be in silent (courtesy) mode</w:t>
      </w:r>
      <w:r w:rsidRPr="002E2239">
        <w:rPr>
          <w:rFonts w:ascii="Arial" w:hAnsi="Arial" w:cs="Arial"/>
          <w:color w:val="000000"/>
          <w:sz w:val="22"/>
          <w:szCs w:val="22"/>
        </w:rPr>
        <w:t xml:space="preserve">. You may not leave the room during a test to answer a phone call.  Should this occur your test will be taken up immediately.  There will be no use of cell phones in the laboratory. I will allow the use of laptops in class, but only if you are using them for note taking purposes.   </w:t>
      </w:r>
      <w:r w:rsidRPr="002E2239">
        <w:rPr>
          <w:rFonts w:ascii="Arial" w:hAnsi="Arial" w:cs="Arial"/>
          <w:b/>
          <w:bCs/>
          <w:color w:val="000000"/>
          <w:sz w:val="22"/>
          <w:szCs w:val="22"/>
        </w:rPr>
        <w:t xml:space="preserve"> </w:t>
      </w:r>
    </w:p>
    <w:p w:rsidR="0075461E" w:rsidRPr="00801034" w:rsidRDefault="0075461E" w:rsidP="00134D64">
      <w:pPr>
        <w:rPr>
          <w:rFonts w:ascii="Arial" w:hAnsi="Arial" w:cs="Arial"/>
          <w:color w:val="FF0000"/>
          <w:sz w:val="22"/>
          <w:szCs w:val="22"/>
        </w:rPr>
      </w:pPr>
    </w:p>
    <w:p w:rsidR="0075461E" w:rsidRPr="008F52F0" w:rsidRDefault="0075461E" w:rsidP="0063453F">
      <w:pPr>
        <w:numPr>
          <w:ilvl w:val="0"/>
          <w:numId w:val="1"/>
        </w:numPr>
        <w:rPr>
          <w:rFonts w:ascii="Arial" w:hAnsi="Arial" w:cs="Arial"/>
          <w:color w:val="000000" w:themeColor="text1"/>
          <w:sz w:val="22"/>
          <w:szCs w:val="22"/>
        </w:rPr>
      </w:pPr>
      <w:r w:rsidRPr="008F52F0">
        <w:rPr>
          <w:rFonts w:ascii="Arial" w:hAnsi="Arial" w:cs="Arial"/>
          <w:b/>
          <w:color w:val="000000" w:themeColor="text1"/>
          <w:sz w:val="22"/>
          <w:szCs w:val="22"/>
        </w:rPr>
        <w:t xml:space="preserve">LAB REPORTS:  </w:t>
      </w:r>
      <w:r w:rsidRPr="008F52F0">
        <w:rPr>
          <w:rFonts w:ascii="Arial" w:hAnsi="Arial" w:cs="Arial"/>
          <w:color w:val="000000" w:themeColor="text1"/>
          <w:sz w:val="22"/>
          <w:szCs w:val="22"/>
        </w:rPr>
        <w:t>Although you may discuss data with your lab partner, each lab report must be an individual effort (NO copying) and must be turned in separately wh</w:t>
      </w:r>
      <w:r w:rsidR="004C19A2">
        <w:rPr>
          <w:rFonts w:ascii="Arial" w:hAnsi="Arial" w:cs="Arial"/>
          <w:color w:val="000000" w:themeColor="text1"/>
          <w:sz w:val="22"/>
          <w:szCs w:val="22"/>
        </w:rPr>
        <w:t>en due</w:t>
      </w:r>
      <w:r w:rsidRPr="008F52F0">
        <w:rPr>
          <w:rFonts w:ascii="Arial" w:hAnsi="Arial" w:cs="Arial"/>
          <w:color w:val="000000" w:themeColor="text1"/>
          <w:sz w:val="22"/>
          <w:szCs w:val="22"/>
        </w:rPr>
        <w:t>.  The lab reports will total 10% of the course grade. Unstapled lab reports and other assignments will not be accepted.</w:t>
      </w:r>
    </w:p>
    <w:p w:rsidR="0075461E" w:rsidRPr="002E2239" w:rsidRDefault="0075461E" w:rsidP="0075461E">
      <w:pPr>
        <w:ind w:left="720"/>
        <w:rPr>
          <w:rFonts w:ascii="Arial" w:hAnsi="Arial" w:cs="Arial"/>
          <w:sz w:val="22"/>
          <w:szCs w:val="22"/>
        </w:rPr>
      </w:pPr>
    </w:p>
    <w:p w:rsidR="0075461E" w:rsidRDefault="0075461E" w:rsidP="00A12A5D">
      <w:pPr>
        <w:numPr>
          <w:ilvl w:val="0"/>
          <w:numId w:val="1"/>
        </w:numPr>
        <w:rPr>
          <w:rFonts w:ascii="Arial" w:hAnsi="Arial" w:cs="Arial"/>
          <w:i/>
          <w:iCs/>
          <w:sz w:val="22"/>
          <w:szCs w:val="22"/>
        </w:rPr>
      </w:pPr>
      <w:r w:rsidRPr="00585992">
        <w:rPr>
          <w:rFonts w:ascii="Arial" w:hAnsi="Arial" w:cs="Arial"/>
          <w:b/>
          <w:i/>
          <w:iCs/>
          <w:sz w:val="22"/>
          <w:szCs w:val="22"/>
        </w:rPr>
        <w:t xml:space="preserve">LABORATORY SAFETY.  </w:t>
      </w:r>
      <w:r w:rsidRPr="00585992">
        <w:rPr>
          <w:rFonts w:ascii="Arial" w:hAnsi="Arial" w:cs="Arial"/>
          <w:b/>
          <w:bCs/>
          <w:i/>
          <w:iCs/>
          <w:sz w:val="22"/>
          <w:szCs w:val="22"/>
        </w:rPr>
        <w:t>Students are expected to abide by the rules of safety at all times during the laboratory exercises.</w:t>
      </w:r>
      <w:r w:rsidR="00A12A5D">
        <w:rPr>
          <w:rFonts w:ascii="Arial" w:hAnsi="Arial" w:cs="Arial"/>
          <w:b/>
          <w:bCs/>
          <w:i/>
          <w:iCs/>
          <w:sz w:val="22"/>
          <w:szCs w:val="22"/>
        </w:rPr>
        <w:t xml:space="preserve"> Safety rules will be reviewed in the first lab session.</w:t>
      </w:r>
      <w:r w:rsidRPr="00585992">
        <w:rPr>
          <w:rFonts w:ascii="Arial" w:hAnsi="Arial" w:cs="Arial"/>
          <w:i/>
          <w:iCs/>
          <w:sz w:val="22"/>
          <w:szCs w:val="22"/>
        </w:rPr>
        <w:t xml:space="preserve"> </w:t>
      </w:r>
    </w:p>
    <w:p w:rsidR="00585992" w:rsidRDefault="00585992" w:rsidP="00585992">
      <w:pPr>
        <w:pStyle w:val="ListParagraph"/>
        <w:rPr>
          <w:rFonts w:ascii="Arial" w:hAnsi="Arial" w:cs="Arial"/>
          <w:i/>
          <w:iCs/>
          <w:sz w:val="22"/>
          <w:szCs w:val="22"/>
        </w:rPr>
      </w:pPr>
    </w:p>
    <w:p w:rsidR="0075461E" w:rsidRPr="00820369" w:rsidRDefault="00820369" w:rsidP="001D238F">
      <w:pPr>
        <w:numPr>
          <w:ilvl w:val="0"/>
          <w:numId w:val="1"/>
        </w:numPr>
        <w:rPr>
          <w:rFonts w:ascii="Arial" w:hAnsi="Arial" w:cs="Arial"/>
          <w:sz w:val="22"/>
          <w:szCs w:val="22"/>
        </w:rPr>
      </w:pPr>
      <w:r>
        <w:rPr>
          <w:rFonts w:ascii="Arial" w:hAnsi="Arial" w:cs="Arial"/>
          <w:b/>
          <w:sz w:val="22"/>
          <w:szCs w:val="22"/>
        </w:rPr>
        <w:t xml:space="preserve">Genomics Modules: </w:t>
      </w:r>
      <w:r w:rsidRPr="00820369">
        <w:rPr>
          <w:rFonts w:ascii="Arial" w:hAnsi="Arial" w:cs="Arial"/>
          <w:sz w:val="22"/>
          <w:szCs w:val="22"/>
        </w:rPr>
        <w:t>Two modules are to be completed weekly from those made available</w:t>
      </w:r>
      <w:r>
        <w:rPr>
          <w:rFonts w:ascii="Arial" w:hAnsi="Arial" w:cs="Arial"/>
          <w:sz w:val="22"/>
          <w:szCs w:val="22"/>
        </w:rPr>
        <w:t>. Some class time will be provided when possible.</w:t>
      </w:r>
    </w:p>
    <w:p w:rsidR="00E51E68" w:rsidRDefault="00E51E68" w:rsidP="00E51E68">
      <w:pPr>
        <w:ind w:left="720"/>
        <w:rPr>
          <w:rFonts w:ascii="Arial" w:hAnsi="Arial" w:cs="Arial"/>
          <w:sz w:val="22"/>
          <w:szCs w:val="22"/>
        </w:rPr>
      </w:pPr>
    </w:p>
    <w:p w:rsidR="00027F22" w:rsidRPr="00820369" w:rsidRDefault="00820369" w:rsidP="006410A1">
      <w:pPr>
        <w:numPr>
          <w:ilvl w:val="0"/>
          <w:numId w:val="1"/>
        </w:numPr>
        <w:rPr>
          <w:rFonts w:ascii="Arial" w:hAnsi="Arial" w:cs="Arial"/>
          <w:sz w:val="22"/>
          <w:szCs w:val="22"/>
        </w:rPr>
      </w:pPr>
      <w:r w:rsidRPr="00820369">
        <w:rPr>
          <w:rFonts w:ascii="Arial" w:hAnsi="Arial" w:cs="Arial"/>
          <w:b/>
          <w:sz w:val="22"/>
          <w:szCs w:val="22"/>
        </w:rPr>
        <w:t>Genetic disorder</w:t>
      </w:r>
      <w:r w:rsidR="00BC7F88" w:rsidRPr="00820369">
        <w:rPr>
          <w:rFonts w:ascii="Arial" w:hAnsi="Arial" w:cs="Arial"/>
          <w:b/>
          <w:sz w:val="22"/>
          <w:szCs w:val="22"/>
        </w:rPr>
        <w:t xml:space="preserve"> </w:t>
      </w:r>
      <w:r w:rsidRPr="00820369">
        <w:rPr>
          <w:rFonts w:ascii="Arial" w:hAnsi="Arial" w:cs="Arial"/>
          <w:b/>
          <w:sz w:val="22"/>
          <w:szCs w:val="22"/>
        </w:rPr>
        <w:t>seminar</w:t>
      </w:r>
      <w:r w:rsidR="00BC7F88" w:rsidRPr="00820369">
        <w:rPr>
          <w:rFonts w:ascii="Arial" w:hAnsi="Arial" w:cs="Arial"/>
          <w:sz w:val="22"/>
          <w:szCs w:val="22"/>
        </w:rPr>
        <w:t xml:space="preserve">: </w:t>
      </w:r>
      <w:r w:rsidRPr="00820369">
        <w:rPr>
          <w:rFonts w:ascii="Arial" w:hAnsi="Arial" w:cs="Arial"/>
          <w:sz w:val="22"/>
          <w:szCs w:val="22"/>
        </w:rPr>
        <w:t>Each</w:t>
      </w:r>
      <w:r w:rsidR="00E51E68" w:rsidRPr="00820369">
        <w:rPr>
          <w:rFonts w:ascii="Arial" w:hAnsi="Arial" w:cs="Arial"/>
          <w:sz w:val="22"/>
          <w:szCs w:val="22"/>
        </w:rPr>
        <w:t xml:space="preserve"> </w:t>
      </w:r>
      <w:r w:rsidR="007D347D" w:rsidRPr="00820369">
        <w:rPr>
          <w:rFonts w:ascii="Arial" w:hAnsi="Arial" w:cs="Arial"/>
          <w:sz w:val="22"/>
          <w:szCs w:val="22"/>
        </w:rPr>
        <w:t xml:space="preserve">should prepare and </w:t>
      </w:r>
      <w:r w:rsidR="00027F22" w:rsidRPr="00820369">
        <w:rPr>
          <w:rFonts w:ascii="Arial" w:hAnsi="Arial" w:cs="Arial"/>
          <w:sz w:val="22"/>
          <w:szCs w:val="22"/>
        </w:rPr>
        <w:t>present</w:t>
      </w:r>
      <w:r w:rsidR="007D347D" w:rsidRPr="00820369">
        <w:rPr>
          <w:rFonts w:ascii="Arial" w:hAnsi="Arial" w:cs="Arial"/>
          <w:sz w:val="22"/>
          <w:szCs w:val="22"/>
        </w:rPr>
        <w:t xml:space="preserve"> </w:t>
      </w:r>
      <w:r w:rsidRPr="00820369">
        <w:rPr>
          <w:rFonts w:ascii="Arial" w:hAnsi="Arial" w:cs="Arial"/>
          <w:sz w:val="22"/>
          <w:szCs w:val="22"/>
        </w:rPr>
        <w:t xml:space="preserve">one </w:t>
      </w:r>
      <w:r w:rsidR="00027F22" w:rsidRPr="00820369">
        <w:rPr>
          <w:rFonts w:ascii="Arial" w:hAnsi="Arial" w:cs="Arial"/>
          <w:sz w:val="22"/>
          <w:szCs w:val="22"/>
        </w:rPr>
        <w:t xml:space="preserve">seminar during </w:t>
      </w:r>
      <w:r w:rsidRPr="00820369">
        <w:rPr>
          <w:rFonts w:ascii="Arial" w:hAnsi="Arial" w:cs="Arial"/>
          <w:sz w:val="22"/>
          <w:szCs w:val="22"/>
        </w:rPr>
        <w:t>the last class period</w:t>
      </w:r>
      <w:r w:rsidR="00027F22" w:rsidRPr="00820369">
        <w:rPr>
          <w:rFonts w:ascii="Arial" w:hAnsi="Arial" w:cs="Arial"/>
          <w:sz w:val="22"/>
          <w:szCs w:val="22"/>
        </w:rPr>
        <w:t xml:space="preserve">. I will explain what </w:t>
      </w:r>
      <w:r w:rsidR="00D74FE5" w:rsidRPr="00820369">
        <w:rPr>
          <w:rFonts w:ascii="Arial" w:hAnsi="Arial" w:cs="Arial"/>
          <w:sz w:val="22"/>
          <w:szCs w:val="22"/>
        </w:rPr>
        <w:t>those entail</w:t>
      </w:r>
      <w:r w:rsidR="00027F22" w:rsidRPr="00820369">
        <w:rPr>
          <w:rFonts w:ascii="Arial" w:hAnsi="Arial" w:cs="Arial"/>
          <w:sz w:val="22"/>
          <w:szCs w:val="22"/>
        </w:rPr>
        <w:t xml:space="preserve"> in </w:t>
      </w:r>
      <w:r w:rsidR="00D74FE5" w:rsidRPr="00820369">
        <w:rPr>
          <w:rFonts w:ascii="Arial" w:hAnsi="Arial" w:cs="Arial"/>
          <w:sz w:val="22"/>
          <w:szCs w:val="22"/>
        </w:rPr>
        <w:t xml:space="preserve">the </w:t>
      </w:r>
      <w:r>
        <w:rPr>
          <w:rFonts w:ascii="Arial" w:hAnsi="Arial" w:cs="Arial"/>
          <w:sz w:val="22"/>
          <w:szCs w:val="22"/>
        </w:rPr>
        <w:t>second week</w:t>
      </w:r>
      <w:r w:rsidR="00027F22" w:rsidRPr="00820369">
        <w:rPr>
          <w:rFonts w:ascii="Arial" w:hAnsi="Arial" w:cs="Arial"/>
          <w:sz w:val="22"/>
          <w:szCs w:val="22"/>
        </w:rPr>
        <w:t xml:space="preserve">.  </w:t>
      </w:r>
      <w:r w:rsidR="00E51E68" w:rsidRPr="00820369">
        <w:rPr>
          <w:rFonts w:ascii="Arial" w:hAnsi="Arial" w:cs="Arial"/>
          <w:sz w:val="22"/>
          <w:szCs w:val="22"/>
        </w:rPr>
        <w:t xml:space="preserve">The </w:t>
      </w:r>
      <w:r w:rsidRPr="00820369">
        <w:rPr>
          <w:rFonts w:ascii="Arial" w:hAnsi="Arial" w:cs="Arial"/>
          <w:sz w:val="22"/>
          <w:szCs w:val="22"/>
        </w:rPr>
        <w:t>presentations</w:t>
      </w:r>
      <w:r w:rsidR="00E51E68" w:rsidRPr="00820369">
        <w:rPr>
          <w:rFonts w:ascii="Arial" w:hAnsi="Arial" w:cs="Arial"/>
          <w:sz w:val="22"/>
          <w:szCs w:val="22"/>
        </w:rPr>
        <w:t xml:space="preserve"> will </w:t>
      </w:r>
      <w:r w:rsidR="00A33C72" w:rsidRPr="00820369">
        <w:rPr>
          <w:rFonts w:ascii="Arial" w:hAnsi="Arial" w:cs="Arial"/>
          <w:sz w:val="22"/>
          <w:szCs w:val="22"/>
        </w:rPr>
        <w:t xml:space="preserve">total </w:t>
      </w:r>
      <w:r w:rsidR="00E51E68" w:rsidRPr="00820369">
        <w:rPr>
          <w:rFonts w:ascii="Arial" w:hAnsi="Arial" w:cs="Arial"/>
          <w:sz w:val="22"/>
          <w:szCs w:val="22"/>
        </w:rPr>
        <w:t>10% of the course grade.</w:t>
      </w:r>
    </w:p>
    <w:p w:rsidR="0075461E" w:rsidRPr="002E2239" w:rsidRDefault="0075461E" w:rsidP="0075461E">
      <w:pPr>
        <w:ind w:left="720" w:hanging="720"/>
        <w:rPr>
          <w:rFonts w:ascii="Arial" w:hAnsi="Arial" w:cs="Arial"/>
          <w:sz w:val="22"/>
          <w:szCs w:val="22"/>
        </w:rPr>
      </w:pPr>
    </w:p>
    <w:p w:rsidR="003762E5" w:rsidRDefault="0075461E" w:rsidP="003762E5">
      <w:pPr>
        <w:ind w:left="720" w:hanging="720"/>
        <w:rPr>
          <w:rFonts w:ascii="Arial" w:hAnsi="Arial" w:cs="Arial"/>
          <w:sz w:val="22"/>
          <w:szCs w:val="22"/>
        </w:rPr>
      </w:pPr>
      <w:r w:rsidRPr="002E2239">
        <w:rPr>
          <w:rFonts w:ascii="Arial" w:hAnsi="Arial" w:cs="Arial"/>
          <w:b/>
          <w:sz w:val="22"/>
          <w:szCs w:val="22"/>
        </w:rPr>
        <w:t xml:space="preserve">     </w:t>
      </w:r>
      <w:r w:rsidR="0056563E">
        <w:rPr>
          <w:rFonts w:ascii="Arial" w:hAnsi="Arial" w:cs="Arial"/>
          <w:b/>
          <w:sz w:val="22"/>
          <w:szCs w:val="22"/>
        </w:rPr>
        <w:t>10</w:t>
      </w:r>
      <w:r w:rsidRPr="002E2239">
        <w:rPr>
          <w:rFonts w:ascii="Arial" w:hAnsi="Arial" w:cs="Arial"/>
          <w:b/>
          <w:sz w:val="22"/>
          <w:szCs w:val="22"/>
        </w:rPr>
        <w:t>. STUDENT HANDBOOK</w:t>
      </w:r>
      <w:r w:rsidRPr="002E2239">
        <w:rPr>
          <w:rFonts w:ascii="Arial" w:hAnsi="Arial" w:cs="Arial"/>
          <w:sz w:val="22"/>
          <w:szCs w:val="22"/>
        </w:rPr>
        <w:t>- important information for all students. Also contains the mission statement of the Houston Community College System (available online at HCCS home page.)</w:t>
      </w:r>
      <w:r w:rsidRPr="002E2239">
        <w:rPr>
          <w:rFonts w:ascii="Arial" w:hAnsi="Arial" w:cs="Arial"/>
          <w:sz w:val="22"/>
          <w:szCs w:val="22"/>
        </w:rPr>
        <w:br/>
      </w:r>
      <w:r w:rsidRPr="00D74FE5">
        <w:rPr>
          <w:rFonts w:ascii="Arial" w:hAnsi="Arial" w:cs="Arial"/>
          <w:color w:val="FF0000"/>
          <w:sz w:val="22"/>
          <w:szCs w:val="22"/>
        </w:rPr>
        <w:br/>
      </w:r>
    </w:p>
    <w:p w:rsidR="003762E5" w:rsidRDefault="003762E5">
      <w:pPr>
        <w:spacing w:after="200" w:line="276" w:lineRule="auto"/>
        <w:rPr>
          <w:rFonts w:ascii="Arial" w:hAnsi="Arial" w:cs="Arial"/>
          <w:sz w:val="22"/>
          <w:szCs w:val="22"/>
        </w:rPr>
      </w:pPr>
      <w:r>
        <w:rPr>
          <w:rFonts w:ascii="Arial" w:hAnsi="Arial" w:cs="Arial"/>
          <w:sz w:val="22"/>
          <w:szCs w:val="22"/>
        </w:rPr>
        <w:br w:type="page"/>
      </w:r>
    </w:p>
    <w:p w:rsidR="0075461E" w:rsidRPr="002E2239" w:rsidRDefault="0075461E" w:rsidP="003762E5">
      <w:pPr>
        <w:ind w:left="720" w:hanging="720"/>
        <w:rPr>
          <w:rFonts w:ascii="Arial" w:hAnsi="Arial" w:cs="Arial"/>
          <w:b/>
          <w:bCs/>
          <w:color w:val="FF0000"/>
          <w:sz w:val="22"/>
          <w:szCs w:val="22"/>
        </w:rPr>
      </w:pPr>
      <w:r w:rsidRPr="002E2239">
        <w:rPr>
          <w:rFonts w:ascii="Arial" w:hAnsi="Arial" w:cs="Arial"/>
          <w:b/>
          <w:bCs/>
          <w:smallCaps/>
          <w:sz w:val="22"/>
          <w:szCs w:val="22"/>
        </w:rPr>
        <w:lastRenderedPageBreak/>
        <w:t>Grade Determination</w:t>
      </w:r>
      <w:r w:rsidRPr="002E2239">
        <w:rPr>
          <w:rFonts w:ascii="Arial" w:hAnsi="Arial" w:cs="Arial"/>
          <w:b/>
          <w:bCs/>
          <w:sz w:val="22"/>
          <w:szCs w:val="22"/>
        </w:rPr>
        <w:t>:</w:t>
      </w:r>
    </w:p>
    <w:p w:rsidR="0075461E" w:rsidRPr="002E2239" w:rsidRDefault="0075461E" w:rsidP="0075461E">
      <w:pPr>
        <w:pStyle w:val="BodyText"/>
        <w:pBdr>
          <w:top w:val="none" w:sz="0" w:space="0" w:color="auto"/>
        </w:pBdr>
        <w:rPr>
          <w:rFonts w:ascii="Arial" w:hAnsi="Arial" w:cs="Arial"/>
          <w:sz w:val="22"/>
          <w:szCs w:val="22"/>
        </w:rPr>
        <w:sectPr w:rsidR="0075461E" w:rsidRPr="002E2239">
          <w:footerReference w:type="even" r:id="rId9"/>
          <w:footerReference w:type="default" r:id="rId10"/>
          <w:pgSz w:w="12240" w:h="15840"/>
          <w:pgMar w:top="720" w:right="1152" w:bottom="547" w:left="1152" w:header="720" w:footer="720" w:gutter="0"/>
          <w:cols w:space="720"/>
          <w:docGrid w:linePitch="360"/>
        </w:sect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1260"/>
      </w:tblGrid>
      <w:tr w:rsidR="0075461E" w:rsidRPr="002E2239" w:rsidTr="00E5230B">
        <w:tc>
          <w:tcPr>
            <w:tcW w:w="2988" w:type="dxa"/>
          </w:tcPr>
          <w:p w:rsidR="0075461E" w:rsidRPr="002E2239" w:rsidRDefault="0075461E" w:rsidP="00E5230B">
            <w:pPr>
              <w:pStyle w:val="BodyText"/>
              <w:pBdr>
                <w:top w:val="none" w:sz="0" w:space="0" w:color="auto"/>
              </w:pBdr>
              <w:jc w:val="center"/>
              <w:rPr>
                <w:rFonts w:ascii="Arial" w:hAnsi="Arial" w:cs="Arial"/>
                <w:b/>
                <w:bCs w:val="0"/>
                <w:sz w:val="22"/>
                <w:szCs w:val="22"/>
                <w:highlight w:val="yellow"/>
              </w:rPr>
            </w:pPr>
            <w:r w:rsidRPr="002E2239">
              <w:rPr>
                <w:rFonts w:ascii="Arial" w:hAnsi="Arial" w:cs="Arial"/>
                <w:b/>
                <w:bCs w:val="0"/>
                <w:sz w:val="22"/>
                <w:szCs w:val="22"/>
              </w:rPr>
              <w:t>Your grade will be determined by the following</w:t>
            </w:r>
          </w:p>
        </w:tc>
        <w:tc>
          <w:tcPr>
            <w:tcW w:w="3960" w:type="dxa"/>
          </w:tcPr>
          <w:p w:rsidR="0075461E" w:rsidRPr="002E2239" w:rsidRDefault="0075461E" w:rsidP="00E5230B">
            <w:pPr>
              <w:pStyle w:val="BodyText"/>
              <w:pBdr>
                <w:top w:val="none" w:sz="0" w:space="0" w:color="auto"/>
              </w:pBdr>
              <w:jc w:val="center"/>
              <w:rPr>
                <w:rFonts w:ascii="Arial" w:hAnsi="Arial" w:cs="Arial"/>
                <w:b/>
                <w:bCs w:val="0"/>
                <w:sz w:val="22"/>
                <w:szCs w:val="22"/>
              </w:rPr>
            </w:pPr>
            <w:r w:rsidRPr="002E2239">
              <w:rPr>
                <w:rFonts w:ascii="Arial" w:hAnsi="Arial" w:cs="Arial"/>
                <w:b/>
                <w:bCs w:val="0"/>
                <w:sz w:val="22"/>
                <w:szCs w:val="22"/>
              </w:rPr>
              <w:t>Details</w:t>
            </w:r>
          </w:p>
        </w:tc>
        <w:tc>
          <w:tcPr>
            <w:tcW w:w="1260" w:type="dxa"/>
          </w:tcPr>
          <w:p w:rsidR="0075461E" w:rsidRPr="002E2239" w:rsidRDefault="0075461E" w:rsidP="00E5230B">
            <w:pPr>
              <w:pStyle w:val="BodyText"/>
              <w:pBdr>
                <w:top w:val="none" w:sz="0" w:space="0" w:color="auto"/>
              </w:pBdr>
              <w:jc w:val="center"/>
              <w:rPr>
                <w:rFonts w:ascii="Arial" w:hAnsi="Arial" w:cs="Arial"/>
                <w:b/>
                <w:bCs w:val="0"/>
                <w:sz w:val="22"/>
                <w:szCs w:val="22"/>
              </w:rPr>
            </w:pPr>
            <w:r w:rsidRPr="002E2239">
              <w:rPr>
                <w:rFonts w:ascii="Arial" w:hAnsi="Arial" w:cs="Arial"/>
                <w:b/>
                <w:bCs w:val="0"/>
                <w:sz w:val="22"/>
                <w:szCs w:val="22"/>
              </w:rPr>
              <w:t>Percent of Final Average</w:t>
            </w:r>
          </w:p>
        </w:tc>
      </w:tr>
      <w:tr w:rsidR="0075461E" w:rsidRPr="002E2239" w:rsidTr="00E5230B">
        <w:trPr>
          <w:trHeight w:hRule="exact" w:val="541"/>
        </w:trPr>
        <w:tc>
          <w:tcPr>
            <w:tcW w:w="2988" w:type="dxa"/>
          </w:tcPr>
          <w:p w:rsidR="0075461E" w:rsidRPr="002E2239" w:rsidRDefault="0075461E" w:rsidP="005C4287">
            <w:pPr>
              <w:pStyle w:val="BodyText"/>
              <w:pBdr>
                <w:top w:val="none" w:sz="0" w:space="0" w:color="auto"/>
              </w:pBdr>
              <w:rPr>
                <w:rFonts w:ascii="Arial" w:hAnsi="Arial" w:cs="Arial"/>
                <w:sz w:val="22"/>
                <w:szCs w:val="22"/>
              </w:rPr>
            </w:pPr>
            <w:r w:rsidRPr="002E2239">
              <w:rPr>
                <w:rFonts w:ascii="Arial" w:hAnsi="Arial" w:cs="Arial"/>
                <w:sz w:val="22"/>
                <w:szCs w:val="22"/>
              </w:rPr>
              <w:t>Lecture Exams</w:t>
            </w:r>
          </w:p>
        </w:tc>
        <w:tc>
          <w:tcPr>
            <w:tcW w:w="3960" w:type="dxa"/>
          </w:tcPr>
          <w:p w:rsidR="0075461E" w:rsidRPr="002E2239" w:rsidRDefault="0075461E" w:rsidP="00E5230B">
            <w:pPr>
              <w:rPr>
                <w:rFonts w:ascii="Arial" w:hAnsi="Arial" w:cs="Arial"/>
                <w:sz w:val="22"/>
                <w:szCs w:val="22"/>
              </w:rPr>
            </w:pPr>
            <w:r w:rsidRPr="002E2239">
              <w:rPr>
                <w:rFonts w:ascii="Arial" w:hAnsi="Arial" w:cs="Arial"/>
                <w:sz w:val="22"/>
                <w:szCs w:val="22"/>
              </w:rPr>
              <w:t>4 Exams: T/F, short answer, multiple choice, essay</w:t>
            </w:r>
          </w:p>
        </w:tc>
        <w:tc>
          <w:tcPr>
            <w:tcW w:w="1260" w:type="dxa"/>
          </w:tcPr>
          <w:p w:rsidR="0075461E" w:rsidRPr="002E2239" w:rsidRDefault="00F80447" w:rsidP="00E5230B">
            <w:pPr>
              <w:pStyle w:val="BodyText"/>
              <w:pBdr>
                <w:top w:val="none" w:sz="0" w:space="0" w:color="auto"/>
              </w:pBdr>
              <w:jc w:val="center"/>
              <w:rPr>
                <w:rFonts w:ascii="Arial" w:hAnsi="Arial" w:cs="Arial"/>
                <w:sz w:val="22"/>
                <w:szCs w:val="22"/>
              </w:rPr>
            </w:pPr>
            <w:r>
              <w:rPr>
                <w:rFonts w:ascii="Arial" w:hAnsi="Arial" w:cs="Arial"/>
                <w:sz w:val="22"/>
                <w:szCs w:val="22"/>
              </w:rPr>
              <w:t>60</w:t>
            </w:r>
            <w:r w:rsidR="0075461E" w:rsidRPr="002E2239">
              <w:rPr>
                <w:rFonts w:ascii="Arial" w:hAnsi="Arial" w:cs="Arial"/>
                <w:sz w:val="22"/>
                <w:szCs w:val="22"/>
              </w:rPr>
              <w:t>%</w:t>
            </w:r>
          </w:p>
          <w:p w:rsidR="0075461E" w:rsidRPr="002E2239" w:rsidRDefault="0075461E" w:rsidP="00E5230B">
            <w:pPr>
              <w:pStyle w:val="BodyText"/>
              <w:pBdr>
                <w:top w:val="none" w:sz="0" w:space="0" w:color="auto"/>
              </w:pBdr>
              <w:jc w:val="center"/>
              <w:rPr>
                <w:rFonts w:ascii="Arial" w:hAnsi="Arial" w:cs="Arial"/>
                <w:sz w:val="22"/>
                <w:szCs w:val="22"/>
              </w:rPr>
            </w:pPr>
          </w:p>
        </w:tc>
      </w:tr>
      <w:tr w:rsidR="0075461E" w:rsidRPr="002E2239" w:rsidTr="00E5230B">
        <w:trPr>
          <w:trHeight w:hRule="exact" w:val="667"/>
        </w:trPr>
        <w:tc>
          <w:tcPr>
            <w:tcW w:w="2988" w:type="dxa"/>
          </w:tcPr>
          <w:p w:rsidR="0075461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Online Launch Pad Work</w:t>
            </w:r>
          </w:p>
        </w:tc>
        <w:tc>
          <w:tcPr>
            <w:tcW w:w="3960" w:type="dxa"/>
          </w:tcPr>
          <w:p w:rsidR="0075461E" w:rsidRPr="002E2239" w:rsidRDefault="00BC622E" w:rsidP="00E5230B">
            <w:pPr>
              <w:rPr>
                <w:rFonts w:ascii="Arial" w:hAnsi="Arial" w:cs="Arial"/>
                <w:sz w:val="22"/>
                <w:szCs w:val="22"/>
              </w:rPr>
            </w:pPr>
            <w:r>
              <w:rPr>
                <w:rFonts w:ascii="Arial" w:hAnsi="Arial" w:cs="Arial"/>
                <w:sz w:val="22"/>
                <w:szCs w:val="22"/>
              </w:rPr>
              <w:t>Covering topics from Lecture Chapters</w:t>
            </w:r>
          </w:p>
        </w:tc>
        <w:tc>
          <w:tcPr>
            <w:tcW w:w="1260" w:type="dxa"/>
          </w:tcPr>
          <w:p w:rsidR="0075461E" w:rsidRDefault="00BC622E" w:rsidP="00E5230B">
            <w:pPr>
              <w:pStyle w:val="BodyText"/>
              <w:pBdr>
                <w:top w:val="none" w:sz="0" w:space="0" w:color="auto"/>
              </w:pBdr>
              <w:jc w:val="center"/>
              <w:rPr>
                <w:rFonts w:ascii="Arial" w:hAnsi="Arial" w:cs="Arial"/>
                <w:sz w:val="22"/>
                <w:szCs w:val="22"/>
              </w:rPr>
            </w:pPr>
            <w:r>
              <w:rPr>
                <w:rFonts w:ascii="Arial" w:hAnsi="Arial" w:cs="Arial"/>
                <w:sz w:val="22"/>
                <w:szCs w:val="22"/>
              </w:rPr>
              <w:t>10</w:t>
            </w:r>
            <w:r w:rsidR="0075461E">
              <w:rPr>
                <w:rFonts w:ascii="Arial" w:hAnsi="Arial" w:cs="Arial"/>
                <w:sz w:val="22"/>
                <w:szCs w:val="22"/>
              </w:rPr>
              <w:t>%</w:t>
            </w:r>
          </w:p>
        </w:tc>
      </w:tr>
      <w:tr w:rsidR="00BC622E" w:rsidRPr="002E2239" w:rsidTr="00680884">
        <w:trPr>
          <w:trHeight w:hRule="exact" w:val="826"/>
        </w:trPr>
        <w:tc>
          <w:tcPr>
            <w:tcW w:w="2988"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Lab Reports</w:t>
            </w:r>
          </w:p>
        </w:tc>
        <w:tc>
          <w:tcPr>
            <w:tcW w:w="3960" w:type="dxa"/>
          </w:tcPr>
          <w:p w:rsidR="00BC622E" w:rsidRPr="008F52F0" w:rsidRDefault="00BC622E" w:rsidP="00BC622E">
            <w:pPr>
              <w:rPr>
                <w:rFonts w:ascii="Arial" w:hAnsi="Arial" w:cs="Arial"/>
                <w:sz w:val="18"/>
                <w:szCs w:val="18"/>
              </w:rPr>
            </w:pPr>
            <w:r>
              <w:rPr>
                <w:rFonts w:ascii="Arial" w:hAnsi="Arial" w:cs="Arial"/>
                <w:sz w:val="22"/>
                <w:szCs w:val="22"/>
              </w:rPr>
              <w:t>Turned in following lab sessions</w:t>
            </w:r>
          </w:p>
        </w:tc>
        <w:tc>
          <w:tcPr>
            <w:tcW w:w="1260"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 xml:space="preserve">     10%</w:t>
            </w:r>
          </w:p>
        </w:tc>
      </w:tr>
      <w:tr w:rsidR="00BC622E" w:rsidRPr="002E2239" w:rsidTr="00E5230B">
        <w:trPr>
          <w:trHeight w:hRule="exact" w:val="730"/>
        </w:trPr>
        <w:tc>
          <w:tcPr>
            <w:tcW w:w="2988"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Genomics Modules</w:t>
            </w:r>
          </w:p>
        </w:tc>
        <w:tc>
          <w:tcPr>
            <w:tcW w:w="3960" w:type="dxa"/>
          </w:tcPr>
          <w:p w:rsidR="00BC622E" w:rsidRDefault="00BC622E" w:rsidP="00BC622E">
            <w:pPr>
              <w:rPr>
                <w:rFonts w:ascii="Arial" w:hAnsi="Arial" w:cs="Arial"/>
                <w:sz w:val="22"/>
                <w:szCs w:val="22"/>
              </w:rPr>
            </w:pPr>
            <w:r>
              <w:rPr>
                <w:rFonts w:ascii="Arial" w:hAnsi="Arial" w:cs="Arial"/>
                <w:sz w:val="22"/>
                <w:szCs w:val="22"/>
              </w:rPr>
              <w:t xml:space="preserve">Using the NCBI web data base: </w:t>
            </w:r>
            <w:r w:rsidRPr="002E2239">
              <w:rPr>
                <w:rFonts w:ascii="Arial" w:hAnsi="Arial" w:cs="Arial"/>
                <w:sz w:val="22"/>
                <w:szCs w:val="22"/>
              </w:rPr>
              <w:t xml:space="preserve">details </w:t>
            </w:r>
            <w:r>
              <w:rPr>
                <w:rFonts w:ascii="Arial" w:hAnsi="Arial" w:cs="Arial"/>
                <w:sz w:val="22"/>
                <w:szCs w:val="22"/>
              </w:rPr>
              <w:t>will</w:t>
            </w:r>
            <w:r w:rsidRPr="002E2239">
              <w:rPr>
                <w:rFonts w:ascii="Arial" w:hAnsi="Arial" w:cs="Arial"/>
                <w:sz w:val="22"/>
                <w:szCs w:val="22"/>
              </w:rPr>
              <w:t xml:space="preserve"> be </w:t>
            </w:r>
            <w:r>
              <w:rPr>
                <w:rFonts w:ascii="Arial" w:hAnsi="Arial" w:cs="Arial"/>
                <w:sz w:val="22"/>
                <w:szCs w:val="22"/>
              </w:rPr>
              <w:t>explained the first week</w:t>
            </w:r>
          </w:p>
        </w:tc>
        <w:tc>
          <w:tcPr>
            <w:tcW w:w="1260" w:type="dxa"/>
          </w:tcPr>
          <w:p w:rsidR="00BC622E" w:rsidRPr="002E2239" w:rsidRDefault="00BC622E" w:rsidP="00BC622E">
            <w:pPr>
              <w:pStyle w:val="BodyText"/>
              <w:pBdr>
                <w:top w:val="none" w:sz="0" w:space="0" w:color="auto"/>
              </w:pBdr>
              <w:jc w:val="center"/>
              <w:rPr>
                <w:rFonts w:ascii="Arial" w:hAnsi="Arial" w:cs="Arial"/>
                <w:sz w:val="22"/>
                <w:szCs w:val="22"/>
              </w:rPr>
            </w:pPr>
            <w:r>
              <w:rPr>
                <w:rFonts w:ascii="Arial" w:hAnsi="Arial" w:cs="Arial"/>
                <w:sz w:val="18"/>
                <w:szCs w:val="18"/>
              </w:rPr>
              <w:t>10</w:t>
            </w:r>
            <w:r w:rsidRPr="00F80447">
              <w:rPr>
                <w:rFonts w:ascii="Arial" w:hAnsi="Arial" w:cs="Arial"/>
                <w:sz w:val="18"/>
                <w:szCs w:val="18"/>
              </w:rPr>
              <w:t>%</w:t>
            </w:r>
          </w:p>
        </w:tc>
      </w:tr>
      <w:tr w:rsidR="00BC622E" w:rsidRPr="002E2239" w:rsidTr="00E5230B">
        <w:trPr>
          <w:trHeight w:hRule="exact" w:val="730"/>
        </w:trPr>
        <w:tc>
          <w:tcPr>
            <w:tcW w:w="2988" w:type="dxa"/>
          </w:tcPr>
          <w:p w:rsidR="00BC622E" w:rsidRPr="002E2239" w:rsidRDefault="00BC622E" w:rsidP="00BC622E">
            <w:pPr>
              <w:pStyle w:val="BodyText"/>
              <w:pBdr>
                <w:top w:val="none" w:sz="0" w:space="0" w:color="auto"/>
              </w:pBdr>
              <w:rPr>
                <w:rFonts w:ascii="Arial" w:hAnsi="Arial" w:cs="Arial"/>
                <w:sz w:val="22"/>
                <w:szCs w:val="22"/>
              </w:rPr>
            </w:pPr>
            <w:r>
              <w:rPr>
                <w:rFonts w:ascii="Arial" w:hAnsi="Arial" w:cs="Arial"/>
                <w:sz w:val="22"/>
                <w:szCs w:val="22"/>
              </w:rPr>
              <w:t>Genetic Condition Presentation</w:t>
            </w:r>
          </w:p>
        </w:tc>
        <w:tc>
          <w:tcPr>
            <w:tcW w:w="3960" w:type="dxa"/>
          </w:tcPr>
          <w:p w:rsidR="00BC622E" w:rsidRPr="002E2239" w:rsidRDefault="00BC622E" w:rsidP="00BC622E">
            <w:pPr>
              <w:rPr>
                <w:rFonts w:ascii="Arial" w:hAnsi="Arial" w:cs="Arial"/>
                <w:sz w:val="22"/>
                <w:szCs w:val="22"/>
              </w:rPr>
            </w:pPr>
            <w:r>
              <w:rPr>
                <w:rFonts w:ascii="Arial" w:hAnsi="Arial" w:cs="Arial"/>
                <w:sz w:val="22"/>
                <w:szCs w:val="22"/>
              </w:rPr>
              <w:t xml:space="preserve">Week of Finals (5 July) </w:t>
            </w:r>
          </w:p>
        </w:tc>
        <w:tc>
          <w:tcPr>
            <w:tcW w:w="1260" w:type="dxa"/>
          </w:tcPr>
          <w:p w:rsidR="00BC622E" w:rsidRPr="00F80447" w:rsidRDefault="00BC622E" w:rsidP="00BC622E">
            <w:pPr>
              <w:pStyle w:val="BodyText"/>
              <w:pBdr>
                <w:top w:val="none" w:sz="0" w:space="0" w:color="auto"/>
              </w:pBdr>
              <w:jc w:val="center"/>
              <w:rPr>
                <w:rFonts w:ascii="Arial" w:hAnsi="Arial" w:cs="Arial"/>
                <w:sz w:val="18"/>
                <w:szCs w:val="18"/>
              </w:rPr>
            </w:pPr>
            <w:r>
              <w:rPr>
                <w:rFonts w:ascii="Arial" w:hAnsi="Arial" w:cs="Arial"/>
                <w:sz w:val="22"/>
                <w:szCs w:val="22"/>
              </w:rPr>
              <w:t>10</w:t>
            </w:r>
            <w:r w:rsidRPr="002E2239">
              <w:rPr>
                <w:rFonts w:ascii="Arial" w:hAnsi="Arial" w:cs="Arial"/>
                <w:sz w:val="22"/>
                <w:szCs w:val="22"/>
              </w:rPr>
              <w:t>%</w:t>
            </w:r>
          </w:p>
        </w:tc>
      </w:tr>
      <w:tr w:rsidR="00BC622E" w:rsidRPr="002E2239" w:rsidTr="00E5230B">
        <w:trPr>
          <w:trHeight w:hRule="exact" w:val="730"/>
        </w:trPr>
        <w:tc>
          <w:tcPr>
            <w:tcW w:w="2988" w:type="dxa"/>
          </w:tcPr>
          <w:p w:rsidR="00BC622E" w:rsidRPr="002E2239" w:rsidRDefault="00BC622E" w:rsidP="00BC622E">
            <w:pPr>
              <w:pStyle w:val="BodyText"/>
              <w:pBdr>
                <w:top w:val="none" w:sz="0" w:space="0" w:color="auto"/>
              </w:pBdr>
              <w:rPr>
                <w:rFonts w:ascii="Arial" w:hAnsi="Arial" w:cs="Arial"/>
                <w:sz w:val="22"/>
                <w:szCs w:val="22"/>
              </w:rPr>
            </w:pPr>
            <w:r w:rsidRPr="002E2239">
              <w:rPr>
                <w:rFonts w:ascii="Arial" w:hAnsi="Arial" w:cs="Arial"/>
                <w:sz w:val="22"/>
                <w:szCs w:val="22"/>
              </w:rPr>
              <w:t>Total:</w:t>
            </w:r>
          </w:p>
        </w:tc>
        <w:tc>
          <w:tcPr>
            <w:tcW w:w="3960" w:type="dxa"/>
          </w:tcPr>
          <w:p w:rsidR="00BC622E" w:rsidRPr="002E2239" w:rsidRDefault="00BC622E" w:rsidP="00BC622E">
            <w:pPr>
              <w:rPr>
                <w:rFonts w:ascii="Arial" w:hAnsi="Arial" w:cs="Arial"/>
                <w:sz w:val="22"/>
                <w:szCs w:val="22"/>
              </w:rPr>
            </w:pPr>
          </w:p>
        </w:tc>
        <w:tc>
          <w:tcPr>
            <w:tcW w:w="1260" w:type="dxa"/>
          </w:tcPr>
          <w:p w:rsidR="00BC622E" w:rsidRPr="002E2239" w:rsidRDefault="00BC622E" w:rsidP="00BC622E">
            <w:pPr>
              <w:pStyle w:val="BodyText"/>
              <w:pBdr>
                <w:top w:val="none" w:sz="0" w:space="0" w:color="auto"/>
              </w:pBdr>
              <w:jc w:val="center"/>
              <w:rPr>
                <w:rFonts w:ascii="Arial" w:hAnsi="Arial" w:cs="Arial"/>
                <w:sz w:val="22"/>
                <w:szCs w:val="22"/>
              </w:rPr>
            </w:pPr>
            <w:r w:rsidRPr="002E2239">
              <w:rPr>
                <w:rFonts w:ascii="Arial" w:hAnsi="Arial" w:cs="Arial"/>
                <w:sz w:val="22"/>
                <w:szCs w:val="22"/>
              </w:rPr>
              <w:t>100%</w:t>
            </w:r>
          </w:p>
        </w:tc>
      </w:tr>
    </w:tbl>
    <w:p w:rsidR="0075461E" w:rsidRDefault="0075461E" w:rsidP="0075461E">
      <w:pPr>
        <w:ind w:left="2880" w:hanging="2880"/>
        <w:rPr>
          <w:rFonts w:ascii="Arial" w:hAnsi="Arial" w:cs="Arial"/>
          <w:b/>
          <w:bCs/>
          <w:smallCaps/>
          <w:sz w:val="22"/>
          <w:szCs w:val="22"/>
        </w:rPr>
      </w:pPr>
    </w:p>
    <w:p w:rsidR="005C4287" w:rsidRDefault="005C4287" w:rsidP="0075461E">
      <w:pPr>
        <w:ind w:left="2880" w:hanging="2880"/>
        <w:rPr>
          <w:rFonts w:ascii="Arial" w:hAnsi="Arial" w:cs="Arial"/>
          <w:b/>
          <w:bCs/>
          <w:smallCaps/>
          <w:sz w:val="22"/>
          <w:szCs w:val="22"/>
        </w:rPr>
      </w:pPr>
    </w:p>
    <w:p w:rsidR="005C4287" w:rsidRPr="002E2239" w:rsidRDefault="005C4287" w:rsidP="0075461E">
      <w:pPr>
        <w:ind w:left="2880" w:hanging="2880"/>
        <w:rPr>
          <w:rFonts w:ascii="Arial" w:hAnsi="Arial" w:cs="Arial"/>
          <w:b/>
          <w:bCs/>
          <w:smallCaps/>
          <w:sz w:val="22"/>
          <w:szCs w:val="22"/>
        </w:rPr>
      </w:pPr>
    </w:p>
    <w:p w:rsidR="0075461E" w:rsidRPr="002E2239" w:rsidRDefault="0075461E" w:rsidP="0075461E">
      <w:pPr>
        <w:ind w:left="2880" w:hanging="2880"/>
        <w:rPr>
          <w:rFonts w:ascii="Arial" w:hAnsi="Arial" w:cs="Arial"/>
          <w:sz w:val="22"/>
          <w:szCs w:val="22"/>
        </w:rPr>
      </w:pPr>
      <w:r w:rsidRPr="002E2239">
        <w:rPr>
          <w:rFonts w:ascii="Arial" w:hAnsi="Arial" w:cs="Arial"/>
          <w:b/>
          <w:bCs/>
          <w:smallCaps/>
          <w:sz w:val="22"/>
          <w:szCs w:val="22"/>
        </w:rPr>
        <w:t>Letter Grade Assignment</w:t>
      </w:r>
      <w:r w:rsidRPr="002E2239">
        <w:rPr>
          <w:rFonts w:ascii="Arial" w:hAnsi="Arial" w:cs="Arial"/>
          <w:b/>
          <w:bCs/>
          <w:sz w:val="22"/>
          <w:szCs w:val="22"/>
        </w:rPr>
        <w:t>:</w:t>
      </w:r>
      <w:r w:rsidRPr="002E2239">
        <w:rPr>
          <w:rFonts w:ascii="Arial" w:hAnsi="Arial" w:cs="Arial"/>
          <w:sz w:val="22"/>
          <w:szCs w:val="22"/>
        </w:rPr>
        <w:tab/>
      </w:r>
    </w:p>
    <w:p w:rsidR="0075461E" w:rsidRPr="002E2239" w:rsidRDefault="0075461E" w:rsidP="0075461E">
      <w:pPr>
        <w:ind w:left="2880" w:hanging="288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972"/>
      </w:tblGrid>
      <w:tr w:rsidR="0075461E" w:rsidRPr="002E2239" w:rsidTr="00E5230B">
        <w:trPr>
          <w:jc w:val="center"/>
        </w:trPr>
        <w:tc>
          <w:tcPr>
            <w:tcW w:w="5070" w:type="dxa"/>
          </w:tcPr>
          <w:p w:rsidR="0075461E" w:rsidRPr="002E2239" w:rsidRDefault="0075461E" w:rsidP="00E5230B">
            <w:pPr>
              <w:pStyle w:val="Heading1"/>
              <w:rPr>
                <w:rFonts w:ascii="Arial" w:hAnsi="Arial" w:cs="Arial"/>
                <w:sz w:val="22"/>
                <w:szCs w:val="22"/>
              </w:rPr>
            </w:pPr>
            <w:r w:rsidRPr="002E2239">
              <w:rPr>
                <w:rFonts w:ascii="Arial" w:hAnsi="Arial" w:cs="Arial"/>
                <w:b w:val="0"/>
                <w:bCs/>
                <w:sz w:val="22"/>
                <w:szCs w:val="22"/>
              </w:rPr>
              <w:t>Letter Grade</w:t>
            </w:r>
          </w:p>
        </w:tc>
        <w:tc>
          <w:tcPr>
            <w:tcW w:w="5082" w:type="dxa"/>
          </w:tcPr>
          <w:p w:rsidR="0075461E" w:rsidRPr="002E2239" w:rsidRDefault="0075461E" w:rsidP="00E5230B">
            <w:pPr>
              <w:jc w:val="center"/>
              <w:rPr>
                <w:rFonts w:ascii="Arial" w:hAnsi="Arial" w:cs="Arial"/>
                <w:b/>
                <w:bCs/>
                <w:sz w:val="22"/>
                <w:szCs w:val="22"/>
              </w:rPr>
            </w:pPr>
            <w:r w:rsidRPr="002E2239">
              <w:rPr>
                <w:rFonts w:ascii="Arial" w:hAnsi="Arial" w:cs="Arial"/>
                <w:sz w:val="22"/>
                <w:szCs w:val="22"/>
              </w:rPr>
              <w:t>Final Average in Percent</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A</w:t>
            </w:r>
          </w:p>
        </w:tc>
        <w:tc>
          <w:tcPr>
            <w:tcW w:w="5082" w:type="dxa"/>
          </w:tcPr>
          <w:p w:rsidR="0075461E" w:rsidRPr="002E2239" w:rsidRDefault="0075461E" w:rsidP="00E5230B">
            <w:pPr>
              <w:jc w:val="center"/>
              <w:rPr>
                <w:rFonts w:ascii="Arial" w:hAnsi="Arial" w:cs="Arial"/>
                <w:sz w:val="22"/>
                <w:szCs w:val="22"/>
              </w:rPr>
            </w:pPr>
            <w:r w:rsidRPr="002E2239">
              <w:rPr>
                <w:rFonts w:ascii="Arial" w:hAnsi="Arial" w:cs="Arial"/>
                <w:sz w:val="22"/>
                <w:szCs w:val="22"/>
              </w:rPr>
              <w:t>&gt; 89.5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B</w:t>
            </w:r>
          </w:p>
        </w:tc>
        <w:tc>
          <w:tcPr>
            <w:tcW w:w="5082" w:type="dxa"/>
          </w:tcPr>
          <w:p w:rsidR="0075461E" w:rsidRPr="002E2239" w:rsidRDefault="00374811" w:rsidP="00E5230B">
            <w:pPr>
              <w:jc w:val="center"/>
              <w:rPr>
                <w:rFonts w:ascii="Arial" w:hAnsi="Arial" w:cs="Arial"/>
                <w:sz w:val="22"/>
                <w:szCs w:val="22"/>
              </w:rPr>
            </w:pPr>
            <w:r>
              <w:rPr>
                <w:rFonts w:ascii="Arial" w:hAnsi="Arial" w:cs="Arial"/>
                <w:sz w:val="22"/>
                <w:szCs w:val="22"/>
              </w:rPr>
              <w:t>80</w:t>
            </w:r>
            <w:r w:rsidR="0075461E" w:rsidRPr="002E2239">
              <w:rPr>
                <w:rFonts w:ascii="Arial" w:hAnsi="Arial" w:cs="Arial"/>
                <w:sz w:val="22"/>
                <w:szCs w:val="22"/>
              </w:rPr>
              <w:t xml:space="preserve"> – 89.5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C</w:t>
            </w:r>
          </w:p>
        </w:tc>
        <w:tc>
          <w:tcPr>
            <w:tcW w:w="5082" w:type="dxa"/>
          </w:tcPr>
          <w:p w:rsidR="0075461E" w:rsidRPr="002E2239" w:rsidRDefault="00374811" w:rsidP="00E5230B">
            <w:pPr>
              <w:jc w:val="center"/>
              <w:rPr>
                <w:rFonts w:ascii="Arial" w:hAnsi="Arial" w:cs="Arial"/>
                <w:sz w:val="22"/>
                <w:szCs w:val="22"/>
              </w:rPr>
            </w:pPr>
            <w:r>
              <w:rPr>
                <w:rFonts w:ascii="Arial" w:hAnsi="Arial" w:cs="Arial"/>
                <w:sz w:val="22"/>
                <w:szCs w:val="22"/>
              </w:rPr>
              <w:t>70</w:t>
            </w:r>
            <w:r w:rsidR="0075461E" w:rsidRPr="002E2239">
              <w:rPr>
                <w:rFonts w:ascii="Arial" w:hAnsi="Arial" w:cs="Arial"/>
                <w:sz w:val="22"/>
                <w:szCs w:val="22"/>
              </w:rPr>
              <w:t xml:space="preserve"> – 79.5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D</w:t>
            </w:r>
          </w:p>
        </w:tc>
        <w:tc>
          <w:tcPr>
            <w:tcW w:w="5082" w:type="dxa"/>
          </w:tcPr>
          <w:p w:rsidR="0075461E" w:rsidRPr="002E2239" w:rsidRDefault="00374811" w:rsidP="00E5230B">
            <w:pPr>
              <w:jc w:val="center"/>
              <w:rPr>
                <w:rFonts w:ascii="Arial" w:hAnsi="Arial" w:cs="Arial"/>
                <w:sz w:val="22"/>
                <w:szCs w:val="22"/>
              </w:rPr>
            </w:pPr>
            <w:r>
              <w:rPr>
                <w:rFonts w:ascii="Arial" w:hAnsi="Arial" w:cs="Arial"/>
                <w:sz w:val="22"/>
                <w:szCs w:val="22"/>
              </w:rPr>
              <w:t>60</w:t>
            </w:r>
            <w:r w:rsidR="0075461E" w:rsidRPr="002E2239">
              <w:rPr>
                <w:rFonts w:ascii="Arial" w:hAnsi="Arial" w:cs="Arial"/>
                <w:sz w:val="22"/>
                <w:szCs w:val="22"/>
              </w:rPr>
              <w:t xml:space="preserve"> – 69.5</w:t>
            </w:r>
          </w:p>
        </w:tc>
      </w:tr>
      <w:tr w:rsidR="0075461E" w:rsidRPr="002E2239" w:rsidTr="00E5230B">
        <w:trPr>
          <w:trHeight w:hRule="exact" w:val="360"/>
          <w:jc w:val="center"/>
        </w:trPr>
        <w:tc>
          <w:tcPr>
            <w:tcW w:w="5070" w:type="dxa"/>
          </w:tcPr>
          <w:p w:rsidR="0075461E" w:rsidRPr="002E2239" w:rsidRDefault="0075461E" w:rsidP="00E5230B">
            <w:pPr>
              <w:pStyle w:val="Heading1"/>
              <w:rPr>
                <w:rFonts w:ascii="Arial" w:hAnsi="Arial" w:cs="Arial"/>
                <w:b w:val="0"/>
                <w:bCs/>
                <w:sz w:val="22"/>
                <w:szCs w:val="22"/>
              </w:rPr>
            </w:pPr>
            <w:r w:rsidRPr="002E2239">
              <w:rPr>
                <w:rFonts w:ascii="Arial" w:hAnsi="Arial" w:cs="Arial"/>
                <w:b w:val="0"/>
                <w:bCs/>
                <w:sz w:val="22"/>
                <w:szCs w:val="22"/>
              </w:rPr>
              <w:t>F</w:t>
            </w:r>
          </w:p>
        </w:tc>
        <w:tc>
          <w:tcPr>
            <w:tcW w:w="5082" w:type="dxa"/>
          </w:tcPr>
          <w:p w:rsidR="0075461E" w:rsidRPr="002E2239" w:rsidRDefault="0075461E" w:rsidP="00E5230B">
            <w:pPr>
              <w:jc w:val="center"/>
              <w:rPr>
                <w:rFonts w:ascii="Arial" w:hAnsi="Arial" w:cs="Arial"/>
                <w:sz w:val="22"/>
                <w:szCs w:val="22"/>
              </w:rPr>
            </w:pPr>
            <w:r w:rsidRPr="002E2239">
              <w:rPr>
                <w:rFonts w:ascii="Arial" w:hAnsi="Arial" w:cs="Arial"/>
                <w:sz w:val="22"/>
                <w:szCs w:val="22"/>
              </w:rPr>
              <w:t>&lt; 59.5</w:t>
            </w:r>
          </w:p>
        </w:tc>
      </w:tr>
    </w:tbl>
    <w:p w:rsidR="0075461E" w:rsidRPr="002E2239" w:rsidRDefault="0075461E" w:rsidP="0075461E">
      <w:pPr>
        <w:ind w:left="2880" w:hanging="2880"/>
        <w:rPr>
          <w:rFonts w:ascii="Arial" w:hAnsi="Arial" w:cs="Arial"/>
          <w:b/>
          <w:bCs/>
          <w:sz w:val="22"/>
          <w:szCs w:val="22"/>
        </w:rPr>
        <w:sectPr w:rsidR="0075461E" w:rsidRPr="002E2239">
          <w:type w:val="continuous"/>
          <w:pgSz w:w="12240" w:h="15840"/>
          <w:pgMar w:top="1440" w:right="1152" w:bottom="1440" w:left="1152" w:header="720" w:footer="720" w:gutter="0"/>
          <w:cols w:space="720"/>
          <w:docGrid w:linePitch="360"/>
        </w:sectPr>
      </w:pPr>
    </w:p>
    <w:p w:rsidR="005C4287" w:rsidRDefault="005C4287">
      <w:pPr>
        <w:spacing w:after="200" w:line="276" w:lineRule="auto"/>
        <w:rPr>
          <w:rFonts w:ascii="Arial" w:hAnsi="Arial" w:cs="Arial"/>
          <w:bCs/>
          <w:sz w:val="22"/>
          <w:szCs w:val="22"/>
          <w:u w:val="single"/>
        </w:rPr>
      </w:pPr>
      <w:r>
        <w:rPr>
          <w:rFonts w:ascii="Arial" w:hAnsi="Arial" w:cs="Arial"/>
          <w:bCs/>
          <w:sz w:val="22"/>
          <w:szCs w:val="22"/>
          <w:u w:val="single"/>
        </w:rPr>
        <w:br w:type="page"/>
      </w:r>
    </w:p>
    <w:p w:rsidR="0075461E" w:rsidRPr="002E2239" w:rsidRDefault="0075461E" w:rsidP="00244F0D">
      <w:pPr>
        <w:jc w:val="center"/>
        <w:rPr>
          <w:rFonts w:ascii="Arial" w:hAnsi="Arial" w:cs="Arial"/>
          <w:bCs/>
          <w:sz w:val="22"/>
          <w:szCs w:val="22"/>
          <w:u w:val="single"/>
        </w:rPr>
      </w:pPr>
      <w:r w:rsidRPr="002E2239">
        <w:rPr>
          <w:rFonts w:ascii="Arial" w:hAnsi="Arial" w:cs="Arial"/>
          <w:bCs/>
          <w:sz w:val="22"/>
          <w:szCs w:val="22"/>
          <w:u w:val="single"/>
        </w:rPr>
        <w:lastRenderedPageBreak/>
        <w:t>Tentative Instructional Outline: *Note: Subject to Change*</w:t>
      </w:r>
    </w:p>
    <w:p w:rsidR="0075461E" w:rsidRPr="002E2239" w:rsidRDefault="0075461E" w:rsidP="0075461E">
      <w:pPr>
        <w:rPr>
          <w:rFonts w:ascii="Arial" w:hAnsi="Arial" w:cs="Arial"/>
          <w:b/>
          <w:smallCaps/>
          <w:color w:val="000000"/>
          <w:sz w:val="22"/>
          <w:szCs w:val="22"/>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7230"/>
      </w:tblGrid>
      <w:tr w:rsidR="0075461E" w:rsidRPr="00EA0AEC" w:rsidTr="00B052E5">
        <w:trPr>
          <w:trHeight w:hRule="exact" w:val="397"/>
          <w:tblHeader/>
          <w:jc w:val="center"/>
        </w:trPr>
        <w:tc>
          <w:tcPr>
            <w:tcW w:w="784" w:type="pct"/>
            <w:tcBorders>
              <w:bottom w:val="single" w:sz="4" w:space="0" w:color="auto"/>
            </w:tcBorders>
          </w:tcPr>
          <w:p w:rsidR="0075461E" w:rsidRDefault="00F67948" w:rsidP="00E5230B">
            <w:pPr>
              <w:jc w:val="center"/>
              <w:rPr>
                <w:rFonts w:ascii="Arial" w:hAnsi="Arial" w:cs="Arial"/>
                <w:b/>
                <w:color w:val="000000"/>
                <w:sz w:val="16"/>
                <w:szCs w:val="16"/>
              </w:rPr>
            </w:pPr>
            <w:r>
              <w:rPr>
                <w:rFonts w:ascii="Arial" w:hAnsi="Arial" w:cs="Arial"/>
                <w:b/>
                <w:color w:val="000000"/>
                <w:sz w:val="16"/>
                <w:szCs w:val="16"/>
              </w:rPr>
              <w:t xml:space="preserve">Class </w:t>
            </w:r>
          </w:p>
          <w:p w:rsidR="00574676" w:rsidRDefault="00574676" w:rsidP="00E5230B">
            <w:pPr>
              <w:jc w:val="center"/>
              <w:rPr>
                <w:rFonts w:ascii="Arial" w:hAnsi="Arial" w:cs="Arial"/>
                <w:b/>
                <w:color w:val="000000"/>
                <w:sz w:val="16"/>
                <w:szCs w:val="16"/>
              </w:rPr>
            </w:pPr>
            <w:r>
              <w:rPr>
                <w:rFonts w:ascii="Arial" w:hAnsi="Arial" w:cs="Arial"/>
                <w:b/>
                <w:color w:val="000000"/>
                <w:sz w:val="16"/>
                <w:szCs w:val="16"/>
              </w:rPr>
              <w:t>(Date)</w:t>
            </w: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Default="00574676" w:rsidP="00E5230B">
            <w:pPr>
              <w:jc w:val="center"/>
              <w:rPr>
                <w:rFonts w:ascii="Arial" w:hAnsi="Arial" w:cs="Arial"/>
                <w:b/>
                <w:color w:val="000000"/>
                <w:sz w:val="16"/>
                <w:szCs w:val="16"/>
              </w:rPr>
            </w:pPr>
          </w:p>
          <w:p w:rsidR="00574676" w:rsidRPr="00574676" w:rsidRDefault="00574676" w:rsidP="00E5230B">
            <w:pPr>
              <w:jc w:val="center"/>
              <w:rPr>
                <w:rFonts w:ascii="Arial" w:hAnsi="Arial" w:cs="Arial"/>
                <w:b/>
                <w:color w:val="000000"/>
                <w:sz w:val="16"/>
                <w:szCs w:val="16"/>
              </w:rPr>
            </w:pPr>
            <w:r>
              <w:rPr>
                <w:rFonts w:ascii="Arial" w:hAnsi="Arial" w:cs="Arial"/>
                <w:b/>
                <w:color w:val="000000"/>
                <w:sz w:val="16"/>
                <w:szCs w:val="16"/>
              </w:rPr>
              <w:t>9</w:t>
            </w:r>
          </w:p>
        </w:tc>
        <w:tc>
          <w:tcPr>
            <w:tcW w:w="4216" w:type="pct"/>
            <w:tcBorders>
              <w:bottom w:val="single" w:sz="4" w:space="0" w:color="auto"/>
            </w:tcBorders>
          </w:tcPr>
          <w:p w:rsidR="0075461E" w:rsidRPr="00EA0AEC" w:rsidRDefault="0075461E" w:rsidP="00E5230B">
            <w:pPr>
              <w:jc w:val="center"/>
              <w:rPr>
                <w:rFonts w:ascii="Arial" w:hAnsi="Arial" w:cs="Arial"/>
                <w:b/>
                <w:color w:val="000000"/>
              </w:rPr>
            </w:pPr>
          </w:p>
        </w:tc>
      </w:tr>
      <w:tr w:rsidR="0075461E" w:rsidRPr="00EA0AEC" w:rsidTr="00B052E5">
        <w:trPr>
          <w:trHeight w:hRule="exact" w:val="348"/>
          <w:jc w:val="center"/>
        </w:trPr>
        <w:tc>
          <w:tcPr>
            <w:tcW w:w="784" w:type="pct"/>
            <w:shd w:val="clear" w:color="auto" w:fill="E6E6E6"/>
          </w:tcPr>
          <w:p w:rsidR="0075461E" w:rsidRPr="00EA0AEC" w:rsidRDefault="0075461E" w:rsidP="00B052E5">
            <w:pPr>
              <w:spacing w:before="60" w:after="60"/>
              <w:jc w:val="center"/>
              <w:rPr>
                <w:rFonts w:ascii="Arial" w:hAnsi="Arial" w:cs="Arial"/>
                <w:smallCaps/>
                <w:color w:val="000000"/>
              </w:rPr>
            </w:pPr>
            <w:r w:rsidRPr="00EA0AEC">
              <w:rPr>
                <w:rFonts w:ascii="Arial" w:hAnsi="Arial" w:cs="Arial"/>
                <w:smallCaps/>
                <w:color w:val="000000"/>
              </w:rPr>
              <w:t>1</w:t>
            </w:r>
            <w:r w:rsidR="00574676">
              <w:rPr>
                <w:rFonts w:ascii="Arial" w:hAnsi="Arial" w:cs="Arial"/>
                <w:smallCaps/>
                <w:color w:val="000000"/>
              </w:rPr>
              <w:t xml:space="preserve"> (</w:t>
            </w:r>
            <w:r w:rsidR="00B052E5">
              <w:rPr>
                <w:rFonts w:ascii="Arial" w:hAnsi="Arial" w:cs="Arial"/>
                <w:smallCaps/>
                <w:color w:val="000000"/>
              </w:rPr>
              <w:t>Jun 6</w:t>
            </w:r>
            <w:r w:rsidR="00574676">
              <w:rPr>
                <w:rFonts w:ascii="Arial" w:hAnsi="Arial" w:cs="Arial"/>
                <w:smallCaps/>
                <w:color w:val="000000"/>
              </w:rPr>
              <w:t>)</w:t>
            </w:r>
          </w:p>
        </w:tc>
        <w:tc>
          <w:tcPr>
            <w:tcW w:w="4216" w:type="pct"/>
            <w:shd w:val="clear" w:color="auto" w:fill="E6E6E6"/>
          </w:tcPr>
          <w:p w:rsidR="0075461E" w:rsidRPr="00EA0AEC" w:rsidRDefault="0075461E" w:rsidP="00E5230B">
            <w:pPr>
              <w:rPr>
                <w:rFonts w:ascii="Arial" w:hAnsi="Arial" w:cs="Arial"/>
                <w:bCs/>
                <w:color w:val="000000"/>
              </w:rPr>
            </w:pPr>
          </w:p>
        </w:tc>
      </w:tr>
      <w:tr w:rsidR="0075461E" w:rsidRPr="00EA0AEC" w:rsidTr="00B052E5">
        <w:trPr>
          <w:trHeight w:hRule="exact" w:val="460"/>
          <w:jc w:val="center"/>
        </w:trPr>
        <w:tc>
          <w:tcPr>
            <w:tcW w:w="784" w:type="pct"/>
            <w:tcBorders>
              <w:bottom w:val="single" w:sz="4" w:space="0" w:color="auto"/>
            </w:tcBorders>
          </w:tcPr>
          <w:p w:rsidR="0075461E" w:rsidRPr="00EA0AEC" w:rsidRDefault="00B052E5" w:rsidP="00F4530F">
            <w:pPr>
              <w:spacing w:before="60" w:after="60"/>
              <w:jc w:val="center"/>
              <w:rPr>
                <w:rFonts w:ascii="Arial" w:hAnsi="Arial" w:cs="Arial"/>
                <w:smallCaps/>
                <w:color w:val="FF0000"/>
              </w:rPr>
            </w:pPr>
            <w:r>
              <w:rPr>
                <w:rFonts w:ascii="Arial" w:hAnsi="Arial" w:cs="Arial"/>
                <w:smallCaps/>
                <w:color w:val="FF0000"/>
              </w:rPr>
              <w:t>307</w:t>
            </w:r>
          </w:p>
        </w:tc>
        <w:tc>
          <w:tcPr>
            <w:tcW w:w="4216" w:type="pct"/>
            <w:tcBorders>
              <w:bottom w:val="single" w:sz="4" w:space="0" w:color="auto"/>
            </w:tcBorders>
          </w:tcPr>
          <w:p w:rsidR="00F4530F" w:rsidRPr="00EA0AEC" w:rsidRDefault="00B052E5" w:rsidP="00B052E5">
            <w:pPr>
              <w:rPr>
                <w:rFonts w:ascii="Arial" w:hAnsi="Arial" w:cs="Arial"/>
                <w:lang w:bidi="fa-IR"/>
              </w:rPr>
            </w:pPr>
            <w:r>
              <w:rPr>
                <w:rFonts w:ascii="Arial" w:hAnsi="Arial" w:cs="Arial"/>
                <w:lang w:bidi="fa-IR"/>
              </w:rPr>
              <w:t>Syllabus, Chapter 1, Chapter 2, Microscope Lab, Cells, Chromosomes</w:t>
            </w:r>
          </w:p>
        </w:tc>
      </w:tr>
      <w:tr w:rsidR="0075461E" w:rsidRPr="00EA0AEC" w:rsidTr="00B052E5">
        <w:trPr>
          <w:trHeight w:hRule="exact" w:val="283"/>
          <w:jc w:val="center"/>
        </w:trPr>
        <w:tc>
          <w:tcPr>
            <w:tcW w:w="784" w:type="pct"/>
            <w:shd w:val="clear" w:color="auto" w:fill="E6E6E6"/>
          </w:tcPr>
          <w:p w:rsidR="0075461E" w:rsidRPr="00EA0AEC" w:rsidRDefault="0075461E" w:rsidP="00B052E5">
            <w:pPr>
              <w:spacing w:before="60" w:after="60"/>
              <w:jc w:val="center"/>
              <w:rPr>
                <w:rFonts w:ascii="Arial" w:hAnsi="Arial" w:cs="Arial"/>
                <w:smallCaps/>
                <w:color w:val="000000"/>
              </w:rPr>
            </w:pPr>
            <w:r w:rsidRPr="00EA0AEC">
              <w:rPr>
                <w:rFonts w:ascii="Arial" w:hAnsi="Arial" w:cs="Arial"/>
                <w:smallCaps/>
                <w:color w:val="000000"/>
              </w:rPr>
              <w:t>2</w:t>
            </w:r>
            <w:r w:rsidR="00892019">
              <w:rPr>
                <w:rFonts w:ascii="Arial" w:hAnsi="Arial" w:cs="Arial"/>
                <w:smallCaps/>
                <w:color w:val="000000"/>
              </w:rPr>
              <w:t xml:space="preserve"> (</w:t>
            </w:r>
            <w:r w:rsidR="00B052E5">
              <w:rPr>
                <w:rFonts w:ascii="Arial" w:hAnsi="Arial" w:cs="Arial"/>
                <w:smallCaps/>
                <w:color w:val="000000"/>
              </w:rPr>
              <w:t>Jun 7</w:t>
            </w:r>
            <w:r w:rsidR="00892019">
              <w:rPr>
                <w:rFonts w:ascii="Arial" w:hAnsi="Arial" w:cs="Arial"/>
                <w:smallCaps/>
                <w:color w:val="000000"/>
              </w:rPr>
              <w:t>)</w:t>
            </w:r>
          </w:p>
        </w:tc>
        <w:tc>
          <w:tcPr>
            <w:tcW w:w="4216" w:type="pct"/>
            <w:shd w:val="clear" w:color="auto" w:fill="E6E6E6"/>
          </w:tcPr>
          <w:p w:rsidR="0075461E" w:rsidRPr="00EA0AEC" w:rsidRDefault="0075461E" w:rsidP="00E5230B">
            <w:pPr>
              <w:spacing w:before="60" w:after="60"/>
              <w:rPr>
                <w:rFonts w:ascii="Arial" w:hAnsi="Arial" w:cs="Arial"/>
                <w:bCs/>
                <w:color w:val="000000"/>
              </w:rPr>
            </w:pPr>
          </w:p>
        </w:tc>
      </w:tr>
      <w:tr w:rsidR="00892019" w:rsidRPr="00EA0AEC" w:rsidTr="00B052E5">
        <w:trPr>
          <w:trHeight w:hRule="exact" w:val="482"/>
          <w:jc w:val="center"/>
        </w:trPr>
        <w:tc>
          <w:tcPr>
            <w:tcW w:w="784" w:type="pct"/>
            <w:tcBorders>
              <w:bottom w:val="single" w:sz="4" w:space="0" w:color="auto"/>
            </w:tcBorders>
          </w:tcPr>
          <w:p w:rsidR="00892019" w:rsidRPr="00EA0AEC" w:rsidRDefault="00B052E5" w:rsidP="00966D51">
            <w:pPr>
              <w:spacing w:before="60" w:after="60"/>
              <w:jc w:val="center"/>
              <w:rPr>
                <w:rFonts w:ascii="Arial" w:hAnsi="Arial" w:cs="Arial"/>
                <w:smallCaps/>
                <w:color w:val="FF0000"/>
              </w:rPr>
            </w:pPr>
            <w:r>
              <w:rPr>
                <w:rFonts w:ascii="Arial" w:hAnsi="Arial" w:cs="Arial"/>
                <w:smallCaps/>
                <w:color w:val="FF0000"/>
              </w:rPr>
              <w:t>403</w:t>
            </w:r>
          </w:p>
        </w:tc>
        <w:tc>
          <w:tcPr>
            <w:tcW w:w="4216" w:type="pct"/>
            <w:tcBorders>
              <w:bottom w:val="single" w:sz="4" w:space="0" w:color="auto"/>
            </w:tcBorders>
          </w:tcPr>
          <w:p w:rsidR="00892019" w:rsidRPr="00EA0AEC" w:rsidRDefault="00B052E5" w:rsidP="004C4942">
            <w:pPr>
              <w:rPr>
                <w:rFonts w:ascii="Arial" w:hAnsi="Arial" w:cs="Arial"/>
                <w:lang w:bidi="fa-IR"/>
              </w:rPr>
            </w:pPr>
            <w:r>
              <w:rPr>
                <w:rFonts w:ascii="Arial" w:hAnsi="Arial" w:cs="Arial"/>
                <w:lang w:bidi="fa-IR"/>
              </w:rPr>
              <w:t>Chapter 3, Chapter 4, Chapter 5</w:t>
            </w:r>
          </w:p>
          <w:p w:rsidR="00892019" w:rsidRPr="00EA0AEC" w:rsidRDefault="00892019" w:rsidP="00E5230B">
            <w:pPr>
              <w:rPr>
                <w:rFonts w:ascii="Arial" w:hAnsi="Arial" w:cs="Arial"/>
                <w:lang w:bidi="fa-IR"/>
              </w:rPr>
            </w:pPr>
          </w:p>
        </w:tc>
      </w:tr>
      <w:tr w:rsidR="00892019" w:rsidRPr="00EA0AEC" w:rsidTr="00B052E5">
        <w:trPr>
          <w:trHeight w:hRule="exact" w:val="277"/>
          <w:jc w:val="center"/>
        </w:trPr>
        <w:tc>
          <w:tcPr>
            <w:tcW w:w="784" w:type="pct"/>
            <w:shd w:val="clear" w:color="auto" w:fill="E6E6E6"/>
          </w:tcPr>
          <w:p w:rsidR="00892019" w:rsidRPr="00EA0AEC" w:rsidRDefault="00892019" w:rsidP="00B052E5">
            <w:pPr>
              <w:spacing w:before="60" w:after="60"/>
              <w:jc w:val="center"/>
              <w:rPr>
                <w:rFonts w:ascii="Arial" w:hAnsi="Arial" w:cs="Arial"/>
                <w:smallCaps/>
                <w:color w:val="000000"/>
              </w:rPr>
            </w:pPr>
            <w:r w:rsidRPr="00EA0AEC">
              <w:rPr>
                <w:rFonts w:ascii="Arial" w:hAnsi="Arial" w:cs="Arial"/>
                <w:smallCaps/>
                <w:color w:val="000000"/>
              </w:rPr>
              <w:t>3</w:t>
            </w:r>
            <w:r>
              <w:rPr>
                <w:rFonts w:ascii="Arial" w:hAnsi="Arial" w:cs="Arial"/>
                <w:smallCaps/>
                <w:color w:val="000000"/>
              </w:rPr>
              <w:t xml:space="preserve"> (</w:t>
            </w:r>
            <w:r w:rsidR="00B052E5">
              <w:rPr>
                <w:rFonts w:ascii="Arial" w:hAnsi="Arial" w:cs="Arial"/>
                <w:smallCaps/>
                <w:color w:val="000000"/>
              </w:rPr>
              <w:t>Jun 8</w:t>
            </w:r>
            <w:r>
              <w:rPr>
                <w:rFonts w:ascii="Arial" w:hAnsi="Arial" w:cs="Arial"/>
                <w:smallCaps/>
                <w:color w:val="000000"/>
              </w:rPr>
              <w:t>)</w:t>
            </w:r>
          </w:p>
        </w:tc>
        <w:tc>
          <w:tcPr>
            <w:tcW w:w="4216" w:type="pct"/>
            <w:shd w:val="clear" w:color="auto" w:fill="E6E6E6"/>
          </w:tcPr>
          <w:p w:rsidR="00892019" w:rsidRPr="00EA0AEC" w:rsidRDefault="00892019" w:rsidP="00E5230B">
            <w:pPr>
              <w:spacing w:before="60" w:after="60"/>
              <w:rPr>
                <w:rFonts w:ascii="Arial" w:hAnsi="Arial" w:cs="Arial"/>
                <w:bCs/>
                <w:color w:val="000000"/>
              </w:rPr>
            </w:pPr>
          </w:p>
        </w:tc>
      </w:tr>
      <w:tr w:rsidR="00892019" w:rsidRPr="00EA0AEC" w:rsidTr="00B052E5">
        <w:trPr>
          <w:trHeight w:hRule="exact" w:val="539"/>
          <w:jc w:val="center"/>
        </w:trPr>
        <w:tc>
          <w:tcPr>
            <w:tcW w:w="784" w:type="pct"/>
            <w:tcBorders>
              <w:bottom w:val="single" w:sz="4" w:space="0" w:color="auto"/>
            </w:tcBorders>
          </w:tcPr>
          <w:p w:rsidR="00892019" w:rsidRPr="00EA0AEC" w:rsidRDefault="00B052E5" w:rsidP="00892019">
            <w:pPr>
              <w:spacing w:before="60" w:after="60"/>
              <w:jc w:val="center"/>
              <w:rPr>
                <w:rFonts w:ascii="Arial" w:hAnsi="Arial" w:cs="Arial"/>
                <w:smallCaps/>
                <w:color w:val="000000"/>
              </w:rPr>
            </w:pPr>
            <w:r>
              <w:rPr>
                <w:rFonts w:ascii="Arial" w:hAnsi="Arial" w:cs="Arial"/>
                <w:smallCaps/>
                <w:color w:val="FF0000"/>
              </w:rPr>
              <w:t>307</w:t>
            </w:r>
          </w:p>
        </w:tc>
        <w:tc>
          <w:tcPr>
            <w:tcW w:w="4216" w:type="pct"/>
            <w:tcBorders>
              <w:bottom w:val="single" w:sz="4" w:space="0" w:color="auto"/>
            </w:tcBorders>
          </w:tcPr>
          <w:p w:rsidR="00892019" w:rsidRPr="00EA0AEC" w:rsidRDefault="00B052E5" w:rsidP="00B052E5">
            <w:pPr>
              <w:spacing w:before="60" w:after="60"/>
              <w:rPr>
                <w:rFonts w:ascii="Arial" w:hAnsi="Arial" w:cs="Arial"/>
                <w:bCs/>
                <w:color w:val="000000"/>
              </w:rPr>
            </w:pPr>
            <w:r>
              <w:rPr>
                <w:rFonts w:ascii="Arial" w:hAnsi="Arial" w:cs="Arial"/>
                <w:lang w:bidi="fa-IR"/>
              </w:rPr>
              <w:t>Mitosis Meiosis Lab, Punnett Squares/Pedigree, Chapter 24, Quantitative Genetics Workshop</w:t>
            </w:r>
          </w:p>
        </w:tc>
      </w:tr>
      <w:tr w:rsidR="00892019" w:rsidRPr="00EA0AEC" w:rsidTr="00B052E5">
        <w:trPr>
          <w:trHeight w:hRule="exact" w:val="277"/>
          <w:jc w:val="center"/>
        </w:trPr>
        <w:tc>
          <w:tcPr>
            <w:tcW w:w="784" w:type="pct"/>
            <w:shd w:val="clear" w:color="auto" w:fill="E6E6E6"/>
          </w:tcPr>
          <w:p w:rsidR="00892019" w:rsidRPr="00EA0AEC" w:rsidRDefault="00892019" w:rsidP="00B052E5">
            <w:pPr>
              <w:spacing w:before="60" w:after="60"/>
              <w:jc w:val="center"/>
              <w:rPr>
                <w:rFonts w:ascii="Arial" w:hAnsi="Arial" w:cs="Arial"/>
                <w:smallCaps/>
                <w:color w:val="000000"/>
              </w:rPr>
            </w:pPr>
            <w:r w:rsidRPr="00EA0AEC">
              <w:rPr>
                <w:rFonts w:ascii="Arial" w:hAnsi="Arial" w:cs="Arial"/>
                <w:smallCaps/>
                <w:color w:val="000000"/>
              </w:rPr>
              <w:t>4</w:t>
            </w:r>
            <w:r w:rsidR="00B8458D">
              <w:rPr>
                <w:rFonts w:ascii="Arial" w:hAnsi="Arial" w:cs="Arial"/>
                <w:smallCaps/>
                <w:color w:val="000000"/>
              </w:rPr>
              <w:t xml:space="preserve"> (</w:t>
            </w:r>
            <w:r w:rsidR="00B052E5">
              <w:rPr>
                <w:rFonts w:ascii="Arial" w:hAnsi="Arial" w:cs="Arial"/>
                <w:smallCaps/>
                <w:color w:val="000000"/>
              </w:rPr>
              <w:t>Jun 9</w:t>
            </w:r>
            <w:r w:rsidR="00B8458D">
              <w:rPr>
                <w:rFonts w:ascii="Arial" w:hAnsi="Arial" w:cs="Arial"/>
                <w:smallCaps/>
                <w:color w:val="000000"/>
              </w:rPr>
              <w:t>)</w:t>
            </w:r>
          </w:p>
        </w:tc>
        <w:tc>
          <w:tcPr>
            <w:tcW w:w="4216" w:type="pct"/>
            <w:shd w:val="clear" w:color="auto" w:fill="E6E6E6"/>
          </w:tcPr>
          <w:p w:rsidR="00892019" w:rsidRPr="00EA0AEC" w:rsidRDefault="00892019" w:rsidP="00E5230B">
            <w:pPr>
              <w:spacing w:before="60" w:after="60"/>
              <w:rPr>
                <w:rFonts w:ascii="Arial" w:hAnsi="Arial" w:cs="Arial"/>
                <w:bCs/>
                <w:color w:val="000000"/>
              </w:rPr>
            </w:pPr>
          </w:p>
        </w:tc>
      </w:tr>
      <w:tr w:rsidR="00892019" w:rsidRPr="00EA0AEC" w:rsidTr="00B052E5">
        <w:trPr>
          <w:trHeight w:hRule="exact" w:val="397"/>
          <w:jc w:val="center"/>
        </w:trPr>
        <w:tc>
          <w:tcPr>
            <w:tcW w:w="784" w:type="pct"/>
            <w:tcBorders>
              <w:bottom w:val="single" w:sz="4" w:space="0" w:color="auto"/>
            </w:tcBorders>
          </w:tcPr>
          <w:p w:rsidR="00892019" w:rsidRPr="00EA0AEC" w:rsidRDefault="00B052E5" w:rsidP="00F93ED6">
            <w:pPr>
              <w:spacing w:before="60" w:after="60"/>
              <w:jc w:val="center"/>
              <w:rPr>
                <w:rFonts w:ascii="Arial" w:hAnsi="Arial" w:cs="Arial"/>
                <w:smallCaps/>
                <w:color w:val="000000"/>
              </w:rPr>
            </w:pPr>
            <w:r>
              <w:rPr>
                <w:rFonts w:ascii="Arial" w:hAnsi="Arial" w:cs="Arial"/>
                <w:smallCaps/>
                <w:color w:val="FF0000"/>
              </w:rPr>
              <w:t>403</w:t>
            </w:r>
          </w:p>
        </w:tc>
        <w:tc>
          <w:tcPr>
            <w:tcW w:w="4216" w:type="pct"/>
            <w:tcBorders>
              <w:bottom w:val="single" w:sz="4" w:space="0" w:color="auto"/>
            </w:tcBorders>
          </w:tcPr>
          <w:p w:rsidR="00892019" w:rsidRPr="00EA0AEC" w:rsidRDefault="00B052E5" w:rsidP="005D2975">
            <w:pPr>
              <w:tabs>
                <w:tab w:val="center" w:pos="4245"/>
              </w:tabs>
              <w:rPr>
                <w:rFonts w:ascii="Arial" w:hAnsi="Arial" w:cs="Arial"/>
                <w:lang w:bidi="fa-IR"/>
              </w:rPr>
            </w:pPr>
            <w:r>
              <w:rPr>
                <w:rFonts w:ascii="Arial" w:hAnsi="Arial" w:cs="Arial"/>
                <w:lang w:bidi="fa-IR"/>
              </w:rPr>
              <w:t>Chapter 5, Chapter 6, Chapter 7, Genomics Modules</w:t>
            </w:r>
            <w:r w:rsidR="00892019" w:rsidRPr="00EA0AEC">
              <w:rPr>
                <w:rFonts w:ascii="Arial" w:hAnsi="Arial" w:cs="Arial"/>
                <w:lang w:bidi="fa-IR"/>
              </w:rPr>
              <w:tab/>
            </w:r>
          </w:p>
        </w:tc>
      </w:tr>
      <w:tr w:rsidR="00892019" w:rsidRPr="00EA0AEC" w:rsidTr="00B052E5">
        <w:trPr>
          <w:trHeight w:hRule="exact" w:val="263"/>
          <w:jc w:val="center"/>
        </w:trPr>
        <w:tc>
          <w:tcPr>
            <w:tcW w:w="784" w:type="pct"/>
            <w:shd w:val="clear" w:color="auto" w:fill="E6E6E6"/>
          </w:tcPr>
          <w:p w:rsidR="00892019" w:rsidRPr="00EA0AEC" w:rsidRDefault="00892019" w:rsidP="00B052E5">
            <w:pPr>
              <w:spacing w:before="60" w:after="60"/>
              <w:jc w:val="center"/>
              <w:rPr>
                <w:rFonts w:ascii="Arial" w:hAnsi="Arial" w:cs="Arial"/>
                <w:smallCaps/>
                <w:color w:val="000000"/>
              </w:rPr>
            </w:pPr>
            <w:r w:rsidRPr="00EA0AEC">
              <w:rPr>
                <w:rFonts w:ascii="Arial" w:hAnsi="Arial" w:cs="Arial"/>
                <w:smallCaps/>
                <w:color w:val="000000"/>
              </w:rPr>
              <w:t>5</w:t>
            </w:r>
            <w:r w:rsidR="008F5CC8">
              <w:rPr>
                <w:rFonts w:ascii="Arial" w:hAnsi="Arial" w:cs="Arial"/>
                <w:smallCaps/>
                <w:color w:val="000000"/>
              </w:rPr>
              <w:t xml:space="preserve"> (</w:t>
            </w:r>
            <w:r w:rsidR="00B052E5">
              <w:rPr>
                <w:rFonts w:ascii="Arial" w:hAnsi="Arial" w:cs="Arial"/>
                <w:smallCaps/>
                <w:color w:val="000000"/>
              </w:rPr>
              <w:t>Jun 13</w:t>
            </w:r>
            <w:r w:rsidR="008F5CC8">
              <w:rPr>
                <w:rFonts w:ascii="Arial" w:hAnsi="Arial" w:cs="Arial"/>
                <w:smallCaps/>
                <w:color w:val="000000"/>
              </w:rPr>
              <w:t>)</w:t>
            </w:r>
          </w:p>
        </w:tc>
        <w:tc>
          <w:tcPr>
            <w:tcW w:w="4216" w:type="pct"/>
            <w:shd w:val="clear" w:color="auto" w:fill="E6E6E6"/>
          </w:tcPr>
          <w:p w:rsidR="00892019" w:rsidRPr="00EA0AEC" w:rsidRDefault="00892019" w:rsidP="00E5230B">
            <w:pPr>
              <w:spacing w:before="60" w:after="60"/>
              <w:rPr>
                <w:rFonts w:ascii="Arial" w:hAnsi="Arial" w:cs="Arial"/>
                <w:bCs/>
                <w:color w:val="000000"/>
              </w:rPr>
            </w:pPr>
          </w:p>
        </w:tc>
      </w:tr>
      <w:tr w:rsidR="00892019" w:rsidRPr="00EA0AEC" w:rsidTr="00B052E5">
        <w:trPr>
          <w:trHeight w:hRule="exact" w:val="518"/>
          <w:jc w:val="center"/>
        </w:trPr>
        <w:tc>
          <w:tcPr>
            <w:tcW w:w="784" w:type="pct"/>
            <w:tcBorders>
              <w:bottom w:val="single" w:sz="4" w:space="0" w:color="auto"/>
            </w:tcBorders>
          </w:tcPr>
          <w:p w:rsidR="00892019" w:rsidRPr="00EA0AEC" w:rsidRDefault="00B052E5" w:rsidP="00BD6974">
            <w:pPr>
              <w:spacing w:before="60" w:after="60"/>
              <w:jc w:val="center"/>
              <w:rPr>
                <w:rFonts w:ascii="Arial" w:hAnsi="Arial" w:cs="Arial"/>
                <w:smallCaps/>
                <w:color w:val="000000"/>
              </w:rPr>
            </w:pPr>
            <w:r>
              <w:rPr>
                <w:rFonts w:ascii="Arial" w:hAnsi="Arial" w:cs="Arial"/>
                <w:smallCaps/>
                <w:color w:val="FF0000"/>
              </w:rPr>
              <w:t>307</w:t>
            </w:r>
          </w:p>
        </w:tc>
        <w:tc>
          <w:tcPr>
            <w:tcW w:w="4216" w:type="pct"/>
            <w:tcBorders>
              <w:bottom w:val="single" w:sz="4" w:space="0" w:color="auto"/>
            </w:tcBorders>
          </w:tcPr>
          <w:p w:rsidR="00F67948" w:rsidRPr="00EA0AEC" w:rsidRDefault="00F67948" w:rsidP="00F67948">
            <w:pPr>
              <w:rPr>
                <w:rFonts w:ascii="Arial" w:hAnsi="Arial" w:cs="Arial"/>
                <w:color w:val="FF0000"/>
                <w:lang w:bidi="fa-IR"/>
              </w:rPr>
            </w:pPr>
            <w:r w:rsidRPr="00EA0AEC">
              <w:rPr>
                <w:rFonts w:ascii="Arial" w:hAnsi="Arial" w:cs="Arial"/>
                <w:b/>
                <w:color w:val="FF0000"/>
                <w:lang w:bidi="fa-IR"/>
              </w:rPr>
              <w:t>LECTURE EXAM 1</w:t>
            </w:r>
            <w:r w:rsidRPr="00EA0AEC">
              <w:rPr>
                <w:rFonts w:ascii="Arial" w:hAnsi="Arial" w:cs="Arial"/>
                <w:color w:val="FF0000"/>
                <w:lang w:bidi="fa-IR"/>
              </w:rPr>
              <w:t xml:space="preserve"> </w:t>
            </w:r>
          </w:p>
          <w:p w:rsidR="00892019" w:rsidRPr="00EA0AEC" w:rsidRDefault="00B052E5" w:rsidP="00E5230B">
            <w:pPr>
              <w:rPr>
                <w:rFonts w:ascii="Arial" w:hAnsi="Arial" w:cs="Arial"/>
                <w:lang w:bidi="fa-IR"/>
              </w:rPr>
            </w:pPr>
            <w:r>
              <w:rPr>
                <w:rFonts w:ascii="Arial" w:hAnsi="Arial" w:cs="Arial"/>
                <w:lang w:bidi="fa-IR"/>
              </w:rPr>
              <w:t>Micropipetting/Centrifugation, DNA Extraction</w:t>
            </w:r>
          </w:p>
          <w:p w:rsidR="00892019" w:rsidRPr="00EA0AEC" w:rsidRDefault="00892019" w:rsidP="00E5230B">
            <w:pPr>
              <w:spacing w:before="60" w:after="60"/>
              <w:rPr>
                <w:rFonts w:ascii="Arial" w:hAnsi="Arial" w:cs="Arial"/>
                <w:bCs/>
                <w:color w:val="000000"/>
              </w:rPr>
            </w:pPr>
            <w:r>
              <w:rPr>
                <w:rFonts w:ascii="Arial" w:hAnsi="Arial" w:cs="Arial"/>
                <w:lang w:bidi="fa-IR"/>
              </w:rPr>
              <w:t>Part b) DNA Repair, Transposable Elements</w:t>
            </w:r>
          </w:p>
        </w:tc>
      </w:tr>
      <w:tr w:rsidR="00892019" w:rsidRPr="00EA0AEC" w:rsidTr="00B052E5">
        <w:trPr>
          <w:trHeight w:hRule="exact" w:val="284"/>
          <w:jc w:val="center"/>
        </w:trPr>
        <w:tc>
          <w:tcPr>
            <w:tcW w:w="784" w:type="pct"/>
            <w:shd w:val="clear" w:color="auto" w:fill="E6E6E6"/>
          </w:tcPr>
          <w:p w:rsidR="00892019" w:rsidRPr="00EA0AEC" w:rsidRDefault="00892019" w:rsidP="00B052E5">
            <w:pPr>
              <w:spacing w:before="60" w:after="60"/>
              <w:jc w:val="center"/>
              <w:rPr>
                <w:rFonts w:ascii="Arial" w:hAnsi="Arial" w:cs="Arial"/>
                <w:smallCaps/>
                <w:color w:val="000000"/>
              </w:rPr>
            </w:pPr>
            <w:r w:rsidRPr="00EA0AEC">
              <w:rPr>
                <w:rFonts w:ascii="Arial" w:hAnsi="Arial" w:cs="Arial"/>
                <w:smallCaps/>
                <w:color w:val="000000"/>
              </w:rPr>
              <w:t>6</w:t>
            </w:r>
            <w:r w:rsidR="003A0DA3">
              <w:rPr>
                <w:rFonts w:ascii="Arial" w:hAnsi="Arial" w:cs="Arial"/>
                <w:smallCaps/>
                <w:color w:val="000000"/>
              </w:rPr>
              <w:t xml:space="preserve"> (</w:t>
            </w:r>
            <w:r w:rsidR="00B052E5">
              <w:rPr>
                <w:rFonts w:ascii="Arial" w:hAnsi="Arial" w:cs="Arial"/>
                <w:smallCaps/>
                <w:color w:val="000000"/>
              </w:rPr>
              <w:t>Jun 14)</w:t>
            </w:r>
          </w:p>
        </w:tc>
        <w:tc>
          <w:tcPr>
            <w:tcW w:w="4216" w:type="pct"/>
            <w:shd w:val="clear" w:color="auto" w:fill="E6E6E6"/>
          </w:tcPr>
          <w:p w:rsidR="00892019" w:rsidRPr="00EA0AEC" w:rsidRDefault="00892019" w:rsidP="00E5230B">
            <w:pPr>
              <w:spacing w:before="60" w:after="60"/>
              <w:rPr>
                <w:rFonts w:ascii="Arial" w:hAnsi="Arial" w:cs="Arial"/>
                <w:bCs/>
                <w:color w:val="000000"/>
              </w:rPr>
            </w:pPr>
          </w:p>
        </w:tc>
      </w:tr>
      <w:tr w:rsidR="003A0DA3" w:rsidRPr="00EA0AEC" w:rsidTr="00B052E5">
        <w:trPr>
          <w:trHeight w:hRule="exact" w:val="489"/>
          <w:jc w:val="center"/>
        </w:trPr>
        <w:tc>
          <w:tcPr>
            <w:tcW w:w="784" w:type="pct"/>
          </w:tcPr>
          <w:p w:rsidR="003A0DA3" w:rsidRPr="00EA0AEC" w:rsidRDefault="00B052E5" w:rsidP="00585E81">
            <w:pPr>
              <w:spacing w:before="60" w:after="60"/>
              <w:jc w:val="center"/>
              <w:rPr>
                <w:rFonts w:ascii="Arial" w:hAnsi="Arial" w:cs="Arial"/>
                <w:smallCaps/>
                <w:color w:val="000000"/>
              </w:rPr>
            </w:pPr>
            <w:r>
              <w:rPr>
                <w:rFonts w:ascii="Arial" w:hAnsi="Arial" w:cs="Arial"/>
                <w:smallCaps/>
                <w:color w:val="FF0000"/>
              </w:rPr>
              <w:t>403</w:t>
            </w:r>
          </w:p>
        </w:tc>
        <w:tc>
          <w:tcPr>
            <w:tcW w:w="4216" w:type="pct"/>
          </w:tcPr>
          <w:p w:rsidR="003A0DA3" w:rsidRPr="00820369" w:rsidRDefault="00820369" w:rsidP="00E5230B">
            <w:pPr>
              <w:rPr>
                <w:rFonts w:ascii="Arial" w:hAnsi="Arial" w:cs="Arial"/>
                <w:lang w:bidi="fa-IR"/>
              </w:rPr>
            </w:pPr>
            <w:r w:rsidRPr="00820369">
              <w:rPr>
                <w:rFonts w:ascii="Arial" w:hAnsi="Arial" w:cs="Arial"/>
                <w:bCs/>
              </w:rPr>
              <w:t>Genetic Diseases Presentations</w:t>
            </w:r>
            <w:r>
              <w:rPr>
                <w:rFonts w:ascii="Arial" w:hAnsi="Arial" w:cs="Arial"/>
                <w:bCs/>
              </w:rPr>
              <w:t xml:space="preserve"> Intro, Chapters 8 - 12</w:t>
            </w:r>
          </w:p>
          <w:p w:rsidR="003A0DA3" w:rsidRPr="00EA0AEC" w:rsidRDefault="003A0DA3" w:rsidP="00E5230B">
            <w:pPr>
              <w:rPr>
                <w:rFonts w:ascii="Arial" w:hAnsi="Arial" w:cs="Arial"/>
                <w:lang w:bidi="fa-IR"/>
              </w:rPr>
            </w:pPr>
          </w:p>
        </w:tc>
      </w:tr>
      <w:tr w:rsidR="00AC0B94" w:rsidRPr="00EA0AEC" w:rsidTr="00B052E5">
        <w:trPr>
          <w:trHeight w:hRule="exact" w:val="283"/>
          <w:jc w:val="center"/>
        </w:trPr>
        <w:tc>
          <w:tcPr>
            <w:tcW w:w="784" w:type="pct"/>
            <w:shd w:val="clear" w:color="auto" w:fill="E6E6E6"/>
          </w:tcPr>
          <w:p w:rsidR="00AC0B94" w:rsidRPr="00EA0AEC" w:rsidRDefault="00AC0B94" w:rsidP="00B052E5">
            <w:pPr>
              <w:spacing w:before="60" w:after="60"/>
              <w:jc w:val="center"/>
              <w:rPr>
                <w:rFonts w:ascii="Arial" w:hAnsi="Arial" w:cs="Arial"/>
                <w:smallCaps/>
                <w:color w:val="000000"/>
              </w:rPr>
            </w:pPr>
            <w:r w:rsidRPr="00EA0AEC">
              <w:rPr>
                <w:rFonts w:ascii="Arial" w:hAnsi="Arial" w:cs="Arial"/>
                <w:smallCaps/>
                <w:color w:val="000000"/>
              </w:rPr>
              <w:t>7</w:t>
            </w:r>
            <w:r w:rsidR="00A40C49">
              <w:rPr>
                <w:rFonts w:ascii="Arial" w:hAnsi="Arial" w:cs="Arial"/>
                <w:smallCaps/>
                <w:color w:val="000000"/>
              </w:rPr>
              <w:t xml:space="preserve"> (</w:t>
            </w:r>
            <w:r w:rsidR="00B052E5">
              <w:rPr>
                <w:rFonts w:ascii="Arial" w:hAnsi="Arial" w:cs="Arial"/>
                <w:smallCaps/>
                <w:color w:val="000000"/>
              </w:rPr>
              <w:t>Jun 15</w:t>
            </w:r>
            <w:r w:rsidR="00A40C49">
              <w:rPr>
                <w:rFonts w:ascii="Arial" w:hAnsi="Arial" w:cs="Arial"/>
                <w:smallCaps/>
                <w:color w:val="000000"/>
              </w:rPr>
              <w:t>)</w:t>
            </w:r>
          </w:p>
        </w:tc>
        <w:tc>
          <w:tcPr>
            <w:tcW w:w="4216" w:type="pct"/>
            <w:shd w:val="clear" w:color="auto" w:fill="E6E6E6"/>
          </w:tcPr>
          <w:p w:rsidR="00AC0B94" w:rsidRPr="00EA0AEC" w:rsidRDefault="00AC0B94" w:rsidP="00E5230B">
            <w:pPr>
              <w:spacing w:before="60" w:after="60"/>
              <w:rPr>
                <w:rFonts w:ascii="Arial" w:hAnsi="Arial" w:cs="Arial"/>
                <w:bCs/>
                <w:color w:val="000000"/>
              </w:rPr>
            </w:pPr>
          </w:p>
        </w:tc>
      </w:tr>
      <w:tr w:rsidR="00A40C49" w:rsidRPr="00EA0AEC" w:rsidTr="00820369">
        <w:trPr>
          <w:trHeight w:hRule="exact" w:val="496"/>
          <w:jc w:val="center"/>
        </w:trPr>
        <w:tc>
          <w:tcPr>
            <w:tcW w:w="784" w:type="pct"/>
          </w:tcPr>
          <w:p w:rsidR="00A40C49" w:rsidRPr="00EA0AEC" w:rsidRDefault="00B052E5" w:rsidP="00585E81">
            <w:pPr>
              <w:spacing w:before="60" w:after="60"/>
              <w:jc w:val="center"/>
              <w:rPr>
                <w:rFonts w:ascii="Arial" w:hAnsi="Arial" w:cs="Arial"/>
                <w:smallCaps/>
                <w:color w:val="000000"/>
              </w:rPr>
            </w:pPr>
            <w:r>
              <w:rPr>
                <w:rFonts w:ascii="Arial" w:hAnsi="Arial" w:cs="Arial"/>
                <w:smallCaps/>
                <w:color w:val="FF0000"/>
              </w:rPr>
              <w:t>307</w:t>
            </w:r>
          </w:p>
        </w:tc>
        <w:tc>
          <w:tcPr>
            <w:tcW w:w="4216" w:type="pct"/>
          </w:tcPr>
          <w:p w:rsidR="00A40C49" w:rsidRPr="00820369" w:rsidRDefault="00820369" w:rsidP="00E764E9">
            <w:pPr>
              <w:rPr>
                <w:rFonts w:ascii="Arial" w:hAnsi="Arial" w:cs="Arial"/>
                <w:lang w:bidi="fa-IR"/>
              </w:rPr>
            </w:pPr>
            <w:r w:rsidRPr="00820369">
              <w:rPr>
                <w:rFonts w:ascii="Arial" w:hAnsi="Arial" w:cs="Arial"/>
                <w:lang w:bidi="fa-IR"/>
              </w:rPr>
              <w:t>Fruit Flies</w:t>
            </w:r>
            <w:r>
              <w:rPr>
                <w:rFonts w:ascii="Arial" w:hAnsi="Arial" w:cs="Arial"/>
                <w:lang w:bidi="fa-IR"/>
              </w:rPr>
              <w:t xml:space="preserve"> Lab</w:t>
            </w:r>
            <w:r w:rsidRPr="00820369">
              <w:rPr>
                <w:rFonts w:ascii="Arial" w:hAnsi="Arial" w:cs="Arial"/>
                <w:lang w:bidi="fa-IR"/>
              </w:rPr>
              <w:t xml:space="preserve"> part 1-3, Polytene chromosomes</w:t>
            </w:r>
            <w:r w:rsidR="00A40C49" w:rsidRPr="00820369">
              <w:rPr>
                <w:rFonts w:ascii="Arial" w:hAnsi="Arial" w:cs="Arial"/>
                <w:lang w:bidi="fa-IR"/>
              </w:rPr>
              <w:t xml:space="preserve"> </w:t>
            </w:r>
          </w:p>
        </w:tc>
      </w:tr>
      <w:tr w:rsidR="00AC0B94" w:rsidRPr="00EA0AEC" w:rsidTr="00B052E5">
        <w:trPr>
          <w:trHeight w:hRule="exact" w:val="277"/>
          <w:jc w:val="center"/>
        </w:trPr>
        <w:tc>
          <w:tcPr>
            <w:tcW w:w="784" w:type="pct"/>
            <w:shd w:val="clear" w:color="auto" w:fill="E6E6E6"/>
          </w:tcPr>
          <w:p w:rsidR="00AC0B94" w:rsidRPr="00EA0AEC" w:rsidRDefault="00AC0B94" w:rsidP="00B052E5">
            <w:pPr>
              <w:spacing w:before="60" w:after="60"/>
              <w:jc w:val="center"/>
              <w:rPr>
                <w:rFonts w:ascii="Arial" w:hAnsi="Arial" w:cs="Arial"/>
                <w:smallCaps/>
                <w:color w:val="000000"/>
              </w:rPr>
            </w:pPr>
            <w:r w:rsidRPr="00EA0AEC">
              <w:rPr>
                <w:rFonts w:ascii="Arial" w:hAnsi="Arial" w:cs="Arial"/>
                <w:smallCaps/>
                <w:color w:val="000000"/>
              </w:rPr>
              <w:t>8</w:t>
            </w:r>
            <w:r w:rsidR="00B052E5">
              <w:rPr>
                <w:rFonts w:ascii="Arial" w:hAnsi="Arial" w:cs="Arial"/>
                <w:smallCaps/>
                <w:color w:val="000000"/>
              </w:rPr>
              <w:t xml:space="preserve"> (Jun</w:t>
            </w:r>
            <w:r w:rsidR="00A40C49">
              <w:rPr>
                <w:rFonts w:ascii="Arial" w:hAnsi="Arial" w:cs="Arial"/>
                <w:smallCaps/>
                <w:color w:val="000000"/>
              </w:rPr>
              <w:t xml:space="preserve"> 16)</w:t>
            </w:r>
          </w:p>
        </w:tc>
        <w:tc>
          <w:tcPr>
            <w:tcW w:w="4216" w:type="pct"/>
            <w:shd w:val="clear" w:color="auto" w:fill="E6E6E6"/>
          </w:tcPr>
          <w:p w:rsidR="00AC0B94" w:rsidRPr="00EA0AEC" w:rsidRDefault="00AC0B94" w:rsidP="00E5230B">
            <w:pPr>
              <w:spacing w:before="60" w:after="60"/>
              <w:rPr>
                <w:rFonts w:ascii="Arial" w:hAnsi="Arial" w:cs="Arial"/>
                <w:bCs/>
                <w:color w:val="000000"/>
              </w:rPr>
            </w:pPr>
          </w:p>
        </w:tc>
      </w:tr>
      <w:tr w:rsidR="00A40C49" w:rsidRPr="00EA0AEC" w:rsidTr="00B052E5">
        <w:trPr>
          <w:trHeight w:hRule="exact" w:val="533"/>
          <w:jc w:val="center"/>
        </w:trPr>
        <w:tc>
          <w:tcPr>
            <w:tcW w:w="784" w:type="pct"/>
          </w:tcPr>
          <w:p w:rsidR="00A40C49" w:rsidRPr="00EA0AEC" w:rsidRDefault="00B052E5" w:rsidP="00585E81">
            <w:pPr>
              <w:spacing w:before="60" w:after="60"/>
              <w:jc w:val="center"/>
              <w:rPr>
                <w:rFonts w:ascii="Arial" w:hAnsi="Arial" w:cs="Arial"/>
                <w:smallCaps/>
                <w:color w:val="000000"/>
              </w:rPr>
            </w:pPr>
            <w:r>
              <w:rPr>
                <w:rFonts w:ascii="Arial" w:hAnsi="Arial" w:cs="Arial"/>
                <w:smallCaps/>
                <w:color w:val="FF0000"/>
              </w:rPr>
              <w:t>403</w:t>
            </w:r>
          </w:p>
        </w:tc>
        <w:tc>
          <w:tcPr>
            <w:tcW w:w="4216" w:type="pct"/>
          </w:tcPr>
          <w:p w:rsidR="00A40C49" w:rsidRPr="00820369" w:rsidRDefault="00820369" w:rsidP="00820369">
            <w:pPr>
              <w:pStyle w:val="BodyText"/>
              <w:rPr>
                <w:rFonts w:ascii="Arial" w:hAnsi="Arial" w:cs="Arial"/>
                <w:bCs w:val="0"/>
                <w:color w:val="FF0000"/>
              </w:rPr>
            </w:pPr>
            <w:r w:rsidRPr="00820369">
              <w:rPr>
                <w:rFonts w:ascii="Arial" w:hAnsi="Arial" w:cs="Arial"/>
                <w:bCs w:val="0"/>
              </w:rPr>
              <w:t>Chapters 13 -15</w:t>
            </w:r>
            <w:r>
              <w:rPr>
                <w:rFonts w:ascii="Arial" w:hAnsi="Arial" w:cs="Arial"/>
                <w:bCs w:val="0"/>
              </w:rPr>
              <w:t>, Genomics Modules</w:t>
            </w:r>
          </w:p>
        </w:tc>
      </w:tr>
      <w:tr w:rsidR="00AC0B94" w:rsidRPr="00EA0AEC" w:rsidTr="00B052E5">
        <w:trPr>
          <w:trHeight w:hRule="exact" w:val="277"/>
          <w:jc w:val="center"/>
        </w:trPr>
        <w:tc>
          <w:tcPr>
            <w:tcW w:w="784" w:type="pct"/>
            <w:shd w:val="clear" w:color="auto" w:fill="E6E6E6"/>
          </w:tcPr>
          <w:p w:rsidR="00AC0B94" w:rsidRPr="00EA0AEC" w:rsidRDefault="00AC0B94" w:rsidP="00B052E5">
            <w:pPr>
              <w:spacing w:before="60" w:after="60"/>
              <w:jc w:val="center"/>
              <w:rPr>
                <w:rFonts w:ascii="Arial" w:hAnsi="Arial" w:cs="Arial"/>
                <w:smallCaps/>
                <w:color w:val="000000"/>
              </w:rPr>
            </w:pPr>
            <w:r w:rsidRPr="00EA0AEC">
              <w:rPr>
                <w:rFonts w:ascii="Arial" w:hAnsi="Arial" w:cs="Arial"/>
                <w:smallCaps/>
                <w:color w:val="000000"/>
              </w:rPr>
              <w:t xml:space="preserve"> 9</w:t>
            </w:r>
            <w:r w:rsidR="00A40C49">
              <w:rPr>
                <w:rFonts w:ascii="Arial" w:hAnsi="Arial" w:cs="Arial"/>
                <w:smallCaps/>
                <w:color w:val="000000"/>
              </w:rPr>
              <w:t xml:space="preserve"> (</w:t>
            </w:r>
            <w:r w:rsidR="00B052E5">
              <w:rPr>
                <w:rFonts w:ascii="Arial" w:hAnsi="Arial" w:cs="Arial"/>
                <w:smallCaps/>
                <w:color w:val="000000"/>
              </w:rPr>
              <w:t>Jun 20</w:t>
            </w:r>
            <w:r w:rsidR="00A40C49">
              <w:rPr>
                <w:rFonts w:ascii="Arial" w:hAnsi="Arial" w:cs="Arial"/>
                <w:smallCaps/>
                <w:color w:val="000000"/>
              </w:rPr>
              <w:t>)</w:t>
            </w:r>
          </w:p>
        </w:tc>
        <w:tc>
          <w:tcPr>
            <w:tcW w:w="4216" w:type="pct"/>
            <w:shd w:val="clear" w:color="auto" w:fill="E6E6E6"/>
          </w:tcPr>
          <w:p w:rsidR="00AC0B94" w:rsidRPr="00EA0AEC" w:rsidRDefault="00AC0B94" w:rsidP="00E5230B">
            <w:pPr>
              <w:spacing w:before="60" w:after="60"/>
              <w:rPr>
                <w:rFonts w:ascii="Arial" w:hAnsi="Arial" w:cs="Arial"/>
                <w:b/>
                <w:bCs/>
                <w:color w:val="000000"/>
              </w:rPr>
            </w:pPr>
          </w:p>
        </w:tc>
      </w:tr>
      <w:tr w:rsidR="00A40C49" w:rsidRPr="00EA0AEC" w:rsidTr="00B052E5">
        <w:trPr>
          <w:trHeight w:hRule="exact" w:val="634"/>
          <w:jc w:val="center"/>
        </w:trPr>
        <w:tc>
          <w:tcPr>
            <w:tcW w:w="784" w:type="pct"/>
          </w:tcPr>
          <w:p w:rsidR="00A40C49" w:rsidRPr="00EA0AEC" w:rsidRDefault="00820369" w:rsidP="00585E81">
            <w:pPr>
              <w:spacing w:before="60" w:after="60"/>
              <w:jc w:val="center"/>
              <w:rPr>
                <w:rFonts w:ascii="Arial" w:hAnsi="Arial" w:cs="Arial"/>
                <w:smallCaps/>
                <w:color w:val="000000"/>
              </w:rPr>
            </w:pPr>
            <w:r>
              <w:rPr>
                <w:rFonts w:ascii="Arial" w:hAnsi="Arial" w:cs="Arial"/>
                <w:smallCaps/>
                <w:color w:val="FF0000"/>
              </w:rPr>
              <w:t>307</w:t>
            </w:r>
          </w:p>
        </w:tc>
        <w:tc>
          <w:tcPr>
            <w:tcW w:w="4216" w:type="pct"/>
          </w:tcPr>
          <w:p w:rsidR="00B052E5" w:rsidRDefault="00B052E5" w:rsidP="001934EC">
            <w:pPr>
              <w:spacing w:before="60" w:after="60"/>
              <w:rPr>
                <w:rFonts w:ascii="Arial" w:hAnsi="Arial" w:cs="Arial"/>
                <w:b/>
                <w:color w:val="FF0000"/>
              </w:rPr>
            </w:pPr>
            <w:r w:rsidRPr="00EA0AEC">
              <w:rPr>
                <w:rFonts w:ascii="Arial" w:hAnsi="Arial" w:cs="Arial"/>
                <w:b/>
                <w:color w:val="FF0000"/>
              </w:rPr>
              <w:t>LECTURE EXAM 2</w:t>
            </w:r>
          </w:p>
          <w:p w:rsidR="00820369" w:rsidRPr="00820369" w:rsidRDefault="00820369" w:rsidP="001934EC">
            <w:pPr>
              <w:spacing w:before="60" w:after="60"/>
              <w:rPr>
                <w:rFonts w:ascii="Arial" w:hAnsi="Arial" w:cs="Arial"/>
              </w:rPr>
            </w:pPr>
            <w:r w:rsidRPr="00820369">
              <w:rPr>
                <w:rFonts w:ascii="Arial" w:hAnsi="Arial" w:cs="Arial"/>
              </w:rPr>
              <w:t>PCR, Cloning Part 1-3</w:t>
            </w:r>
          </w:p>
          <w:p w:rsidR="00A40C49" w:rsidRPr="004C4942" w:rsidRDefault="00A40C49" w:rsidP="001934EC">
            <w:pPr>
              <w:spacing w:before="60" w:after="60"/>
              <w:rPr>
                <w:rFonts w:ascii="Arial" w:hAnsi="Arial" w:cs="Arial"/>
                <w:b/>
                <w:bCs/>
                <w:color w:val="000000"/>
                <w:sz w:val="16"/>
                <w:szCs w:val="16"/>
              </w:rPr>
            </w:pPr>
          </w:p>
          <w:p w:rsidR="00A40C49" w:rsidRPr="00EA0AEC" w:rsidRDefault="00A40C49" w:rsidP="00E5230B">
            <w:pPr>
              <w:spacing w:before="60" w:after="60"/>
              <w:rPr>
                <w:rFonts w:ascii="Arial" w:hAnsi="Arial" w:cs="Arial"/>
                <w:bCs/>
                <w:color w:val="000000"/>
              </w:rPr>
            </w:pPr>
          </w:p>
        </w:tc>
      </w:tr>
      <w:tr w:rsidR="00AC0B94" w:rsidRPr="00EA0AEC" w:rsidTr="00B052E5">
        <w:trPr>
          <w:trHeight w:hRule="exact" w:val="319"/>
          <w:jc w:val="center"/>
        </w:trPr>
        <w:tc>
          <w:tcPr>
            <w:tcW w:w="784" w:type="pct"/>
            <w:shd w:val="clear" w:color="auto" w:fill="E6E6E6"/>
          </w:tcPr>
          <w:p w:rsidR="00AC0B94" w:rsidRPr="00EA0AEC" w:rsidRDefault="00AC0B94" w:rsidP="00B052E5">
            <w:pPr>
              <w:spacing w:before="60" w:after="60"/>
              <w:rPr>
                <w:rFonts w:ascii="Arial" w:hAnsi="Arial" w:cs="Arial"/>
                <w:color w:val="000000"/>
              </w:rPr>
            </w:pPr>
            <w:r w:rsidRPr="00EA0AEC">
              <w:rPr>
                <w:rFonts w:ascii="Arial" w:hAnsi="Arial" w:cs="Arial"/>
                <w:color w:val="000000"/>
              </w:rPr>
              <w:t>10</w:t>
            </w:r>
            <w:r w:rsidR="00A40C49">
              <w:rPr>
                <w:rFonts w:ascii="Arial" w:hAnsi="Arial" w:cs="Arial"/>
                <w:color w:val="000000"/>
              </w:rPr>
              <w:t xml:space="preserve"> (</w:t>
            </w:r>
            <w:r w:rsidR="00B052E5">
              <w:rPr>
                <w:rFonts w:ascii="Arial" w:hAnsi="Arial" w:cs="Arial"/>
                <w:color w:val="000000"/>
              </w:rPr>
              <w:t>Jun 21) 212121</w:t>
            </w:r>
            <w:r w:rsidR="00A40C49">
              <w:rPr>
                <w:rFonts w:ascii="Arial" w:hAnsi="Arial" w:cs="Arial"/>
                <w:color w:val="000000"/>
              </w:rPr>
              <w:t>)</w:t>
            </w:r>
          </w:p>
          <w:p w:rsidR="00AC0B94" w:rsidRPr="00EA0AEC" w:rsidRDefault="00AC0B94" w:rsidP="00E5230B">
            <w:pPr>
              <w:spacing w:before="60" w:after="60"/>
              <w:rPr>
                <w:rFonts w:ascii="Arial" w:hAnsi="Arial" w:cs="Arial"/>
                <w:color w:val="000000"/>
              </w:rPr>
            </w:pPr>
          </w:p>
        </w:tc>
        <w:tc>
          <w:tcPr>
            <w:tcW w:w="4216" w:type="pct"/>
            <w:shd w:val="clear" w:color="auto" w:fill="E6E6E6"/>
          </w:tcPr>
          <w:p w:rsidR="00AC0B94" w:rsidRPr="00EA0AEC" w:rsidRDefault="00AC0B94" w:rsidP="00E5230B">
            <w:pPr>
              <w:spacing w:before="60" w:after="60"/>
              <w:jc w:val="center"/>
              <w:rPr>
                <w:rFonts w:ascii="Arial" w:hAnsi="Arial" w:cs="Arial"/>
                <w:b/>
                <w:bCs/>
                <w:color w:val="000000"/>
              </w:rPr>
            </w:pPr>
          </w:p>
        </w:tc>
      </w:tr>
      <w:tr w:rsidR="00A40C49" w:rsidRPr="00EA0AEC" w:rsidTr="00820369">
        <w:trPr>
          <w:trHeight w:hRule="exact" w:val="487"/>
          <w:jc w:val="center"/>
        </w:trPr>
        <w:tc>
          <w:tcPr>
            <w:tcW w:w="784" w:type="pct"/>
          </w:tcPr>
          <w:p w:rsidR="00A40C49" w:rsidRPr="00EA0AEC" w:rsidRDefault="00820369" w:rsidP="00585E81">
            <w:pPr>
              <w:spacing w:before="60" w:after="60"/>
              <w:jc w:val="center"/>
              <w:rPr>
                <w:rFonts w:ascii="Arial" w:hAnsi="Arial" w:cs="Arial"/>
                <w:smallCaps/>
                <w:color w:val="000000"/>
              </w:rPr>
            </w:pPr>
            <w:r>
              <w:rPr>
                <w:rFonts w:ascii="Arial" w:hAnsi="Arial" w:cs="Arial"/>
                <w:smallCaps/>
                <w:color w:val="FF0000"/>
              </w:rPr>
              <w:t>403</w:t>
            </w:r>
          </w:p>
        </w:tc>
        <w:tc>
          <w:tcPr>
            <w:tcW w:w="4216" w:type="pct"/>
          </w:tcPr>
          <w:p w:rsidR="00A40C49" w:rsidRPr="00EA0AEC" w:rsidRDefault="00820369" w:rsidP="00E5230B">
            <w:pPr>
              <w:spacing w:before="60" w:after="60"/>
              <w:rPr>
                <w:rFonts w:ascii="Arial" w:hAnsi="Arial" w:cs="Arial"/>
                <w:bCs/>
                <w:color w:val="000000"/>
              </w:rPr>
            </w:pPr>
            <w:r>
              <w:rPr>
                <w:rFonts w:ascii="Arial" w:hAnsi="Arial" w:cs="Arial"/>
                <w:lang w:bidi="fa-IR"/>
              </w:rPr>
              <w:t>Chapters 16 -18</w:t>
            </w:r>
          </w:p>
        </w:tc>
      </w:tr>
      <w:tr w:rsidR="00AC0B94" w:rsidRPr="00EA0AEC" w:rsidTr="00B052E5">
        <w:trPr>
          <w:trHeight w:hRule="exact" w:val="546"/>
          <w:jc w:val="center"/>
        </w:trPr>
        <w:tc>
          <w:tcPr>
            <w:tcW w:w="784" w:type="pct"/>
            <w:shd w:val="clear" w:color="auto" w:fill="E6E6E6"/>
          </w:tcPr>
          <w:p w:rsidR="00AC0B94" w:rsidRPr="00A40C49" w:rsidRDefault="00AC0B94" w:rsidP="00B052E5">
            <w:pPr>
              <w:spacing w:before="60" w:after="60"/>
              <w:jc w:val="center"/>
              <w:rPr>
                <w:rFonts w:ascii="Arial" w:hAnsi="Arial" w:cs="Arial"/>
                <w:smallCaps/>
                <w:color w:val="000000"/>
                <w:sz w:val="18"/>
                <w:szCs w:val="18"/>
              </w:rPr>
            </w:pPr>
            <w:r w:rsidRPr="00A40C49">
              <w:rPr>
                <w:rFonts w:ascii="Arial" w:hAnsi="Arial" w:cs="Arial"/>
                <w:smallCaps/>
                <w:color w:val="000000"/>
                <w:sz w:val="18"/>
                <w:szCs w:val="18"/>
              </w:rPr>
              <w:t>11</w:t>
            </w:r>
            <w:r w:rsidR="00A40C49" w:rsidRPr="00A40C49">
              <w:rPr>
                <w:rFonts w:ascii="Arial" w:hAnsi="Arial" w:cs="Arial"/>
                <w:smallCaps/>
                <w:color w:val="000000"/>
                <w:sz w:val="18"/>
                <w:szCs w:val="18"/>
              </w:rPr>
              <w:t xml:space="preserve"> (</w:t>
            </w:r>
            <w:r w:rsidR="00B052E5">
              <w:rPr>
                <w:rFonts w:ascii="Arial" w:hAnsi="Arial" w:cs="Arial"/>
                <w:smallCaps/>
                <w:color w:val="000000"/>
                <w:sz w:val="18"/>
                <w:szCs w:val="18"/>
              </w:rPr>
              <w:t>Jun 22</w:t>
            </w:r>
            <w:r w:rsidR="00A40C49" w:rsidRPr="00A40C49">
              <w:rPr>
                <w:rFonts w:ascii="Arial" w:hAnsi="Arial" w:cs="Arial"/>
                <w:smallCaps/>
                <w:color w:val="000000"/>
                <w:sz w:val="18"/>
                <w:szCs w:val="18"/>
              </w:rPr>
              <w:t>)</w:t>
            </w:r>
          </w:p>
        </w:tc>
        <w:tc>
          <w:tcPr>
            <w:tcW w:w="4216" w:type="pct"/>
            <w:shd w:val="clear" w:color="auto" w:fill="E6E6E6"/>
          </w:tcPr>
          <w:p w:rsidR="00AC0B94" w:rsidRPr="00EA0AEC" w:rsidRDefault="00AC0B94" w:rsidP="00E5230B">
            <w:pPr>
              <w:spacing w:before="60" w:after="60"/>
              <w:rPr>
                <w:rFonts w:ascii="Arial" w:hAnsi="Arial" w:cs="Arial"/>
                <w:b/>
                <w:bCs/>
                <w:color w:val="FF0000"/>
              </w:rPr>
            </w:pPr>
          </w:p>
        </w:tc>
      </w:tr>
      <w:tr w:rsidR="00A40C49" w:rsidRPr="00EA0AEC" w:rsidTr="00820369">
        <w:trPr>
          <w:trHeight w:hRule="exact" w:val="451"/>
          <w:jc w:val="center"/>
        </w:trPr>
        <w:tc>
          <w:tcPr>
            <w:tcW w:w="784" w:type="pct"/>
          </w:tcPr>
          <w:p w:rsidR="00A40C49" w:rsidRPr="00EA0AEC" w:rsidRDefault="00820369" w:rsidP="00585E81">
            <w:pPr>
              <w:spacing w:before="60" w:after="60"/>
              <w:jc w:val="center"/>
              <w:rPr>
                <w:rFonts w:ascii="Arial" w:hAnsi="Arial" w:cs="Arial"/>
                <w:smallCaps/>
                <w:color w:val="000000"/>
              </w:rPr>
            </w:pPr>
            <w:r>
              <w:rPr>
                <w:rFonts w:ascii="Arial" w:hAnsi="Arial" w:cs="Arial"/>
                <w:smallCaps/>
                <w:color w:val="FF0000"/>
              </w:rPr>
              <w:t>307</w:t>
            </w:r>
          </w:p>
        </w:tc>
        <w:tc>
          <w:tcPr>
            <w:tcW w:w="4216" w:type="pct"/>
          </w:tcPr>
          <w:p w:rsidR="00A40C49" w:rsidRPr="00EA0AEC" w:rsidRDefault="00820369" w:rsidP="00AA0953">
            <w:pPr>
              <w:rPr>
                <w:rFonts w:ascii="Arial" w:hAnsi="Arial" w:cs="Arial"/>
                <w:bCs/>
                <w:color w:val="000000"/>
              </w:rPr>
            </w:pPr>
            <w:r>
              <w:rPr>
                <w:rFonts w:ascii="Arial" w:hAnsi="Arial" w:cs="Arial"/>
                <w:bCs/>
                <w:color w:val="000000"/>
              </w:rPr>
              <w:t xml:space="preserve">Cloning part 4, Transformation, Flies part 4 </w:t>
            </w:r>
          </w:p>
        </w:tc>
      </w:tr>
      <w:tr w:rsidR="00AC0B94" w:rsidRPr="00EA0AEC" w:rsidTr="00B052E5">
        <w:trPr>
          <w:trHeight w:hRule="exact" w:val="283"/>
          <w:jc w:val="center"/>
        </w:trPr>
        <w:tc>
          <w:tcPr>
            <w:tcW w:w="784" w:type="pct"/>
            <w:shd w:val="clear" w:color="auto" w:fill="E6E6E6"/>
          </w:tcPr>
          <w:p w:rsidR="00AC0B94" w:rsidRPr="00C24FF8" w:rsidRDefault="00AC0B94" w:rsidP="00B052E5">
            <w:pPr>
              <w:spacing w:before="60" w:after="60"/>
              <w:jc w:val="center"/>
              <w:rPr>
                <w:rFonts w:ascii="Arial" w:hAnsi="Arial" w:cs="Arial"/>
                <w:smallCaps/>
                <w:color w:val="000000"/>
                <w:sz w:val="16"/>
                <w:szCs w:val="16"/>
              </w:rPr>
            </w:pPr>
            <w:r w:rsidRPr="00C24FF8">
              <w:rPr>
                <w:rFonts w:ascii="Arial" w:hAnsi="Arial" w:cs="Arial"/>
                <w:smallCaps/>
                <w:color w:val="000000"/>
                <w:sz w:val="16"/>
                <w:szCs w:val="16"/>
              </w:rPr>
              <w:t>12</w:t>
            </w:r>
            <w:r w:rsidR="00C24FF8" w:rsidRPr="00C24FF8">
              <w:rPr>
                <w:rFonts w:ascii="Arial" w:hAnsi="Arial" w:cs="Arial"/>
                <w:smallCaps/>
                <w:color w:val="000000"/>
                <w:sz w:val="16"/>
                <w:szCs w:val="16"/>
              </w:rPr>
              <w:t xml:space="preserve"> (</w:t>
            </w:r>
            <w:r w:rsidR="00B052E5">
              <w:rPr>
                <w:rFonts w:ascii="Arial" w:hAnsi="Arial" w:cs="Arial"/>
                <w:smallCaps/>
                <w:color w:val="000000"/>
                <w:sz w:val="16"/>
                <w:szCs w:val="16"/>
              </w:rPr>
              <w:t>Jun 23</w:t>
            </w:r>
            <w:r w:rsidR="00C24FF8" w:rsidRPr="00C24FF8">
              <w:rPr>
                <w:rFonts w:ascii="Arial" w:hAnsi="Arial" w:cs="Arial"/>
                <w:smallCaps/>
                <w:color w:val="000000"/>
                <w:sz w:val="16"/>
                <w:szCs w:val="16"/>
              </w:rPr>
              <w:t xml:space="preserve">) </w:t>
            </w:r>
          </w:p>
        </w:tc>
        <w:tc>
          <w:tcPr>
            <w:tcW w:w="4216" w:type="pct"/>
            <w:shd w:val="clear" w:color="auto" w:fill="E6E6E6"/>
          </w:tcPr>
          <w:p w:rsidR="00AC0B94" w:rsidRPr="00EA0AEC" w:rsidRDefault="00AC0B94" w:rsidP="00E5230B">
            <w:pPr>
              <w:spacing w:before="60" w:after="60"/>
              <w:rPr>
                <w:rFonts w:ascii="Arial" w:hAnsi="Arial" w:cs="Arial"/>
                <w:b/>
                <w:bCs/>
                <w:color w:val="000000"/>
              </w:rPr>
            </w:pPr>
          </w:p>
        </w:tc>
      </w:tr>
      <w:tr w:rsidR="00C24FF8" w:rsidRPr="00EA0AEC" w:rsidTr="00B052E5">
        <w:trPr>
          <w:trHeight w:hRule="exact" w:val="532"/>
          <w:jc w:val="center"/>
        </w:trPr>
        <w:tc>
          <w:tcPr>
            <w:tcW w:w="784" w:type="pct"/>
          </w:tcPr>
          <w:p w:rsidR="00C24FF8" w:rsidRPr="00EA0AEC" w:rsidRDefault="00820369" w:rsidP="00C25EAD">
            <w:pPr>
              <w:spacing w:before="60" w:after="60"/>
              <w:jc w:val="center"/>
              <w:rPr>
                <w:rFonts w:ascii="Arial" w:hAnsi="Arial" w:cs="Arial"/>
                <w:smallCaps/>
                <w:color w:val="000000"/>
              </w:rPr>
            </w:pPr>
            <w:r>
              <w:rPr>
                <w:rFonts w:ascii="Arial" w:hAnsi="Arial" w:cs="Arial"/>
                <w:smallCaps/>
                <w:color w:val="FF0000"/>
              </w:rPr>
              <w:t>403</w:t>
            </w:r>
          </w:p>
        </w:tc>
        <w:tc>
          <w:tcPr>
            <w:tcW w:w="4216" w:type="pct"/>
          </w:tcPr>
          <w:p w:rsidR="00C24FF8" w:rsidRPr="00EA0AEC" w:rsidRDefault="00820369" w:rsidP="002E7025">
            <w:pPr>
              <w:rPr>
                <w:rFonts w:ascii="Arial" w:hAnsi="Arial" w:cs="Arial"/>
                <w:b/>
                <w:lang w:bidi="fa-IR"/>
              </w:rPr>
            </w:pPr>
            <w:r>
              <w:rPr>
                <w:rFonts w:ascii="Arial" w:hAnsi="Arial" w:cs="Arial"/>
                <w:bCs/>
                <w:color w:val="000000"/>
              </w:rPr>
              <w:t>Chapters 19 -21, Genomics Modules</w:t>
            </w:r>
            <w:r w:rsidR="00C24FF8" w:rsidRPr="00EA0AEC">
              <w:rPr>
                <w:rFonts w:ascii="Arial" w:hAnsi="Arial" w:cs="Arial"/>
                <w:lang w:bidi="fa-IR"/>
              </w:rPr>
              <w:t xml:space="preserve">  </w:t>
            </w:r>
          </w:p>
        </w:tc>
      </w:tr>
      <w:tr w:rsidR="00AC0B94" w:rsidRPr="00EA0AEC" w:rsidTr="00B052E5">
        <w:trPr>
          <w:trHeight w:hRule="exact" w:val="315"/>
          <w:jc w:val="center"/>
        </w:trPr>
        <w:tc>
          <w:tcPr>
            <w:tcW w:w="784" w:type="pct"/>
            <w:shd w:val="clear" w:color="auto" w:fill="E6E6E6"/>
          </w:tcPr>
          <w:p w:rsidR="00AC0B94" w:rsidRPr="00EA0AEC" w:rsidRDefault="00AC0B94" w:rsidP="00B052E5">
            <w:pPr>
              <w:spacing w:before="60" w:after="60"/>
              <w:jc w:val="center"/>
              <w:rPr>
                <w:rFonts w:ascii="Arial" w:hAnsi="Arial" w:cs="Arial"/>
                <w:smallCaps/>
                <w:color w:val="000000"/>
              </w:rPr>
            </w:pPr>
            <w:r w:rsidRPr="00EA0AEC">
              <w:rPr>
                <w:rFonts w:ascii="Arial" w:hAnsi="Arial" w:cs="Arial"/>
                <w:smallCaps/>
                <w:color w:val="000000"/>
              </w:rPr>
              <w:t>13</w:t>
            </w:r>
            <w:r w:rsidR="00C24FF8">
              <w:rPr>
                <w:rFonts w:ascii="Arial" w:hAnsi="Arial" w:cs="Arial"/>
                <w:smallCaps/>
                <w:color w:val="000000"/>
              </w:rPr>
              <w:t xml:space="preserve"> </w:t>
            </w:r>
            <w:r w:rsidR="00C24FF8" w:rsidRPr="00C24FF8">
              <w:rPr>
                <w:rFonts w:ascii="Arial" w:hAnsi="Arial" w:cs="Arial"/>
                <w:smallCaps/>
                <w:color w:val="000000"/>
                <w:sz w:val="16"/>
                <w:szCs w:val="16"/>
              </w:rPr>
              <w:t>(</w:t>
            </w:r>
            <w:r w:rsidR="00B052E5">
              <w:rPr>
                <w:rFonts w:ascii="Arial" w:hAnsi="Arial" w:cs="Arial"/>
                <w:smallCaps/>
                <w:color w:val="000000"/>
                <w:sz w:val="16"/>
                <w:szCs w:val="16"/>
              </w:rPr>
              <w:t>Jun 27</w:t>
            </w:r>
            <w:r w:rsidR="00C24FF8" w:rsidRPr="00C24FF8">
              <w:rPr>
                <w:rFonts w:ascii="Arial" w:hAnsi="Arial" w:cs="Arial"/>
                <w:smallCaps/>
                <w:color w:val="000000"/>
                <w:sz w:val="16"/>
                <w:szCs w:val="16"/>
              </w:rPr>
              <w:t>)</w:t>
            </w:r>
          </w:p>
        </w:tc>
        <w:tc>
          <w:tcPr>
            <w:tcW w:w="4216" w:type="pct"/>
            <w:shd w:val="clear" w:color="auto" w:fill="E6E6E6"/>
          </w:tcPr>
          <w:p w:rsidR="00AC0B94" w:rsidRPr="00EA0AEC" w:rsidRDefault="00AC0B94" w:rsidP="00E5230B">
            <w:pPr>
              <w:spacing w:before="60" w:after="60"/>
              <w:jc w:val="center"/>
              <w:rPr>
                <w:rFonts w:ascii="Arial" w:hAnsi="Arial" w:cs="Arial"/>
                <w:bCs/>
                <w:color w:val="000000"/>
              </w:rPr>
            </w:pPr>
          </w:p>
        </w:tc>
      </w:tr>
      <w:tr w:rsidR="00C24FF8" w:rsidRPr="00EA0AEC" w:rsidTr="00B052E5">
        <w:trPr>
          <w:trHeight w:hRule="exact" w:val="658"/>
          <w:jc w:val="center"/>
        </w:trPr>
        <w:tc>
          <w:tcPr>
            <w:tcW w:w="784" w:type="pct"/>
          </w:tcPr>
          <w:p w:rsidR="00C24FF8" w:rsidRPr="00EA0AEC" w:rsidRDefault="00820369" w:rsidP="00C25EAD">
            <w:pPr>
              <w:spacing w:before="60" w:after="60"/>
              <w:jc w:val="center"/>
              <w:rPr>
                <w:rFonts w:ascii="Arial" w:hAnsi="Arial" w:cs="Arial"/>
                <w:smallCaps/>
                <w:color w:val="000000"/>
              </w:rPr>
            </w:pPr>
            <w:r>
              <w:rPr>
                <w:rFonts w:ascii="Arial" w:hAnsi="Arial" w:cs="Arial"/>
                <w:smallCaps/>
                <w:color w:val="FF0000"/>
              </w:rPr>
              <w:t>307</w:t>
            </w:r>
          </w:p>
        </w:tc>
        <w:tc>
          <w:tcPr>
            <w:tcW w:w="4216" w:type="pct"/>
          </w:tcPr>
          <w:p w:rsidR="00B052E5" w:rsidRDefault="00B052E5" w:rsidP="00E5230B">
            <w:pPr>
              <w:rPr>
                <w:rFonts w:ascii="Arial" w:hAnsi="Arial" w:cs="Arial"/>
                <w:b/>
                <w:color w:val="FF0000"/>
                <w:lang w:bidi="fa-IR"/>
              </w:rPr>
            </w:pPr>
            <w:r w:rsidRPr="00EA0AEC">
              <w:rPr>
                <w:rFonts w:ascii="Arial" w:hAnsi="Arial" w:cs="Arial"/>
                <w:b/>
                <w:color w:val="FF0000"/>
                <w:lang w:bidi="fa-IR"/>
              </w:rPr>
              <w:t>LECTURE EXAM 3</w:t>
            </w:r>
            <w:r>
              <w:rPr>
                <w:rFonts w:ascii="Arial" w:hAnsi="Arial" w:cs="Arial"/>
                <w:b/>
                <w:color w:val="FF0000"/>
                <w:lang w:bidi="fa-IR"/>
              </w:rPr>
              <w:t xml:space="preserve"> </w:t>
            </w:r>
          </w:p>
          <w:p w:rsidR="00C24FF8" w:rsidRPr="00EA0AEC" w:rsidRDefault="00820369" w:rsidP="00E5230B">
            <w:pPr>
              <w:rPr>
                <w:rFonts w:ascii="Arial" w:hAnsi="Arial" w:cs="Arial"/>
                <w:lang w:bidi="fa-IR"/>
              </w:rPr>
            </w:pPr>
            <w:r>
              <w:rPr>
                <w:rFonts w:ascii="Arial" w:hAnsi="Arial" w:cs="Arial"/>
                <w:bCs/>
                <w:color w:val="000000"/>
              </w:rPr>
              <w:t>Analysis of transformation, Fingerprint analysyis, ABO Bloodtyping</w:t>
            </w:r>
          </w:p>
          <w:p w:rsidR="00C24FF8" w:rsidRPr="00EA0AEC" w:rsidRDefault="00C24FF8" w:rsidP="00E5230B">
            <w:pPr>
              <w:rPr>
                <w:rFonts w:ascii="Arial" w:hAnsi="Arial" w:cs="Arial"/>
                <w:lang w:bidi="fa-IR"/>
              </w:rPr>
            </w:pPr>
            <w:r w:rsidRPr="00EA0AEC">
              <w:rPr>
                <w:rFonts w:ascii="Arial" w:hAnsi="Arial" w:cs="Arial"/>
                <w:lang w:bidi="fa-IR"/>
              </w:rPr>
              <w:t xml:space="preserve">             </w:t>
            </w:r>
            <w:r>
              <w:rPr>
                <w:rFonts w:ascii="Arial" w:hAnsi="Arial" w:cs="Arial"/>
                <w:lang w:bidi="fa-IR"/>
              </w:rPr>
              <w:t xml:space="preserve">      </w:t>
            </w:r>
          </w:p>
        </w:tc>
      </w:tr>
      <w:tr w:rsidR="00AC0B94" w:rsidRPr="00EA0AEC" w:rsidTr="00B052E5">
        <w:trPr>
          <w:trHeight w:hRule="exact" w:val="289"/>
          <w:jc w:val="center"/>
        </w:trPr>
        <w:tc>
          <w:tcPr>
            <w:tcW w:w="784" w:type="pct"/>
            <w:shd w:val="clear" w:color="auto" w:fill="E6E6E6"/>
          </w:tcPr>
          <w:p w:rsidR="00AC0B94" w:rsidRPr="00D33483" w:rsidRDefault="00AC0B94" w:rsidP="00B052E5">
            <w:pPr>
              <w:spacing w:before="60" w:after="60"/>
              <w:jc w:val="center"/>
              <w:rPr>
                <w:rFonts w:ascii="Arial" w:hAnsi="Arial" w:cs="Arial"/>
                <w:smallCaps/>
                <w:color w:val="000000"/>
                <w:sz w:val="18"/>
                <w:szCs w:val="18"/>
              </w:rPr>
            </w:pPr>
            <w:r w:rsidRPr="00D33483">
              <w:rPr>
                <w:rFonts w:ascii="Arial" w:hAnsi="Arial" w:cs="Arial"/>
                <w:smallCaps/>
                <w:color w:val="000000"/>
                <w:sz w:val="18"/>
                <w:szCs w:val="18"/>
              </w:rPr>
              <w:t>14</w:t>
            </w:r>
            <w:r w:rsidR="00D33483" w:rsidRPr="00D33483">
              <w:rPr>
                <w:rFonts w:ascii="Arial" w:hAnsi="Arial" w:cs="Arial"/>
                <w:smallCaps/>
                <w:color w:val="000000"/>
                <w:sz w:val="18"/>
                <w:szCs w:val="18"/>
              </w:rPr>
              <w:t xml:space="preserve"> (</w:t>
            </w:r>
            <w:r w:rsidR="00B052E5">
              <w:rPr>
                <w:rFonts w:ascii="Arial" w:hAnsi="Arial" w:cs="Arial"/>
                <w:smallCaps/>
                <w:color w:val="000000"/>
                <w:sz w:val="18"/>
                <w:szCs w:val="18"/>
              </w:rPr>
              <w:t>Jun 28</w:t>
            </w:r>
            <w:r w:rsidR="00D33483" w:rsidRPr="00D33483">
              <w:rPr>
                <w:rFonts w:ascii="Arial" w:hAnsi="Arial" w:cs="Arial"/>
                <w:smallCaps/>
                <w:color w:val="000000"/>
                <w:sz w:val="18"/>
                <w:szCs w:val="18"/>
              </w:rPr>
              <w:t>)</w:t>
            </w:r>
          </w:p>
        </w:tc>
        <w:tc>
          <w:tcPr>
            <w:tcW w:w="4216" w:type="pct"/>
            <w:shd w:val="clear" w:color="auto" w:fill="E6E6E6"/>
          </w:tcPr>
          <w:p w:rsidR="00AC0B94" w:rsidRPr="00EA0AEC" w:rsidRDefault="00AC0B94" w:rsidP="00E5230B">
            <w:pPr>
              <w:spacing w:before="60" w:after="60"/>
              <w:rPr>
                <w:rFonts w:ascii="Arial" w:hAnsi="Arial" w:cs="Arial"/>
                <w:b/>
                <w:bCs/>
                <w:color w:val="000000"/>
              </w:rPr>
            </w:pPr>
          </w:p>
        </w:tc>
      </w:tr>
      <w:tr w:rsidR="00D33483" w:rsidRPr="00EA0AEC" w:rsidTr="00B052E5">
        <w:trPr>
          <w:trHeight w:hRule="exact" w:val="860"/>
          <w:jc w:val="center"/>
        </w:trPr>
        <w:tc>
          <w:tcPr>
            <w:tcW w:w="784" w:type="pct"/>
          </w:tcPr>
          <w:p w:rsidR="00D33483" w:rsidRPr="00EA0AEC" w:rsidRDefault="00820369" w:rsidP="00C25EAD">
            <w:pPr>
              <w:spacing w:before="60" w:after="60"/>
              <w:jc w:val="center"/>
              <w:rPr>
                <w:rFonts w:ascii="Arial" w:hAnsi="Arial" w:cs="Arial"/>
                <w:smallCaps/>
                <w:color w:val="000000"/>
              </w:rPr>
            </w:pPr>
            <w:r>
              <w:rPr>
                <w:rFonts w:ascii="Arial" w:hAnsi="Arial" w:cs="Arial"/>
                <w:smallCaps/>
                <w:color w:val="FF0000"/>
              </w:rPr>
              <w:t>403</w:t>
            </w:r>
          </w:p>
        </w:tc>
        <w:tc>
          <w:tcPr>
            <w:tcW w:w="4216" w:type="pct"/>
          </w:tcPr>
          <w:p w:rsidR="00D33483" w:rsidRPr="00820369" w:rsidRDefault="00820369" w:rsidP="00820369">
            <w:pPr>
              <w:rPr>
                <w:rFonts w:ascii="Arial" w:hAnsi="Arial" w:cs="Arial"/>
                <w:lang w:bidi="fa-IR"/>
              </w:rPr>
            </w:pPr>
            <w:r>
              <w:rPr>
                <w:rFonts w:ascii="Arial" w:hAnsi="Arial" w:cs="Arial"/>
                <w:lang w:bidi="fa-IR"/>
              </w:rPr>
              <w:t>Chapters 22 -24</w:t>
            </w:r>
          </w:p>
        </w:tc>
      </w:tr>
      <w:tr w:rsidR="00AC0B94" w:rsidRPr="00EA0AEC" w:rsidTr="00B052E5">
        <w:trPr>
          <w:trHeight w:hRule="exact" w:val="280"/>
          <w:jc w:val="center"/>
        </w:trPr>
        <w:tc>
          <w:tcPr>
            <w:tcW w:w="784" w:type="pct"/>
            <w:shd w:val="clear" w:color="auto" w:fill="E6E6E6"/>
          </w:tcPr>
          <w:p w:rsidR="00AC0B94" w:rsidRPr="00D33483" w:rsidRDefault="00AC0B94" w:rsidP="00B052E5">
            <w:pPr>
              <w:spacing w:before="60" w:after="60"/>
              <w:jc w:val="center"/>
              <w:rPr>
                <w:rFonts w:ascii="Arial" w:hAnsi="Arial" w:cs="Arial"/>
                <w:smallCaps/>
                <w:color w:val="000000"/>
                <w:sz w:val="16"/>
                <w:szCs w:val="16"/>
              </w:rPr>
            </w:pPr>
            <w:r w:rsidRPr="00D33483">
              <w:rPr>
                <w:rFonts w:ascii="Arial" w:hAnsi="Arial" w:cs="Arial"/>
                <w:smallCaps/>
                <w:color w:val="000000"/>
                <w:sz w:val="16"/>
                <w:szCs w:val="16"/>
              </w:rPr>
              <w:lastRenderedPageBreak/>
              <w:t>15</w:t>
            </w:r>
            <w:r w:rsidR="00D33483" w:rsidRPr="00D33483">
              <w:rPr>
                <w:rFonts w:ascii="Arial" w:hAnsi="Arial" w:cs="Arial"/>
                <w:smallCaps/>
                <w:color w:val="000000"/>
                <w:sz w:val="16"/>
                <w:szCs w:val="16"/>
              </w:rPr>
              <w:t xml:space="preserve"> (</w:t>
            </w:r>
            <w:r w:rsidR="00B052E5">
              <w:rPr>
                <w:rFonts w:ascii="Arial" w:hAnsi="Arial" w:cs="Arial"/>
                <w:smallCaps/>
                <w:color w:val="000000"/>
                <w:sz w:val="16"/>
                <w:szCs w:val="16"/>
              </w:rPr>
              <w:t>Jun 29</w:t>
            </w:r>
            <w:r w:rsidR="00D33483" w:rsidRPr="00D33483">
              <w:rPr>
                <w:rFonts w:ascii="Arial" w:hAnsi="Arial" w:cs="Arial"/>
                <w:smallCaps/>
                <w:color w:val="000000"/>
                <w:sz w:val="16"/>
                <w:szCs w:val="16"/>
              </w:rPr>
              <w:t xml:space="preserve">) </w:t>
            </w:r>
          </w:p>
        </w:tc>
        <w:tc>
          <w:tcPr>
            <w:tcW w:w="4216" w:type="pct"/>
            <w:shd w:val="clear" w:color="auto" w:fill="E6E6E6"/>
          </w:tcPr>
          <w:p w:rsidR="00AC0B94" w:rsidRPr="00EA0AEC" w:rsidRDefault="00AC0B94" w:rsidP="00E5230B">
            <w:pPr>
              <w:spacing w:before="60" w:after="60"/>
              <w:rPr>
                <w:rFonts w:ascii="Arial" w:hAnsi="Arial" w:cs="Arial"/>
                <w:b/>
                <w:bCs/>
                <w:color w:val="000000"/>
                <w:highlight w:val="yellow"/>
              </w:rPr>
            </w:pPr>
          </w:p>
        </w:tc>
      </w:tr>
      <w:tr w:rsidR="00D33483" w:rsidRPr="00EA0AEC" w:rsidTr="00820369">
        <w:trPr>
          <w:trHeight w:hRule="exact" w:val="496"/>
          <w:jc w:val="center"/>
        </w:trPr>
        <w:tc>
          <w:tcPr>
            <w:tcW w:w="784" w:type="pct"/>
          </w:tcPr>
          <w:p w:rsidR="00D33483" w:rsidRPr="00EA0AEC" w:rsidRDefault="00820369" w:rsidP="00C25EAD">
            <w:pPr>
              <w:spacing w:before="60" w:after="60"/>
              <w:jc w:val="center"/>
              <w:rPr>
                <w:rFonts w:ascii="Arial" w:hAnsi="Arial" w:cs="Arial"/>
                <w:smallCaps/>
                <w:color w:val="000000"/>
              </w:rPr>
            </w:pPr>
            <w:r>
              <w:rPr>
                <w:rFonts w:ascii="Arial" w:hAnsi="Arial" w:cs="Arial"/>
                <w:smallCaps/>
                <w:color w:val="FF0000"/>
              </w:rPr>
              <w:t>307</w:t>
            </w:r>
          </w:p>
        </w:tc>
        <w:tc>
          <w:tcPr>
            <w:tcW w:w="4216" w:type="pct"/>
          </w:tcPr>
          <w:p w:rsidR="00D33483" w:rsidRPr="00820369" w:rsidRDefault="00820369" w:rsidP="00E5230B">
            <w:pPr>
              <w:spacing w:before="60" w:after="60"/>
              <w:rPr>
                <w:rFonts w:ascii="Arial" w:hAnsi="Arial" w:cs="Arial"/>
                <w:bCs/>
                <w:color w:val="FF0000"/>
                <w:highlight w:val="yellow"/>
              </w:rPr>
            </w:pPr>
            <w:r w:rsidRPr="00820369">
              <w:rPr>
                <w:rFonts w:ascii="Arial" w:hAnsi="Arial" w:cs="Arial"/>
                <w:bCs/>
              </w:rPr>
              <w:t>Population Genetics Case Study, Forensics DNA Fingerprinting</w:t>
            </w:r>
          </w:p>
        </w:tc>
      </w:tr>
      <w:tr w:rsidR="00AC0B94" w:rsidRPr="00EA0AEC" w:rsidTr="00B052E5">
        <w:trPr>
          <w:trHeight w:hRule="exact" w:val="283"/>
          <w:jc w:val="center"/>
        </w:trPr>
        <w:tc>
          <w:tcPr>
            <w:tcW w:w="784" w:type="pct"/>
            <w:shd w:val="clear" w:color="auto" w:fill="E5DFEC"/>
          </w:tcPr>
          <w:p w:rsidR="00AC0B94" w:rsidRPr="00EA0AEC" w:rsidRDefault="00AC0B94" w:rsidP="00E5230B">
            <w:pPr>
              <w:spacing w:before="60" w:after="60"/>
              <w:jc w:val="center"/>
              <w:rPr>
                <w:rFonts w:ascii="Arial" w:hAnsi="Arial" w:cs="Arial"/>
                <w:smallCaps/>
                <w:color w:val="000000"/>
                <w:highlight w:val="lightGray"/>
              </w:rPr>
            </w:pPr>
            <w:r w:rsidRPr="00EA0AEC">
              <w:rPr>
                <w:rFonts w:ascii="Arial" w:hAnsi="Arial" w:cs="Arial"/>
                <w:smallCaps/>
                <w:color w:val="000000"/>
              </w:rPr>
              <w:t>16</w:t>
            </w:r>
            <w:r w:rsidR="00B052E5">
              <w:rPr>
                <w:rFonts w:ascii="Arial" w:hAnsi="Arial" w:cs="Arial"/>
                <w:smallCaps/>
                <w:color w:val="000000"/>
              </w:rPr>
              <w:t xml:space="preserve"> (jun 30)</w:t>
            </w:r>
          </w:p>
        </w:tc>
        <w:tc>
          <w:tcPr>
            <w:tcW w:w="4216" w:type="pct"/>
            <w:shd w:val="clear" w:color="auto" w:fill="E5DFEC"/>
          </w:tcPr>
          <w:p w:rsidR="00AC0B94" w:rsidRPr="00EA0AEC" w:rsidRDefault="00AC0B94" w:rsidP="00E5230B">
            <w:pPr>
              <w:spacing w:before="60" w:after="60"/>
              <w:rPr>
                <w:rFonts w:ascii="Arial" w:hAnsi="Arial" w:cs="Arial"/>
                <w:b/>
                <w:bCs/>
                <w:color w:val="000000"/>
                <w:highlight w:val="lightGray"/>
              </w:rPr>
            </w:pPr>
          </w:p>
        </w:tc>
      </w:tr>
      <w:tr w:rsidR="00F67948" w:rsidRPr="00EA0AEC" w:rsidTr="00820369">
        <w:trPr>
          <w:trHeight w:hRule="exact" w:val="478"/>
          <w:jc w:val="center"/>
        </w:trPr>
        <w:tc>
          <w:tcPr>
            <w:tcW w:w="784" w:type="pct"/>
            <w:shd w:val="clear" w:color="auto" w:fill="FFFFFF" w:themeFill="background1"/>
          </w:tcPr>
          <w:p w:rsidR="00F67948" w:rsidRPr="00EA0AEC" w:rsidRDefault="00F67948" w:rsidP="00E5230B">
            <w:pPr>
              <w:spacing w:before="60" w:after="60"/>
              <w:jc w:val="center"/>
              <w:rPr>
                <w:rFonts w:ascii="Arial" w:hAnsi="Arial" w:cs="Arial"/>
                <w:smallCaps/>
                <w:color w:val="000000"/>
              </w:rPr>
            </w:pPr>
          </w:p>
        </w:tc>
        <w:tc>
          <w:tcPr>
            <w:tcW w:w="4216" w:type="pct"/>
            <w:shd w:val="clear" w:color="auto" w:fill="FFFFFF" w:themeFill="background1"/>
          </w:tcPr>
          <w:p w:rsidR="00F67948" w:rsidRPr="00820369" w:rsidRDefault="00820369" w:rsidP="00820369">
            <w:pPr>
              <w:spacing w:before="60" w:after="60"/>
              <w:rPr>
                <w:rFonts w:ascii="Arial" w:hAnsi="Arial" w:cs="Arial"/>
                <w:bCs/>
                <w:color w:val="000000"/>
                <w:highlight w:val="lightGray"/>
              </w:rPr>
            </w:pPr>
            <w:r w:rsidRPr="00820369">
              <w:rPr>
                <w:rFonts w:ascii="Arial" w:hAnsi="Arial" w:cs="Arial"/>
                <w:bCs/>
                <w:color w:val="000000"/>
                <w:highlight w:val="lightGray"/>
              </w:rPr>
              <w:t>Chapters 25 &amp; 26</w:t>
            </w:r>
          </w:p>
        </w:tc>
      </w:tr>
      <w:tr w:rsidR="00D33483" w:rsidRPr="00EA0AEC" w:rsidTr="00B052E5">
        <w:trPr>
          <w:trHeight w:hRule="exact" w:val="553"/>
          <w:jc w:val="center"/>
        </w:trPr>
        <w:tc>
          <w:tcPr>
            <w:tcW w:w="784" w:type="pct"/>
          </w:tcPr>
          <w:p w:rsidR="00D33483" w:rsidRPr="00EA0AEC" w:rsidRDefault="00B052E5" w:rsidP="00C25EAD">
            <w:pPr>
              <w:spacing w:before="60" w:after="60"/>
              <w:jc w:val="center"/>
              <w:rPr>
                <w:rFonts w:ascii="Arial" w:hAnsi="Arial" w:cs="Arial"/>
                <w:smallCaps/>
                <w:color w:val="000000"/>
              </w:rPr>
            </w:pPr>
            <w:r>
              <w:rPr>
                <w:rFonts w:ascii="Arial" w:hAnsi="Arial" w:cs="Arial"/>
                <w:smallCaps/>
                <w:color w:val="FF0000"/>
              </w:rPr>
              <w:t>(Jul 4)</w:t>
            </w:r>
          </w:p>
        </w:tc>
        <w:tc>
          <w:tcPr>
            <w:tcW w:w="4216" w:type="pct"/>
          </w:tcPr>
          <w:p w:rsidR="00D33483" w:rsidRPr="00EA0AEC" w:rsidRDefault="00B052E5" w:rsidP="00E5230B">
            <w:pPr>
              <w:spacing w:before="60" w:after="60"/>
              <w:rPr>
                <w:rFonts w:ascii="Arial" w:hAnsi="Arial" w:cs="Arial"/>
                <w:b/>
                <w:bCs/>
                <w:color w:val="000000"/>
                <w:highlight w:val="yellow"/>
              </w:rPr>
            </w:pPr>
            <w:r w:rsidRPr="00B052E5">
              <w:rPr>
                <w:rFonts w:ascii="Arial" w:hAnsi="Arial" w:cs="Arial"/>
                <w:b/>
                <w:bCs/>
                <w:color w:val="FF0000"/>
              </w:rPr>
              <w:t>Holiday</w:t>
            </w:r>
          </w:p>
        </w:tc>
      </w:tr>
      <w:tr w:rsidR="00F67948" w:rsidRPr="00EA0AEC" w:rsidTr="00B052E5">
        <w:trPr>
          <w:trHeight w:hRule="exact" w:val="553"/>
          <w:jc w:val="center"/>
        </w:trPr>
        <w:tc>
          <w:tcPr>
            <w:tcW w:w="784" w:type="pct"/>
          </w:tcPr>
          <w:p w:rsidR="00F67948" w:rsidRDefault="00B052E5" w:rsidP="00C25EAD">
            <w:pPr>
              <w:spacing w:before="60" w:after="60"/>
              <w:jc w:val="center"/>
              <w:rPr>
                <w:rFonts w:ascii="Arial" w:hAnsi="Arial" w:cs="Arial"/>
                <w:smallCaps/>
                <w:color w:val="FF0000"/>
              </w:rPr>
            </w:pPr>
            <w:r>
              <w:rPr>
                <w:rFonts w:ascii="Arial" w:hAnsi="Arial" w:cs="Arial"/>
                <w:smallCaps/>
                <w:color w:val="FF0000"/>
              </w:rPr>
              <w:t>17 (Jul 5)</w:t>
            </w:r>
          </w:p>
        </w:tc>
        <w:tc>
          <w:tcPr>
            <w:tcW w:w="4216" w:type="pct"/>
          </w:tcPr>
          <w:p w:rsidR="00F67948" w:rsidRDefault="00B052E5" w:rsidP="00E5230B">
            <w:pPr>
              <w:spacing w:before="60" w:after="60"/>
              <w:rPr>
                <w:rFonts w:ascii="Arial" w:hAnsi="Arial" w:cs="Arial"/>
                <w:b/>
                <w:bCs/>
                <w:color w:val="FF0000"/>
              </w:rPr>
            </w:pPr>
            <w:r w:rsidRPr="00820369">
              <w:rPr>
                <w:rFonts w:ascii="Arial" w:hAnsi="Arial" w:cs="Arial"/>
                <w:b/>
                <w:bCs/>
              </w:rPr>
              <w:t>Presentations</w:t>
            </w:r>
            <w:r w:rsidR="00820369">
              <w:rPr>
                <w:rFonts w:ascii="Arial" w:hAnsi="Arial" w:cs="Arial"/>
                <w:b/>
                <w:bCs/>
              </w:rPr>
              <w:t xml:space="preserve"> (403)</w:t>
            </w:r>
          </w:p>
        </w:tc>
      </w:tr>
      <w:tr w:rsidR="00600D62" w:rsidRPr="00EA0AEC" w:rsidTr="00B052E5">
        <w:trPr>
          <w:trHeight w:hRule="exact" w:val="553"/>
          <w:jc w:val="center"/>
        </w:trPr>
        <w:tc>
          <w:tcPr>
            <w:tcW w:w="784" w:type="pct"/>
          </w:tcPr>
          <w:p w:rsidR="00600D62" w:rsidRDefault="00B052E5" w:rsidP="00600D62">
            <w:pPr>
              <w:spacing w:before="60" w:after="60"/>
              <w:jc w:val="center"/>
              <w:rPr>
                <w:rFonts w:ascii="Arial" w:hAnsi="Arial" w:cs="Arial"/>
                <w:smallCaps/>
                <w:color w:val="FF0000"/>
              </w:rPr>
            </w:pPr>
            <w:r>
              <w:rPr>
                <w:rFonts w:ascii="Arial" w:hAnsi="Arial" w:cs="Arial"/>
                <w:smallCaps/>
                <w:color w:val="FF0000"/>
              </w:rPr>
              <w:t>(Jul 7)</w:t>
            </w:r>
          </w:p>
        </w:tc>
        <w:tc>
          <w:tcPr>
            <w:tcW w:w="4216" w:type="pct"/>
          </w:tcPr>
          <w:p w:rsidR="00600D62" w:rsidRPr="00EA0AEC" w:rsidRDefault="00600D62" w:rsidP="00600D62">
            <w:pPr>
              <w:spacing w:before="60" w:after="60"/>
              <w:rPr>
                <w:rFonts w:ascii="Arial" w:hAnsi="Arial" w:cs="Arial"/>
                <w:b/>
                <w:bCs/>
                <w:color w:val="FF0000"/>
              </w:rPr>
            </w:pPr>
            <w:r>
              <w:rPr>
                <w:rFonts w:ascii="Arial" w:hAnsi="Arial" w:cs="Arial"/>
                <w:b/>
                <w:bCs/>
                <w:color w:val="FF0000"/>
              </w:rPr>
              <w:t xml:space="preserve">Final Exam: </w:t>
            </w:r>
            <w:r w:rsidR="00B052E5">
              <w:rPr>
                <w:rFonts w:ascii="Arial" w:hAnsi="Arial" w:cs="Arial"/>
                <w:b/>
                <w:bCs/>
                <w:color w:val="FF0000"/>
              </w:rPr>
              <w:t>Thursday July 7</w:t>
            </w:r>
            <w:r w:rsidR="00B052E5" w:rsidRPr="00820369">
              <w:rPr>
                <w:rFonts w:ascii="Arial" w:hAnsi="Arial" w:cs="Arial"/>
                <w:b/>
                <w:bCs/>
                <w:color w:val="FF0000"/>
                <w:vertAlign w:val="superscript"/>
              </w:rPr>
              <w:t>th</w:t>
            </w:r>
            <w:r w:rsidR="00820369">
              <w:rPr>
                <w:rFonts w:ascii="Arial" w:hAnsi="Arial" w:cs="Arial"/>
                <w:b/>
                <w:bCs/>
                <w:color w:val="FF0000"/>
              </w:rPr>
              <w:t xml:space="preserve"> (307)</w:t>
            </w:r>
          </w:p>
          <w:p w:rsidR="00600D62" w:rsidRPr="00EA0AEC" w:rsidRDefault="00600D62" w:rsidP="00600D62">
            <w:pPr>
              <w:spacing w:before="60" w:after="60"/>
              <w:rPr>
                <w:rFonts w:ascii="Arial" w:hAnsi="Arial" w:cs="Arial"/>
                <w:b/>
                <w:bCs/>
                <w:color w:val="000000"/>
                <w:highlight w:val="yellow"/>
              </w:rPr>
            </w:pPr>
          </w:p>
        </w:tc>
      </w:tr>
    </w:tbl>
    <w:p w:rsidR="0075461E" w:rsidRDefault="0075461E" w:rsidP="0075461E">
      <w:pPr>
        <w:rPr>
          <w:rFonts w:ascii="Arial" w:hAnsi="Arial" w:cs="Arial"/>
          <w:sz w:val="22"/>
          <w:szCs w:val="22"/>
        </w:rPr>
      </w:pPr>
    </w:p>
    <w:p w:rsidR="00244F0D" w:rsidRDefault="00244F0D">
      <w:pPr>
        <w:spacing w:after="200" w:line="276" w:lineRule="auto"/>
        <w:rPr>
          <w:rFonts w:ascii="Arial" w:hAnsi="Arial" w:cs="Arial"/>
          <w:b/>
          <w:bCs/>
          <w:i/>
          <w:iCs/>
          <w:smallCaps/>
          <w:color w:val="FF6600"/>
          <w:sz w:val="22"/>
          <w:szCs w:val="22"/>
        </w:rPr>
      </w:pPr>
      <w:r>
        <w:rPr>
          <w:i/>
          <w:iCs/>
          <w:sz w:val="22"/>
          <w:szCs w:val="22"/>
        </w:rPr>
        <w:br w:type="page"/>
      </w:r>
    </w:p>
    <w:p w:rsidR="0075461E" w:rsidRPr="002E2239" w:rsidRDefault="0075461E" w:rsidP="0075461E">
      <w:pPr>
        <w:pStyle w:val="Heading5"/>
        <w:rPr>
          <w:i/>
          <w:iCs/>
          <w:sz w:val="22"/>
          <w:szCs w:val="22"/>
        </w:rPr>
      </w:pPr>
      <w:r w:rsidRPr="002E2239">
        <w:rPr>
          <w:i/>
          <w:iCs/>
          <w:sz w:val="22"/>
          <w:szCs w:val="22"/>
        </w:rPr>
        <w:lastRenderedPageBreak/>
        <w:t>IMPORTANT DAYS</w:t>
      </w:r>
    </w:p>
    <w:p w:rsidR="0075461E" w:rsidRPr="002E2239" w:rsidRDefault="0075461E" w:rsidP="0075461E">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75461E" w:rsidRDefault="0075461E" w:rsidP="0075461E">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2E2239">
        <w:rPr>
          <w:rFonts w:ascii="Arial" w:hAnsi="Arial" w:cs="Arial"/>
          <w:sz w:val="22"/>
          <w:szCs w:val="22"/>
        </w:rPr>
        <w:t>See calendar for exact date and time/ withdrawal, drop, holidays…etc.</w:t>
      </w:r>
      <w:r w:rsidR="005B3AD5">
        <w:rPr>
          <w:rFonts w:ascii="Arial" w:hAnsi="Arial" w:cs="Arial"/>
          <w:sz w:val="22"/>
          <w:szCs w:val="22"/>
        </w:rPr>
        <w:t xml:space="preserve"> Also pay attention to HCC course withdrawal policy.</w:t>
      </w:r>
    </w:p>
    <w:p w:rsidR="005B3AD5" w:rsidRPr="002E2239" w:rsidRDefault="005B3AD5" w:rsidP="0075461E">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75461E" w:rsidRPr="00EA0AEC" w:rsidRDefault="00D87426" w:rsidP="00497C1B">
      <w:pPr>
        <w:tabs>
          <w:tab w:val="left" w:pos="-1440"/>
          <w:tab w:val="left" w:pos="-720"/>
          <w:tab w:val="left" w:pos="720"/>
          <w:tab w:val="left" w:pos="1440"/>
          <w:tab w:val="left" w:pos="1780"/>
          <w:tab w:val="left" w:pos="1900"/>
          <w:tab w:val="left" w:pos="2160"/>
          <w:tab w:val="left" w:pos="2250"/>
          <w:tab w:val="center"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FF0000"/>
          <w:sz w:val="22"/>
          <w:szCs w:val="22"/>
        </w:rPr>
      </w:pPr>
      <w:r>
        <w:rPr>
          <w:rFonts w:ascii="Arial" w:hAnsi="Arial" w:cs="Arial"/>
          <w:color w:val="FF0000"/>
          <w:sz w:val="22"/>
          <w:szCs w:val="22"/>
        </w:rPr>
        <w:t>Jun</w:t>
      </w:r>
      <w:r w:rsidR="00837552">
        <w:rPr>
          <w:rFonts w:ascii="Arial" w:hAnsi="Arial" w:cs="Arial"/>
          <w:color w:val="FF0000"/>
          <w:sz w:val="22"/>
          <w:szCs w:val="22"/>
        </w:rPr>
        <w:t xml:space="preserve"> </w:t>
      </w:r>
      <w:r>
        <w:rPr>
          <w:rFonts w:ascii="Arial" w:hAnsi="Arial" w:cs="Arial"/>
          <w:color w:val="FF0000"/>
          <w:sz w:val="22"/>
          <w:szCs w:val="22"/>
        </w:rPr>
        <w:t>9</w:t>
      </w:r>
      <w:r w:rsidR="00837552" w:rsidRPr="00837552">
        <w:rPr>
          <w:rFonts w:ascii="Arial" w:hAnsi="Arial" w:cs="Arial"/>
          <w:color w:val="FF0000"/>
          <w:sz w:val="22"/>
          <w:szCs w:val="22"/>
          <w:vertAlign w:val="superscript"/>
        </w:rPr>
        <w:t>th</w:t>
      </w:r>
      <w:r w:rsidR="00837552">
        <w:rPr>
          <w:rFonts w:ascii="Arial" w:hAnsi="Arial" w:cs="Arial"/>
          <w:color w:val="FF0000"/>
          <w:sz w:val="22"/>
          <w:szCs w:val="22"/>
        </w:rPr>
        <w:t>, 201</w:t>
      </w:r>
      <w:r>
        <w:rPr>
          <w:rFonts w:ascii="Arial" w:hAnsi="Arial" w:cs="Arial"/>
          <w:color w:val="FF0000"/>
          <w:sz w:val="22"/>
          <w:szCs w:val="22"/>
        </w:rPr>
        <w:t>6</w:t>
      </w:r>
      <w:r w:rsidR="0096441D">
        <w:rPr>
          <w:rFonts w:ascii="Arial" w:hAnsi="Arial" w:cs="Arial"/>
          <w:color w:val="FF0000"/>
          <w:sz w:val="22"/>
          <w:szCs w:val="22"/>
        </w:rPr>
        <w:tab/>
      </w:r>
      <w:r w:rsidR="0096441D">
        <w:rPr>
          <w:rFonts w:ascii="Arial" w:hAnsi="Arial" w:cs="Arial"/>
          <w:color w:val="FF0000"/>
          <w:sz w:val="22"/>
          <w:szCs w:val="22"/>
        </w:rPr>
        <w:tab/>
      </w:r>
      <w:r w:rsidR="0096441D">
        <w:rPr>
          <w:rFonts w:ascii="Arial" w:hAnsi="Arial" w:cs="Arial"/>
          <w:color w:val="FF0000"/>
          <w:sz w:val="22"/>
          <w:szCs w:val="22"/>
        </w:rPr>
        <w:tab/>
      </w:r>
      <w:r w:rsidR="0096441D">
        <w:rPr>
          <w:rFonts w:ascii="Arial" w:hAnsi="Arial" w:cs="Arial"/>
          <w:color w:val="FF0000"/>
          <w:sz w:val="22"/>
          <w:szCs w:val="22"/>
        </w:rPr>
        <w:tab/>
      </w:r>
      <w:r w:rsidR="0096441D">
        <w:rPr>
          <w:rFonts w:ascii="Arial" w:hAnsi="Arial" w:cs="Arial"/>
          <w:color w:val="FF0000"/>
          <w:sz w:val="22"/>
          <w:szCs w:val="22"/>
        </w:rPr>
        <w:tab/>
      </w:r>
      <w:r w:rsidR="0075461E" w:rsidRPr="00EA0AEC">
        <w:rPr>
          <w:rFonts w:ascii="Arial" w:hAnsi="Arial" w:cs="Arial"/>
          <w:color w:val="FF0000"/>
          <w:sz w:val="22"/>
          <w:szCs w:val="22"/>
        </w:rPr>
        <w:t>Official date of record.</w:t>
      </w:r>
    </w:p>
    <w:p w:rsidR="0075461E" w:rsidRPr="00EA0AEC" w:rsidRDefault="00D87426" w:rsidP="00497C1B">
      <w:pPr>
        <w:tabs>
          <w:tab w:val="left" w:pos="-1440"/>
          <w:tab w:val="left" w:pos="-720"/>
          <w:tab w:val="left" w:pos="720"/>
          <w:tab w:val="left" w:pos="1440"/>
          <w:tab w:val="left" w:pos="1780"/>
          <w:tab w:val="left" w:pos="1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FF0000"/>
          <w:sz w:val="22"/>
          <w:szCs w:val="22"/>
        </w:rPr>
      </w:pPr>
      <w:r>
        <w:rPr>
          <w:rFonts w:ascii="Arial" w:hAnsi="Arial" w:cs="Arial"/>
          <w:color w:val="FF0000"/>
          <w:sz w:val="22"/>
          <w:szCs w:val="22"/>
        </w:rPr>
        <w:t>Jul</w:t>
      </w:r>
      <w:r w:rsidR="00837552">
        <w:rPr>
          <w:rFonts w:ascii="Arial" w:hAnsi="Arial" w:cs="Arial"/>
          <w:color w:val="FF0000"/>
          <w:sz w:val="22"/>
          <w:szCs w:val="22"/>
        </w:rPr>
        <w:t xml:space="preserve"> </w:t>
      </w:r>
      <w:r>
        <w:rPr>
          <w:rFonts w:ascii="Arial" w:hAnsi="Arial" w:cs="Arial"/>
          <w:color w:val="FF0000"/>
          <w:sz w:val="22"/>
          <w:szCs w:val="22"/>
        </w:rPr>
        <w:t>10</w:t>
      </w:r>
      <w:r w:rsidR="00837552" w:rsidRPr="00837552">
        <w:rPr>
          <w:rFonts w:ascii="Arial" w:hAnsi="Arial" w:cs="Arial"/>
          <w:color w:val="FF0000"/>
          <w:sz w:val="22"/>
          <w:szCs w:val="22"/>
          <w:vertAlign w:val="superscript"/>
        </w:rPr>
        <w:t>th</w:t>
      </w:r>
      <w:r w:rsidR="00837552">
        <w:rPr>
          <w:rFonts w:ascii="Arial" w:hAnsi="Arial" w:cs="Arial"/>
          <w:color w:val="FF0000"/>
          <w:sz w:val="22"/>
          <w:szCs w:val="22"/>
        </w:rPr>
        <w:t xml:space="preserve"> 201</w:t>
      </w:r>
      <w:r>
        <w:rPr>
          <w:rFonts w:ascii="Arial" w:hAnsi="Arial" w:cs="Arial"/>
          <w:color w:val="FF0000"/>
          <w:sz w:val="22"/>
          <w:szCs w:val="22"/>
        </w:rPr>
        <w:t>6</w:t>
      </w:r>
      <w:r w:rsidR="0075461E" w:rsidRPr="00EA0AEC">
        <w:rPr>
          <w:rFonts w:ascii="Arial" w:hAnsi="Arial" w:cs="Arial"/>
          <w:color w:val="FF0000"/>
          <w:sz w:val="22"/>
          <w:szCs w:val="22"/>
        </w:rPr>
        <w:tab/>
      </w:r>
      <w:r w:rsidR="0075461E" w:rsidRPr="00EA0AEC">
        <w:rPr>
          <w:rFonts w:ascii="Arial" w:hAnsi="Arial" w:cs="Arial"/>
          <w:color w:val="FF0000"/>
          <w:sz w:val="22"/>
          <w:szCs w:val="22"/>
        </w:rPr>
        <w:tab/>
      </w:r>
      <w:r w:rsidR="00837552">
        <w:rPr>
          <w:rFonts w:ascii="Arial" w:hAnsi="Arial" w:cs="Arial"/>
          <w:color w:val="FF0000"/>
          <w:sz w:val="22"/>
          <w:szCs w:val="22"/>
        </w:rPr>
        <w:t xml:space="preserve">  </w:t>
      </w:r>
      <w:r w:rsidR="005B3AD5">
        <w:rPr>
          <w:rFonts w:ascii="Arial" w:hAnsi="Arial" w:cs="Arial"/>
          <w:color w:val="FF0000"/>
          <w:sz w:val="22"/>
          <w:szCs w:val="22"/>
        </w:rPr>
        <w:t xml:space="preserve">  </w:t>
      </w:r>
      <w:r w:rsidR="00837552">
        <w:rPr>
          <w:rFonts w:ascii="Arial" w:hAnsi="Arial" w:cs="Arial"/>
          <w:color w:val="FF0000"/>
          <w:sz w:val="22"/>
          <w:szCs w:val="22"/>
        </w:rPr>
        <w:t xml:space="preserve">    </w:t>
      </w:r>
      <w:r w:rsidR="0075461E" w:rsidRPr="00EA0AEC">
        <w:rPr>
          <w:rFonts w:ascii="Arial" w:hAnsi="Arial" w:cs="Arial"/>
          <w:color w:val="FF0000"/>
          <w:sz w:val="22"/>
          <w:szCs w:val="22"/>
        </w:rPr>
        <w:t>Instruction ends</w:t>
      </w:r>
    </w:p>
    <w:p w:rsidR="0075461E" w:rsidRPr="00EA0AEC" w:rsidRDefault="0075461E" w:rsidP="0075461E">
      <w:pPr>
        <w:rPr>
          <w:rFonts w:ascii="Arial" w:hAnsi="Arial" w:cs="Arial"/>
          <w:b/>
          <w:color w:val="FF0000"/>
          <w:sz w:val="22"/>
          <w:szCs w:val="22"/>
          <w:u w:val="single"/>
        </w:rPr>
      </w:pPr>
    </w:p>
    <w:p w:rsidR="0075461E" w:rsidRPr="002E2239" w:rsidRDefault="0075461E" w:rsidP="005B3AD5">
      <w:pPr>
        <w:rPr>
          <w:rFonts w:ascii="Arial" w:hAnsi="Arial" w:cs="Arial"/>
          <w:sz w:val="22"/>
          <w:szCs w:val="22"/>
        </w:rPr>
      </w:pPr>
      <w:r w:rsidRPr="002E2239">
        <w:rPr>
          <w:rFonts w:ascii="Arial" w:hAnsi="Arial" w:cs="Arial"/>
          <w:b/>
          <w:sz w:val="22"/>
          <w:szCs w:val="22"/>
        </w:rPr>
        <w:t>The final withdrawal deadline for r</w:t>
      </w:r>
      <w:r>
        <w:rPr>
          <w:rFonts w:ascii="Arial" w:hAnsi="Arial" w:cs="Arial"/>
          <w:b/>
          <w:sz w:val="22"/>
          <w:szCs w:val="22"/>
        </w:rPr>
        <w:t xml:space="preserve">egular term is </w:t>
      </w:r>
      <w:r w:rsidR="00D87426">
        <w:rPr>
          <w:rFonts w:ascii="Arial" w:hAnsi="Arial" w:cs="Arial"/>
          <w:b/>
          <w:color w:val="FF0000"/>
          <w:sz w:val="22"/>
          <w:szCs w:val="22"/>
        </w:rPr>
        <w:t>Jun</w:t>
      </w:r>
      <w:r w:rsidR="00837552">
        <w:rPr>
          <w:rFonts w:ascii="Arial" w:hAnsi="Arial" w:cs="Arial"/>
          <w:b/>
          <w:color w:val="FF0000"/>
          <w:sz w:val="22"/>
          <w:szCs w:val="22"/>
        </w:rPr>
        <w:t xml:space="preserve"> </w:t>
      </w:r>
      <w:r w:rsidR="00D87426">
        <w:rPr>
          <w:rFonts w:ascii="Arial" w:hAnsi="Arial" w:cs="Arial"/>
          <w:b/>
          <w:color w:val="FF0000"/>
          <w:sz w:val="22"/>
          <w:szCs w:val="22"/>
        </w:rPr>
        <w:t>27</w:t>
      </w:r>
      <w:r w:rsidR="00837552" w:rsidRPr="00837552">
        <w:rPr>
          <w:rFonts w:ascii="Arial" w:hAnsi="Arial" w:cs="Arial"/>
          <w:b/>
          <w:color w:val="FF0000"/>
          <w:sz w:val="22"/>
          <w:szCs w:val="22"/>
          <w:vertAlign w:val="superscript"/>
        </w:rPr>
        <w:t>th</w:t>
      </w:r>
      <w:r w:rsidR="00837552">
        <w:rPr>
          <w:rFonts w:ascii="Arial" w:hAnsi="Arial" w:cs="Arial"/>
          <w:b/>
          <w:color w:val="FF0000"/>
          <w:sz w:val="22"/>
          <w:szCs w:val="22"/>
        </w:rPr>
        <w:t xml:space="preserve"> 201</w:t>
      </w:r>
      <w:r w:rsidR="00D87426">
        <w:rPr>
          <w:rFonts w:ascii="Arial" w:hAnsi="Arial" w:cs="Arial"/>
          <w:b/>
          <w:color w:val="FF0000"/>
          <w:sz w:val="22"/>
          <w:szCs w:val="22"/>
        </w:rPr>
        <w:t>6</w:t>
      </w:r>
      <w:r w:rsidRPr="00D439A6">
        <w:rPr>
          <w:rFonts w:ascii="Arial" w:hAnsi="Arial" w:cs="Arial"/>
          <w:b/>
          <w:color w:val="FF0000"/>
          <w:sz w:val="22"/>
          <w:szCs w:val="22"/>
        </w:rPr>
        <w:t xml:space="preserve"> at 4:30pm.  </w:t>
      </w:r>
      <w:r w:rsidRPr="002E2239">
        <w:rPr>
          <w:rFonts w:ascii="Arial" w:hAnsi="Arial" w:cs="Arial"/>
          <w:sz w:val="22"/>
          <w:szCs w:val="22"/>
        </w:rPr>
        <w:t>Classes of other duration (mini-term, flex-entry, 8-weeks, etc.) may have different final withdrawal deadlines. Please review HCC’s online “Academic Calendars by Term” or con</w:t>
      </w:r>
      <w:r w:rsidR="005B3AD5">
        <w:rPr>
          <w:rFonts w:ascii="Arial" w:hAnsi="Arial" w:cs="Arial"/>
          <w:sz w:val="22"/>
          <w:szCs w:val="22"/>
        </w:rPr>
        <w:t>tact the HCC Registrar’s Office.</w:t>
      </w:r>
    </w:p>
    <w:p w:rsidR="0075461E" w:rsidRPr="002E2239" w:rsidRDefault="0075461E" w:rsidP="0075461E">
      <w:pPr>
        <w:rPr>
          <w:rFonts w:ascii="Arial" w:hAnsi="Arial" w:cs="Arial"/>
          <w:sz w:val="22"/>
          <w:szCs w:val="22"/>
        </w:rPr>
      </w:pPr>
    </w:p>
    <w:p w:rsidR="0075461E" w:rsidRPr="002E2239" w:rsidRDefault="0075461E" w:rsidP="0075461E">
      <w:pPr>
        <w:rPr>
          <w:rFonts w:ascii="Arial" w:hAnsi="Arial" w:cs="Arial"/>
          <w:b/>
          <w:sz w:val="22"/>
          <w:szCs w:val="22"/>
        </w:rPr>
      </w:pPr>
      <w:r w:rsidRPr="002E2239">
        <w:rPr>
          <w:rFonts w:ascii="Arial" w:hAnsi="Arial" w:cs="Arial"/>
          <w:b/>
          <w:sz w:val="22"/>
          <w:szCs w:val="22"/>
        </w:rPr>
        <w:t xml:space="preserve">It’s your responsibility to contact me regarding withdrawal prior to the withdrawal deadline; your absences or disappearance from the class doesn’t mean you will receive a (W). You will receive a (W) only if you contact me prior to the deadline. </w:t>
      </w:r>
    </w:p>
    <w:p w:rsidR="0075461E" w:rsidRPr="002E2239" w:rsidRDefault="0075461E" w:rsidP="0075461E">
      <w:pPr>
        <w:rPr>
          <w:rFonts w:ascii="Arial" w:hAnsi="Arial" w:cs="Arial"/>
          <w:b/>
          <w:color w:val="000000"/>
          <w:sz w:val="22"/>
          <w:szCs w:val="22"/>
        </w:rPr>
      </w:pPr>
      <w:bookmarkStart w:id="1" w:name="_GoBack"/>
      <w:bookmarkEnd w:id="1"/>
    </w:p>
    <w:sectPr w:rsidR="0075461E" w:rsidRPr="002E2239" w:rsidSect="002C07E6">
      <w:type w:val="continuous"/>
      <w:pgSz w:w="12240" w:h="15840"/>
      <w:pgMar w:top="1440" w:right="1152" w:bottom="1440" w:left="115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A8" w:rsidRDefault="003D61A8">
      <w:r>
        <w:separator/>
      </w:r>
    </w:p>
  </w:endnote>
  <w:endnote w:type="continuationSeparator" w:id="0">
    <w:p w:rsidR="003D61A8" w:rsidRDefault="003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E6" w:rsidRDefault="00585992"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end"/>
    </w:r>
  </w:p>
  <w:p w:rsidR="002C07E6" w:rsidRDefault="00D87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E6" w:rsidRDefault="00585992" w:rsidP="002C07E6">
    <w:pPr>
      <w:pStyle w:val="Footer"/>
      <w:framePr w:wrap="around" w:vAnchor="text" w:hAnchor="margin" w:xAlign="center" w:y="1"/>
      <w:rPr>
        <w:rStyle w:val="PageNumber"/>
        <w:rFonts w:ascii="Times New Roman" w:hAnsi="Times New Roman" w:cs="Times New Roman"/>
        <w:bCs w:val="0"/>
      </w:rPr>
    </w:pPr>
    <w:r>
      <w:rPr>
        <w:rStyle w:val="PageNumber"/>
      </w:rPr>
      <w:fldChar w:fldCharType="begin"/>
    </w:r>
    <w:r>
      <w:rPr>
        <w:rStyle w:val="PageNumber"/>
      </w:rPr>
      <w:instrText xml:space="preserve">PAGE  </w:instrText>
    </w:r>
    <w:r>
      <w:rPr>
        <w:rStyle w:val="PageNumber"/>
      </w:rPr>
      <w:fldChar w:fldCharType="separate"/>
    </w:r>
    <w:r w:rsidR="00D87426">
      <w:rPr>
        <w:rStyle w:val="PageNumber"/>
        <w:noProof/>
      </w:rPr>
      <w:t>6</w:t>
    </w:r>
    <w:r>
      <w:rPr>
        <w:rStyle w:val="PageNumber"/>
      </w:rPr>
      <w:fldChar w:fldCharType="end"/>
    </w:r>
  </w:p>
  <w:p w:rsidR="002C07E6" w:rsidRDefault="00D8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A8" w:rsidRDefault="003D61A8">
      <w:r>
        <w:separator/>
      </w:r>
    </w:p>
  </w:footnote>
  <w:footnote w:type="continuationSeparator" w:id="0">
    <w:p w:rsidR="003D61A8" w:rsidRDefault="003D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69A"/>
    <w:multiLevelType w:val="hybridMultilevel"/>
    <w:tmpl w:val="158AA2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26315AE"/>
    <w:multiLevelType w:val="hybridMultilevel"/>
    <w:tmpl w:val="0A4ECB72"/>
    <w:lvl w:ilvl="0" w:tplc="9DF0A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5C35"/>
    <w:multiLevelType w:val="hybridMultilevel"/>
    <w:tmpl w:val="31C82214"/>
    <w:lvl w:ilvl="0" w:tplc="B58EA7EA">
      <w:start w:val="1"/>
      <w:numFmt w:val="bullet"/>
      <w:lvlText w:val="•"/>
      <w:lvlJc w:val="left"/>
      <w:pPr>
        <w:tabs>
          <w:tab w:val="num" w:pos="720"/>
        </w:tabs>
        <w:ind w:left="720" w:hanging="360"/>
      </w:pPr>
      <w:rPr>
        <w:rFonts w:ascii="Arial" w:hAnsi="Arial" w:hint="default"/>
      </w:rPr>
    </w:lvl>
    <w:lvl w:ilvl="1" w:tplc="582E7388" w:tentative="1">
      <w:start w:val="1"/>
      <w:numFmt w:val="bullet"/>
      <w:lvlText w:val="•"/>
      <w:lvlJc w:val="left"/>
      <w:pPr>
        <w:tabs>
          <w:tab w:val="num" w:pos="1440"/>
        </w:tabs>
        <w:ind w:left="1440" w:hanging="360"/>
      </w:pPr>
      <w:rPr>
        <w:rFonts w:ascii="Arial" w:hAnsi="Arial" w:hint="default"/>
      </w:rPr>
    </w:lvl>
    <w:lvl w:ilvl="2" w:tplc="9C82D202" w:tentative="1">
      <w:start w:val="1"/>
      <w:numFmt w:val="bullet"/>
      <w:lvlText w:val="•"/>
      <w:lvlJc w:val="left"/>
      <w:pPr>
        <w:tabs>
          <w:tab w:val="num" w:pos="2160"/>
        </w:tabs>
        <w:ind w:left="2160" w:hanging="360"/>
      </w:pPr>
      <w:rPr>
        <w:rFonts w:ascii="Arial" w:hAnsi="Arial" w:hint="default"/>
      </w:rPr>
    </w:lvl>
    <w:lvl w:ilvl="3" w:tplc="5240D09A" w:tentative="1">
      <w:start w:val="1"/>
      <w:numFmt w:val="bullet"/>
      <w:lvlText w:val="•"/>
      <w:lvlJc w:val="left"/>
      <w:pPr>
        <w:tabs>
          <w:tab w:val="num" w:pos="2880"/>
        </w:tabs>
        <w:ind w:left="2880" w:hanging="360"/>
      </w:pPr>
      <w:rPr>
        <w:rFonts w:ascii="Arial" w:hAnsi="Arial" w:hint="default"/>
      </w:rPr>
    </w:lvl>
    <w:lvl w:ilvl="4" w:tplc="625CEC32" w:tentative="1">
      <w:start w:val="1"/>
      <w:numFmt w:val="bullet"/>
      <w:lvlText w:val="•"/>
      <w:lvlJc w:val="left"/>
      <w:pPr>
        <w:tabs>
          <w:tab w:val="num" w:pos="3600"/>
        </w:tabs>
        <w:ind w:left="3600" w:hanging="360"/>
      </w:pPr>
      <w:rPr>
        <w:rFonts w:ascii="Arial" w:hAnsi="Arial" w:hint="default"/>
      </w:rPr>
    </w:lvl>
    <w:lvl w:ilvl="5" w:tplc="D6D07B9C" w:tentative="1">
      <w:start w:val="1"/>
      <w:numFmt w:val="bullet"/>
      <w:lvlText w:val="•"/>
      <w:lvlJc w:val="left"/>
      <w:pPr>
        <w:tabs>
          <w:tab w:val="num" w:pos="4320"/>
        </w:tabs>
        <w:ind w:left="4320" w:hanging="360"/>
      </w:pPr>
      <w:rPr>
        <w:rFonts w:ascii="Arial" w:hAnsi="Arial" w:hint="default"/>
      </w:rPr>
    </w:lvl>
    <w:lvl w:ilvl="6" w:tplc="761EF5B4" w:tentative="1">
      <w:start w:val="1"/>
      <w:numFmt w:val="bullet"/>
      <w:lvlText w:val="•"/>
      <w:lvlJc w:val="left"/>
      <w:pPr>
        <w:tabs>
          <w:tab w:val="num" w:pos="5040"/>
        </w:tabs>
        <w:ind w:left="5040" w:hanging="360"/>
      </w:pPr>
      <w:rPr>
        <w:rFonts w:ascii="Arial" w:hAnsi="Arial" w:hint="default"/>
      </w:rPr>
    </w:lvl>
    <w:lvl w:ilvl="7" w:tplc="9E744DFA" w:tentative="1">
      <w:start w:val="1"/>
      <w:numFmt w:val="bullet"/>
      <w:lvlText w:val="•"/>
      <w:lvlJc w:val="left"/>
      <w:pPr>
        <w:tabs>
          <w:tab w:val="num" w:pos="5760"/>
        </w:tabs>
        <w:ind w:left="5760" w:hanging="360"/>
      </w:pPr>
      <w:rPr>
        <w:rFonts w:ascii="Arial" w:hAnsi="Arial" w:hint="default"/>
      </w:rPr>
    </w:lvl>
    <w:lvl w:ilvl="8" w:tplc="DA7ECA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E2C32"/>
    <w:multiLevelType w:val="hybridMultilevel"/>
    <w:tmpl w:val="56627510"/>
    <w:lvl w:ilvl="0" w:tplc="6652AF5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29E3"/>
    <w:multiLevelType w:val="hybridMultilevel"/>
    <w:tmpl w:val="D5E8E4F4"/>
    <w:lvl w:ilvl="0" w:tplc="6652AF5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2C"/>
    <w:rsid w:val="000239BD"/>
    <w:rsid w:val="00027F22"/>
    <w:rsid w:val="000568E5"/>
    <w:rsid w:val="000723B0"/>
    <w:rsid w:val="00092B34"/>
    <w:rsid w:val="0009310E"/>
    <w:rsid w:val="00134D64"/>
    <w:rsid w:val="0017217B"/>
    <w:rsid w:val="00192813"/>
    <w:rsid w:val="001934EC"/>
    <w:rsid w:val="001A1EA2"/>
    <w:rsid w:val="001A31AC"/>
    <w:rsid w:val="001C32A9"/>
    <w:rsid w:val="001D0094"/>
    <w:rsid w:val="001D238F"/>
    <w:rsid w:val="001F4065"/>
    <w:rsid w:val="00203550"/>
    <w:rsid w:val="00203C4B"/>
    <w:rsid w:val="002069CC"/>
    <w:rsid w:val="002416E3"/>
    <w:rsid w:val="00244F0D"/>
    <w:rsid w:val="00251392"/>
    <w:rsid w:val="002A3F66"/>
    <w:rsid w:val="002E7025"/>
    <w:rsid w:val="00312F26"/>
    <w:rsid w:val="00316172"/>
    <w:rsid w:val="00336591"/>
    <w:rsid w:val="00374811"/>
    <w:rsid w:val="003762E5"/>
    <w:rsid w:val="00376A2C"/>
    <w:rsid w:val="003A0DA3"/>
    <w:rsid w:val="003D61A8"/>
    <w:rsid w:val="003E7F74"/>
    <w:rsid w:val="004154B8"/>
    <w:rsid w:val="004421FF"/>
    <w:rsid w:val="004636DB"/>
    <w:rsid w:val="0047715B"/>
    <w:rsid w:val="00497C1B"/>
    <w:rsid w:val="004B5EE0"/>
    <w:rsid w:val="004B75D4"/>
    <w:rsid w:val="004C19A2"/>
    <w:rsid w:val="004C4942"/>
    <w:rsid w:val="004E3462"/>
    <w:rsid w:val="004F2243"/>
    <w:rsid w:val="005006E0"/>
    <w:rsid w:val="005407CC"/>
    <w:rsid w:val="0056563E"/>
    <w:rsid w:val="00574676"/>
    <w:rsid w:val="00574DB7"/>
    <w:rsid w:val="005826EA"/>
    <w:rsid w:val="00585073"/>
    <w:rsid w:val="00585992"/>
    <w:rsid w:val="005B1B7A"/>
    <w:rsid w:val="005B3AD5"/>
    <w:rsid w:val="005C4287"/>
    <w:rsid w:val="005D2975"/>
    <w:rsid w:val="005D4EA3"/>
    <w:rsid w:val="005F0134"/>
    <w:rsid w:val="00600D62"/>
    <w:rsid w:val="00602C8B"/>
    <w:rsid w:val="0063453F"/>
    <w:rsid w:val="00644834"/>
    <w:rsid w:val="00680884"/>
    <w:rsid w:val="006904C3"/>
    <w:rsid w:val="006A066B"/>
    <w:rsid w:val="006A10A0"/>
    <w:rsid w:val="006A2685"/>
    <w:rsid w:val="006F11E8"/>
    <w:rsid w:val="006F11F5"/>
    <w:rsid w:val="006F7D36"/>
    <w:rsid w:val="0072638A"/>
    <w:rsid w:val="00745456"/>
    <w:rsid w:val="0075461E"/>
    <w:rsid w:val="00783529"/>
    <w:rsid w:val="007B7E79"/>
    <w:rsid w:val="007C101B"/>
    <w:rsid w:val="007C5406"/>
    <w:rsid w:val="007D347D"/>
    <w:rsid w:val="007D56BF"/>
    <w:rsid w:val="007F1F8D"/>
    <w:rsid w:val="007F28EA"/>
    <w:rsid w:val="007F730E"/>
    <w:rsid w:val="00801034"/>
    <w:rsid w:val="00805957"/>
    <w:rsid w:val="00820369"/>
    <w:rsid w:val="00837552"/>
    <w:rsid w:val="00837C9A"/>
    <w:rsid w:val="008412E4"/>
    <w:rsid w:val="00857D81"/>
    <w:rsid w:val="00883707"/>
    <w:rsid w:val="00886ABD"/>
    <w:rsid w:val="00892019"/>
    <w:rsid w:val="008A397A"/>
    <w:rsid w:val="008D4543"/>
    <w:rsid w:val="008E30E4"/>
    <w:rsid w:val="008E4284"/>
    <w:rsid w:val="008F52F0"/>
    <w:rsid w:val="008F5CC8"/>
    <w:rsid w:val="00912E11"/>
    <w:rsid w:val="0095558E"/>
    <w:rsid w:val="0096441D"/>
    <w:rsid w:val="009703AD"/>
    <w:rsid w:val="00972F35"/>
    <w:rsid w:val="00992367"/>
    <w:rsid w:val="009B04ED"/>
    <w:rsid w:val="009C1CEB"/>
    <w:rsid w:val="009C42A6"/>
    <w:rsid w:val="009E3D0A"/>
    <w:rsid w:val="00A035BA"/>
    <w:rsid w:val="00A03B07"/>
    <w:rsid w:val="00A12A5D"/>
    <w:rsid w:val="00A30765"/>
    <w:rsid w:val="00A33C72"/>
    <w:rsid w:val="00A40C49"/>
    <w:rsid w:val="00A4748E"/>
    <w:rsid w:val="00A71931"/>
    <w:rsid w:val="00A907F2"/>
    <w:rsid w:val="00AA0953"/>
    <w:rsid w:val="00AC0B94"/>
    <w:rsid w:val="00AC6B11"/>
    <w:rsid w:val="00B052E5"/>
    <w:rsid w:val="00B1082F"/>
    <w:rsid w:val="00B12EBD"/>
    <w:rsid w:val="00B1490E"/>
    <w:rsid w:val="00B24F2E"/>
    <w:rsid w:val="00B8458D"/>
    <w:rsid w:val="00BC622E"/>
    <w:rsid w:val="00BC7F88"/>
    <w:rsid w:val="00BD6974"/>
    <w:rsid w:val="00C24FF8"/>
    <w:rsid w:val="00C2519E"/>
    <w:rsid w:val="00C91D25"/>
    <w:rsid w:val="00CF6A31"/>
    <w:rsid w:val="00D33483"/>
    <w:rsid w:val="00D41CF0"/>
    <w:rsid w:val="00D439A6"/>
    <w:rsid w:val="00D551DD"/>
    <w:rsid w:val="00D62829"/>
    <w:rsid w:val="00D74FE5"/>
    <w:rsid w:val="00D860B4"/>
    <w:rsid w:val="00D87426"/>
    <w:rsid w:val="00DA2A28"/>
    <w:rsid w:val="00DA3FB6"/>
    <w:rsid w:val="00DC236A"/>
    <w:rsid w:val="00DC30B9"/>
    <w:rsid w:val="00DE61C5"/>
    <w:rsid w:val="00DE74A1"/>
    <w:rsid w:val="00E51E68"/>
    <w:rsid w:val="00E67A0A"/>
    <w:rsid w:val="00E764E9"/>
    <w:rsid w:val="00EA0AEC"/>
    <w:rsid w:val="00EF4153"/>
    <w:rsid w:val="00EF6205"/>
    <w:rsid w:val="00F036CD"/>
    <w:rsid w:val="00F305D7"/>
    <w:rsid w:val="00F4530F"/>
    <w:rsid w:val="00F67948"/>
    <w:rsid w:val="00F779B3"/>
    <w:rsid w:val="00F80447"/>
    <w:rsid w:val="00F82AD1"/>
    <w:rsid w:val="00F93ED6"/>
    <w:rsid w:val="00F96395"/>
    <w:rsid w:val="00FA2B6D"/>
    <w:rsid w:val="00FD120C"/>
    <w:rsid w:val="00FD38BC"/>
    <w:rsid w:val="00FD395E"/>
    <w:rsid w:val="00FE5C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624EA-69B8-4C93-AE0E-BE7C68D8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1E"/>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75461E"/>
    <w:pPr>
      <w:keepNext/>
      <w:jc w:val="center"/>
      <w:outlineLvl w:val="0"/>
    </w:pPr>
    <w:rPr>
      <w:rFonts w:ascii="Geneva" w:hAnsi="Geneva"/>
      <w:b/>
      <w:color w:val="000000"/>
      <w:u w:val="single"/>
    </w:rPr>
  </w:style>
  <w:style w:type="paragraph" w:styleId="Heading2">
    <w:name w:val="heading 2"/>
    <w:basedOn w:val="Normal"/>
    <w:next w:val="Normal"/>
    <w:link w:val="Heading2Char"/>
    <w:qFormat/>
    <w:rsid w:val="0075461E"/>
    <w:pPr>
      <w:keepNext/>
      <w:jc w:val="center"/>
      <w:outlineLvl w:val="1"/>
    </w:pPr>
    <w:rPr>
      <w:rFonts w:ascii="Geneva" w:hAnsi="Geneva"/>
      <w:b/>
      <w:color w:val="000000"/>
    </w:rPr>
  </w:style>
  <w:style w:type="paragraph" w:styleId="Heading4">
    <w:name w:val="heading 4"/>
    <w:basedOn w:val="Normal"/>
    <w:next w:val="Normal"/>
    <w:link w:val="Heading4Char"/>
    <w:qFormat/>
    <w:rsid w:val="0075461E"/>
    <w:pPr>
      <w:keepNext/>
      <w:tabs>
        <w:tab w:val="left" w:pos="4050"/>
      </w:tabs>
      <w:outlineLvl w:val="3"/>
    </w:pPr>
    <w:rPr>
      <w:rFonts w:ascii="Arial" w:hAnsi="Arial"/>
      <w:b/>
    </w:rPr>
  </w:style>
  <w:style w:type="paragraph" w:styleId="Heading5">
    <w:name w:val="heading 5"/>
    <w:basedOn w:val="Normal"/>
    <w:next w:val="Normal"/>
    <w:link w:val="Heading5Char"/>
    <w:qFormat/>
    <w:rsid w:val="0075461E"/>
    <w:pPr>
      <w:keepNext/>
      <w:outlineLvl w:val="4"/>
    </w:pPr>
    <w:rPr>
      <w:rFonts w:ascii="Arial" w:hAnsi="Arial" w:cs="Arial"/>
      <w:b/>
      <w:bCs/>
      <w:smallCaps/>
      <w:color w:val="FF6600"/>
    </w:rPr>
  </w:style>
  <w:style w:type="paragraph" w:styleId="Heading6">
    <w:name w:val="heading 6"/>
    <w:basedOn w:val="Normal"/>
    <w:next w:val="Normal"/>
    <w:link w:val="Heading6Char"/>
    <w:qFormat/>
    <w:rsid w:val="0075461E"/>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61E"/>
    <w:rPr>
      <w:rFonts w:ascii="Geneva" w:eastAsia="Times New Roman" w:hAnsi="Geneva" w:cs="Times New Roman"/>
      <w:b/>
      <w:color w:val="000000"/>
      <w:sz w:val="20"/>
      <w:szCs w:val="20"/>
      <w:u w:val="single"/>
      <w:lang w:bidi="ar-SA"/>
    </w:rPr>
  </w:style>
  <w:style w:type="character" w:customStyle="1" w:styleId="Heading2Char">
    <w:name w:val="Heading 2 Char"/>
    <w:basedOn w:val="DefaultParagraphFont"/>
    <w:link w:val="Heading2"/>
    <w:rsid w:val="0075461E"/>
    <w:rPr>
      <w:rFonts w:ascii="Geneva" w:eastAsia="Times New Roman" w:hAnsi="Geneva" w:cs="Times New Roman"/>
      <w:b/>
      <w:color w:val="000000"/>
      <w:sz w:val="20"/>
      <w:szCs w:val="20"/>
      <w:lang w:bidi="ar-SA"/>
    </w:rPr>
  </w:style>
  <w:style w:type="character" w:customStyle="1" w:styleId="Heading4Char">
    <w:name w:val="Heading 4 Char"/>
    <w:basedOn w:val="DefaultParagraphFont"/>
    <w:link w:val="Heading4"/>
    <w:rsid w:val="0075461E"/>
    <w:rPr>
      <w:rFonts w:ascii="Arial" w:eastAsia="Times New Roman" w:hAnsi="Arial" w:cs="Times New Roman"/>
      <w:b/>
      <w:sz w:val="20"/>
      <w:szCs w:val="20"/>
      <w:lang w:bidi="ar-SA"/>
    </w:rPr>
  </w:style>
  <w:style w:type="character" w:customStyle="1" w:styleId="Heading5Char">
    <w:name w:val="Heading 5 Char"/>
    <w:basedOn w:val="DefaultParagraphFont"/>
    <w:link w:val="Heading5"/>
    <w:rsid w:val="0075461E"/>
    <w:rPr>
      <w:rFonts w:ascii="Arial" w:eastAsia="Times New Roman" w:hAnsi="Arial" w:cs="Arial"/>
      <w:b/>
      <w:bCs/>
      <w:smallCaps/>
      <w:color w:val="FF6600"/>
      <w:sz w:val="20"/>
      <w:szCs w:val="20"/>
      <w:lang w:bidi="ar-SA"/>
    </w:rPr>
  </w:style>
  <w:style w:type="character" w:customStyle="1" w:styleId="Heading6Char">
    <w:name w:val="Heading 6 Char"/>
    <w:basedOn w:val="DefaultParagraphFont"/>
    <w:link w:val="Heading6"/>
    <w:rsid w:val="0075461E"/>
    <w:rPr>
      <w:rFonts w:ascii="Arial" w:eastAsia="Times New Roman" w:hAnsi="Arial" w:cs="Times New Roman"/>
      <w:b/>
      <w:sz w:val="20"/>
      <w:szCs w:val="20"/>
      <w:lang w:bidi="ar-SA"/>
    </w:rPr>
  </w:style>
  <w:style w:type="character" w:styleId="Hyperlink">
    <w:name w:val="Hyperlink"/>
    <w:rsid w:val="0075461E"/>
    <w:rPr>
      <w:color w:val="0000FF"/>
      <w:u w:val="single"/>
    </w:rPr>
  </w:style>
  <w:style w:type="paragraph" w:styleId="Title">
    <w:name w:val="Title"/>
    <w:basedOn w:val="Normal"/>
    <w:link w:val="TitleChar"/>
    <w:qFormat/>
    <w:rsid w:val="0075461E"/>
    <w:pPr>
      <w:tabs>
        <w:tab w:val="left" w:pos="2250"/>
      </w:tabs>
      <w:ind w:left="2250" w:hanging="2250"/>
      <w:jc w:val="center"/>
    </w:pPr>
    <w:rPr>
      <w:rFonts w:ascii="Arial" w:hAnsi="Arial"/>
      <w:b/>
    </w:rPr>
  </w:style>
  <w:style w:type="character" w:customStyle="1" w:styleId="TitleChar">
    <w:name w:val="Title Char"/>
    <w:basedOn w:val="DefaultParagraphFont"/>
    <w:link w:val="Title"/>
    <w:rsid w:val="0075461E"/>
    <w:rPr>
      <w:rFonts w:ascii="Arial" w:eastAsia="Times New Roman" w:hAnsi="Arial" w:cs="Times New Roman"/>
      <w:b/>
      <w:sz w:val="20"/>
      <w:szCs w:val="20"/>
      <w:lang w:bidi="ar-SA"/>
    </w:rPr>
  </w:style>
  <w:style w:type="paragraph" w:styleId="BodyText">
    <w:name w:val="Body Text"/>
    <w:basedOn w:val="Normal"/>
    <w:link w:val="BodyTextChar"/>
    <w:rsid w:val="0075461E"/>
    <w:pPr>
      <w:pBdr>
        <w:top w:val="single" w:sz="4" w:space="1" w:color="auto"/>
      </w:pBdr>
    </w:pPr>
    <w:rPr>
      <w:rFonts w:ascii="Tahoma" w:hAnsi="Tahoma" w:cs="Tahoma"/>
      <w:bCs/>
    </w:rPr>
  </w:style>
  <w:style w:type="character" w:customStyle="1" w:styleId="BodyTextChar">
    <w:name w:val="Body Text Char"/>
    <w:basedOn w:val="DefaultParagraphFont"/>
    <w:link w:val="BodyText"/>
    <w:rsid w:val="0075461E"/>
    <w:rPr>
      <w:rFonts w:ascii="Tahoma" w:eastAsia="Times New Roman" w:hAnsi="Tahoma" w:cs="Tahoma"/>
      <w:bCs/>
      <w:sz w:val="20"/>
      <w:szCs w:val="20"/>
      <w:lang w:bidi="ar-SA"/>
    </w:rPr>
  </w:style>
  <w:style w:type="paragraph" w:styleId="Footer">
    <w:name w:val="footer"/>
    <w:basedOn w:val="Normal"/>
    <w:link w:val="FooterChar"/>
    <w:rsid w:val="0075461E"/>
    <w:pPr>
      <w:tabs>
        <w:tab w:val="center" w:pos="4320"/>
        <w:tab w:val="right" w:pos="8640"/>
      </w:tabs>
    </w:pPr>
    <w:rPr>
      <w:rFonts w:ascii="Arial" w:hAnsi="Arial" w:cs="Arial"/>
      <w:bCs/>
    </w:rPr>
  </w:style>
  <w:style w:type="character" w:customStyle="1" w:styleId="FooterChar">
    <w:name w:val="Footer Char"/>
    <w:basedOn w:val="DefaultParagraphFont"/>
    <w:link w:val="Footer"/>
    <w:rsid w:val="0075461E"/>
    <w:rPr>
      <w:rFonts w:ascii="Arial" w:eastAsia="Times New Roman" w:hAnsi="Arial" w:cs="Arial"/>
      <w:bCs/>
      <w:sz w:val="20"/>
      <w:szCs w:val="20"/>
      <w:lang w:bidi="ar-SA"/>
    </w:rPr>
  </w:style>
  <w:style w:type="paragraph" w:customStyle="1" w:styleId="Default">
    <w:name w:val="Default"/>
    <w:rsid w:val="0075461E"/>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styleId="PageNumber">
    <w:name w:val="page number"/>
    <w:basedOn w:val="DefaultParagraphFont"/>
    <w:rsid w:val="0075461E"/>
  </w:style>
  <w:style w:type="paragraph" w:styleId="ListParagraph">
    <w:name w:val="List Paragraph"/>
    <w:basedOn w:val="Normal"/>
    <w:uiPriority w:val="34"/>
    <w:qFormat/>
    <w:rsid w:val="00585992"/>
    <w:pPr>
      <w:ind w:left="720"/>
      <w:contextualSpacing/>
    </w:pPr>
  </w:style>
  <w:style w:type="paragraph" w:styleId="BalloonText">
    <w:name w:val="Balloon Text"/>
    <w:basedOn w:val="Normal"/>
    <w:link w:val="BalloonTextChar"/>
    <w:uiPriority w:val="99"/>
    <w:semiHidden/>
    <w:unhideWhenUsed/>
    <w:rsid w:val="0095558E"/>
    <w:rPr>
      <w:rFonts w:ascii="Tahoma" w:hAnsi="Tahoma" w:cs="Tahoma"/>
      <w:sz w:val="16"/>
      <w:szCs w:val="16"/>
    </w:rPr>
  </w:style>
  <w:style w:type="character" w:customStyle="1" w:styleId="BalloonTextChar">
    <w:name w:val="Balloon Text Char"/>
    <w:basedOn w:val="DefaultParagraphFont"/>
    <w:link w:val="BalloonText"/>
    <w:uiPriority w:val="99"/>
    <w:semiHidden/>
    <w:rsid w:val="0095558E"/>
    <w:rPr>
      <w:rFonts w:ascii="Tahoma" w:eastAsia="Times New Roman" w:hAnsi="Tahoma" w:cs="Tahoma"/>
      <w:sz w:val="16"/>
      <w:szCs w:val="16"/>
      <w:lang w:bidi="ar-SA"/>
    </w:rPr>
  </w:style>
  <w:style w:type="character" w:customStyle="1" w:styleId="pshyperlink">
    <w:name w:val="pshyperlink"/>
    <w:basedOn w:val="DefaultParagraphFont"/>
    <w:rsid w:val="00A3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7998">
      <w:bodyDiv w:val="1"/>
      <w:marLeft w:val="0"/>
      <w:marRight w:val="0"/>
      <w:marTop w:val="0"/>
      <w:marBottom w:val="0"/>
      <w:divBdr>
        <w:top w:val="none" w:sz="0" w:space="0" w:color="auto"/>
        <w:left w:val="none" w:sz="0" w:space="0" w:color="auto"/>
        <w:bottom w:val="none" w:sz="0" w:space="0" w:color="auto"/>
        <w:right w:val="none" w:sz="0" w:space="0" w:color="auto"/>
      </w:divBdr>
      <w:divsChild>
        <w:div w:id="1958022020">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mahoni@hc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brian.mahon</cp:lastModifiedBy>
  <cp:revision>4</cp:revision>
  <dcterms:created xsi:type="dcterms:W3CDTF">2016-06-06T16:04:00Z</dcterms:created>
  <dcterms:modified xsi:type="dcterms:W3CDTF">2016-06-06T17:15:00Z</dcterms:modified>
</cp:coreProperties>
</file>