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6B" w:rsidRDefault="0085426B" w:rsidP="00E1133A">
      <w:pPr>
        <w:tabs>
          <w:tab w:val="left" w:pos="1245"/>
        </w:tabs>
        <w:jc w:val="center"/>
        <w:rPr>
          <w:rFonts w:ascii="Times New Roman" w:hAnsi="Times New Roman" w:cs="Times New Roman"/>
          <w:b/>
          <w:sz w:val="28"/>
          <w:szCs w:val="28"/>
        </w:rPr>
      </w:pPr>
    </w:p>
    <w:p w:rsidR="00235EBA" w:rsidRPr="00645FD6" w:rsidRDefault="00E1133A" w:rsidP="00E1133A">
      <w:pPr>
        <w:tabs>
          <w:tab w:val="left" w:pos="1245"/>
        </w:tabs>
        <w:jc w:val="center"/>
        <w:rPr>
          <w:rFonts w:ascii="Times New Roman" w:hAnsi="Times New Roman" w:cs="Times New Roman"/>
          <w:b/>
          <w:sz w:val="28"/>
          <w:szCs w:val="28"/>
        </w:rPr>
      </w:pPr>
      <w:r w:rsidRPr="00645FD6">
        <w:rPr>
          <w:rFonts w:ascii="Times New Roman" w:hAnsi="Times New Roman" w:cs="Times New Roman"/>
          <w:b/>
          <w:sz w:val="28"/>
          <w:szCs w:val="28"/>
        </w:rPr>
        <w:t>PSYCHOLOGY 2314 WRITING ASSIGNMENT</w:t>
      </w:r>
    </w:p>
    <w:p w:rsidR="00E1133A" w:rsidRPr="003A2113" w:rsidRDefault="00E1133A" w:rsidP="00E1133A">
      <w:pPr>
        <w:tabs>
          <w:tab w:val="left" w:pos="1245"/>
        </w:tabs>
        <w:rPr>
          <w:rFonts w:ascii="Times New Roman" w:hAnsi="Times New Roman" w:cs="Times New Roman"/>
          <w:b/>
          <w:sz w:val="24"/>
          <w:szCs w:val="24"/>
        </w:rPr>
      </w:pPr>
      <w:bookmarkStart w:id="0" w:name="_GoBack"/>
      <w:bookmarkEnd w:id="0"/>
      <w:r w:rsidRPr="003A2113">
        <w:rPr>
          <w:rFonts w:ascii="Times New Roman" w:hAnsi="Times New Roman" w:cs="Times New Roman"/>
          <w:b/>
          <w:sz w:val="24"/>
          <w:szCs w:val="24"/>
        </w:rPr>
        <w:t xml:space="preserve">You in addition to your classmates </w:t>
      </w:r>
      <w:r w:rsidR="00645FD6" w:rsidRPr="003A2113">
        <w:rPr>
          <w:rFonts w:ascii="Times New Roman" w:hAnsi="Times New Roman" w:cs="Times New Roman"/>
          <w:b/>
          <w:sz w:val="24"/>
          <w:szCs w:val="24"/>
        </w:rPr>
        <w:t>are aspiring</w:t>
      </w:r>
      <w:r w:rsidRPr="003A2113">
        <w:rPr>
          <w:rFonts w:ascii="Times New Roman" w:hAnsi="Times New Roman" w:cs="Times New Roman"/>
          <w:b/>
          <w:sz w:val="24"/>
          <w:szCs w:val="24"/>
        </w:rPr>
        <w:t xml:space="preserve"> psychologist</w:t>
      </w:r>
      <w:r w:rsidR="0003673F" w:rsidRPr="003A2113">
        <w:rPr>
          <w:rFonts w:ascii="Times New Roman" w:hAnsi="Times New Roman" w:cs="Times New Roman"/>
          <w:b/>
          <w:sz w:val="24"/>
          <w:szCs w:val="24"/>
        </w:rPr>
        <w:t>s</w:t>
      </w:r>
      <w:r w:rsidRPr="003A2113">
        <w:rPr>
          <w:rFonts w:ascii="Times New Roman" w:hAnsi="Times New Roman" w:cs="Times New Roman"/>
          <w:b/>
          <w:sz w:val="24"/>
          <w:szCs w:val="24"/>
        </w:rPr>
        <w:t xml:space="preserve"> staffing your </w:t>
      </w:r>
      <w:r w:rsidR="0003673F" w:rsidRPr="003A2113">
        <w:rPr>
          <w:rFonts w:ascii="Times New Roman" w:hAnsi="Times New Roman" w:cs="Times New Roman"/>
          <w:b/>
          <w:sz w:val="24"/>
          <w:szCs w:val="24"/>
        </w:rPr>
        <w:t xml:space="preserve">clinical </w:t>
      </w:r>
      <w:r w:rsidRPr="003A2113">
        <w:rPr>
          <w:rFonts w:ascii="Times New Roman" w:hAnsi="Times New Roman" w:cs="Times New Roman"/>
          <w:b/>
          <w:sz w:val="24"/>
          <w:szCs w:val="24"/>
        </w:rPr>
        <w:t xml:space="preserve">cases by providing a case study of your patient </w:t>
      </w:r>
      <w:r w:rsidR="0003673F" w:rsidRPr="003A2113">
        <w:rPr>
          <w:rFonts w:ascii="Times New Roman" w:hAnsi="Times New Roman" w:cs="Times New Roman"/>
          <w:b/>
          <w:sz w:val="24"/>
          <w:szCs w:val="24"/>
        </w:rPr>
        <w:t xml:space="preserve">based </w:t>
      </w:r>
      <w:r w:rsidRPr="003A2113">
        <w:rPr>
          <w:rFonts w:ascii="Times New Roman" w:hAnsi="Times New Roman" w:cs="Times New Roman"/>
          <w:b/>
          <w:sz w:val="24"/>
          <w:szCs w:val="24"/>
        </w:rPr>
        <w:t xml:space="preserve">upon the </w:t>
      </w:r>
      <w:r w:rsidR="00645FD6" w:rsidRPr="003A2113">
        <w:rPr>
          <w:rFonts w:ascii="Times New Roman" w:hAnsi="Times New Roman" w:cs="Times New Roman"/>
          <w:b/>
          <w:sz w:val="24"/>
          <w:szCs w:val="24"/>
        </w:rPr>
        <w:t>facts and</w:t>
      </w:r>
      <w:r w:rsidR="0003673F" w:rsidRPr="003A2113">
        <w:rPr>
          <w:rFonts w:ascii="Times New Roman" w:hAnsi="Times New Roman" w:cs="Times New Roman"/>
          <w:b/>
          <w:sz w:val="24"/>
          <w:szCs w:val="24"/>
        </w:rPr>
        <w:t xml:space="preserve"> criteria </w:t>
      </w:r>
      <w:r w:rsidRPr="003A2113">
        <w:rPr>
          <w:rFonts w:ascii="Times New Roman" w:hAnsi="Times New Roman" w:cs="Times New Roman"/>
          <w:b/>
          <w:sz w:val="24"/>
          <w:szCs w:val="24"/>
        </w:rPr>
        <w:t xml:space="preserve">that are given to you. </w:t>
      </w:r>
      <w:r w:rsidR="003A2113">
        <w:rPr>
          <w:rFonts w:ascii="Times New Roman" w:hAnsi="Times New Roman" w:cs="Times New Roman"/>
          <w:b/>
          <w:sz w:val="24"/>
          <w:szCs w:val="24"/>
        </w:rPr>
        <w:t xml:space="preserve">Each student will receive a patient case study with various variables, life stressors, medical/mental disorders, etc. You are to construct a case study using the variables given and your analytical, critical thinking skills, and </w:t>
      </w:r>
      <w:r w:rsidR="00396EC6">
        <w:rPr>
          <w:rFonts w:ascii="Times New Roman" w:hAnsi="Times New Roman" w:cs="Times New Roman"/>
          <w:b/>
          <w:sz w:val="24"/>
          <w:szCs w:val="24"/>
        </w:rPr>
        <w:t>imagination.</w:t>
      </w:r>
    </w:p>
    <w:p w:rsidR="0085426B" w:rsidRDefault="0085426B" w:rsidP="00E1133A">
      <w:pPr>
        <w:tabs>
          <w:tab w:val="left" w:pos="1245"/>
        </w:tabs>
        <w:rPr>
          <w:rFonts w:ascii="Times New Roman" w:hAnsi="Times New Roman" w:cs="Times New Roman"/>
          <w:sz w:val="24"/>
          <w:szCs w:val="24"/>
        </w:rPr>
      </w:pPr>
    </w:p>
    <w:p w:rsidR="00E1133A" w:rsidRDefault="00E1133A" w:rsidP="00E1133A">
      <w:pPr>
        <w:tabs>
          <w:tab w:val="left" w:pos="1245"/>
        </w:tabs>
        <w:rPr>
          <w:rFonts w:ascii="Times New Roman" w:hAnsi="Times New Roman" w:cs="Times New Roman"/>
          <w:sz w:val="24"/>
          <w:szCs w:val="24"/>
        </w:rPr>
      </w:pPr>
      <w:r>
        <w:rPr>
          <w:rFonts w:ascii="Times New Roman" w:hAnsi="Times New Roman" w:cs="Times New Roman"/>
          <w:sz w:val="24"/>
          <w:szCs w:val="24"/>
        </w:rPr>
        <w:t xml:space="preserve">You will present a </w:t>
      </w:r>
    </w:p>
    <w:p w:rsidR="00E1133A" w:rsidRDefault="00E1133A" w:rsidP="00E1133A">
      <w:pPr>
        <w:pStyle w:val="ListParagraph"/>
        <w:numPr>
          <w:ilvl w:val="0"/>
          <w:numId w:val="1"/>
        </w:numPr>
        <w:tabs>
          <w:tab w:val="left" w:pos="1245"/>
        </w:tabs>
        <w:rPr>
          <w:rFonts w:ascii="Times New Roman" w:hAnsi="Times New Roman" w:cs="Times New Roman"/>
          <w:sz w:val="24"/>
          <w:szCs w:val="24"/>
        </w:rPr>
      </w:pPr>
      <w:r w:rsidRPr="00E1133A">
        <w:rPr>
          <w:rFonts w:ascii="Times New Roman" w:hAnsi="Times New Roman" w:cs="Times New Roman"/>
          <w:sz w:val="24"/>
          <w:szCs w:val="24"/>
        </w:rPr>
        <w:t>10 minute PowerPoint presentation to your fellow cohorts and me the</w:t>
      </w:r>
      <w:r w:rsidR="0003673F">
        <w:rPr>
          <w:rFonts w:ascii="Times New Roman" w:hAnsi="Times New Roman" w:cs="Times New Roman"/>
          <w:sz w:val="24"/>
          <w:szCs w:val="24"/>
        </w:rPr>
        <w:t xml:space="preserve"> </w:t>
      </w:r>
      <w:r w:rsidRPr="00E1133A">
        <w:rPr>
          <w:rFonts w:ascii="Times New Roman" w:hAnsi="Times New Roman" w:cs="Times New Roman"/>
          <w:sz w:val="24"/>
          <w:szCs w:val="24"/>
        </w:rPr>
        <w:t>Lead Clinician.</w:t>
      </w:r>
    </w:p>
    <w:p w:rsidR="00E1133A" w:rsidRDefault="00E1133A" w:rsidP="00E1133A">
      <w:pPr>
        <w:pStyle w:val="ListParagraph"/>
        <w:numPr>
          <w:ilvl w:val="0"/>
          <w:numId w:val="1"/>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Provide everyone in the classroom a set of PowerPoints </w:t>
      </w:r>
      <w:r w:rsidR="00645FD6">
        <w:rPr>
          <w:rFonts w:ascii="Times New Roman" w:hAnsi="Times New Roman" w:cs="Times New Roman"/>
          <w:sz w:val="24"/>
          <w:szCs w:val="24"/>
        </w:rPr>
        <w:t>per</w:t>
      </w:r>
      <w:r>
        <w:rPr>
          <w:rFonts w:ascii="Times New Roman" w:hAnsi="Times New Roman" w:cs="Times New Roman"/>
          <w:sz w:val="24"/>
          <w:szCs w:val="24"/>
        </w:rPr>
        <w:t xml:space="preserve"> the format discussed in class. Portions of your presentations will be included in the final</w:t>
      </w:r>
    </w:p>
    <w:p w:rsidR="003A2113" w:rsidRDefault="003A2113" w:rsidP="003A2113">
      <w:pPr>
        <w:pStyle w:val="ListParagraph"/>
        <w:numPr>
          <w:ilvl w:val="0"/>
          <w:numId w:val="1"/>
        </w:numPr>
        <w:tabs>
          <w:tab w:val="left" w:pos="1245"/>
        </w:tabs>
        <w:rPr>
          <w:rFonts w:ascii="Times New Roman" w:hAnsi="Times New Roman" w:cs="Times New Roman"/>
          <w:sz w:val="24"/>
          <w:szCs w:val="24"/>
        </w:rPr>
      </w:pPr>
      <w:r w:rsidRPr="00CD6594">
        <w:rPr>
          <w:rFonts w:ascii="Times New Roman" w:hAnsi="Times New Roman" w:cs="Times New Roman"/>
          <w:sz w:val="24"/>
          <w:szCs w:val="24"/>
        </w:rPr>
        <w:t>Everyone will receive a patient with a summarized case history. Each patient has a variety of variables including but not limited to medical and mental disabilities, other mental disorders as defined by the DSM V, psychosocial factors or stressors in certain periods o</w:t>
      </w:r>
      <w:r>
        <w:rPr>
          <w:rFonts w:ascii="Times New Roman" w:hAnsi="Times New Roman" w:cs="Times New Roman"/>
          <w:sz w:val="24"/>
          <w:szCs w:val="24"/>
        </w:rPr>
        <w:t>f the human life span spectrum.</w:t>
      </w:r>
    </w:p>
    <w:p w:rsidR="003A2113" w:rsidRDefault="003A2113" w:rsidP="003A2113">
      <w:pPr>
        <w:pStyle w:val="ListParagraph"/>
        <w:numPr>
          <w:ilvl w:val="0"/>
          <w:numId w:val="1"/>
        </w:numPr>
        <w:tabs>
          <w:tab w:val="left" w:pos="1245"/>
        </w:tabs>
        <w:rPr>
          <w:rFonts w:ascii="Times New Roman" w:hAnsi="Times New Roman" w:cs="Times New Roman"/>
          <w:sz w:val="24"/>
          <w:szCs w:val="24"/>
        </w:rPr>
      </w:pPr>
      <w:r w:rsidRPr="00CD6594">
        <w:rPr>
          <w:rFonts w:ascii="Times New Roman" w:hAnsi="Times New Roman" w:cs="Times New Roman"/>
          <w:sz w:val="24"/>
          <w:szCs w:val="24"/>
        </w:rPr>
        <w:t>If the case history focuses on certain factors in the life of the patient then those are areas of interest and should be explored further and will impact your grade. However how you choose to address it is up to you.</w:t>
      </w:r>
    </w:p>
    <w:p w:rsidR="003A2113" w:rsidRDefault="003A2113" w:rsidP="003A2113">
      <w:pPr>
        <w:pStyle w:val="ListParagraph"/>
        <w:numPr>
          <w:ilvl w:val="0"/>
          <w:numId w:val="1"/>
        </w:numPr>
        <w:tabs>
          <w:tab w:val="left" w:pos="1245"/>
        </w:tabs>
        <w:rPr>
          <w:rFonts w:ascii="Times New Roman" w:hAnsi="Times New Roman" w:cs="Times New Roman"/>
          <w:sz w:val="24"/>
          <w:szCs w:val="24"/>
        </w:rPr>
      </w:pPr>
      <w:r>
        <w:rPr>
          <w:rFonts w:ascii="Times New Roman" w:hAnsi="Times New Roman" w:cs="Times New Roman"/>
          <w:sz w:val="24"/>
          <w:szCs w:val="24"/>
        </w:rPr>
        <w:t>Some patients may reside in other states if so</w:t>
      </w:r>
      <w:r w:rsidR="0085426B">
        <w:rPr>
          <w:rFonts w:ascii="Times New Roman" w:hAnsi="Times New Roman" w:cs="Times New Roman"/>
          <w:sz w:val="24"/>
          <w:szCs w:val="24"/>
        </w:rPr>
        <w:t xml:space="preserve"> location </w:t>
      </w:r>
      <w:r>
        <w:rPr>
          <w:rFonts w:ascii="Times New Roman" w:hAnsi="Times New Roman" w:cs="Times New Roman"/>
          <w:sz w:val="24"/>
          <w:szCs w:val="24"/>
        </w:rPr>
        <w:t xml:space="preserve"> plays an important variable in the life of the patient. For example if your patient is serving a death sentence in California vs Texas death and dying would be contextual and based on the laws of the state and impacts aftercare. If your client resides in a state with medical treatments that are illegal in other states then treatment options for your patient may vary.</w:t>
      </w:r>
    </w:p>
    <w:p w:rsidR="003A2113" w:rsidRDefault="003A2113" w:rsidP="003A2113">
      <w:pPr>
        <w:pStyle w:val="ListParagraph"/>
        <w:numPr>
          <w:ilvl w:val="0"/>
          <w:numId w:val="1"/>
        </w:numPr>
        <w:tabs>
          <w:tab w:val="left" w:pos="1245"/>
        </w:tabs>
        <w:rPr>
          <w:rFonts w:ascii="Times New Roman" w:hAnsi="Times New Roman" w:cs="Times New Roman"/>
          <w:sz w:val="24"/>
          <w:szCs w:val="24"/>
        </w:rPr>
      </w:pPr>
      <w:r>
        <w:rPr>
          <w:rFonts w:ascii="Times New Roman" w:hAnsi="Times New Roman" w:cs="Times New Roman"/>
          <w:sz w:val="24"/>
          <w:szCs w:val="24"/>
        </w:rPr>
        <w:t>Each presenter should prepare for  Q&amp;A from your cohorts especially from  the lead clinician</w:t>
      </w:r>
    </w:p>
    <w:p w:rsidR="0003673F" w:rsidRPr="004E6271" w:rsidRDefault="0003673F" w:rsidP="00E1133A">
      <w:pPr>
        <w:pStyle w:val="ListParagraph"/>
        <w:numPr>
          <w:ilvl w:val="0"/>
          <w:numId w:val="1"/>
        </w:numPr>
        <w:tabs>
          <w:tab w:val="left" w:pos="1245"/>
        </w:tabs>
        <w:rPr>
          <w:rFonts w:ascii="Times New Roman" w:hAnsi="Times New Roman" w:cs="Times New Roman"/>
          <w:b/>
          <w:sz w:val="24"/>
          <w:szCs w:val="24"/>
        </w:rPr>
      </w:pPr>
      <w:r w:rsidRPr="004E6271">
        <w:rPr>
          <w:rFonts w:ascii="Times New Roman" w:hAnsi="Times New Roman" w:cs="Times New Roman"/>
          <w:b/>
          <w:sz w:val="24"/>
          <w:szCs w:val="24"/>
          <w:u w:val="single"/>
        </w:rPr>
        <w:t>All cohorts (audience members)</w:t>
      </w:r>
      <w:r>
        <w:rPr>
          <w:rFonts w:ascii="Times New Roman" w:hAnsi="Times New Roman" w:cs="Times New Roman"/>
          <w:sz w:val="24"/>
          <w:szCs w:val="24"/>
        </w:rPr>
        <w:t xml:space="preserve"> Part of your grade will not only consist of your </w:t>
      </w:r>
      <w:r w:rsidR="00645FD6">
        <w:rPr>
          <w:rFonts w:ascii="Times New Roman" w:hAnsi="Times New Roman" w:cs="Times New Roman"/>
          <w:sz w:val="24"/>
          <w:szCs w:val="24"/>
        </w:rPr>
        <w:t xml:space="preserve">own </w:t>
      </w:r>
      <w:r>
        <w:rPr>
          <w:rFonts w:ascii="Times New Roman" w:hAnsi="Times New Roman" w:cs="Times New Roman"/>
          <w:sz w:val="24"/>
          <w:szCs w:val="24"/>
        </w:rPr>
        <w:t xml:space="preserve">presentation </w:t>
      </w:r>
      <w:r w:rsidR="004E6271">
        <w:rPr>
          <w:rFonts w:ascii="Times New Roman" w:hAnsi="Times New Roman" w:cs="Times New Roman"/>
          <w:sz w:val="24"/>
          <w:szCs w:val="24"/>
        </w:rPr>
        <w:t>but e</w:t>
      </w:r>
      <w:r>
        <w:rPr>
          <w:rFonts w:ascii="Times New Roman" w:hAnsi="Times New Roman" w:cs="Times New Roman"/>
          <w:sz w:val="24"/>
          <w:szCs w:val="24"/>
        </w:rPr>
        <w:t>ach student is exp</w:t>
      </w:r>
      <w:r w:rsidR="004E6271">
        <w:rPr>
          <w:rFonts w:ascii="Times New Roman" w:hAnsi="Times New Roman" w:cs="Times New Roman"/>
          <w:sz w:val="24"/>
          <w:szCs w:val="24"/>
        </w:rPr>
        <w:t>ected to ask</w:t>
      </w:r>
      <w:r>
        <w:rPr>
          <w:rFonts w:ascii="Times New Roman" w:hAnsi="Times New Roman" w:cs="Times New Roman"/>
          <w:sz w:val="24"/>
          <w:szCs w:val="24"/>
        </w:rPr>
        <w:t xml:space="preserve"> a minimum of 4 questions from presenters of your choice. Remember I am not asking that each student ask 4 questions per presentation rather </w:t>
      </w:r>
      <w:r w:rsidRPr="004E6271">
        <w:rPr>
          <w:rFonts w:ascii="Times New Roman" w:hAnsi="Times New Roman" w:cs="Times New Roman"/>
          <w:b/>
          <w:sz w:val="24"/>
          <w:szCs w:val="24"/>
        </w:rPr>
        <w:t>4 questions from the entire collection of case st</w:t>
      </w:r>
      <w:r w:rsidR="00645FD6">
        <w:rPr>
          <w:rFonts w:ascii="Times New Roman" w:hAnsi="Times New Roman" w:cs="Times New Roman"/>
          <w:b/>
          <w:sz w:val="24"/>
          <w:szCs w:val="24"/>
        </w:rPr>
        <w:t>udies presented</w:t>
      </w:r>
      <w:r w:rsidRPr="004E6271">
        <w:rPr>
          <w:rFonts w:ascii="Times New Roman" w:hAnsi="Times New Roman" w:cs="Times New Roman"/>
          <w:b/>
          <w:sz w:val="24"/>
          <w:szCs w:val="24"/>
        </w:rPr>
        <w:t>.</w:t>
      </w:r>
    </w:p>
    <w:p w:rsidR="00645FD6" w:rsidRDefault="0003673F" w:rsidP="00E1133A">
      <w:pPr>
        <w:pStyle w:val="ListParagraph"/>
        <w:numPr>
          <w:ilvl w:val="0"/>
          <w:numId w:val="1"/>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Each presenter will </w:t>
      </w:r>
      <w:r w:rsidRPr="003A2113">
        <w:rPr>
          <w:rFonts w:ascii="Times New Roman" w:hAnsi="Times New Roman" w:cs="Times New Roman"/>
          <w:b/>
          <w:sz w:val="24"/>
          <w:szCs w:val="24"/>
        </w:rPr>
        <w:t>WRITE</w:t>
      </w:r>
      <w:r>
        <w:rPr>
          <w:rFonts w:ascii="Times New Roman" w:hAnsi="Times New Roman" w:cs="Times New Roman"/>
          <w:sz w:val="24"/>
          <w:szCs w:val="24"/>
        </w:rPr>
        <w:t xml:space="preserve"> a references section</w:t>
      </w:r>
      <w:r w:rsidR="00645FD6">
        <w:rPr>
          <w:rFonts w:ascii="Times New Roman" w:hAnsi="Times New Roman" w:cs="Times New Roman"/>
          <w:sz w:val="24"/>
          <w:szCs w:val="24"/>
        </w:rPr>
        <w:t xml:space="preserve"> in APA style</w:t>
      </w:r>
      <w:r>
        <w:rPr>
          <w:rFonts w:ascii="Times New Roman" w:hAnsi="Times New Roman" w:cs="Times New Roman"/>
          <w:sz w:val="24"/>
          <w:szCs w:val="24"/>
        </w:rPr>
        <w:t xml:space="preserve"> that will </w:t>
      </w:r>
      <w:r w:rsidR="004E6271">
        <w:rPr>
          <w:rFonts w:ascii="Times New Roman" w:hAnsi="Times New Roman" w:cs="Times New Roman"/>
          <w:sz w:val="24"/>
          <w:szCs w:val="24"/>
        </w:rPr>
        <w:t xml:space="preserve">be </w:t>
      </w:r>
      <w:r w:rsidR="00645FD6">
        <w:rPr>
          <w:rFonts w:ascii="Times New Roman" w:hAnsi="Times New Roman" w:cs="Times New Roman"/>
          <w:sz w:val="24"/>
          <w:szCs w:val="24"/>
        </w:rPr>
        <w:t>incorporated</w:t>
      </w:r>
      <w:r>
        <w:rPr>
          <w:rFonts w:ascii="Times New Roman" w:hAnsi="Times New Roman" w:cs="Times New Roman"/>
          <w:sz w:val="24"/>
          <w:szCs w:val="24"/>
        </w:rPr>
        <w:t xml:space="preserve"> into your power points</w:t>
      </w:r>
      <w:r w:rsidR="00645FD6">
        <w:rPr>
          <w:rFonts w:ascii="Times New Roman" w:hAnsi="Times New Roman" w:cs="Times New Roman"/>
          <w:sz w:val="24"/>
          <w:szCs w:val="24"/>
        </w:rPr>
        <w:t xml:space="preserve"> and at the </w:t>
      </w:r>
      <w:r w:rsidR="003A2113">
        <w:rPr>
          <w:rFonts w:ascii="Times New Roman" w:hAnsi="Times New Roman" w:cs="Times New Roman"/>
          <w:sz w:val="24"/>
          <w:szCs w:val="24"/>
        </w:rPr>
        <w:t xml:space="preserve">end </w:t>
      </w:r>
      <w:r w:rsidR="00645FD6">
        <w:rPr>
          <w:rFonts w:ascii="Times New Roman" w:hAnsi="Times New Roman" w:cs="Times New Roman"/>
          <w:sz w:val="24"/>
          <w:szCs w:val="24"/>
        </w:rPr>
        <w:t>of the presentation</w:t>
      </w:r>
    </w:p>
    <w:p w:rsidR="00645FD6" w:rsidRDefault="0003673F" w:rsidP="007F1BC4">
      <w:pPr>
        <w:pStyle w:val="ListParagraph"/>
        <w:numPr>
          <w:ilvl w:val="0"/>
          <w:numId w:val="1"/>
        </w:numPr>
        <w:tabs>
          <w:tab w:val="left" w:pos="1245"/>
        </w:tabs>
        <w:rPr>
          <w:rFonts w:ascii="Times New Roman" w:hAnsi="Times New Roman" w:cs="Times New Roman"/>
          <w:sz w:val="24"/>
          <w:szCs w:val="24"/>
        </w:rPr>
      </w:pPr>
      <w:r w:rsidRPr="00645FD6">
        <w:rPr>
          <w:rFonts w:ascii="Times New Roman" w:hAnsi="Times New Roman" w:cs="Times New Roman"/>
          <w:sz w:val="24"/>
          <w:szCs w:val="24"/>
        </w:rPr>
        <w:t xml:space="preserve"> </w:t>
      </w:r>
      <w:r w:rsidR="00645FD6" w:rsidRPr="00645FD6">
        <w:rPr>
          <w:rFonts w:ascii="Times New Roman" w:hAnsi="Times New Roman" w:cs="Times New Roman"/>
          <w:sz w:val="24"/>
          <w:szCs w:val="24"/>
        </w:rPr>
        <w:t xml:space="preserve">Your references section will be turned in as a packet in addition to your </w:t>
      </w:r>
      <w:r w:rsidR="00396EC6" w:rsidRPr="00645FD6">
        <w:rPr>
          <w:rFonts w:ascii="Times New Roman" w:hAnsi="Times New Roman" w:cs="Times New Roman"/>
          <w:sz w:val="24"/>
          <w:szCs w:val="24"/>
        </w:rPr>
        <w:t>PowerPoint</w:t>
      </w:r>
      <w:r w:rsidR="00645FD6" w:rsidRPr="00645FD6">
        <w:rPr>
          <w:rFonts w:ascii="Times New Roman" w:hAnsi="Times New Roman" w:cs="Times New Roman"/>
          <w:sz w:val="24"/>
          <w:szCs w:val="24"/>
        </w:rPr>
        <w:t xml:space="preserve"> and any other materials you may be using. Reference sections should be in APA form and submitted as a </w:t>
      </w:r>
      <w:r w:rsidR="004E6271" w:rsidRPr="00645FD6">
        <w:rPr>
          <w:rFonts w:ascii="Times New Roman" w:hAnsi="Times New Roman" w:cs="Times New Roman"/>
          <w:sz w:val="24"/>
          <w:szCs w:val="24"/>
        </w:rPr>
        <w:t xml:space="preserve"> wo</w:t>
      </w:r>
      <w:r w:rsidR="00645FD6">
        <w:rPr>
          <w:rFonts w:ascii="Times New Roman" w:hAnsi="Times New Roman" w:cs="Times New Roman"/>
          <w:sz w:val="24"/>
          <w:szCs w:val="24"/>
        </w:rPr>
        <w:t>rd document at the time of your presentation</w:t>
      </w:r>
    </w:p>
    <w:p w:rsidR="00991948" w:rsidRPr="00CD6594" w:rsidRDefault="00991948" w:rsidP="00A7374D">
      <w:pPr>
        <w:pStyle w:val="ListParagraph"/>
        <w:numPr>
          <w:ilvl w:val="0"/>
          <w:numId w:val="1"/>
        </w:numPr>
        <w:tabs>
          <w:tab w:val="left" w:pos="1245"/>
        </w:tabs>
        <w:rPr>
          <w:rFonts w:ascii="Times New Roman" w:hAnsi="Times New Roman" w:cs="Times New Roman"/>
          <w:sz w:val="24"/>
          <w:szCs w:val="24"/>
        </w:rPr>
      </w:pPr>
      <w:r>
        <w:rPr>
          <w:rFonts w:ascii="Times New Roman" w:hAnsi="Times New Roman" w:cs="Times New Roman"/>
          <w:sz w:val="24"/>
          <w:szCs w:val="24"/>
        </w:rPr>
        <w:t xml:space="preserve">A minimum of 5 references from peer review (academic journals) are required in addition to citing all other resources utilized for </w:t>
      </w:r>
    </w:p>
    <w:p w:rsidR="0085426B" w:rsidRDefault="0085426B" w:rsidP="00E1133A">
      <w:pPr>
        <w:tabs>
          <w:tab w:val="left" w:pos="1245"/>
        </w:tabs>
        <w:rPr>
          <w:rFonts w:ascii="Times New Roman" w:hAnsi="Times New Roman" w:cs="Times New Roman"/>
          <w:b/>
          <w:sz w:val="28"/>
          <w:szCs w:val="28"/>
        </w:rPr>
      </w:pPr>
    </w:p>
    <w:p w:rsidR="00E647AD" w:rsidRPr="00396EC6" w:rsidRDefault="00E647AD" w:rsidP="00E1133A">
      <w:pPr>
        <w:tabs>
          <w:tab w:val="left" w:pos="1245"/>
        </w:tabs>
        <w:rPr>
          <w:rFonts w:ascii="Times New Roman" w:hAnsi="Times New Roman" w:cs="Times New Roman"/>
          <w:b/>
          <w:sz w:val="28"/>
          <w:szCs w:val="28"/>
        </w:rPr>
      </w:pPr>
      <w:r w:rsidRPr="00396EC6">
        <w:rPr>
          <w:rFonts w:ascii="Times New Roman" w:hAnsi="Times New Roman" w:cs="Times New Roman"/>
          <w:b/>
          <w:sz w:val="28"/>
          <w:szCs w:val="28"/>
        </w:rPr>
        <w:t>I want everyone to use not only their imagination but you critical thinking and analytical skills.</w:t>
      </w:r>
    </w:p>
    <w:p w:rsidR="00396EC6" w:rsidRDefault="00396EC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647AD" w:rsidRDefault="00E647AD" w:rsidP="00E1133A">
      <w:pPr>
        <w:tabs>
          <w:tab w:val="left" w:pos="1245"/>
        </w:tabs>
        <w:rPr>
          <w:rFonts w:ascii="Times New Roman" w:hAnsi="Times New Roman" w:cs="Times New Roman"/>
          <w:b/>
          <w:sz w:val="24"/>
          <w:szCs w:val="24"/>
          <w:u w:val="single"/>
        </w:rPr>
      </w:pPr>
      <w:r w:rsidRPr="00E647AD">
        <w:rPr>
          <w:rFonts w:ascii="Times New Roman" w:hAnsi="Times New Roman" w:cs="Times New Roman"/>
          <w:b/>
          <w:sz w:val="24"/>
          <w:szCs w:val="24"/>
          <w:u w:val="single"/>
        </w:rPr>
        <w:lastRenderedPageBreak/>
        <w:t>FRAMEWORK FOR CASE STUDY</w:t>
      </w:r>
    </w:p>
    <w:p w:rsidR="00E647AD" w:rsidRDefault="002C5135" w:rsidP="00E1133A">
      <w:pPr>
        <w:tabs>
          <w:tab w:val="left" w:pos="1245"/>
        </w:tabs>
        <w:rPr>
          <w:rFonts w:ascii="Times New Roman" w:hAnsi="Times New Roman" w:cs="Times New Roman"/>
          <w:sz w:val="24"/>
          <w:szCs w:val="24"/>
        </w:rPr>
      </w:pPr>
      <w:r>
        <w:rPr>
          <w:rFonts w:ascii="Times New Roman" w:hAnsi="Times New Roman" w:cs="Times New Roman"/>
          <w:sz w:val="24"/>
          <w:szCs w:val="24"/>
        </w:rPr>
        <w:t xml:space="preserve">Though each patient will present </w:t>
      </w:r>
      <w:r w:rsidR="005E2C20">
        <w:rPr>
          <w:rFonts w:ascii="Times New Roman" w:hAnsi="Times New Roman" w:cs="Times New Roman"/>
          <w:sz w:val="24"/>
          <w:szCs w:val="24"/>
        </w:rPr>
        <w:t>with</w:t>
      </w:r>
      <w:r>
        <w:rPr>
          <w:rFonts w:ascii="Times New Roman" w:hAnsi="Times New Roman" w:cs="Times New Roman"/>
          <w:sz w:val="24"/>
          <w:szCs w:val="24"/>
        </w:rPr>
        <w:t xml:space="preserve"> a variety of factors your presentation should encompass all the material from the book, lectures, and other works as assigned. Each patient will vary and no one person will be the same however you will have to address each of the following sections that encompasses the study of lifespan psychology</w:t>
      </w:r>
      <w:r w:rsidR="00645FD6">
        <w:rPr>
          <w:rFonts w:ascii="Times New Roman" w:hAnsi="Times New Roman" w:cs="Times New Roman"/>
          <w:sz w:val="24"/>
          <w:szCs w:val="24"/>
        </w:rPr>
        <w:t>. The areas needing to be addressed are as follows:</w:t>
      </w:r>
    </w:p>
    <w:p w:rsidR="00645FD6" w:rsidRDefault="00645FD6" w:rsidP="00645FD6">
      <w:pPr>
        <w:pStyle w:val="ListParagraph"/>
        <w:numPr>
          <w:ilvl w:val="0"/>
          <w:numId w:val="2"/>
        </w:numPr>
        <w:tabs>
          <w:tab w:val="left" w:pos="1245"/>
        </w:tabs>
        <w:rPr>
          <w:rFonts w:ascii="Times New Roman" w:hAnsi="Times New Roman" w:cs="Times New Roman"/>
          <w:sz w:val="24"/>
          <w:szCs w:val="24"/>
        </w:rPr>
      </w:pPr>
      <w:r>
        <w:rPr>
          <w:rFonts w:ascii="Times New Roman" w:hAnsi="Times New Roman" w:cs="Times New Roman"/>
          <w:sz w:val="24"/>
          <w:szCs w:val="24"/>
        </w:rPr>
        <w:t>The beginnings (conception / biological/ teratogens)</w:t>
      </w:r>
    </w:p>
    <w:p w:rsidR="00645FD6" w:rsidRDefault="00645FD6" w:rsidP="00645FD6">
      <w:pPr>
        <w:pStyle w:val="ListParagraph"/>
        <w:numPr>
          <w:ilvl w:val="0"/>
          <w:numId w:val="2"/>
        </w:numPr>
        <w:tabs>
          <w:tab w:val="left" w:pos="1245"/>
        </w:tabs>
        <w:rPr>
          <w:rFonts w:ascii="Times New Roman" w:hAnsi="Times New Roman" w:cs="Times New Roman"/>
          <w:sz w:val="24"/>
          <w:szCs w:val="24"/>
        </w:rPr>
      </w:pPr>
      <w:r>
        <w:rPr>
          <w:rFonts w:ascii="Times New Roman" w:hAnsi="Times New Roman" w:cs="Times New Roman"/>
          <w:sz w:val="24"/>
          <w:szCs w:val="24"/>
        </w:rPr>
        <w:t>Childhood Development</w:t>
      </w:r>
    </w:p>
    <w:p w:rsidR="00645FD6" w:rsidRDefault="00645FD6" w:rsidP="00645FD6">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The first two years (infants and toddlers)</w:t>
      </w:r>
    </w:p>
    <w:p w:rsidR="00645FD6" w:rsidRDefault="00645FD6" w:rsidP="00645FD6">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Early childhood</w:t>
      </w:r>
    </w:p>
    <w:p w:rsidR="00645FD6" w:rsidRDefault="00645FD6" w:rsidP="00645FD6">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Middle Childhood</w:t>
      </w:r>
    </w:p>
    <w:p w:rsidR="00645FD6" w:rsidRDefault="00645FD6" w:rsidP="00645FD6">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Adolescence</w:t>
      </w:r>
    </w:p>
    <w:p w:rsidR="00645FD6" w:rsidRDefault="00645FD6" w:rsidP="00645FD6">
      <w:pPr>
        <w:pStyle w:val="ListParagraph"/>
        <w:numPr>
          <w:ilvl w:val="0"/>
          <w:numId w:val="2"/>
        </w:numPr>
        <w:tabs>
          <w:tab w:val="left" w:pos="1245"/>
        </w:tabs>
        <w:rPr>
          <w:rFonts w:ascii="Times New Roman" w:hAnsi="Times New Roman" w:cs="Times New Roman"/>
          <w:sz w:val="24"/>
          <w:szCs w:val="24"/>
        </w:rPr>
      </w:pPr>
      <w:r>
        <w:rPr>
          <w:rFonts w:ascii="Times New Roman" w:hAnsi="Times New Roman" w:cs="Times New Roman"/>
          <w:sz w:val="24"/>
          <w:szCs w:val="24"/>
        </w:rPr>
        <w:t>Adulthood</w:t>
      </w:r>
    </w:p>
    <w:p w:rsidR="00645FD6" w:rsidRDefault="00645FD6" w:rsidP="00645FD6">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Emerging Adulthood and Adulthood</w:t>
      </w:r>
    </w:p>
    <w:p w:rsidR="00645FD6" w:rsidRDefault="00645FD6" w:rsidP="00645FD6">
      <w:pPr>
        <w:pStyle w:val="ListParagraph"/>
        <w:numPr>
          <w:ilvl w:val="1"/>
          <w:numId w:val="2"/>
        </w:numPr>
        <w:tabs>
          <w:tab w:val="left" w:pos="1245"/>
        </w:tabs>
        <w:rPr>
          <w:rFonts w:ascii="Times New Roman" w:hAnsi="Times New Roman" w:cs="Times New Roman"/>
          <w:sz w:val="24"/>
          <w:szCs w:val="24"/>
        </w:rPr>
      </w:pPr>
      <w:r>
        <w:rPr>
          <w:rFonts w:ascii="Times New Roman" w:hAnsi="Times New Roman" w:cs="Times New Roman"/>
          <w:sz w:val="24"/>
          <w:szCs w:val="24"/>
        </w:rPr>
        <w:t>Late Adulthood</w:t>
      </w:r>
    </w:p>
    <w:p w:rsidR="00645FD6" w:rsidRDefault="00645FD6" w:rsidP="00645FD6">
      <w:pPr>
        <w:pStyle w:val="ListParagraph"/>
        <w:numPr>
          <w:ilvl w:val="0"/>
          <w:numId w:val="2"/>
        </w:numPr>
        <w:tabs>
          <w:tab w:val="left" w:pos="1245"/>
        </w:tabs>
        <w:rPr>
          <w:rFonts w:ascii="Times New Roman" w:hAnsi="Times New Roman" w:cs="Times New Roman"/>
          <w:sz w:val="24"/>
          <w:szCs w:val="24"/>
        </w:rPr>
      </w:pPr>
      <w:r>
        <w:rPr>
          <w:rFonts w:ascii="Times New Roman" w:hAnsi="Times New Roman" w:cs="Times New Roman"/>
          <w:sz w:val="24"/>
          <w:szCs w:val="24"/>
        </w:rPr>
        <w:t>Death and Dying</w:t>
      </w:r>
    </w:p>
    <w:p w:rsidR="003A2113" w:rsidRDefault="003A2113" w:rsidP="003A2113">
      <w:pPr>
        <w:tabs>
          <w:tab w:val="left" w:pos="1245"/>
        </w:tabs>
        <w:rPr>
          <w:rFonts w:ascii="Times New Roman" w:hAnsi="Times New Roman" w:cs="Times New Roman"/>
          <w:sz w:val="24"/>
          <w:szCs w:val="24"/>
        </w:rPr>
      </w:pPr>
      <w:r>
        <w:rPr>
          <w:rFonts w:ascii="Times New Roman" w:hAnsi="Times New Roman" w:cs="Times New Roman"/>
          <w:sz w:val="24"/>
          <w:szCs w:val="24"/>
        </w:rPr>
        <w:t>This project can be as interesting as you want to make it. I encourage everyone to do field work which is when you are in the community interviewing, participating, observing subjects or exploring resources that provide assistance, support, and/or education.</w:t>
      </w:r>
    </w:p>
    <w:p w:rsidR="003A2113" w:rsidRDefault="003A2113" w:rsidP="003A2113">
      <w:pPr>
        <w:tabs>
          <w:tab w:val="left" w:pos="1245"/>
        </w:tabs>
        <w:rPr>
          <w:rFonts w:ascii="Times New Roman" w:hAnsi="Times New Roman" w:cs="Times New Roman"/>
          <w:b/>
          <w:sz w:val="24"/>
          <w:szCs w:val="24"/>
          <w:u w:val="single"/>
        </w:rPr>
      </w:pPr>
      <w:r w:rsidRPr="003A2113">
        <w:rPr>
          <w:rFonts w:ascii="Times New Roman" w:hAnsi="Times New Roman" w:cs="Times New Roman"/>
          <w:b/>
          <w:sz w:val="24"/>
          <w:szCs w:val="24"/>
          <w:u w:val="single"/>
        </w:rPr>
        <w:t>WOW FACTOR</w:t>
      </w:r>
    </w:p>
    <w:p w:rsidR="003A2113" w:rsidRDefault="003A2113" w:rsidP="003A2113">
      <w:pPr>
        <w:tabs>
          <w:tab w:val="left" w:pos="1245"/>
        </w:tabs>
        <w:rPr>
          <w:rFonts w:ascii="Times New Roman" w:hAnsi="Times New Roman" w:cs="Times New Roman"/>
          <w:sz w:val="24"/>
          <w:szCs w:val="24"/>
        </w:rPr>
      </w:pPr>
      <w:r>
        <w:rPr>
          <w:rFonts w:ascii="Times New Roman" w:hAnsi="Times New Roman" w:cs="Times New Roman"/>
          <w:sz w:val="24"/>
          <w:szCs w:val="24"/>
        </w:rPr>
        <w:t xml:space="preserve">Wow factors will most </w:t>
      </w:r>
      <w:r w:rsidR="00396EC6">
        <w:rPr>
          <w:rFonts w:ascii="Times New Roman" w:hAnsi="Times New Roman" w:cs="Times New Roman"/>
          <w:sz w:val="24"/>
          <w:szCs w:val="24"/>
        </w:rPr>
        <w:t>certainly</w:t>
      </w:r>
      <w:r>
        <w:rPr>
          <w:rFonts w:ascii="Times New Roman" w:hAnsi="Times New Roman" w:cs="Times New Roman"/>
          <w:sz w:val="24"/>
          <w:szCs w:val="24"/>
        </w:rPr>
        <w:t xml:space="preserve"> guarantee you a high grade. Wow factors is when you leave the halls of academia, library, or your home and go into the community looking for </w:t>
      </w:r>
      <w:r w:rsidR="00396EC6">
        <w:rPr>
          <w:rFonts w:ascii="Times New Roman" w:hAnsi="Times New Roman" w:cs="Times New Roman"/>
          <w:sz w:val="24"/>
          <w:szCs w:val="24"/>
        </w:rPr>
        <w:t>resources</w:t>
      </w:r>
      <w:r>
        <w:rPr>
          <w:rFonts w:ascii="Times New Roman" w:hAnsi="Times New Roman" w:cs="Times New Roman"/>
          <w:sz w:val="24"/>
          <w:szCs w:val="24"/>
        </w:rPr>
        <w:t xml:space="preserve"> that </w:t>
      </w:r>
      <w:r w:rsidR="00396EC6">
        <w:rPr>
          <w:rFonts w:ascii="Times New Roman" w:hAnsi="Times New Roman" w:cs="Times New Roman"/>
          <w:sz w:val="24"/>
          <w:szCs w:val="24"/>
        </w:rPr>
        <w:t>increases your knowledge of the material and would benefit your peers from knowing as well. WOW factors can include interviews with outside resources in the area appropriate to your patient. For example interviewing people in certain communities or religious institutions that will increase your knowledge in any or all of the areas listed above. Observing a meeting for people in recovery. Participating / attending the Special Olympics.</w:t>
      </w:r>
    </w:p>
    <w:p w:rsidR="00396EC6" w:rsidRDefault="00396EC6" w:rsidP="003A2113">
      <w:pPr>
        <w:tabs>
          <w:tab w:val="left" w:pos="1245"/>
        </w:tabs>
        <w:rPr>
          <w:rFonts w:ascii="Times New Roman" w:hAnsi="Times New Roman" w:cs="Times New Roman"/>
          <w:sz w:val="24"/>
          <w:szCs w:val="24"/>
        </w:rPr>
      </w:pPr>
      <w:r>
        <w:rPr>
          <w:rFonts w:ascii="Times New Roman" w:hAnsi="Times New Roman" w:cs="Times New Roman"/>
          <w:sz w:val="24"/>
          <w:szCs w:val="24"/>
        </w:rPr>
        <w:t>I HIGHLY recommend you look into the community and partake in some type of field work.</w:t>
      </w:r>
    </w:p>
    <w:p w:rsidR="00396EC6" w:rsidRDefault="00396EC6" w:rsidP="003A2113">
      <w:pPr>
        <w:tabs>
          <w:tab w:val="left" w:pos="1245"/>
        </w:tabs>
        <w:rPr>
          <w:rFonts w:ascii="Times New Roman" w:hAnsi="Times New Roman" w:cs="Times New Roman"/>
          <w:sz w:val="24"/>
          <w:szCs w:val="24"/>
        </w:rPr>
      </w:pPr>
      <w:r>
        <w:rPr>
          <w:rFonts w:ascii="Times New Roman" w:hAnsi="Times New Roman" w:cs="Times New Roman"/>
          <w:sz w:val="24"/>
          <w:szCs w:val="24"/>
        </w:rPr>
        <w:t xml:space="preserve">I can also be a wealth of information as far as resources in the city and encourage you to talk to me about your projects throughout the semester for assistance or guidance. </w:t>
      </w:r>
    </w:p>
    <w:p w:rsidR="00396EC6" w:rsidRDefault="00396EC6" w:rsidP="003A2113">
      <w:pPr>
        <w:tabs>
          <w:tab w:val="left" w:pos="1245"/>
        </w:tabs>
        <w:rPr>
          <w:rFonts w:ascii="Times New Roman" w:hAnsi="Times New Roman" w:cs="Times New Roman"/>
          <w:sz w:val="24"/>
          <w:szCs w:val="24"/>
        </w:rPr>
      </w:pPr>
      <w:r>
        <w:rPr>
          <w:rFonts w:ascii="Times New Roman" w:hAnsi="Times New Roman" w:cs="Times New Roman"/>
          <w:sz w:val="24"/>
          <w:szCs w:val="24"/>
        </w:rPr>
        <w:t>Your projects will be due towards the end of the semester however until I am able to confirm dates of speakers I cannot give you a finite day.</w:t>
      </w:r>
    </w:p>
    <w:p w:rsidR="00396EC6" w:rsidRDefault="00396EC6" w:rsidP="003A2113">
      <w:pPr>
        <w:tabs>
          <w:tab w:val="left" w:pos="1245"/>
        </w:tabs>
        <w:rPr>
          <w:rFonts w:ascii="Times New Roman" w:hAnsi="Times New Roman" w:cs="Times New Roman"/>
          <w:sz w:val="24"/>
          <w:szCs w:val="24"/>
        </w:rPr>
      </w:pPr>
      <w:r>
        <w:rPr>
          <w:rFonts w:ascii="Times New Roman" w:hAnsi="Times New Roman" w:cs="Times New Roman"/>
          <w:sz w:val="24"/>
          <w:szCs w:val="24"/>
        </w:rPr>
        <w:t xml:space="preserve">I am assigning these projects early to allow you to think about the direction of your projects. I HIGHLY suggest that if you intend to partake in field work that you start early. Many people in the community that work in the private sphere and </w:t>
      </w:r>
      <w:r w:rsidR="004A165A">
        <w:rPr>
          <w:rFonts w:ascii="Times New Roman" w:hAnsi="Times New Roman" w:cs="Times New Roman"/>
          <w:sz w:val="24"/>
          <w:szCs w:val="24"/>
        </w:rPr>
        <w:t>nonprofit</w:t>
      </w:r>
      <w:r>
        <w:rPr>
          <w:rFonts w:ascii="Times New Roman" w:hAnsi="Times New Roman" w:cs="Times New Roman"/>
          <w:sz w:val="24"/>
          <w:szCs w:val="24"/>
        </w:rPr>
        <w:t xml:space="preserve"> </w:t>
      </w:r>
      <w:r w:rsidR="004A165A">
        <w:rPr>
          <w:rFonts w:ascii="Times New Roman" w:hAnsi="Times New Roman" w:cs="Times New Roman"/>
          <w:sz w:val="24"/>
          <w:szCs w:val="24"/>
        </w:rPr>
        <w:t>arena are all very willing to meet with students for interviews however due to their time scheduling in advance is highly advised.</w:t>
      </w:r>
    </w:p>
    <w:p w:rsidR="0085426B" w:rsidRDefault="0085426B" w:rsidP="003A2113">
      <w:pPr>
        <w:tabs>
          <w:tab w:val="left" w:pos="1245"/>
        </w:tabs>
        <w:rPr>
          <w:rFonts w:ascii="Times New Roman" w:hAnsi="Times New Roman" w:cs="Times New Roman"/>
          <w:sz w:val="24"/>
          <w:szCs w:val="24"/>
        </w:rPr>
      </w:pPr>
    </w:p>
    <w:p w:rsidR="0085426B" w:rsidRPr="003A2113" w:rsidRDefault="0085426B" w:rsidP="003A2113">
      <w:pPr>
        <w:tabs>
          <w:tab w:val="left" w:pos="1245"/>
        </w:tabs>
        <w:rPr>
          <w:rFonts w:ascii="Times New Roman" w:hAnsi="Times New Roman" w:cs="Times New Roman"/>
          <w:sz w:val="24"/>
          <w:szCs w:val="24"/>
        </w:rPr>
      </w:pPr>
      <w:r>
        <w:rPr>
          <w:rFonts w:ascii="Times New Roman" w:hAnsi="Times New Roman" w:cs="Times New Roman"/>
          <w:sz w:val="24"/>
          <w:szCs w:val="24"/>
        </w:rPr>
        <w:t>I will hold debriefings once a week to do mini-staffings of your assigned patient in order to better help you understand the project and seek out proper sources and resources.</w:t>
      </w:r>
    </w:p>
    <w:p w:rsidR="002C5135" w:rsidRPr="00E647AD" w:rsidRDefault="002C5135" w:rsidP="00E1133A">
      <w:pPr>
        <w:tabs>
          <w:tab w:val="left" w:pos="1245"/>
        </w:tabs>
        <w:rPr>
          <w:rFonts w:ascii="Times New Roman" w:hAnsi="Times New Roman" w:cs="Times New Roman"/>
          <w:sz w:val="24"/>
          <w:szCs w:val="24"/>
        </w:rPr>
      </w:pPr>
    </w:p>
    <w:sectPr w:rsidR="002C5135" w:rsidRPr="00E647AD" w:rsidSect="008542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29" w:rsidRDefault="00315E29" w:rsidP="00E1133A">
      <w:pPr>
        <w:spacing w:after="0" w:line="240" w:lineRule="auto"/>
      </w:pPr>
      <w:r>
        <w:separator/>
      </w:r>
    </w:p>
  </w:endnote>
  <w:endnote w:type="continuationSeparator" w:id="0">
    <w:p w:rsidR="00315E29" w:rsidRDefault="00315E29" w:rsidP="00E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29" w:rsidRDefault="00315E29" w:rsidP="00E1133A">
      <w:pPr>
        <w:spacing w:after="0" w:line="240" w:lineRule="auto"/>
      </w:pPr>
      <w:r>
        <w:separator/>
      </w:r>
    </w:p>
  </w:footnote>
  <w:footnote w:type="continuationSeparator" w:id="0">
    <w:p w:rsidR="00315E29" w:rsidRDefault="00315E29" w:rsidP="00E11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515E0"/>
    <w:multiLevelType w:val="hybridMultilevel"/>
    <w:tmpl w:val="CF3A8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F0856"/>
    <w:multiLevelType w:val="hybridMultilevel"/>
    <w:tmpl w:val="1810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3A"/>
    <w:rsid w:val="0003673F"/>
    <w:rsid w:val="00235EBA"/>
    <w:rsid w:val="002C5135"/>
    <w:rsid w:val="00315E29"/>
    <w:rsid w:val="00396EC6"/>
    <w:rsid w:val="003A2113"/>
    <w:rsid w:val="004A165A"/>
    <w:rsid w:val="004E6271"/>
    <w:rsid w:val="005E2C20"/>
    <w:rsid w:val="00645FD6"/>
    <w:rsid w:val="0085426B"/>
    <w:rsid w:val="00991948"/>
    <w:rsid w:val="00AA1E78"/>
    <w:rsid w:val="00C7513B"/>
    <w:rsid w:val="00CD6594"/>
    <w:rsid w:val="00E1133A"/>
    <w:rsid w:val="00E647AD"/>
    <w:rsid w:val="00F4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337BF-F076-4287-9979-ACF4A0A0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3A"/>
  </w:style>
  <w:style w:type="paragraph" w:styleId="Footer">
    <w:name w:val="footer"/>
    <w:basedOn w:val="Normal"/>
    <w:link w:val="FooterChar"/>
    <w:uiPriority w:val="99"/>
    <w:unhideWhenUsed/>
    <w:rsid w:val="00E1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3A"/>
  </w:style>
  <w:style w:type="paragraph" w:styleId="ListParagraph">
    <w:name w:val="List Paragraph"/>
    <w:basedOn w:val="Normal"/>
    <w:uiPriority w:val="34"/>
    <w:qFormat/>
    <w:rsid w:val="00E11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alas</dc:creator>
  <cp:keywords/>
  <dc:description/>
  <cp:lastModifiedBy>chris alas</cp:lastModifiedBy>
  <cp:revision>3</cp:revision>
  <dcterms:created xsi:type="dcterms:W3CDTF">2015-02-01T22:36:00Z</dcterms:created>
  <dcterms:modified xsi:type="dcterms:W3CDTF">2015-02-01T22:42:00Z</dcterms:modified>
</cp:coreProperties>
</file>