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0C7" w:rsidRDefault="00162DE2" w:rsidP="00104B62">
      <w:pPr>
        <w:spacing w:after="0" w:line="240" w:lineRule="auto"/>
      </w:pPr>
      <w:r>
        <w:t>Dr. C. Carney</w:t>
      </w:r>
    </w:p>
    <w:p w:rsidR="00162DE2" w:rsidRDefault="00162DE2">
      <w:r w:rsidRPr="00104B62">
        <w:rPr>
          <w:b/>
        </w:rPr>
        <w:t>English 1301</w:t>
      </w:r>
      <w:r w:rsidR="00104B62">
        <w:tab/>
      </w:r>
      <w:r w:rsidR="00104B62">
        <w:tab/>
      </w:r>
      <w:r w:rsidR="00104B62">
        <w:tab/>
      </w:r>
      <w:r w:rsidR="00104B62">
        <w:tab/>
      </w:r>
      <w:r w:rsidR="00104B62">
        <w:tab/>
      </w:r>
      <w:r w:rsidR="00104B62">
        <w:tab/>
      </w:r>
      <w:r w:rsidR="00104B62">
        <w:tab/>
      </w:r>
      <w:r w:rsidR="00104B62">
        <w:tab/>
        <w:t xml:space="preserve">     </w:t>
      </w:r>
      <w:r w:rsidR="00D10EB4" w:rsidRPr="00104B62">
        <w:rPr>
          <w:b/>
        </w:rPr>
        <w:t>Literary Analysis Peer-Response Questions</w:t>
      </w:r>
      <w:r w:rsidR="00D10EB4">
        <w:t xml:space="preserve"> </w:t>
      </w:r>
    </w:p>
    <w:p w:rsidR="00162DE2" w:rsidRPr="00162DE2" w:rsidRDefault="00162DE2" w:rsidP="00162DE2">
      <w:pPr>
        <w:autoSpaceDE w:val="0"/>
        <w:autoSpaceDN w:val="0"/>
        <w:adjustRightInd w:val="0"/>
        <w:spacing w:after="0" w:line="240" w:lineRule="auto"/>
        <w:rPr>
          <w:rFonts w:ascii="Palatino Linotype" w:hAnsi="Palatino Linotype" w:cs="TTE1C4CD78t00"/>
          <w:b/>
          <w:sz w:val="24"/>
          <w:szCs w:val="24"/>
        </w:rPr>
      </w:pPr>
      <w:r w:rsidRPr="00162DE2">
        <w:rPr>
          <w:rFonts w:ascii="Palatino Linotype" w:hAnsi="Palatino Linotype" w:cs="TTE1C4CD78t00"/>
          <w:b/>
          <w:sz w:val="24"/>
          <w:szCs w:val="24"/>
        </w:rPr>
        <w:t>Overall:</w:t>
      </w:r>
    </w:p>
    <w:p w:rsidR="00162DE2" w:rsidRPr="00162DE2" w:rsidRDefault="00162DE2" w:rsidP="00162DE2">
      <w:pPr>
        <w:autoSpaceDE w:val="0"/>
        <w:autoSpaceDN w:val="0"/>
        <w:adjustRightInd w:val="0"/>
        <w:spacing w:after="0" w:line="240" w:lineRule="auto"/>
        <w:rPr>
          <w:rFonts w:ascii="Palatino Linotype" w:hAnsi="Palatino Linotype" w:cs="TTE86D71B8t00"/>
          <w:sz w:val="20"/>
          <w:szCs w:val="20"/>
        </w:rPr>
      </w:pPr>
    </w:p>
    <w:p w:rsidR="00162DE2" w:rsidRPr="00162DE2" w:rsidRDefault="00162DE2" w:rsidP="00235712">
      <w:pPr>
        <w:autoSpaceDE w:val="0"/>
        <w:autoSpaceDN w:val="0"/>
        <w:adjustRightInd w:val="0"/>
        <w:spacing w:after="0" w:line="240" w:lineRule="auto"/>
        <w:jc w:val="both"/>
        <w:rPr>
          <w:rFonts w:ascii="Palatino Linotype" w:hAnsi="Palatino Linotype" w:cs="TTE1C4CD78t00"/>
        </w:rPr>
      </w:pPr>
      <w:r w:rsidRPr="00162DE2">
        <w:rPr>
          <w:rFonts w:ascii="Palatino Linotype" w:hAnsi="Palatino Linotype" w:cs="TTE86D71B8t00"/>
          <w:sz w:val="20"/>
          <w:szCs w:val="20"/>
        </w:rPr>
        <w:t xml:space="preserve">• </w:t>
      </w:r>
      <w:r w:rsidRPr="00162DE2">
        <w:rPr>
          <w:rFonts w:ascii="Palatino Linotype" w:hAnsi="Palatino Linotype" w:cs="TTE1C4CD78t00"/>
        </w:rPr>
        <w:t xml:space="preserve">What is </w:t>
      </w:r>
      <w:r w:rsidRPr="00235712">
        <w:rPr>
          <w:rFonts w:ascii="Palatino Linotype" w:hAnsi="Palatino Linotype" w:cs="TTE1C4CD78t00"/>
          <w:b/>
        </w:rPr>
        <w:t>your general reaction</w:t>
      </w:r>
      <w:r w:rsidR="00235712">
        <w:rPr>
          <w:rFonts w:ascii="Palatino Linotype" w:hAnsi="Palatino Linotype" w:cs="TTE1C4CD78t00"/>
        </w:rPr>
        <w:t xml:space="preserve"> to this</w:t>
      </w:r>
      <w:r>
        <w:rPr>
          <w:rFonts w:ascii="Palatino Linotype" w:hAnsi="Palatino Linotype" w:cs="TTE1C4CD78t00"/>
        </w:rPr>
        <w:t xml:space="preserve"> literary</w:t>
      </w:r>
      <w:r w:rsidRPr="00162DE2">
        <w:rPr>
          <w:rFonts w:ascii="Palatino Linotype" w:hAnsi="Palatino Linotype" w:cs="TTE1C4CD78t00"/>
        </w:rPr>
        <w:t xml:space="preserve"> analysis?</w:t>
      </w:r>
      <w:r w:rsidR="00235712">
        <w:rPr>
          <w:rFonts w:ascii="Palatino Linotype" w:hAnsi="Palatino Linotype" w:cs="TTE1C4CD78t00"/>
        </w:rPr>
        <w:t xml:space="preserve"> Did it engage you, the reader?</w:t>
      </w:r>
      <w:r>
        <w:rPr>
          <w:rFonts w:ascii="Palatino Linotype" w:hAnsi="Palatino Linotype" w:cs="TTE1C4CD78t00"/>
        </w:rPr>
        <w:t xml:space="preserve"> Why? Were you already familiar with the story?</w:t>
      </w:r>
      <w:r w:rsidRPr="00162DE2">
        <w:rPr>
          <w:rFonts w:ascii="Palatino Linotype" w:hAnsi="Palatino Linotype" w:cs="TTE1C4CD78t00"/>
        </w:rPr>
        <w:t xml:space="preserve"> </w:t>
      </w:r>
      <w:r w:rsidR="00235712">
        <w:rPr>
          <w:rFonts w:ascii="Palatino Linotype" w:hAnsi="Palatino Linotype" w:cs="TTE1C4CD78t00"/>
        </w:rPr>
        <w:t>Did the author effectively make the basic story line clear enough to understand for anyone unfamiliar with it (and without indulging in too much retelling)?</w:t>
      </w:r>
      <w:r>
        <w:rPr>
          <w:rFonts w:ascii="Palatino Linotype" w:hAnsi="Palatino Linotype" w:cs="TTE1C4CD78t00"/>
        </w:rPr>
        <w:t xml:space="preserve"> </w:t>
      </w:r>
    </w:p>
    <w:p w:rsidR="00162DE2" w:rsidRPr="00162DE2" w:rsidRDefault="00162DE2" w:rsidP="00235712">
      <w:pPr>
        <w:autoSpaceDE w:val="0"/>
        <w:autoSpaceDN w:val="0"/>
        <w:adjustRightInd w:val="0"/>
        <w:spacing w:after="0" w:line="240" w:lineRule="auto"/>
        <w:jc w:val="both"/>
        <w:rPr>
          <w:rFonts w:ascii="Palatino Linotype" w:hAnsi="Palatino Linotype" w:cs="TTE86D71B8t00"/>
          <w:sz w:val="20"/>
          <w:szCs w:val="20"/>
        </w:rPr>
      </w:pPr>
    </w:p>
    <w:p w:rsidR="00162DE2" w:rsidRDefault="00162DE2" w:rsidP="00235712">
      <w:pPr>
        <w:autoSpaceDE w:val="0"/>
        <w:autoSpaceDN w:val="0"/>
        <w:adjustRightInd w:val="0"/>
        <w:spacing w:after="0" w:line="240" w:lineRule="auto"/>
        <w:jc w:val="both"/>
        <w:rPr>
          <w:rFonts w:ascii="Palatino Linotype" w:hAnsi="Palatino Linotype" w:cs="TTE1C4CD78t00"/>
        </w:rPr>
      </w:pPr>
      <w:r w:rsidRPr="00162DE2">
        <w:rPr>
          <w:rFonts w:ascii="Palatino Linotype" w:hAnsi="Palatino Linotype" w:cs="TTE86D71B8t00"/>
          <w:sz w:val="20"/>
          <w:szCs w:val="20"/>
        </w:rPr>
        <w:t xml:space="preserve">• </w:t>
      </w:r>
      <w:r>
        <w:rPr>
          <w:rFonts w:ascii="Palatino Linotype" w:hAnsi="Palatino Linotype" w:cs="TTE1C4CD78t00"/>
        </w:rPr>
        <w:t>Is this</w:t>
      </w:r>
      <w:r w:rsidRPr="00162DE2">
        <w:rPr>
          <w:rFonts w:ascii="Palatino Linotype" w:hAnsi="Palatino Linotype" w:cs="TTE1C4CD78t00"/>
        </w:rPr>
        <w:t xml:space="preserve"> analysis </w:t>
      </w:r>
      <w:r w:rsidRPr="00235712">
        <w:rPr>
          <w:rFonts w:ascii="Palatino Linotype" w:hAnsi="Palatino Linotype" w:cs="TTE1C4CD78t00"/>
          <w:b/>
        </w:rPr>
        <w:t>unique and insightful</w:t>
      </w:r>
      <w:r w:rsidR="00235712">
        <w:rPr>
          <w:rFonts w:ascii="Palatino Linotype" w:hAnsi="Palatino Linotype" w:cs="TTE1C4CD78t00"/>
        </w:rPr>
        <w:t xml:space="preserve"> (it should be)</w:t>
      </w:r>
      <w:r w:rsidRPr="00162DE2">
        <w:rPr>
          <w:rFonts w:ascii="Palatino Linotype" w:hAnsi="Palatino Linotype" w:cs="TTE1C4CD78t00"/>
        </w:rPr>
        <w:t>, or is it just the</w:t>
      </w:r>
      <w:r>
        <w:rPr>
          <w:rFonts w:ascii="Palatino Linotype" w:hAnsi="Palatino Linotype" w:cs="TTE1C4CD78t00"/>
        </w:rPr>
        <w:t xml:space="preserve"> retelling of a story</w:t>
      </w:r>
      <w:r w:rsidRPr="00162DE2">
        <w:rPr>
          <w:rFonts w:ascii="Palatino Linotype" w:hAnsi="Palatino Linotype" w:cs="TTE1C4CD78t00"/>
        </w:rPr>
        <w:t xml:space="preserve"> and</w:t>
      </w:r>
      <w:r>
        <w:rPr>
          <w:rFonts w:ascii="Palatino Linotype" w:hAnsi="Palatino Linotype" w:cs="TTE1C4CD78t00"/>
        </w:rPr>
        <w:t>/or</w:t>
      </w:r>
      <w:r w:rsidRPr="00162DE2">
        <w:rPr>
          <w:rFonts w:ascii="Palatino Linotype" w:hAnsi="Palatino Linotype" w:cs="TTE1C4CD78t00"/>
        </w:rPr>
        <w:t xml:space="preserve"> a re</w:t>
      </w:r>
      <w:r w:rsidR="00235712">
        <w:rPr>
          <w:rFonts w:ascii="Palatino Linotype" w:hAnsi="Palatino Linotype" w:cs="TTE1C4CD78t00"/>
        </w:rPr>
        <w:t>statement of the obvious</w:t>
      </w:r>
      <w:r>
        <w:rPr>
          <w:rFonts w:ascii="Palatino Linotype" w:hAnsi="Palatino Linotype" w:cs="TTE1C4CD78t00"/>
        </w:rPr>
        <w:t>? Explain</w:t>
      </w:r>
      <w:r w:rsidR="00235712">
        <w:rPr>
          <w:rFonts w:ascii="Palatino Linotype" w:hAnsi="Palatino Linotype" w:cs="TTE1C4CD78t00"/>
        </w:rPr>
        <w:t>,</w:t>
      </w:r>
      <w:r>
        <w:rPr>
          <w:rFonts w:ascii="Palatino Linotype" w:hAnsi="Palatino Linotype" w:cs="TTE1C4CD78t00"/>
        </w:rPr>
        <w:t xml:space="preserve"> and j</w:t>
      </w:r>
      <w:r w:rsidRPr="00162DE2">
        <w:rPr>
          <w:rFonts w:ascii="Palatino Linotype" w:hAnsi="Palatino Linotype" w:cs="TTE1C4CD78t00"/>
        </w:rPr>
        <w:t>ustify your response</w:t>
      </w:r>
      <w:r w:rsidR="00235712">
        <w:rPr>
          <w:rFonts w:ascii="Palatino Linotype" w:hAnsi="Palatino Linotype" w:cs="TTE1C4CD78t00"/>
        </w:rPr>
        <w:t xml:space="preserve">; </w:t>
      </w:r>
      <w:r>
        <w:rPr>
          <w:rFonts w:ascii="Palatino Linotype" w:hAnsi="Palatino Linotype" w:cs="TTE1C4CD78t00"/>
        </w:rPr>
        <w:t>be honest</w:t>
      </w:r>
      <w:r w:rsidR="00235712">
        <w:rPr>
          <w:rFonts w:ascii="Palatino Linotype" w:hAnsi="Palatino Linotype" w:cs="TTE1C4CD78t00"/>
        </w:rPr>
        <w:t xml:space="preserve"> and straightforward with author</w:t>
      </w:r>
      <w:r w:rsidRPr="00162DE2">
        <w:rPr>
          <w:rFonts w:ascii="Palatino Linotype" w:hAnsi="Palatino Linotype" w:cs="TTE1C4CD78t00"/>
        </w:rPr>
        <w:t>.</w:t>
      </w:r>
    </w:p>
    <w:p w:rsidR="00104B62" w:rsidRDefault="00104B62" w:rsidP="00235712">
      <w:pPr>
        <w:autoSpaceDE w:val="0"/>
        <w:autoSpaceDN w:val="0"/>
        <w:adjustRightInd w:val="0"/>
        <w:spacing w:after="0" w:line="240" w:lineRule="auto"/>
        <w:jc w:val="both"/>
        <w:rPr>
          <w:rFonts w:ascii="Palatino Linotype" w:hAnsi="Palatino Linotype" w:cs="TTE1C4CD78t00"/>
        </w:rPr>
      </w:pPr>
    </w:p>
    <w:p w:rsidR="00104B62" w:rsidRPr="00104B62" w:rsidRDefault="00104B62" w:rsidP="00235712">
      <w:pPr>
        <w:autoSpaceDE w:val="0"/>
        <w:autoSpaceDN w:val="0"/>
        <w:adjustRightInd w:val="0"/>
        <w:spacing w:after="0" w:line="240" w:lineRule="auto"/>
        <w:jc w:val="both"/>
        <w:rPr>
          <w:rFonts w:ascii="Palatino Linotype" w:hAnsi="Palatino Linotype" w:cs="TTE86D71B8t00"/>
          <w:sz w:val="20"/>
          <w:szCs w:val="20"/>
        </w:rPr>
      </w:pPr>
      <w:r w:rsidRPr="00162DE2">
        <w:rPr>
          <w:rFonts w:ascii="Palatino Linotype" w:hAnsi="Palatino Linotype" w:cs="TTE86D71B8t00"/>
          <w:sz w:val="20"/>
          <w:szCs w:val="20"/>
        </w:rPr>
        <w:t>•</w:t>
      </w:r>
      <w:r>
        <w:rPr>
          <w:rFonts w:ascii="Palatino Linotype" w:hAnsi="Palatino Linotype" w:cs="TTE86D71B8t00"/>
          <w:sz w:val="20"/>
          <w:szCs w:val="20"/>
        </w:rPr>
        <w:t xml:space="preserve"> Is the essay written entirely in the </w:t>
      </w:r>
      <w:r w:rsidRPr="00235712">
        <w:rPr>
          <w:rFonts w:ascii="Palatino Linotype" w:hAnsi="Palatino Linotype" w:cs="TTE86D71B8t00"/>
          <w:b/>
          <w:sz w:val="20"/>
          <w:szCs w:val="20"/>
        </w:rPr>
        <w:t>third person voice</w:t>
      </w:r>
      <w:r w:rsidR="00235712">
        <w:rPr>
          <w:rFonts w:ascii="Palatino Linotype" w:hAnsi="Palatino Linotype" w:cs="TTE86D71B8t00"/>
          <w:b/>
          <w:sz w:val="20"/>
          <w:szCs w:val="20"/>
        </w:rPr>
        <w:t xml:space="preserve"> (it should be)</w:t>
      </w:r>
      <w:r>
        <w:rPr>
          <w:rFonts w:ascii="Palatino Linotype" w:hAnsi="Palatino Linotype" w:cs="TTE86D71B8t00"/>
          <w:sz w:val="20"/>
          <w:szCs w:val="20"/>
        </w:rPr>
        <w:t>? Is the tone lively and engaged</w:t>
      </w:r>
      <w:r w:rsidR="00235712">
        <w:rPr>
          <w:rFonts w:ascii="Palatino Linotype" w:hAnsi="Palatino Linotype" w:cs="TTE86D71B8t00"/>
          <w:sz w:val="20"/>
          <w:szCs w:val="20"/>
        </w:rPr>
        <w:t xml:space="preserve"> </w:t>
      </w:r>
      <w:r w:rsidR="00235712" w:rsidRPr="00235712">
        <w:rPr>
          <w:rFonts w:ascii="Palatino Linotype" w:hAnsi="Palatino Linotype" w:cs="TTE86D71B8t00"/>
          <w:b/>
          <w:sz w:val="20"/>
          <w:szCs w:val="20"/>
        </w:rPr>
        <w:t>(it should be</w:t>
      </w:r>
      <w:r w:rsidR="00235712">
        <w:rPr>
          <w:rFonts w:ascii="Palatino Linotype" w:hAnsi="Palatino Linotype" w:cs="TTE86D71B8t00"/>
          <w:sz w:val="20"/>
          <w:szCs w:val="20"/>
        </w:rPr>
        <w:t>)</w:t>
      </w:r>
      <w:r>
        <w:rPr>
          <w:rFonts w:ascii="Palatino Linotype" w:hAnsi="Palatino Linotype" w:cs="TTE86D71B8t00"/>
          <w:sz w:val="20"/>
          <w:szCs w:val="20"/>
        </w:rPr>
        <w:t xml:space="preserve">? </w:t>
      </w:r>
    </w:p>
    <w:p w:rsidR="00162DE2" w:rsidRPr="00162DE2" w:rsidRDefault="00162DE2" w:rsidP="00235712">
      <w:pPr>
        <w:autoSpaceDE w:val="0"/>
        <w:autoSpaceDN w:val="0"/>
        <w:adjustRightInd w:val="0"/>
        <w:spacing w:after="0" w:line="240" w:lineRule="auto"/>
        <w:jc w:val="both"/>
        <w:rPr>
          <w:rFonts w:ascii="Palatino Linotype" w:hAnsi="Palatino Linotype" w:cs="TTE1C4CD78t00"/>
        </w:rPr>
      </w:pPr>
    </w:p>
    <w:p w:rsidR="00162DE2" w:rsidRPr="00162DE2" w:rsidRDefault="00162DE2" w:rsidP="00235712">
      <w:pPr>
        <w:autoSpaceDE w:val="0"/>
        <w:autoSpaceDN w:val="0"/>
        <w:adjustRightInd w:val="0"/>
        <w:spacing w:after="0" w:line="240" w:lineRule="auto"/>
        <w:jc w:val="both"/>
        <w:rPr>
          <w:rFonts w:ascii="Palatino Linotype" w:hAnsi="Palatino Linotype" w:cs="TTE1C4CD78t00"/>
          <w:b/>
          <w:sz w:val="24"/>
          <w:szCs w:val="24"/>
        </w:rPr>
      </w:pPr>
      <w:r w:rsidRPr="00162DE2">
        <w:rPr>
          <w:rFonts w:ascii="Palatino Linotype" w:hAnsi="Palatino Linotype" w:cs="TTE1C4CD78t00"/>
          <w:b/>
          <w:sz w:val="24"/>
          <w:szCs w:val="24"/>
        </w:rPr>
        <w:t>Focus:</w:t>
      </w:r>
    </w:p>
    <w:p w:rsidR="00162DE2" w:rsidRPr="00162DE2" w:rsidRDefault="00162DE2" w:rsidP="00235712">
      <w:pPr>
        <w:autoSpaceDE w:val="0"/>
        <w:autoSpaceDN w:val="0"/>
        <w:adjustRightInd w:val="0"/>
        <w:spacing w:after="0" w:line="240" w:lineRule="auto"/>
        <w:jc w:val="both"/>
        <w:rPr>
          <w:rFonts w:ascii="Palatino Linotype" w:hAnsi="Palatino Linotype" w:cs="TTE86D71B8t00"/>
          <w:sz w:val="20"/>
          <w:szCs w:val="20"/>
        </w:rPr>
      </w:pPr>
    </w:p>
    <w:p w:rsidR="00162DE2" w:rsidRPr="00162DE2" w:rsidRDefault="00162DE2" w:rsidP="00235712">
      <w:pPr>
        <w:autoSpaceDE w:val="0"/>
        <w:autoSpaceDN w:val="0"/>
        <w:adjustRightInd w:val="0"/>
        <w:spacing w:after="0" w:line="240" w:lineRule="auto"/>
        <w:jc w:val="both"/>
        <w:rPr>
          <w:rFonts w:ascii="Palatino Linotype" w:hAnsi="Palatino Linotype" w:cs="TTE1C4CD78t00"/>
        </w:rPr>
      </w:pPr>
      <w:r w:rsidRPr="00162DE2">
        <w:rPr>
          <w:rFonts w:ascii="Palatino Linotype" w:hAnsi="Palatino Linotype" w:cs="TTE86D71B8t00"/>
          <w:sz w:val="20"/>
          <w:szCs w:val="20"/>
        </w:rPr>
        <w:t xml:space="preserve">• </w:t>
      </w:r>
      <w:r w:rsidRPr="00162DE2">
        <w:rPr>
          <w:rFonts w:ascii="Palatino Linotype" w:hAnsi="Palatino Linotype" w:cs="TTE1C4CD78t00"/>
        </w:rPr>
        <w:t xml:space="preserve">What specific sentence is the paper’s </w:t>
      </w:r>
      <w:r w:rsidRPr="00235712">
        <w:rPr>
          <w:rFonts w:ascii="Palatino Linotype" w:hAnsi="Palatino Linotype" w:cs="TTE1C4CD78t00"/>
          <w:b/>
        </w:rPr>
        <w:t>thesis</w:t>
      </w:r>
      <w:r w:rsidRPr="00162DE2">
        <w:rPr>
          <w:rFonts w:ascii="Palatino Linotype" w:hAnsi="Palatino Linotype" w:cs="TTE1C4CD78t00"/>
        </w:rPr>
        <w:t>, the point of this l</w:t>
      </w:r>
      <w:r>
        <w:rPr>
          <w:rFonts w:ascii="Palatino Linotype" w:hAnsi="Palatino Linotype" w:cs="TTE1C4CD78t00"/>
        </w:rPr>
        <w:t xml:space="preserve">iterary analysis? Is </w:t>
      </w:r>
      <w:r w:rsidRPr="00162DE2">
        <w:rPr>
          <w:rFonts w:ascii="Palatino Linotype" w:hAnsi="Palatino Linotype" w:cs="TTE1C4CD78t00"/>
        </w:rPr>
        <w:t xml:space="preserve">it </w:t>
      </w:r>
      <w:r w:rsidRPr="00235712">
        <w:rPr>
          <w:rFonts w:ascii="Palatino Linotype" w:hAnsi="Palatino Linotype" w:cs="TTE1C4CD78t00"/>
          <w:b/>
        </w:rPr>
        <w:t>debatable</w:t>
      </w:r>
      <w:r w:rsidR="00235712">
        <w:rPr>
          <w:rFonts w:ascii="Palatino Linotype" w:hAnsi="Palatino Linotype" w:cs="TTE1C4CD78t00"/>
        </w:rPr>
        <w:t xml:space="preserve"> (</w:t>
      </w:r>
      <w:r w:rsidR="00235712" w:rsidRPr="00235712">
        <w:rPr>
          <w:rFonts w:ascii="Palatino Linotype" w:hAnsi="Palatino Linotype" w:cs="TTE1C4CD78t00"/>
          <w:b/>
        </w:rPr>
        <w:t>it should be</w:t>
      </w:r>
      <w:r w:rsidR="00235712">
        <w:rPr>
          <w:rFonts w:ascii="Palatino Linotype" w:hAnsi="Palatino Linotype" w:cs="TTE1C4CD78t00"/>
        </w:rPr>
        <w:t>)</w:t>
      </w:r>
      <w:r w:rsidRPr="00162DE2">
        <w:rPr>
          <w:rFonts w:ascii="Palatino Linotype" w:hAnsi="Palatino Linotype" w:cs="TTE1C4CD78t00"/>
        </w:rPr>
        <w:t>?</w:t>
      </w:r>
      <w:r>
        <w:rPr>
          <w:rFonts w:ascii="Palatino Linotype" w:hAnsi="Palatino Linotype" w:cs="TTE1C4CD78t00"/>
        </w:rPr>
        <w:t xml:space="preserve"> Explain why or why not.</w:t>
      </w:r>
      <w:r w:rsidR="00D10EB4">
        <w:rPr>
          <w:rFonts w:ascii="Palatino Linotype" w:hAnsi="Palatino Linotype" w:cs="TTE1C4CD78t00"/>
        </w:rPr>
        <w:t xml:space="preserve"> Does this thesis address something that might accurately be considered an “issue” of some sort—perhaps even an issue we see today in our time and culture.</w:t>
      </w:r>
    </w:p>
    <w:p w:rsidR="00162DE2" w:rsidRPr="00162DE2" w:rsidRDefault="00162DE2" w:rsidP="00235712">
      <w:pPr>
        <w:autoSpaceDE w:val="0"/>
        <w:autoSpaceDN w:val="0"/>
        <w:adjustRightInd w:val="0"/>
        <w:spacing w:after="0" w:line="240" w:lineRule="auto"/>
        <w:jc w:val="both"/>
        <w:rPr>
          <w:rFonts w:ascii="Palatino Linotype" w:hAnsi="Palatino Linotype" w:cs="TTE86D71B8t00"/>
          <w:sz w:val="20"/>
          <w:szCs w:val="20"/>
        </w:rPr>
      </w:pPr>
    </w:p>
    <w:p w:rsidR="00162DE2" w:rsidRPr="00162DE2" w:rsidRDefault="00162DE2" w:rsidP="00235712">
      <w:pPr>
        <w:autoSpaceDE w:val="0"/>
        <w:autoSpaceDN w:val="0"/>
        <w:adjustRightInd w:val="0"/>
        <w:spacing w:after="0" w:line="240" w:lineRule="auto"/>
        <w:jc w:val="both"/>
        <w:rPr>
          <w:rFonts w:ascii="Palatino Linotype" w:hAnsi="Palatino Linotype" w:cs="TTE1C4CD78t00"/>
        </w:rPr>
      </w:pPr>
      <w:r w:rsidRPr="00162DE2">
        <w:rPr>
          <w:rFonts w:ascii="Palatino Linotype" w:hAnsi="Palatino Linotype" w:cs="TTE86D71B8t00"/>
          <w:sz w:val="20"/>
          <w:szCs w:val="20"/>
        </w:rPr>
        <w:t xml:space="preserve">• </w:t>
      </w:r>
      <w:r w:rsidRPr="00162DE2">
        <w:rPr>
          <w:rFonts w:ascii="Palatino Linotype" w:hAnsi="Palatino Linotype" w:cs="TTE1C4CD78t00"/>
        </w:rPr>
        <w:t>Do all paragraphs contribut</w:t>
      </w:r>
      <w:r>
        <w:rPr>
          <w:rFonts w:ascii="Palatino Linotype" w:hAnsi="Palatino Linotype" w:cs="TTE1C4CD78t00"/>
        </w:rPr>
        <w:t>e to the point of the paper—a litera</w:t>
      </w:r>
      <w:r w:rsidR="00104B62">
        <w:rPr>
          <w:rFonts w:ascii="Palatino Linotype" w:hAnsi="Palatino Linotype" w:cs="TTE1C4CD78t00"/>
        </w:rPr>
        <w:t>r</w:t>
      </w:r>
      <w:r>
        <w:rPr>
          <w:rFonts w:ascii="Palatino Linotype" w:hAnsi="Palatino Linotype" w:cs="TTE1C4CD78t00"/>
        </w:rPr>
        <w:t>y</w:t>
      </w:r>
      <w:r w:rsidRPr="00162DE2">
        <w:rPr>
          <w:rFonts w:ascii="Palatino Linotype" w:hAnsi="Palatino Linotype" w:cs="TTE1C4CD78t00"/>
        </w:rPr>
        <w:t xml:space="preserve"> analysis? (Cite specific parag</w:t>
      </w:r>
      <w:r>
        <w:rPr>
          <w:rFonts w:ascii="Palatino Linotype" w:hAnsi="Palatino Linotype" w:cs="TTE1C4CD78t00"/>
        </w:rPr>
        <w:t>raphs which work and which do not</w:t>
      </w:r>
      <w:r w:rsidRPr="00162DE2">
        <w:rPr>
          <w:rFonts w:ascii="Palatino Linotype" w:hAnsi="Palatino Linotype" w:cs="TTE1C4CD78t00"/>
        </w:rPr>
        <w:t>.)</w:t>
      </w:r>
    </w:p>
    <w:p w:rsidR="00162DE2" w:rsidRPr="00162DE2" w:rsidRDefault="00162DE2" w:rsidP="00235712">
      <w:pPr>
        <w:autoSpaceDE w:val="0"/>
        <w:autoSpaceDN w:val="0"/>
        <w:adjustRightInd w:val="0"/>
        <w:spacing w:after="0" w:line="240" w:lineRule="auto"/>
        <w:jc w:val="both"/>
        <w:rPr>
          <w:rFonts w:ascii="Palatino Linotype" w:hAnsi="Palatino Linotype" w:cs="TTE86D71B8t00"/>
          <w:sz w:val="20"/>
          <w:szCs w:val="20"/>
        </w:rPr>
      </w:pPr>
    </w:p>
    <w:p w:rsidR="00162DE2" w:rsidRPr="00D76CC2" w:rsidRDefault="00162DE2" w:rsidP="00235712">
      <w:pPr>
        <w:autoSpaceDE w:val="0"/>
        <w:autoSpaceDN w:val="0"/>
        <w:adjustRightInd w:val="0"/>
        <w:spacing w:after="0" w:line="240" w:lineRule="auto"/>
        <w:jc w:val="both"/>
        <w:rPr>
          <w:rFonts w:ascii="Palatino Linotype" w:hAnsi="Palatino Linotype" w:cs="TTE1C4CD78t00"/>
          <w:sz w:val="20"/>
          <w:szCs w:val="20"/>
        </w:rPr>
      </w:pPr>
      <w:r w:rsidRPr="00D76CC2">
        <w:rPr>
          <w:rFonts w:ascii="Palatino Linotype" w:hAnsi="Palatino Linotype" w:cs="TTE86D71B8t00"/>
          <w:sz w:val="20"/>
          <w:szCs w:val="20"/>
        </w:rPr>
        <w:t xml:space="preserve">• </w:t>
      </w:r>
      <w:r w:rsidRPr="00D76CC2">
        <w:rPr>
          <w:rFonts w:ascii="Palatino Linotype" w:hAnsi="Palatino Linotype" w:cs="TTE1C4CD78t00"/>
          <w:sz w:val="20"/>
          <w:szCs w:val="20"/>
        </w:rPr>
        <w:t>Is the l</w:t>
      </w:r>
      <w:r w:rsidR="00D10EB4" w:rsidRPr="00D76CC2">
        <w:rPr>
          <w:rFonts w:ascii="Palatino Linotype" w:hAnsi="Palatino Linotype" w:cs="TTE1C4CD78t00"/>
          <w:sz w:val="20"/>
          <w:szCs w:val="20"/>
        </w:rPr>
        <w:t>arger issue or concern</w:t>
      </w:r>
      <w:r w:rsidRPr="00D76CC2">
        <w:rPr>
          <w:rFonts w:ascii="Palatino Linotype" w:hAnsi="Palatino Linotype" w:cs="TTE1C4CD78t00"/>
          <w:sz w:val="20"/>
          <w:szCs w:val="20"/>
        </w:rPr>
        <w:t xml:space="preserve"> of the story made clear and explained well by the author of the essay?</w:t>
      </w:r>
    </w:p>
    <w:p w:rsidR="00162DE2" w:rsidRPr="00D76CC2" w:rsidRDefault="00D10EB4" w:rsidP="00235712">
      <w:pPr>
        <w:autoSpaceDE w:val="0"/>
        <w:autoSpaceDN w:val="0"/>
        <w:adjustRightInd w:val="0"/>
        <w:spacing w:after="0" w:line="240" w:lineRule="auto"/>
        <w:jc w:val="both"/>
        <w:rPr>
          <w:rFonts w:ascii="Palatino Linotype" w:hAnsi="Palatino Linotype" w:cs="TTE1C4CD78t00"/>
          <w:sz w:val="20"/>
          <w:szCs w:val="20"/>
        </w:rPr>
      </w:pPr>
      <w:r w:rsidRPr="00D76CC2">
        <w:rPr>
          <w:rFonts w:ascii="Palatino Linotype" w:hAnsi="Palatino Linotype" w:cs="TTE1C4CD78t00"/>
          <w:sz w:val="20"/>
          <w:szCs w:val="20"/>
        </w:rPr>
        <w:t xml:space="preserve">  </w:t>
      </w:r>
      <w:r w:rsidR="00162DE2" w:rsidRPr="00D76CC2">
        <w:rPr>
          <w:rFonts w:ascii="Palatino Linotype" w:hAnsi="Palatino Linotype" w:cs="TTE1C4CD78t00"/>
          <w:sz w:val="20"/>
          <w:szCs w:val="20"/>
        </w:rPr>
        <w:t xml:space="preserve"> NOTE: if the paper has a debatable thesis, then it is likely that the paper </w:t>
      </w:r>
      <w:r w:rsidR="00162DE2" w:rsidRPr="00D76CC2">
        <w:rPr>
          <w:rFonts w:ascii="Palatino Linotype" w:hAnsi="Palatino Linotype" w:cs="TTE1C4CD78t00"/>
          <w:i/>
          <w:sz w:val="20"/>
          <w:szCs w:val="20"/>
        </w:rPr>
        <w:t>does</w:t>
      </w:r>
      <w:r w:rsidRPr="00D76CC2">
        <w:rPr>
          <w:rFonts w:ascii="Palatino Linotype" w:hAnsi="Palatino Linotype" w:cs="TTE1C4CD78t00"/>
          <w:sz w:val="20"/>
          <w:szCs w:val="20"/>
        </w:rPr>
        <w:t xml:space="preserve"> address a</w:t>
      </w:r>
      <w:r w:rsidR="00162DE2" w:rsidRPr="00D76CC2">
        <w:rPr>
          <w:rFonts w:ascii="Palatino Linotype" w:hAnsi="Palatino Linotype" w:cs="TTE1C4CD78t00"/>
          <w:sz w:val="20"/>
          <w:szCs w:val="20"/>
        </w:rPr>
        <w:t xml:space="preserve"> larger</w:t>
      </w:r>
      <w:r w:rsidRPr="00D76CC2">
        <w:rPr>
          <w:rFonts w:ascii="Palatino Linotype" w:hAnsi="Palatino Linotype" w:cs="TTE1C4CD78t00"/>
          <w:sz w:val="20"/>
          <w:szCs w:val="20"/>
        </w:rPr>
        <w:t xml:space="preserve"> social</w:t>
      </w:r>
      <w:r w:rsidR="00162DE2" w:rsidRPr="00D76CC2">
        <w:rPr>
          <w:rFonts w:ascii="Palatino Linotype" w:hAnsi="Palatino Linotype" w:cs="TTE1C4CD78t00"/>
          <w:sz w:val="20"/>
          <w:szCs w:val="20"/>
        </w:rPr>
        <w:t xml:space="preserve"> issue.  </w:t>
      </w:r>
    </w:p>
    <w:p w:rsidR="00162DE2" w:rsidRPr="00D76CC2" w:rsidRDefault="00162DE2" w:rsidP="00235712">
      <w:pPr>
        <w:autoSpaceDE w:val="0"/>
        <w:autoSpaceDN w:val="0"/>
        <w:adjustRightInd w:val="0"/>
        <w:spacing w:after="0" w:line="240" w:lineRule="auto"/>
        <w:jc w:val="both"/>
        <w:rPr>
          <w:rFonts w:ascii="Palatino Linotype" w:hAnsi="Palatino Linotype" w:cs="TTE1C4CD78t00"/>
          <w:sz w:val="20"/>
          <w:szCs w:val="20"/>
        </w:rPr>
      </w:pPr>
    </w:p>
    <w:p w:rsidR="00162DE2" w:rsidRDefault="00162DE2" w:rsidP="00235712">
      <w:pPr>
        <w:autoSpaceDE w:val="0"/>
        <w:autoSpaceDN w:val="0"/>
        <w:adjustRightInd w:val="0"/>
        <w:spacing w:after="0" w:line="240" w:lineRule="auto"/>
        <w:jc w:val="both"/>
        <w:rPr>
          <w:rFonts w:ascii="Palatino Linotype" w:hAnsi="Palatino Linotype" w:cs="TTE86D71B8t00"/>
          <w:sz w:val="20"/>
          <w:szCs w:val="20"/>
        </w:rPr>
      </w:pPr>
      <w:r w:rsidRPr="00162DE2">
        <w:rPr>
          <w:rFonts w:ascii="Palatino Linotype" w:hAnsi="Palatino Linotype" w:cs="TTE86D71B8t00"/>
          <w:sz w:val="20"/>
          <w:szCs w:val="20"/>
        </w:rPr>
        <w:t>•</w:t>
      </w:r>
      <w:r>
        <w:rPr>
          <w:rFonts w:ascii="Palatino Linotype" w:hAnsi="Palatino Linotype" w:cs="TTE86D71B8t00"/>
          <w:sz w:val="20"/>
          <w:szCs w:val="20"/>
        </w:rPr>
        <w:t xml:space="preserve"> Did the author effectively use two outside sources </w:t>
      </w:r>
      <w:r w:rsidR="00D10EB4">
        <w:rPr>
          <w:rFonts w:ascii="Palatino Linotype" w:hAnsi="Palatino Linotype" w:cs="TTE86D71B8t00"/>
          <w:sz w:val="20"/>
          <w:szCs w:val="20"/>
        </w:rPr>
        <w:t>to develop and shape the larger issue, concern, or theme of the story (through short, direct, in-text quotes from such sources cited in MLA format)?</w:t>
      </w:r>
    </w:p>
    <w:p w:rsidR="00104B62" w:rsidRDefault="00104B62" w:rsidP="00235712">
      <w:pPr>
        <w:autoSpaceDE w:val="0"/>
        <w:autoSpaceDN w:val="0"/>
        <w:adjustRightInd w:val="0"/>
        <w:spacing w:after="0" w:line="240" w:lineRule="auto"/>
        <w:jc w:val="both"/>
        <w:rPr>
          <w:rFonts w:ascii="Palatino Linotype" w:hAnsi="Palatino Linotype" w:cs="TTE86D71B8t00"/>
          <w:sz w:val="20"/>
          <w:szCs w:val="20"/>
        </w:rPr>
      </w:pPr>
    </w:p>
    <w:p w:rsidR="00104B62" w:rsidRDefault="00104B62" w:rsidP="00D76CC2">
      <w:pPr>
        <w:autoSpaceDE w:val="0"/>
        <w:autoSpaceDN w:val="0"/>
        <w:adjustRightInd w:val="0"/>
        <w:spacing w:after="0" w:line="240" w:lineRule="auto"/>
        <w:jc w:val="both"/>
        <w:rPr>
          <w:rFonts w:ascii="Palatino Linotype" w:hAnsi="Palatino Linotype" w:cs="TTE86D71B8t00"/>
          <w:sz w:val="20"/>
          <w:szCs w:val="20"/>
        </w:rPr>
      </w:pPr>
      <w:r w:rsidRPr="00162DE2">
        <w:rPr>
          <w:rFonts w:ascii="Palatino Linotype" w:hAnsi="Palatino Linotype" w:cs="TTE86D71B8t00"/>
          <w:sz w:val="20"/>
          <w:szCs w:val="20"/>
        </w:rPr>
        <w:t>•</w:t>
      </w:r>
      <w:r>
        <w:rPr>
          <w:rFonts w:ascii="Palatino Linotype" w:hAnsi="Palatino Linotype" w:cs="TTE86D71B8t00"/>
          <w:sz w:val="20"/>
          <w:szCs w:val="20"/>
        </w:rPr>
        <w:t xml:space="preserve"> Does the paper contain a healthy amount of quotes from the story to support the authors</w:t>
      </w:r>
      <w:r w:rsidR="00CC6A4B">
        <w:rPr>
          <w:rFonts w:ascii="Palatino Linotype" w:hAnsi="Palatino Linotype" w:cs="TTE86D71B8t00"/>
          <w:sz w:val="20"/>
          <w:szCs w:val="20"/>
        </w:rPr>
        <w:t>’</w:t>
      </w:r>
      <w:r>
        <w:rPr>
          <w:rFonts w:ascii="Palatino Linotype" w:hAnsi="Palatino Linotype" w:cs="TTE86D71B8t00"/>
          <w:sz w:val="20"/>
          <w:szCs w:val="20"/>
        </w:rPr>
        <w:t xml:space="preserve"> points about the story?</w:t>
      </w:r>
    </w:p>
    <w:p w:rsidR="00162DE2" w:rsidRDefault="00162DE2" w:rsidP="00235712">
      <w:pPr>
        <w:autoSpaceDE w:val="0"/>
        <w:autoSpaceDN w:val="0"/>
        <w:adjustRightInd w:val="0"/>
        <w:spacing w:after="0" w:line="240" w:lineRule="auto"/>
        <w:jc w:val="both"/>
        <w:rPr>
          <w:rFonts w:ascii="Palatino Linotype" w:hAnsi="Palatino Linotype" w:cs="TTE86D71B8t00"/>
          <w:sz w:val="20"/>
          <w:szCs w:val="20"/>
        </w:rPr>
      </w:pPr>
    </w:p>
    <w:p w:rsidR="00162DE2" w:rsidRPr="00162DE2" w:rsidRDefault="00162DE2" w:rsidP="00235712">
      <w:pPr>
        <w:autoSpaceDE w:val="0"/>
        <w:autoSpaceDN w:val="0"/>
        <w:adjustRightInd w:val="0"/>
        <w:spacing w:after="0" w:line="240" w:lineRule="auto"/>
        <w:jc w:val="both"/>
        <w:rPr>
          <w:rFonts w:ascii="Palatino Linotype" w:hAnsi="Palatino Linotype" w:cs="TTE1C4CD78t00"/>
        </w:rPr>
      </w:pPr>
    </w:p>
    <w:p w:rsidR="00162DE2" w:rsidRPr="00162DE2" w:rsidRDefault="00D10EB4" w:rsidP="00235712">
      <w:pPr>
        <w:autoSpaceDE w:val="0"/>
        <w:autoSpaceDN w:val="0"/>
        <w:adjustRightInd w:val="0"/>
        <w:spacing w:after="0" w:line="240" w:lineRule="auto"/>
        <w:jc w:val="both"/>
        <w:rPr>
          <w:rFonts w:ascii="Palatino Linotype" w:hAnsi="Palatino Linotype" w:cs="TTE1C4CD78t00"/>
          <w:b/>
          <w:sz w:val="24"/>
          <w:szCs w:val="24"/>
        </w:rPr>
      </w:pPr>
      <w:r>
        <w:rPr>
          <w:rFonts w:ascii="Palatino Linotype" w:hAnsi="Palatino Linotype" w:cs="TTE1C4CD78t00"/>
          <w:b/>
          <w:sz w:val="24"/>
          <w:szCs w:val="24"/>
        </w:rPr>
        <w:t>Development of the Analysis and Organization:</w:t>
      </w:r>
      <w:bookmarkStart w:id="0" w:name="_GoBack"/>
      <w:bookmarkEnd w:id="0"/>
    </w:p>
    <w:p w:rsidR="00162DE2" w:rsidRPr="00162DE2" w:rsidRDefault="00162DE2" w:rsidP="00235712">
      <w:pPr>
        <w:autoSpaceDE w:val="0"/>
        <w:autoSpaceDN w:val="0"/>
        <w:adjustRightInd w:val="0"/>
        <w:spacing w:after="0" w:line="240" w:lineRule="auto"/>
        <w:jc w:val="both"/>
        <w:rPr>
          <w:rFonts w:ascii="Palatino Linotype" w:hAnsi="Palatino Linotype" w:cs="TTE86D71B8t00"/>
          <w:b/>
          <w:sz w:val="24"/>
          <w:szCs w:val="24"/>
        </w:rPr>
      </w:pPr>
    </w:p>
    <w:p w:rsidR="00162DE2" w:rsidRPr="00D76CC2" w:rsidRDefault="00162DE2" w:rsidP="00235712">
      <w:pPr>
        <w:autoSpaceDE w:val="0"/>
        <w:autoSpaceDN w:val="0"/>
        <w:adjustRightInd w:val="0"/>
        <w:spacing w:after="0" w:line="240" w:lineRule="auto"/>
        <w:jc w:val="both"/>
        <w:rPr>
          <w:rFonts w:ascii="Palatino Linotype" w:hAnsi="Palatino Linotype" w:cs="TTE1C4CD78t00"/>
          <w:sz w:val="20"/>
          <w:szCs w:val="20"/>
        </w:rPr>
      </w:pPr>
      <w:r w:rsidRPr="00D76CC2">
        <w:rPr>
          <w:rFonts w:ascii="Palatino Linotype" w:hAnsi="Palatino Linotype" w:cs="TTE86D71B8t00"/>
          <w:sz w:val="20"/>
          <w:szCs w:val="20"/>
        </w:rPr>
        <w:t xml:space="preserve">• </w:t>
      </w:r>
      <w:r w:rsidR="00D10EB4" w:rsidRPr="00D76CC2">
        <w:rPr>
          <w:rFonts w:ascii="Palatino Linotype" w:hAnsi="Palatino Linotype" w:cs="TTE1C4CD78t00"/>
          <w:sz w:val="20"/>
          <w:szCs w:val="20"/>
        </w:rPr>
        <w:t>Does the paper deal thoroughly and effectively with the traditional and expected literary elements of the story, such as the characters, the setting, or the conflict</w:t>
      </w:r>
      <w:r w:rsidRPr="00D76CC2">
        <w:rPr>
          <w:rFonts w:ascii="Palatino Linotype" w:hAnsi="Palatino Linotype" w:cs="TTE1C4CD78t00"/>
          <w:sz w:val="20"/>
          <w:szCs w:val="20"/>
        </w:rPr>
        <w:t>? Explain.</w:t>
      </w:r>
    </w:p>
    <w:p w:rsidR="00162DE2" w:rsidRPr="00D76CC2" w:rsidRDefault="00162DE2" w:rsidP="00235712">
      <w:pPr>
        <w:autoSpaceDE w:val="0"/>
        <w:autoSpaceDN w:val="0"/>
        <w:adjustRightInd w:val="0"/>
        <w:spacing w:after="0" w:line="240" w:lineRule="auto"/>
        <w:jc w:val="both"/>
        <w:rPr>
          <w:rFonts w:ascii="Palatino Linotype" w:hAnsi="Palatino Linotype" w:cs="TTE86D71B8t00"/>
          <w:sz w:val="20"/>
          <w:szCs w:val="20"/>
        </w:rPr>
      </w:pPr>
    </w:p>
    <w:p w:rsidR="00162DE2" w:rsidRPr="00D76CC2" w:rsidRDefault="00162DE2" w:rsidP="00235712">
      <w:pPr>
        <w:autoSpaceDE w:val="0"/>
        <w:autoSpaceDN w:val="0"/>
        <w:adjustRightInd w:val="0"/>
        <w:spacing w:after="0" w:line="240" w:lineRule="auto"/>
        <w:jc w:val="both"/>
        <w:rPr>
          <w:rFonts w:ascii="Palatino Linotype" w:hAnsi="Palatino Linotype" w:cs="TTE1C4CD78t00"/>
          <w:sz w:val="20"/>
          <w:szCs w:val="20"/>
        </w:rPr>
      </w:pPr>
      <w:r w:rsidRPr="00D76CC2">
        <w:rPr>
          <w:rFonts w:ascii="Palatino Linotype" w:hAnsi="Palatino Linotype" w:cs="TTE86D71B8t00"/>
          <w:sz w:val="20"/>
          <w:szCs w:val="20"/>
        </w:rPr>
        <w:t xml:space="preserve">• </w:t>
      </w:r>
      <w:r w:rsidR="00D10EB4" w:rsidRPr="00D76CC2">
        <w:rPr>
          <w:rFonts w:ascii="Palatino Linotype" w:hAnsi="Palatino Linotype" w:cs="TTE1C4CD78t00"/>
          <w:sz w:val="20"/>
          <w:szCs w:val="20"/>
        </w:rPr>
        <w:t>Look closely for signs of too much retelling of the story or stating the obvious; what needs to be done with statements that seem boring, obvious, or flat? Name them, underline them, or circle them…but make sure the author knows what some of the most obvious examples of this problem look like in his/her essay.</w:t>
      </w:r>
    </w:p>
    <w:p w:rsidR="00162DE2" w:rsidRPr="00D76CC2" w:rsidRDefault="00162DE2" w:rsidP="00235712">
      <w:pPr>
        <w:autoSpaceDE w:val="0"/>
        <w:autoSpaceDN w:val="0"/>
        <w:adjustRightInd w:val="0"/>
        <w:spacing w:after="0" w:line="240" w:lineRule="auto"/>
        <w:jc w:val="both"/>
        <w:rPr>
          <w:rFonts w:ascii="Palatino Linotype" w:hAnsi="Palatino Linotype" w:cs="TTE86D71B8t00"/>
          <w:sz w:val="20"/>
          <w:szCs w:val="20"/>
        </w:rPr>
      </w:pPr>
    </w:p>
    <w:p w:rsidR="00162DE2" w:rsidRPr="00D76CC2" w:rsidRDefault="00162DE2" w:rsidP="00235712">
      <w:pPr>
        <w:autoSpaceDE w:val="0"/>
        <w:autoSpaceDN w:val="0"/>
        <w:adjustRightInd w:val="0"/>
        <w:spacing w:after="0" w:line="240" w:lineRule="auto"/>
        <w:jc w:val="both"/>
        <w:rPr>
          <w:rFonts w:ascii="Palatino Linotype" w:hAnsi="Palatino Linotype" w:cs="TTE1C4CD78t00"/>
          <w:sz w:val="20"/>
          <w:szCs w:val="20"/>
        </w:rPr>
      </w:pPr>
      <w:r w:rsidRPr="00D76CC2">
        <w:rPr>
          <w:rFonts w:ascii="Palatino Linotype" w:hAnsi="Palatino Linotype" w:cs="TTE86D71B8t00"/>
          <w:sz w:val="20"/>
          <w:szCs w:val="20"/>
        </w:rPr>
        <w:t xml:space="preserve">• </w:t>
      </w:r>
      <w:r w:rsidR="00D10EB4" w:rsidRPr="00D76CC2">
        <w:rPr>
          <w:rFonts w:ascii="Palatino Linotype" w:hAnsi="Palatino Linotype" w:cs="TTE1C4CD78t00"/>
          <w:sz w:val="20"/>
          <w:szCs w:val="20"/>
        </w:rPr>
        <w:t>Are paragraphs “healthy” regarding development of ideas? Are they coherent and cohesive in terms of flow and organization? Explain why or why not.</w:t>
      </w:r>
    </w:p>
    <w:p w:rsidR="00162DE2" w:rsidRPr="00D76CC2" w:rsidRDefault="00162DE2" w:rsidP="00235712">
      <w:pPr>
        <w:autoSpaceDE w:val="0"/>
        <w:autoSpaceDN w:val="0"/>
        <w:adjustRightInd w:val="0"/>
        <w:spacing w:after="0" w:line="240" w:lineRule="auto"/>
        <w:jc w:val="both"/>
        <w:rPr>
          <w:rFonts w:ascii="Palatino Linotype" w:hAnsi="Palatino Linotype" w:cs="TTE86D71B8t00"/>
          <w:sz w:val="20"/>
          <w:szCs w:val="20"/>
        </w:rPr>
      </w:pPr>
    </w:p>
    <w:p w:rsidR="00162DE2" w:rsidRPr="00D76CC2" w:rsidRDefault="00162DE2" w:rsidP="00235712">
      <w:pPr>
        <w:autoSpaceDE w:val="0"/>
        <w:autoSpaceDN w:val="0"/>
        <w:adjustRightInd w:val="0"/>
        <w:spacing w:after="0" w:line="240" w:lineRule="auto"/>
        <w:jc w:val="both"/>
        <w:rPr>
          <w:rFonts w:ascii="Palatino Linotype" w:hAnsi="Palatino Linotype" w:cs="TTE1C4CD78t00"/>
          <w:sz w:val="20"/>
          <w:szCs w:val="20"/>
        </w:rPr>
      </w:pPr>
      <w:r w:rsidRPr="00D76CC2">
        <w:rPr>
          <w:rFonts w:ascii="Palatino Linotype" w:hAnsi="Palatino Linotype" w:cs="TTE86D71B8t00"/>
          <w:sz w:val="20"/>
          <w:szCs w:val="20"/>
        </w:rPr>
        <w:t xml:space="preserve">• </w:t>
      </w:r>
      <w:r w:rsidRPr="00D76CC2">
        <w:rPr>
          <w:rFonts w:ascii="Palatino Linotype" w:hAnsi="Palatino Linotype" w:cs="TTE1C4CD78t00"/>
          <w:sz w:val="20"/>
          <w:szCs w:val="20"/>
        </w:rPr>
        <w:t>Discuss the effectiveness/ineffectiveness of both the introductory and concluding paragraphs.</w:t>
      </w:r>
    </w:p>
    <w:p w:rsidR="00162DE2" w:rsidRPr="00D76CC2" w:rsidRDefault="00162DE2" w:rsidP="00235712">
      <w:pPr>
        <w:autoSpaceDE w:val="0"/>
        <w:autoSpaceDN w:val="0"/>
        <w:adjustRightInd w:val="0"/>
        <w:spacing w:after="0" w:line="240" w:lineRule="auto"/>
        <w:jc w:val="both"/>
        <w:rPr>
          <w:rFonts w:ascii="Palatino Linotype" w:hAnsi="Palatino Linotype" w:cs="TTE86D71B8t00"/>
          <w:sz w:val="20"/>
          <w:szCs w:val="20"/>
        </w:rPr>
      </w:pPr>
    </w:p>
    <w:p w:rsidR="00162DE2" w:rsidRPr="00D76CC2" w:rsidRDefault="00162DE2" w:rsidP="00235712">
      <w:pPr>
        <w:autoSpaceDE w:val="0"/>
        <w:autoSpaceDN w:val="0"/>
        <w:adjustRightInd w:val="0"/>
        <w:spacing w:after="0" w:line="240" w:lineRule="auto"/>
        <w:jc w:val="both"/>
        <w:rPr>
          <w:rFonts w:ascii="Palatino Linotype" w:hAnsi="Palatino Linotype" w:cs="TTE1C4CD78t00"/>
          <w:sz w:val="20"/>
          <w:szCs w:val="20"/>
        </w:rPr>
      </w:pPr>
      <w:r w:rsidRPr="00D76CC2">
        <w:rPr>
          <w:rFonts w:ascii="Palatino Linotype" w:hAnsi="Palatino Linotype" w:cs="TTE86D71B8t00"/>
          <w:sz w:val="20"/>
          <w:szCs w:val="20"/>
        </w:rPr>
        <w:t xml:space="preserve">• </w:t>
      </w:r>
      <w:r w:rsidRPr="00D76CC2">
        <w:rPr>
          <w:rFonts w:ascii="Palatino Linotype" w:hAnsi="Palatino Linotype" w:cs="TTE1C4CD78t00"/>
          <w:sz w:val="20"/>
          <w:szCs w:val="20"/>
        </w:rPr>
        <w:t xml:space="preserve">Briefly explain the paper’s </w:t>
      </w:r>
      <w:r w:rsidR="00235712" w:rsidRPr="00D76CC2">
        <w:rPr>
          <w:rFonts w:ascii="Palatino Linotype" w:hAnsi="Palatino Linotype" w:cs="TTE1C4CD78t00"/>
          <w:sz w:val="20"/>
          <w:szCs w:val="20"/>
        </w:rPr>
        <w:t xml:space="preserve">organizational </w:t>
      </w:r>
      <w:r w:rsidRPr="00D76CC2">
        <w:rPr>
          <w:rFonts w:ascii="Palatino Linotype" w:hAnsi="Palatino Linotype" w:cs="TTE1C4CD78t00"/>
          <w:sz w:val="20"/>
          <w:szCs w:val="20"/>
        </w:rPr>
        <w:t>structure. Does the paper build its case</w:t>
      </w:r>
      <w:r w:rsidR="00235712" w:rsidRPr="00D76CC2">
        <w:rPr>
          <w:rFonts w:ascii="Palatino Linotype" w:hAnsi="Palatino Linotype" w:cs="TTE1C4CD78t00"/>
          <w:sz w:val="20"/>
          <w:szCs w:val="20"/>
        </w:rPr>
        <w:t xml:space="preserve"> logically, or does it seem all over the place? Explain.</w:t>
      </w:r>
    </w:p>
    <w:p w:rsidR="00162DE2" w:rsidRPr="00162DE2" w:rsidRDefault="00162DE2" w:rsidP="00235712">
      <w:pPr>
        <w:autoSpaceDE w:val="0"/>
        <w:autoSpaceDN w:val="0"/>
        <w:adjustRightInd w:val="0"/>
        <w:spacing w:after="0" w:line="240" w:lineRule="auto"/>
        <w:jc w:val="both"/>
        <w:rPr>
          <w:rFonts w:ascii="Palatino Linotype" w:hAnsi="Palatino Linotype" w:cs="TTE86D71B8t00"/>
          <w:sz w:val="20"/>
          <w:szCs w:val="20"/>
        </w:rPr>
      </w:pPr>
    </w:p>
    <w:p w:rsidR="00104B62" w:rsidRDefault="00162DE2" w:rsidP="00235712">
      <w:pPr>
        <w:autoSpaceDE w:val="0"/>
        <w:autoSpaceDN w:val="0"/>
        <w:adjustRightInd w:val="0"/>
        <w:spacing w:after="0" w:line="240" w:lineRule="auto"/>
        <w:jc w:val="both"/>
        <w:rPr>
          <w:rFonts w:ascii="Palatino Linotype" w:hAnsi="Palatino Linotype" w:cs="TTE1C4CD78t00"/>
        </w:rPr>
      </w:pPr>
      <w:r w:rsidRPr="00162DE2">
        <w:rPr>
          <w:rFonts w:ascii="Palatino Linotype" w:hAnsi="Palatino Linotype" w:cs="TTE86D71B8t00"/>
          <w:sz w:val="20"/>
          <w:szCs w:val="20"/>
        </w:rPr>
        <w:t xml:space="preserve">• </w:t>
      </w:r>
      <w:r w:rsidRPr="00162DE2">
        <w:rPr>
          <w:rFonts w:ascii="Palatino Linotype" w:hAnsi="Palatino Linotype" w:cs="TTE1C4CD78t00"/>
        </w:rPr>
        <w:t>What transitions are used to build the rhetorical (and any literary) analysis</w:t>
      </w:r>
      <w:r w:rsidR="00235712">
        <w:rPr>
          <w:rFonts w:ascii="Palatino Linotype" w:hAnsi="Palatino Linotype" w:cs="TTE1C4CD78t00"/>
        </w:rPr>
        <w:t xml:space="preserve"> (words/phrases such as </w:t>
      </w:r>
      <w:r w:rsidR="00235712">
        <w:rPr>
          <w:rFonts w:ascii="Palatino Linotype" w:hAnsi="Palatino Linotype" w:cs="TTE1C4CD78t00"/>
          <w:i/>
        </w:rPr>
        <w:t>however, on the other hand, likewise, in addition to, etc.)</w:t>
      </w:r>
      <w:r w:rsidRPr="00162DE2">
        <w:rPr>
          <w:rFonts w:ascii="Palatino Linotype" w:hAnsi="Palatino Linotype" w:cs="TTE1C4CD78t00"/>
        </w:rPr>
        <w:t>?</w:t>
      </w:r>
    </w:p>
    <w:p w:rsidR="00162DE2" w:rsidRPr="00104B62" w:rsidRDefault="00104B62" w:rsidP="00235712">
      <w:pPr>
        <w:autoSpaceDE w:val="0"/>
        <w:autoSpaceDN w:val="0"/>
        <w:adjustRightInd w:val="0"/>
        <w:spacing w:after="0" w:line="240" w:lineRule="auto"/>
        <w:jc w:val="both"/>
        <w:rPr>
          <w:rFonts w:ascii="Palatino Linotype" w:hAnsi="Palatino Linotype" w:cs="TTE1C4CD78t00"/>
        </w:rPr>
      </w:pPr>
      <w:r>
        <w:rPr>
          <w:rFonts w:ascii="Palatino Linotype" w:hAnsi="Palatino Linotype" w:cs="TTE86D71B8t00"/>
          <w:sz w:val="20"/>
          <w:szCs w:val="20"/>
        </w:rPr>
        <w:lastRenderedPageBreak/>
        <w:t xml:space="preserve"> </w:t>
      </w:r>
    </w:p>
    <w:sectPr w:rsidR="00162DE2" w:rsidRPr="00104B62" w:rsidSect="00162D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TE1C4CD78t00">
    <w:panose1 w:val="00000000000000000000"/>
    <w:charset w:val="00"/>
    <w:family w:val="auto"/>
    <w:notTrueType/>
    <w:pitch w:val="default"/>
    <w:sig w:usb0="00000003" w:usb1="00000000" w:usb2="00000000" w:usb3="00000000" w:csb0="00000001" w:csb1="00000000"/>
  </w:font>
  <w:font w:name="TTE86D71B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DE2"/>
    <w:rsid w:val="00104B62"/>
    <w:rsid w:val="00162DE2"/>
    <w:rsid w:val="00235712"/>
    <w:rsid w:val="007A00C7"/>
    <w:rsid w:val="00CC6A4B"/>
    <w:rsid w:val="00D10EB4"/>
    <w:rsid w:val="00D7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D883"/>
  <w15:docId w15:val="{B16494A6-75F0-494C-AAFD-72228381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cjc</dc:creator>
  <cp:lastModifiedBy>CJ</cp:lastModifiedBy>
  <cp:revision>2</cp:revision>
  <dcterms:created xsi:type="dcterms:W3CDTF">2016-11-17T03:24:00Z</dcterms:created>
  <dcterms:modified xsi:type="dcterms:W3CDTF">2016-11-17T03:24:00Z</dcterms:modified>
</cp:coreProperties>
</file>