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06" w:rsidRPr="00281A06" w:rsidRDefault="00281A06" w:rsidP="00281A06">
      <w:pPr>
        <w:keepNext/>
        <w:spacing w:after="0" w:line="240" w:lineRule="auto"/>
        <w:jc w:val="center"/>
        <w:outlineLvl w:val="0"/>
        <w:rPr>
          <w:rFonts w:eastAsia="Times New Roman" w:cstheme="minorHAnsi"/>
          <w:sz w:val="36"/>
          <w:szCs w:val="26"/>
        </w:rPr>
      </w:pPr>
    </w:p>
    <w:p w:rsidR="00281A06" w:rsidRPr="00281A06" w:rsidRDefault="00281A06" w:rsidP="00281A06">
      <w:pPr>
        <w:keepNext/>
        <w:spacing w:after="0" w:line="240" w:lineRule="auto"/>
        <w:jc w:val="center"/>
        <w:outlineLvl w:val="0"/>
        <w:rPr>
          <w:rFonts w:eastAsia="Times New Roman" w:cstheme="minorHAnsi"/>
          <w:b/>
          <w:bCs/>
          <w:sz w:val="24"/>
          <w:szCs w:val="24"/>
        </w:rPr>
      </w:pPr>
      <w:r w:rsidRPr="00281A06">
        <w:rPr>
          <w:rFonts w:eastAsia="Times New Roman" w:cstheme="minorHAnsi"/>
          <w:sz w:val="24"/>
          <w:szCs w:val="24"/>
        </w:rPr>
        <w:t>ENGL 1301: English Composition I</w:t>
      </w:r>
    </w:p>
    <w:p w:rsidR="00281A06" w:rsidRPr="00281A06" w:rsidRDefault="00281A06" w:rsidP="00281A06">
      <w:pPr>
        <w:spacing w:after="0" w:line="240" w:lineRule="auto"/>
        <w:rPr>
          <w:rFonts w:cstheme="minorHAnsi"/>
          <w:sz w:val="24"/>
          <w:szCs w:val="24"/>
        </w:rPr>
      </w:pPr>
      <w:r w:rsidRPr="00281A06">
        <w:rPr>
          <w:rFonts w:cstheme="minorHAnsi"/>
          <w:noProof/>
          <w:sz w:val="24"/>
          <w:szCs w:val="24"/>
        </w:rPr>
        <mc:AlternateContent>
          <mc:Choice Requires="wps">
            <w:drawing>
              <wp:anchor distT="0" distB="0" distL="114300" distR="114300" simplePos="0" relativeHeight="251659264" behindDoc="0" locked="0" layoutInCell="1" allowOverlap="1" wp14:anchorId="48CFFE7B" wp14:editId="6E62994F">
                <wp:simplePos x="0" y="0"/>
                <wp:positionH relativeFrom="column">
                  <wp:align>center</wp:align>
                </wp:positionH>
                <wp:positionV relativeFrom="paragraph">
                  <wp:posOffset>0</wp:posOffset>
                </wp:positionV>
                <wp:extent cx="6686550" cy="3286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286125"/>
                        </a:xfrm>
                        <a:prstGeom prst="rect">
                          <a:avLst/>
                        </a:prstGeom>
                        <a:solidFill>
                          <a:srgbClr val="FFFFFF"/>
                        </a:solidFill>
                        <a:ln w="9525">
                          <a:solidFill>
                            <a:srgbClr val="000000"/>
                          </a:solidFill>
                          <a:miter lim="800000"/>
                          <a:headEnd/>
                          <a:tailEnd/>
                        </a:ln>
                      </wps:spPr>
                      <wps:txbx>
                        <w:txbxContent>
                          <w:p w:rsidR="00281A06" w:rsidRPr="00B61940" w:rsidRDefault="00281A06" w:rsidP="00281A06">
                            <w:pPr>
                              <w:pStyle w:val="Heading2"/>
                              <w:rPr>
                                <w:rFonts w:ascii="Arial" w:hAnsi="Arial" w:cs="Arial"/>
                              </w:rPr>
                            </w:pPr>
                            <w:r w:rsidRPr="00B61940">
                              <w:rPr>
                                <w:rFonts w:ascii="Arial" w:hAnsi="Arial" w:cs="Arial"/>
                              </w:rPr>
                              <w:t>Course Information</w:t>
                            </w:r>
                          </w:p>
                          <w:p w:rsidR="00281A06" w:rsidRDefault="00281A06" w:rsidP="00281A06">
                            <w:pPr>
                              <w:rPr>
                                <w:rFonts w:ascii="Arial" w:hAnsi="Arial" w:cs="Arial"/>
                              </w:rPr>
                            </w:pPr>
                            <w:r>
                              <w:rPr>
                                <w:rFonts w:ascii="Arial" w:hAnsi="Arial" w:cs="Arial"/>
                              </w:rPr>
                              <w:br/>
                              <w:t xml:space="preserve">          </w:t>
                            </w:r>
                            <w:r w:rsidRPr="00B61940">
                              <w:rPr>
                                <w:rFonts w:ascii="Arial" w:hAnsi="Arial" w:cs="Arial"/>
                              </w:rPr>
                              <w:t>CRN:</w:t>
                            </w:r>
                            <w:r>
                              <w:rPr>
                                <w:rFonts w:ascii="Arial" w:hAnsi="Arial" w:cs="Arial"/>
                              </w:rPr>
                              <w:t xml:space="preserve"> 12035                                                </w:t>
                            </w:r>
                            <w:r>
                              <w:rPr>
                                <w:rFonts w:ascii="Arial" w:hAnsi="Arial" w:cs="Arial"/>
                              </w:rPr>
                              <w:tab/>
                            </w:r>
                            <w:r>
                              <w:rPr>
                                <w:rFonts w:ascii="Arial" w:hAnsi="Arial" w:cs="Arial"/>
                              </w:rPr>
                              <w:tab/>
                            </w:r>
                            <w:r>
                              <w:rPr>
                                <w:rFonts w:ascii="Arial" w:hAnsi="Arial" w:cs="Arial"/>
                              </w:rPr>
                              <w:t>Course Length/Type of Instruction: 16 Weeks</w:t>
                            </w:r>
                          </w:p>
                          <w:p w:rsidR="00281A06" w:rsidRPr="00B61940" w:rsidRDefault="00281A06" w:rsidP="00281A06">
                            <w:pPr>
                              <w:rPr>
                                <w:rFonts w:ascii="Arial" w:hAnsi="Arial" w:cs="Arial"/>
                              </w:rPr>
                            </w:pPr>
                            <w:r>
                              <w:rPr>
                                <w:rFonts w:ascii="Arial" w:hAnsi="Arial" w:cs="Arial"/>
                              </w:rPr>
                              <w:t xml:space="preserve">          </w:t>
                            </w:r>
                            <w:r w:rsidRPr="00B61940">
                              <w:rPr>
                                <w:rFonts w:ascii="Arial" w:hAnsi="Arial" w:cs="Arial"/>
                              </w:rPr>
                              <w:t>Credit: 3 SCH</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 xml:space="preserve">Contact Hours: 48    </w:t>
                            </w:r>
                          </w:p>
                          <w:p w:rsidR="00281A06" w:rsidRDefault="00281A06" w:rsidP="00281A06">
                            <w:pPr>
                              <w:rPr>
                                <w:rFonts w:ascii="Arial" w:hAnsi="Arial" w:cs="Arial"/>
                              </w:rPr>
                            </w:pPr>
                            <w:r>
                              <w:rPr>
                                <w:rFonts w:ascii="Arial" w:hAnsi="Arial" w:cs="Arial"/>
                              </w:rPr>
                              <w:t xml:space="preserve">          </w:t>
                            </w:r>
                            <w:r w:rsidRPr="00B61940">
                              <w:rPr>
                                <w:rFonts w:ascii="Arial" w:hAnsi="Arial" w:cs="Arial"/>
                              </w:rPr>
                              <w:t>Location</w:t>
                            </w:r>
                            <w:r>
                              <w:rPr>
                                <w:rFonts w:ascii="Arial" w:hAnsi="Arial" w:cs="Arial"/>
                              </w:rPr>
                              <w:t>/Time</w:t>
                            </w:r>
                            <w:r w:rsidRPr="00B61940">
                              <w:rPr>
                                <w:rFonts w:ascii="Arial" w:hAnsi="Arial" w:cs="Arial"/>
                              </w:rPr>
                              <w:t>:</w:t>
                            </w:r>
                            <w:r>
                              <w:rPr>
                                <w:rFonts w:ascii="Arial" w:hAnsi="Arial" w:cs="Arial"/>
                              </w:rPr>
                              <w:t xml:space="preserve"> Northline MW 8 – 9:30</w:t>
                            </w:r>
                            <w:r>
                              <w:rPr>
                                <w:rFonts w:ascii="Arial" w:hAnsi="Arial" w:cs="Arial"/>
                              </w:rPr>
                              <w:t>, Rm.206</w:t>
                            </w:r>
                            <w:r>
                              <w:rPr>
                                <w:rFonts w:ascii="Arial" w:hAnsi="Arial" w:cs="Arial"/>
                              </w:rPr>
                              <w:t xml:space="preserve">       </w:t>
                            </w:r>
                            <w:r>
                              <w:rPr>
                                <w:rFonts w:ascii="Arial" w:hAnsi="Arial" w:cs="Arial"/>
                              </w:rPr>
                              <w:tab/>
                            </w:r>
                            <w:r>
                              <w:rPr>
                                <w:rFonts w:ascii="Arial" w:hAnsi="Arial" w:cs="Arial"/>
                              </w:rPr>
                              <w:t>Semester / Year: Fall 2018</w:t>
                            </w:r>
                          </w:p>
                          <w:p w:rsidR="00281A06" w:rsidRPr="00777FB6" w:rsidRDefault="00281A06" w:rsidP="00281A06">
                            <w:pPr>
                              <w:pStyle w:val="Heading2"/>
                              <w:rPr>
                                <w:rFonts w:ascii="Arial" w:hAnsi="Arial" w:cs="Arial"/>
                              </w:rPr>
                            </w:pPr>
                            <w:r w:rsidRPr="00B61940">
                              <w:rPr>
                                <w:rFonts w:ascii="Arial" w:hAnsi="Arial" w:cs="Arial"/>
                              </w:rPr>
                              <w:t>Instructor Information</w:t>
                            </w:r>
                            <w:r>
                              <w:rPr>
                                <w:rFonts w:ascii="Arial" w:hAnsi="Arial" w:cs="Arial"/>
                              </w:rPr>
                              <w:br/>
                            </w:r>
                          </w:p>
                          <w:p w:rsidR="00281A06" w:rsidRDefault="00281A06" w:rsidP="00281A06">
                            <w:pPr>
                              <w:rPr>
                                <w:rFonts w:ascii="Arial" w:hAnsi="Arial" w:cs="Arial"/>
                              </w:rPr>
                            </w:pPr>
                            <w:r>
                              <w:rPr>
                                <w:rFonts w:ascii="Arial" w:hAnsi="Arial" w:cs="Arial"/>
                              </w:rPr>
                              <w:t>Name:  Deborah Adams           Phone:  713-718-2411       Email: deborah.adams@hccs.edu</w:t>
                            </w:r>
                          </w:p>
                          <w:p w:rsidR="00281A06" w:rsidRDefault="00281A06" w:rsidP="00281A06">
                            <w:pPr>
                              <w:jc w:val="center"/>
                              <w:rPr>
                                <w:rFonts w:ascii="Arial" w:hAnsi="Arial" w:cs="Arial"/>
                              </w:rPr>
                            </w:pPr>
                            <w:r>
                              <w:rPr>
                                <w:rFonts w:ascii="Arial" w:hAnsi="Arial" w:cs="Arial"/>
                              </w:rPr>
                              <w:t xml:space="preserve">Learning Web: </w:t>
                            </w:r>
                            <w:r w:rsidRPr="00AA3818">
                              <w:rPr>
                                <w:rFonts w:ascii="Arial" w:hAnsi="Arial" w:cs="Arial"/>
                              </w:rPr>
                              <w:t>http://learning.hccs.edu/faculty/deborah.adams</w:t>
                            </w:r>
                          </w:p>
                          <w:p w:rsidR="00281A06" w:rsidRDefault="00281A06" w:rsidP="00281A06">
                            <w:pPr>
                              <w:jc w:val="center"/>
                              <w:rPr>
                                <w:rFonts w:ascii="Arial" w:hAnsi="Arial" w:cs="Arial"/>
                              </w:rPr>
                            </w:pPr>
                            <w:r>
                              <w:rPr>
                                <w:rFonts w:ascii="Arial" w:hAnsi="Arial" w:cs="Arial"/>
                              </w:rPr>
                              <w:t>Office: Northline, Room 310</w:t>
                            </w:r>
                          </w:p>
                          <w:p w:rsidR="00281A06" w:rsidRPr="00B61940" w:rsidRDefault="00281A06" w:rsidP="00281A06">
                            <w:pPr>
                              <w:jc w:val="center"/>
                              <w:rPr>
                                <w:rFonts w:ascii="Arial" w:hAnsi="Arial" w:cs="Arial"/>
                              </w:rPr>
                            </w:pPr>
                            <w:r>
                              <w:rPr>
                                <w:rFonts w:ascii="Arial" w:hAnsi="Arial" w:cs="Arial"/>
                              </w:rPr>
                              <w:t>Office Hours: MW 11:00 – 2:00 or by appointment</w:t>
                            </w:r>
                          </w:p>
                          <w:p w:rsidR="00281A06" w:rsidRPr="00B61940" w:rsidRDefault="00281A06" w:rsidP="00281A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6.5pt;height:25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">
                <v:textbox>
                  <w:txbxContent>
                    <w:p w:rsidR="00281A06" w:rsidRPr="00B61940" w:rsidRDefault="00281A06" w:rsidP="00281A06">
                      <w:pPr>
                        <w:pStyle w:val="Heading2"/>
                        <w:rPr>
                          <w:rFonts w:ascii="Arial" w:hAnsi="Arial" w:cs="Arial"/>
                        </w:rPr>
                      </w:pPr>
                      <w:r w:rsidRPr="00B61940">
                        <w:rPr>
                          <w:rFonts w:ascii="Arial" w:hAnsi="Arial" w:cs="Arial"/>
                        </w:rPr>
                        <w:t>Course Information</w:t>
                      </w:r>
                    </w:p>
                    <w:p w:rsidR="00281A06" w:rsidRDefault="00281A06" w:rsidP="00281A06">
                      <w:pPr>
                        <w:rPr>
                          <w:rFonts w:ascii="Arial" w:hAnsi="Arial" w:cs="Arial"/>
                        </w:rPr>
                      </w:pPr>
                      <w:r>
                        <w:rPr>
                          <w:rFonts w:ascii="Arial" w:hAnsi="Arial" w:cs="Arial"/>
                        </w:rPr>
                        <w:br/>
                        <w:t xml:space="preserve">          </w:t>
                      </w:r>
                      <w:r w:rsidRPr="00B61940">
                        <w:rPr>
                          <w:rFonts w:ascii="Arial" w:hAnsi="Arial" w:cs="Arial"/>
                        </w:rPr>
                        <w:t>CRN:</w:t>
                      </w:r>
                      <w:r>
                        <w:rPr>
                          <w:rFonts w:ascii="Arial" w:hAnsi="Arial" w:cs="Arial"/>
                        </w:rPr>
                        <w:t xml:space="preserve"> 12035                                                </w:t>
                      </w:r>
                      <w:r>
                        <w:rPr>
                          <w:rFonts w:ascii="Arial" w:hAnsi="Arial" w:cs="Arial"/>
                        </w:rPr>
                        <w:tab/>
                      </w:r>
                      <w:r>
                        <w:rPr>
                          <w:rFonts w:ascii="Arial" w:hAnsi="Arial" w:cs="Arial"/>
                        </w:rPr>
                        <w:tab/>
                      </w:r>
                      <w:r>
                        <w:rPr>
                          <w:rFonts w:ascii="Arial" w:hAnsi="Arial" w:cs="Arial"/>
                        </w:rPr>
                        <w:t>Course Length/Type of Instruction: 16 Weeks</w:t>
                      </w:r>
                    </w:p>
                    <w:p w:rsidR="00281A06" w:rsidRPr="00B61940" w:rsidRDefault="00281A06" w:rsidP="00281A06">
                      <w:pPr>
                        <w:rPr>
                          <w:rFonts w:ascii="Arial" w:hAnsi="Arial" w:cs="Arial"/>
                        </w:rPr>
                      </w:pPr>
                      <w:r>
                        <w:rPr>
                          <w:rFonts w:ascii="Arial" w:hAnsi="Arial" w:cs="Arial"/>
                        </w:rPr>
                        <w:t xml:space="preserve">          </w:t>
                      </w:r>
                      <w:r w:rsidRPr="00B61940">
                        <w:rPr>
                          <w:rFonts w:ascii="Arial" w:hAnsi="Arial" w:cs="Arial"/>
                        </w:rPr>
                        <w:t>Credit: 3 SCH</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 xml:space="preserve">Contact Hours: 48    </w:t>
                      </w:r>
                    </w:p>
                    <w:p w:rsidR="00281A06" w:rsidRDefault="00281A06" w:rsidP="00281A06">
                      <w:pPr>
                        <w:rPr>
                          <w:rFonts w:ascii="Arial" w:hAnsi="Arial" w:cs="Arial"/>
                        </w:rPr>
                      </w:pPr>
                      <w:r>
                        <w:rPr>
                          <w:rFonts w:ascii="Arial" w:hAnsi="Arial" w:cs="Arial"/>
                        </w:rPr>
                        <w:t xml:space="preserve">          </w:t>
                      </w:r>
                      <w:r w:rsidRPr="00B61940">
                        <w:rPr>
                          <w:rFonts w:ascii="Arial" w:hAnsi="Arial" w:cs="Arial"/>
                        </w:rPr>
                        <w:t>Location</w:t>
                      </w:r>
                      <w:r>
                        <w:rPr>
                          <w:rFonts w:ascii="Arial" w:hAnsi="Arial" w:cs="Arial"/>
                        </w:rPr>
                        <w:t>/Time</w:t>
                      </w:r>
                      <w:r w:rsidRPr="00B61940">
                        <w:rPr>
                          <w:rFonts w:ascii="Arial" w:hAnsi="Arial" w:cs="Arial"/>
                        </w:rPr>
                        <w:t>:</w:t>
                      </w:r>
                      <w:r>
                        <w:rPr>
                          <w:rFonts w:ascii="Arial" w:hAnsi="Arial" w:cs="Arial"/>
                        </w:rPr>
                        <w:t xml:space="preserve"> Northline MW 8 – 9:30</w:t>
                      </w:r>
                      <w:r>
                        <w:rPr>
                          <w:rFonts w:ascii="Arial" w:hAnsi="Arial" w:cs="Arial"/>
                        </w:rPr>
                        <w:t>, Rm.206</w:t>
                      </w:r>
                      <w:r>
                        <w:rPr>
                          <w:rFonts w:ascii="Arial" w:hAnsi="Arial" w:cs="Arial"/>
                        </w:rPr>
                        <w:t xml:space="preserve">       </w:t>
                      </w:r>
                      <w:r>
                        <w:rPr>
                          <w:rFonts w:ascii="Arial" w:hAnsi="Arial" w:cs="Arial"/>
                        </w:rPr>
                        <w:tab/>
                      </w:r>
                      <w:r>
                        <w:rPr>
                          <w:rFonts w:ascii="Arial" w:hAnsi="Arial" w:cs="Arial"/>
                        </w:rPr>
                        <w:t>Semester / Year: Fall 2018</w:t>
                      </w:r>
                    </w:p>
                    <w:p w:rsidR="00281A06" w:rsidRPr="00777FB6" w:rsidRDefault="00281A06" w:rsidP="00281A06">
                      <w:pPr>
                        <w:pStyle w:val="Heading2"/>
                        <w:rPr>
                          <w:rFonts w:ascii="Arial" w:hAnsi="Arial" w:cs="Arial"/>
                        </w:rPr>
                      </w:pPr>
                      <w:r w:rsidRPr="00B61940">
                        <w:rPr>
                          <w:rFonts w:ascii="Arial" w:hAnsi="Arial" w:cs="Arial"/>
                        </w:rPr>
                        <w:t>Instructor Information</w:t>
                      </w:r>
                      <w:r>
                        <w:rPr>
                          <w:rFonts w:ascii="Arial" w:hAnsi="Arial" w:cs="Arial"/>
                        </w:rPr>
                        <w:br/>
                      </w:r>
                    </w:p>
                    <w:p w:rsidR="00281A06" w:rsidRDefault="00281A06" w:rsidP="00281A06">
                      <w:pPr>
                        <w:rPr>
                          <w:rFonts w:ascii="Arial" w:hAnsi="Arial" w:cs="Arial"/>
                        </w:rPr>
                      </w:pPr>
                      <w:r>
                        <w:rPr>
                          <w:rFonts w:ascii="Arial" w:hAnsi="Arial" w:cs="Arial"/>
                        </w:rPr>
                        <w:t>Name:  Deborah Adams           Phone:  713-718-2411       Email: deborah.adams@hccs.edu</w:t>
                      </w:r>
                    </w:p>
                    <w:p w:rsidR="00281A06" w:rsidRDefault="00281A06" w:rsidP="00281A06">
                      <w:pPr>
                        <w:jc w:val="center"/>
                        <w:rPr>
                          <w:rFonts w:ascii="Arial" w:hAnsi="Arial" w:cs="Arial"/>
                        </w:rPr>
                      </w:pPr>
                      <w:r>
                        <w:rPr>
                          <w:rFonts w:ascii="Arial" w:hAnsi="Arial" w:cs="Arial"/>
                        </w:rPr>
                        <w:t xml:space="preserve">Learning Web: </w:t>
                      </w:r>
                      <w:r w:rsidRPr="00AA3818">
                        <w:rPr>
                          <w:rFonts w:ascii="Arial" w:hAnsi="Arial" w:cs="Arial"/>
                        </w:rPr>
                        <w:t>http://learning.hccs.edu/faculty/deborah.adams</w:t>
                      </w:r>
                    </w:p>
                    <w:p w:rsidR="00281A06" w:rsidRDefault="00281A06" w:rsidP="00281A06">
                      <w:pPr>
                        <w:jc w:val="center"/>
                        <w:rPr>
                          <w:rFonts w:ascii="Arial" w:hAnsi="Arial" w:cs="Arial"/>
                        </w:rPr>
                      </w:pPr>
                      <w:r>
                        <w:rPr>
                          <w:rFonts w:ascii="Arial" w:hAnsi="Arial" w:cs="Arial"/>
                        </w:rPr>
                        <w:t>Office: Northline, Room 310</w:t>
                      </w:r>
                    </w:p>
                    <w:p w:rsidR="00281A06" w:rsidRPr="00B61940" w:rsidRDefault="00281A06" w:rsidP="00281A06">
                      <w:pPr>
                        <w:jc w:val="center"/>
                        <w:rPr>
                          <w:rFonts w:ascii="Arial" w:hAnsi="Arial" w:cs="Arial"/>
                        </w:rPr>
                      </w:pPr>
                      <w:r>
                        <w:rPr>
                          <w:rFonts w:ascii="Arial" w:hAnsi="Arial" w:cs="Arial"/>
                        </w:rPr>
                        <w:t>Office Hours: MW 11:00 – 2:00 or by appointment</w:t>
                      </w:r>
                    </w:p>
                    <w:p w:rsidR="00281A06" w:rsidRPr="00B61940" w:rsidRDefault="00281A06" w:rsidP="00281A06">
                      <w:pPr>
                        <w:jc w:val="center"/>
                      </w:pPr>
                    </w:p>
                  </w:txbxContent>
                </v:textbox>
              </v:shape>
            </w:pict>
          </mc:Fallback>
        </mc:AlternateContent>
      </w: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r w:rsidRPr="00281A06">
        <w:rPr>
          <w:rFonts w:cstheme="minorHAnsi"/>
          <w:noProof/>
          <w:sz w:val="24"/>
          <w:szCs w:val="24"/>
        </w:rPr>
        <mc:AlternateContent>
          <mc:Choice Requires="wps">
            <w:drawing>
              <wp:anchor distT="0" distB="0" distL="114300" distR="114300" simplePos="0" relativeHeight="251660288" behindDoc="0" locked="0" layoutInCell="1" allowOverlap="1" wp14:anchorId="1EC28091" wp14:editId="26CB02AF">
                <wp:simplePos x="0" y="0"/>
                <wp:positionH relativeFrom="column">
                  <wp:posOffset>928790</wp:posOffset>
                </wp:positionH>
                <wp:positionV relativeFrom="paragraph">
                  <wp:posOffset>73360</wp:posOffset>
                </wp:positionV>
                <wp:extent cx="41262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126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5.8pt" to="3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"/>
            </w:pict>
          </mc:Fallback>
        </mc:AlternateContent>
      </w: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b/>
          <w:sz w:val="24"/>
          <w:szCs w:val="24"/>
          <w:u w:val="single"/>
        </w:rPr>
      </w:pPr>
    </w:p>
    <w:p w:rsidR="00281A06" w:rsidRPr="00281A06" w:rsidRDefault="00281A06" w:rsidP="00281A06">
      <w:pPr>
        <w:spacing w:after="0" w:line="240" w:lineRule="auto"/>
        <w:rPr>
          <w:rFonts w:cstheme="minorHAnsi"/>
          <w:b/>
          <w:sz w:val="24"/>
          <w:szCs w:val="24"/>
          <w:u w:val="single"/>
        </w:rPr>
      </w:pPr>
    </w:p>
    <w:p w:rsidR="00281A06" w:rsidRPr="00281A06" w:rsidRDefault="00281A06" w:rsidP="00281A06">
      <w:pPr>
        <w:spacing w:after="0" w:line="240" w:lineRule="auto"/>
        <w:rPr>
          <w:rFonts w:cstheme="minorHAnsi"/>
          <w:sz w:val="24"/>
          <w:szCs w:val="24"/>
        </w:rPr>
      </w:pPr>
      <w:r w:rsidRPr="00281A06">
        <w:rPr>
          <w:rFonts w:cstheme="minorHAnsi"/>
          <w:b/>
          <w:sz w:val="24"/>
          <w:szCs w:val="24"/>
          <w:u w:val="single"/>
        </w:rPr>
        <w:t>Course Description</w:t>
      </w:r>
      <w:r w:rsidRPr="00281A06">
        <w:rPr>
          <w:rFonts w:cstheme="minorHAnsi"/>
          <w:b/>
          <w:sz w:val="24"/>
          <w:szCs w:val="24"/>
        </w:rPr>
        <w:t xml:space="preserve">: </w:t>
      </w:r>
      <w:r w:rsidRPr="00281A06">
        <w:rPr>
          <w:rFonts w:cstheme="minorHAnsi"/>
          <w:sz w:val="24"/>
          <w:szCs w:val="24"/>
        </w:rPr>
        <w:t xml:space="preserve">Intensive study of and practice in writing processes, from invention and researching to drafting, revising, and editing, both individually and collaboratively. </w:t>
      </w:r>
      <w:proofErr w:type="gramStart"/>
      <w:r w:rsidRPr="00281A06">
        <w:rPr>
          <w:rFonts w:cstheme="minorHAnsi"/>
          <w:sz w:val="24"/>
          <w:szCs w:val="24"/>
        </w:rPr>
        <w:t>Emphasis on effective rhetorical choices, including audience, purpose, arrangement, and style.</w:t>
      </w:r>
      <w:proofErr w:type="gramEnd"/>
      <w:r w:rsidRPr="00281A06">
        <w:rPr>
          <w:rFonts w:cstheme="minorHAnsi"/>
          <w:sz w:val="24"/>
          <w:szCs w:val="24"/>
        </w:rPr>
        <w:t xml:space="preserve"> Focus on writing the academic essay as a vehicle for learning, communicating, and critical analysis. </w:t>
      </w:r>
      <w:proofErr w:type="gramStart"/>
      <w:r w:rsidRPr="00281A06">
        <w:rPr>
          <w:rFonts w:cstheme="minorHAnsi"/>
          <w:sz w:val="24"/>
          <w:szCs w:val="24"/>
        </w:rPr>
        <w:t>Core curriculum course.</w:t>
      </w:r>
      <w:proofErr w:type="gramEnd"/>
      <w:r w:rsidRPr="00281A06">
        <w:rPr>
          <w:rFonts w:cstheme="minorHAnsi"/>
          <w:sz w:val="24"/>
          <w:szCs w:val="24"/>
        </w:rPr>
        <w:t xml:space="preserve"> </w:t>
      </w:r>
      <w:bookmarkStart w:id="0" w:name="_GoBack"/>
      <w:bookmarkEnd w:id="0"/>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r w:rsidRPr="00281A06">
        <w:rPr>
          <w:rFonts w:cstheme="minorHAnsi"/>
          <w:b/>
          <w:sz w:val="24"/>
          <w:szCs w:val="24"/>
          <w:u w:val="single"/>
        </w:rPr>
        <w:t>Student Learning Outcomes</w:t>
      </w:r>
      <w:r w:rsidRPr="00281A06">
        <w:rPr>
          <w:rFonts w:cstheme="minorHAnsi"/>
          <w:b/>
          <w:sz w:val="24"/>
          <w:szCs w:val="24"/>
        </w:rPr>
        <w:t xml:space="preserve">: </w:t>
      </w:r>
      <w:r w:rsidRPr="00281A06">
        <w:rPr>
          <w:rFonts w:cstheme="minorHAnsi"/>
          <w:sz w:val="24"/>
          <w:szCs w:val="24"/>
        </w:rPr>
        <w:t>Upon successful completion of this course, students will:</w:t>
      </w:r>
    </w:p>
    <w:p w:rsidR="00281A06" w:rsidRPr="00281A06" w:rsidRDefault="00281A06" w:rsidP="00281A06">
      <w:pPr>
        <w:numPr>
          <w:ilvl w:val="0"/>
          <w:numId w:val="1"/>
        </w:numPr>
        <w:spacing w:after="0" w:line="240" w:lineRule="auto"/>
        <w:contextualSpacing/>
        <w:rPr>
          <w:rFonts w:cstheme="minorHAnsi"/>
          <w:sz w:val="24"/>
          <w:szCs w:val="24"/>
        </w:rPr>
      </w:pPr>
      <w:r w:rsidRPr="00281A06">
        <w:rPr>
          <w:rFonts w:cstheme="minorHAnsi"/>
          <w:sz w:val="24"/>
          <w:szCs w:val="24"/>
        </w:rPr>
        <w:t>Demonstrate knowledge of individual and collaborative writing processes.</w:t>
      </w:r>
    </w:p>
    <w:p w:rsidR="00281A06" w:rsidRPr="00281A06" w:rsidRDefault="00281A06" w:rsidP="00281A06">
      <w:pPr>
        <w:numPr>
          <w:ilvl w:val="0"/>
          <w:numId w:val="1"/>
        </w:numPr>
        <w:spacing w:after="0" w:line="240" w:lineRule="auto"/>
        <w:contextualSpacing/>
        <w:rPr>
          <w:rFonts w:cstheme="minorHAnsi"/>
          <w:sz w:val="24"/>
          <w:szCs w:val="24"/>
        </w:rPr>
      </w:pPr>
      <w:r w:rsidRPr="00281A06">
        <w:rPr>
          <w:rFonts w:cstheme="minorHAnsi"/>
          <w:sz w:val="24"/>
          <w:szCs w:val="24"/>
        </w:rPr>
        <w:t>Develop ideas with appropriate support and attribution.</w:t>
      </w:r>
    </w:p>
    <w:p w:rsidR="00281A06" w:rsidRPr="00281A06" w:rsidRDefault="00281A06" w:rsidP="00281A06">
      <w:pPr>
        <w:numPr>
          <w:ilvl w:val="0"/>
          <w:numId w:val="1"/>
        </w:numPr>
        <w:spacing w:after="0" w:line="240" w:lineRule="auto"/>
        <w:contextualSpacing/>
        <w:rPr>
          <w:rFonts w:cstheme="minorHAnsi"/>
          <w:sz w:val="24"/>
          <w:szCs w:val="24"/>
        </w:rPr>
      </w:pPr>
      <w:r w:rsidRPr="00281A06">
        <w:rPr>
          <w:rFonts w:cstheme="minorHAnsi"/>
          <w:sz w:val="24"/>
          <w:szCs w:val="24"/>
        </w:rPr>
        <w:t>Write in a style appropriate to audience and purpose</w:t>
      </w:r>
    </w:p>
    <w:p w:rsidR="00281A06" w:rsidRPr="00281A06" w:rsidRDefault="00281A06" w:rsidP="00281A06">
      <w:pPr>
        <w:numPr>
          <w:ilvl w:val="0"/>
          <w:numId w:val="1"/>
        </w:numPr>
        <w:spacing w:after="0" w:line="240" w:lineRule="auto"/>
        <w:contextualSpacing/>
        <w:rPr>
          <w:rFonts w:cstheme="minorHAnsi"/>
          <w:sz w:val="24"/>
          <w:szCs w:val="24"/>
        </w:rPr>
      </w:pPr>
      <w:r w:rsidRPr="00281A06">
        <w:rPr>
          <w:rFonts w:cstheme="minorHAnsi"/>
          <w:sz w:val="24"/>
          <w:szCs w:val="24"/>
        </w:rPr>
        <w:t>Read, reflect, and respond critically to a variety of texts.</w:t>
      </w:r>
    </w:p>
    <w:p w:rsidR="00281A06" w:rsidRPr="00281A06" w:rsidRDefault="00281A06" w:rsidP="00281A06">
      <w:pPr>
        <w:numPr>
          <w:ilvl w:val="0"/>
          <w:numId w:val="1"/>
        </w:numPr>
        <w:spacing w:after="0" w:line="240" w:lineRule="auto"/>
        <w:contextualSpacing/>
        <w:rPr>
          <w:rFonts w:cstheme="minorHAnsi"/>
          <w:sz w:val="24"/>
          <w:szCs w:val="24"/>
        </w:rPr>
      </w:pPr>
      <w:r w:rsidRPr="00281A06">
        <w:rPr>
          <w:rFonts w:cstheme="minorHAnsi"/>
          <w:sz w:val="24"/>
          <w:szCs w:val="24"/>
        </w:rPr>
        <w:t>Use Edited American English in academic essays.</w:t>
      </w:r>
    </w:p>
    <w:p w:rsidR="00281A06" w:rsidRPr="00281A06" w:rsidRDefault="00281A06" w:rsidP="00281A06">
      <w:pPr>
        <w:tabs>
          <w:tab w:val="left" w:pos="-180"/>
          <w:tab w:val="left" w:pos="90"/>
        </w:tabs>
        <w:spacing w:after="0" w:line="240" w:lineRule="auto"/>
        <w:ind w:left="630"/>
        <w:contextualSpacing/>
        <w:rPr>
          <w:rFonts w:cstheme="minorHAnsi"/>
          <w:b/>
          <w:bCs/>
        </w:rPr>
      </w:pPr>
    </w:p>
    <w:p w:rsidR="00281A06" w:rsidRPr="00281A06" w:rsidRDefault="00281A06" w:rsidP="00281A06">
      <w:pPr>
        <w:tabs>
          <w:tab w:val="left" w:pos="-180"/>
          <w:tab w:val="left" w:pos="90"/>
        </w:tabs>
        <w:spacing w:after="0" w:line="240" w:lineRule="auto"/>
        <w:rPr>
          <w:rFonts w:cstheme="minorHAnsi"/>
          <w:b/>
          <w:bCs/>
          <w:sz w:val="24"/>
          <w:szCs w:val="24"/>
          <w:u w:val="single"/>
        </w:rPr>
      </w:pPr>
      <w:r w:rsidRPr="00281A06">
        <w:rPr>
          <w:rFonts w:cstheme="minorHAnsi"/>
          <w:b/>
          <w:bCs/>
          <w:sz w:val="24"/>
          <w:szCs w:val="24"/>
          <w:u w:val="single"/>
        </w:rPr>
        <w:t>English Program Learning Outcomes</w:t>
      </w:r>
    </w:p>
    <w:p w:rsidR="00281A06" w:rsidRPr="00281A06" w:rsidRDefault="00281A06" w:rsidP="00281A06">
      <w:pPr>
        <w:numPr>
          <w:ilvl w:val="0"/>
          <w:numId w:val="3"/>
        </w:numPr>
        <w:tabs>
          <w:tab w:val="left" w:pos="-180"/>
          <w:tab w:val="left" w:pos="90"/>
        </w:tabs>
        <w:spacing w:after="0" w:line="240" w:lineRule="auto"/>
        <w:contextualSpacing/>
        <w:rPr>
          <w:rFonts w:cstheme="minorHAnsi"/>
          <w:b/>
          <w:bCs/>
          <w:sz w:val="24"/>
          <w:szCs w:val="24"/>
        </w:rPr>
      </w:pPr>
      <w:r w:rsidRPr="00281A06">
        <w:rPr>
          <w:rFonts w:cstheme="minorHAnsi"/>
          <w:bCs/>
          <w:sz w:val="24"/>
          <w:szCs w:val="24"/>
        </w:rPr>
        <w:t xml:space="preserve">Write in appropriate genres using varied rhetorical strategies. </w:t>
      </w:r>
    </w:p>
    <w:p w:rsidR="00281A06" w:rsidRPr="00281A06" w:rsidRDefault="00281A06" w:rsidP="00281A06">
      <w:pPr>
        <w:numPr>
          <w:ilvl w:val="0"/>
          <w:numId w:val="3"/>
        </w:numPr>
        <w:tabs>
          <w:tab w:val="left" w:pos="-180"/>
          <w:tab w:val="left" w:pos="90"/>
        </w:tabs>
        <w:spacing w:after="0" w:line="240" w:lineRule="auto"/>
        <w:contextualSpacing/>
        <w:rPr>
          <w:rFonts w:cstheme="minorHAnsi"/>
          <w:b/>
          <w:bCs/>
          <w:sz w:val="24"/>
          <w:szCs w:val="24"/>
        </w:rPr>
      </w:pPr>
      <w:r w:rsidRPr="00281A06">
        <w:rPr>
          <w:rFonts w:cstheme="minorHAnsi"/>
          <w:bCs/>
          <w:sz w:val="24"/>
          <w:szCs w:val="24"/>
        </w:rPr>
        <w:t xml:space="preserve">Write in appropriate genres to explain and evaluate rhetorical and/or literary strategies employed in argument, persuasion, and various genres. </w:t>
      </w:r>
    </w:p>
    <w:p w:rsidR="00281A06" w:rsidRPr="00281A06" w:rsidRDefault="00281A06" w:rsidP="00281A06">
      <w:pPr>
        <w:numPr>
          <w:ilvl w:val="0"/>
          <w:numId w:val="3"/>
        </w:numPr>
        <w:tabs>
          <w:tab w:val="left" w:pos="-180"/>
          <w:tab w:val="left" w:pos="90"/>
        </w:tabs>
        <w:spacing w:after="0" w:line="240" w:lineRule="auto"/>
        <w:contextualSpacing/>
        <w:rPr>
          <w:rFonts w:cstheme="minorHAnsi"/>
          <w:b/>
          <w:bCs/>
          <w:sz w:val="24"/>
          <w:szCs w:val="24"/>
        </w:rPr>
      </w:pPr>
      <w:r w:rsidRPr="00281A06">
        <w:rPr>
          <w:rFonts w:cstheme="minorHAnsi"/>
          <w:bCs/>
          <w:sz w:val="24"/>
          <w:szCs w:val="24"/>
        </w:rPr>
        <w:t xml:space="preserve">Analyze various genres of writing for form, method, meaning, and interpretation. </w:t>
      </w:r>
    </w:p>
    <w:p w:rsidR="00281A06" w:rsidRPr="00281A06" w:rsidRDefault="00281A06" w:rsidP="00281A06">
      <w:pPr>
        <w:numPr>
          <w:ilvl w:val="0"/>
          <w:numId w:val="3"/>
        </w:numPr>
        <w:tabs>
          <w:tab w:val="left" w:pos="-180"/>
          <w:tab w:val="left" w:pos="90"/>
        </w:tabs>
        <w:spacing w:after="0" w:line="240" w:lineRule="auto"/>
        <w:contextualSpacing/>
        <w:rPr>
          <w:rFonts w:cstheme="minorHAnsi"/>
          <w:b/>
          <w:bCs/>
          <w:sz w:val="24"/>
          <w:szCs w:val="24"/>
        </w:rPr>
      </w:pPr>
      <w:r w:rsidRPr="00281A06">
        <w:rPr>
          <w:rFonts w:cstheme="minorHAnsi"/>
          <w:bCs/>
          <w:sz w:val="24"/>
          <w:szCs w:val="24"/>
        </w:rPr>
        <w:t xml:space="preserve">Employ research in academic writing styles and use appropriate documentation style. </w:t>
      </w:r>
    </w:p>
    <w:p w:rsidR="00281A06" w:rsidRPr="00281A06" w:rsidRDefault="00281A06" w:rsidP="00281A06">
      <w:pPr>
        <w:numPr>
          <w:ilvl w:val="0"/>
          <w:numId w:val="3"/>
        </w:numPr>
        <w:tabs>
          <w:tab w:val="left" w:pos="-180"/>
          <w:tab w:val="left" w:pos="90"/>
        </w:tabs>
        <w:spacing w:after="0" w:line="240" w:lineRule="auto"/>
        <w:contextualSpacing/>
        <w:rPr>
          <w:rFonts w:cstheme="minorHAnsi"/>
          <w:sz w:val="24"/>
          <w:szCs w:val="24"/>
        </w:rPr>
      </w:pPr>
      <w:r w:rsidRPr="00281A06">
        <w:rPr>
          <w:rFonts w:cstheme="minorHAnsi"/>
          <w:bCs/>
          <w:sz w:val="24"/>
          <w:szCs w:val="24"/>
        </w:rPr>
        <w:t xml:space="preserve">Communicate ideas effectively through discussion. </w:t>
      </w:r>
    </w:p>
    <w:p w:rsidR="00281A06" w:rsidRPr="00281A06" w:rsidRDefault="00281A06" w:rsidP="00281A06">
      <w:pPr>
        <w:keepNext/>
        <w:spacing w:after="0" w:line="240" w:lineRule="auto"/>
        <w:outlineLvl w:val="2"/>
        <w:rPr>
          <w:rFonts w:cstheme="minorHAnsi"/>
          <w:sz w:val="24"/>
          <w:szCs w:val="24"/>
        </w:rPr>
      </w:pPr>
      <w:r w:rsidRPr="00281A06">
        <w:rPr>
          <w:rFonts w:cstheme="minorHAnsi"/>
          <w:b/>
          <w:sz w:val="24"/>
          <w:szCs w:val="24"/>
          <w:u w:val="single"/>
        </w:rPr>
        <w:lastRenderedPageBreak/>
        <w:t>Core Objectives</w:t>
      </w:r>
      <w:r w:rsidRPr="00281A06">
        <w:rPr>
          <w:rFonts w:cstheme="minorHAnsi"/>
          <w:b/>
          <w:sz w:val="24"/>
          <w:szCs w:val="24"/>
        </w:rPr>
        <w:t xml:space="preserve">: </w:t>
      </w:r>
      <w:r w:rsidRPr="00281A06">
        <w:rPr>
          <w:rFonts w:cstheme="minorHAnsi"/>
          <w:sz w:val="24"/>
          <w:szCs w:val="24"/>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r w:rsidRPr="00281A06">
        <w:rPr>
          <w:rFonts w:cstheme="minorHAnsi"/>
          <w:sz w:val="24"/>
          <w:szCs w:val="24"/>
        </w:rPr>
        <w:t>Students enrolled in this core curriculum course will complete assignments designed to cultivate the following core objectives:</w:t>
      </w:r>
    </w:p>
    <w:p w:rsidR="00281A06" w:rsidRPr="00281A06" w:rsidRDefault="00281A06" w:rsidP="00281A06">
      <w:pPr>
        <w:numPr>
          <w:ilvl w:val="0"/>
          <w:numId w:val="2"/>
        </w:numPr>
        <w:spacing w:after="0" w:line="240" w:lineRule="auto"/>
        <w:contextualSpacing/>
        <w:rPr>
          <w:rFonts w:cstheme="minorHAnsi"/>
          <w:sz w:val="24"/>
          <w:szCs w:val="24"/>
        </w:rPr>
      </w:pPr>
      <w:r w:rsidRPr="00281A06">
        <w:rPr>
          <w:rFonts w:cstheme="minorHAnsi"/>
          <w:b/>
          <w:sz w:val="24"/>
          <w:szCs w:val="24"/>
        </w:rPr>
        <w:t>Critical Thinking Skills—</w:t>
      </w:r>
      <w:r w:rsidRPr="00281A06">
        <w:rPr>
          <w:rFonts w:cstheme="minorHAnsi"/>
          <w:sz w:val="24"/>
          <w:szCs w:val="24"/>
        </w:rPr>
        <w:t>to include creative thinking, innovation, inquiry, and analysis, evaluation and synthesis of information.</w:t>
      </w:r>
    </w:p>
    <w:p w:rsidR="00281A06" w:rsidRPr="00281A06" w:rsidRDefault="00281A06" w:rsidP="00281A06">
      <w:pPr>
        <w:numPr>
          <w:ilvl w:val="0"/>
          <w:numId w:val="2"/>
        </w:numPr>
        <w:spacing w:after="0" w:line="240" w:lineRule="auto"/>
        <w:contextualSpacing/>
        <w:rPr>
          <w:rFonts w:cstheme="minorHAnsi"/>
          <w:sz w:val="24"/>
          <w:szCs w:val="24"/>
        </w:rPr>
      </w:pPr>
      <w:r w:rsidRPr="00281A06">
        <w:rPr>
          <w:rFonts w:cstheme="minorHAnsi"/>
          <w:b/>
          <w:sz w:val="24"/>
          <w:szCs w:val="24"/>
        </w:rPr>
        <w:t>Communication Skills</w:t>
      </w:r>
      <w:r w:rsidRPr="00281A06">
        <w:rPr>
          <w:rFonts w:cstheme="minorHAnsi"/>
          <w:sz w:val="24"/>
          <w:szCs w:val="24"/>
        </w:rPr>
        <w:t>—to include effective development, interpretation and expression of ideas through written, oral and visual communication.</w:t>
      </w:r>
    </w:p>
    <w:p w:rsidR="00281A06" w:rsidRPr="00281A06" w:rsidRDefault="00281A06" w:rsidP="00281A06">
      <w:pPr>
        <w:numPr>
          <w:ilvl w:val="0"/>
          <w:numId w:val="2"/>
        </w:numPr>
        <w:spacing w:after="0" w:line="240" w:lineRule="auto"/>
        <w:contextualSpacing/>
        <w:rPr>
          <w:rFonts w:cstheme="minorHAnsi"/>
          <w:sz w:val="24"/>
          <w:szCs w:val="24"/>
        </w:rPr>
      </w:pPr>
      <w:r w:rsidRPr="00281A06">
        <w:rPr>
          <w:rFonts w:cstheme="minorHAnsi"/>
          <w:b/>
          <w:sz w:val="24"/>
          <w:szCs w:val="24"/>
        </w:rPr>
        <w:t>Personal Responsibility</w:t>
      </w:r>
      <w:r w:rsidRPr="00281A06">
        <w:rPr>
          <w:rFonts w:cstheme="minorHAnsi"/>
          <w:sz w:val="24"/>
          <w:szCs w:val="24"/>
        </w:rPr>
        <w:t>—to include the ability to connect choices, actions, and consequences to ethical decision-making.</w:t>
      </w:r>
    </w:p>
    <w:p w:rsidR="00281A06" w:rsidRPr="00281A06" w:rsidRDefault="00281A06" w:rsidP="00281A06">
      <w:pPr>
        <w:numPr>
          <w:ilvl w:val="0"/>
          <w:numId w:val="2"/>
        </w:numPr>
        <w:spacing w:after="0" w:line="240" w:lineRule="auto"/>
        <w:contextualSpacing/>
        <w:rPr>
          <w:rFonts w:cstheme="minorHAnsi"/>
          <w:sz w:val="24"/>
          <w:szCs w:val="24"/>
        </w:rPr>
      </w:pPr>
      <w:r w:rsidRPr="00281A06">
        <w:rPr>
          <w:rFonts w:cstheme="minorHAnsi"/>
          <w:b/>
          <w:sz w:val="24"/>
          <w:szCs w:val="24"/>
        </w:rPr>
        <w:t>Teamwork</w:t>
      </w:r>
      <w:r w:rsidRPr="00281A06">
        <w:rPr>
          <w:rFonts w:cstheme="minorHAnsi"/>
          <w:sz w:val="24"/>
          <w:szCs w:val="24"/>
        </w:rPr>
        <w:t>—to include the ability to consider different points of view and to work effectively with others to support a shared purpose or goal.</w:t>
      </w:r>
    </w:p>
    <w:p w:rsidR="00281A06" w:rsidRPr="00281A06" w:rsidRDefault="00281A06" w:rsidP="00281A06">
      <w:pPr>
        <w:spacing w:after="0" w:line="240" w:lineRule="auto"/>
        <w:rPr>
          <w:rFonts w:cstheme="minorHAnsi"/>
          <w:b/>
          <w:sz w:val="24"/>
          <w:szCs w:val="24"/>
          <w:u w:val="single"/>
        </w:rPr>
      </w:pPr>
    </w:p>
    <w:p w:rsidR="00281A06" w:rsidRPr="00281A06" w:rsidRDefault="00281A06" w:rsidP="00281A06">
      <w:pPr>
        <w:spacing w:after="0" w:line="240" w:lineRule="auto"/>
        <w:rPr>
          <w:rFonts w:cstheme="minorHAnsi"/>
          <w:sz w:val="24"/>
          <w:szCs w:val="24"/>
        </w:rPr>
      </w:pPr>
      <w:r w:rsidRPr="00281A06">
        <w:rPr>
          <w:rFonts w:cstheme="minorHAnsi"/>
          <w:b/>
          <w:sz w:val="24"/>
          <w:szCs w:val="24"/>
          <w:u w:val="single"/>
        </w:rPr>
        <w:t>Course Materials</w:t>
      </w:r>
      <w:r w:rsidRPr="00281A06">
        <w:rPr>
          <w:rFonts w:cstheme="minorHAnsi"/>
          <w:b/>
          <w:sz w:val="24"/>
          <w:szCs w:val="24"/>
        </w:rPr>
        <w:t xml:space="preserve">: </w:t>
      </w:r>
      <w:r w:rsidRPr="00281A06">
        <w:rPr>
          <w:rFonts w:cstheme="minorHAnsi"/>
          <w:i/>
          <w:sz w:val="24"/>
          <w:szCs w:val="24"/>
        </w:rPr>
        <w:t>The Norton Reader</w:t>
      </w:r>
      <w:r w:rsidRPr="00281A06">
        <w:rPr>
          <w:rFonts w:cstheme="minorHAnsi"/>
          <w:sz w:val="24"/>
          <w:szCs w:val="24"/>
        </w:rPr>
        <w:t>, 14</w:t>
      </w:r>
      <w:r w:rsidRPr="00281A06">
        <w:rPr>
          <w:rFonts w:cstheme="minorHAnsi"/>
          <w:sz w:val="24"/>
          <w:szCs w:val="24"/>
          <w:vertAlign w:val="superscript"/>
        </w:rPr>
        <w:t>th</w:t>
      </w:r>
      <w:r w:rsidRPr="00281A06">
        <w:rPr>
          <w:rFonts w:cstheme="minorHAnsi"/>
          <w:sz w:val="24"/>
          <w:szCs w:val="24"/>
        </w:rPr>
        <w:t xml:space="preserve"> Edition, Ed. Melissa Goldthwaite, </w:t>
      </w:r>
    </w:p>
    <w:p w:rsidR="00281A06" w:rsidRPr="00281A06" w:rsidRDefault="00281A06" w:rsidP="00281A06">
      <w:pPr>
        <w:spacing w:after="0" w:line="240" w:lineRule="auto"/>
        <w:rPr>
          <w:rFonts w:cstheme="minorHAnsi"/>
          <w:sz w:val="24"/>
          <w:szCs w:val="24"/>
        </w:rPr>
      </w:pPr>
      <w:r w:rsidRPr="00281A06">
        <w:rPr>
          <w:rFonts w:cstheme="minorHAnsi"/>
          <w:sz w:val="24"/>
          <w:szCs w:val="24"/>
        </w:rPr>
        <w:t>ISBN 978-0-393-61740-5</w:t>
      </w:r>
    </w:p>
    <w:p w:rsidR="00281A06" w:rsidRPr="00281A06" w:rsidRDefault="00281A06" w:rsidP="00281A06">
      <w:pPr>
        <w:spacing w:after="0" w:line="240" w:lineRule="auto"/>
        <w:rPr>
          <w:rFonts w:cstheme="minorHAnsi"/>
          <w:sz w:val="24"/>
          <w:szCs w:val="24"/>
        </w:rPr>
      </w:pPr>
    </w:p>
    <w:p w:rsidR="00281A06" w:rsidRPr="00281A06" w:rsidRDefault="00281A06" w:rsidP="00281A06">
      <w:pPr>
        <w:rPr>
          <w:rFonts w:eastAsia="Times New Roman" w:cstheme="minorHAnsi"/>
          <w:b/>
          <w:bCs/>
          <w:color w:val="000000" w:themeColor="text1"/>
          <w:sz w:val="24"/>
          <w:szCs w:val="24"/>
        </w:rPr>
      </w:pPr>
      <w:r w:rsidRPr="00281A06">
        <w:rPr>
          <w:rFonts w:eastAsia="Times New Roman" w:cstheme="minorHAnsi"/>
          <w:b/>
          <w:bCs/>
          <w:color w:val="000000" w:themeColor="text1"/>
          <w:sz w:val="24"/>
          <w:szCs w:val="24"/>
        </w:rPr>
        <w:t xml:space="preserve">Flash Drive (unless you use Cloud storage), Binder/Folder, Notebook/Notebook Paper (college ruled) (in-class writing), Pens/Pencils, Highlighter, </w:t>
      </w:r>
      <w:proofErr w:type="spellStart"/>
      <w:r w:rsidRPr="00281A06">
        <w:rPr>
          <w:rFonts w:eastAsia="Times New Roman" w:cstheme="minorHAnsi"/>
          <w:b/>
          <w:bCs/>
          <w:color w:val="000000" w:themeColor="text1"/>
          <w:sz w:val="24"/>
          <w:szCs w:val="24"/>
        </w:rPr>
        <w:t>Scantrons</w:t>
      </w:r>
      <w:proofErr w:type="spellEnd"/>
      <w:r w:rsidRPr="00281A06">
        <w:rPr>
          <w:rFonts w:eastAsia="Times New Roman" w:cstheme="minorHAnsi"/>
          <w:b/>
          <w:bCs/>
          <w:color w:val="000000" w:themeColor="text1"/>
          <w:sz w:val="24"/>
          <w:szCs w:val="24"/>
        </w:rPr>
        <w:t xml:space="preserve"> (Form 882-E)</w:t>
      </w:r>
    </w:p>
    <w:p w:rsidR="00281A06" w:rsidRPr="00281A06" w:rsidRDefault="00281A06" w:rsidP="00281A06">
      <w:pPr>
        <w:spacing w:after="0" w:line="240" w:lineRule="auto"/>
        <w:ind w:left="2160" w:firstLine="720"/>
        <w:rPr>
          <w:rFonts w:eastAsia="Times New Roman" w:cstheme="minorHAnsi"/>
          <w:sz w:val="24"/>
          <w:szCs w:val="20"/>
        </w:rPr>
      </w:pPr>
      <w:r w:rsidRPr="00281A06">
        <w:rPr>
          <w:rFonts w:eastAsia="Times New Roman" w:cstheme="minorHAnsi"/>
          <w:sz w:val="24"/>
          <w:szCs w:val="20"/>
        </w:rPr>
        <w:t xml:space="preserve">COURSE CALENDAR – </w:t>
      </w:r>
      <w:proofErr w:type="gramStart"/>
      <w:r w:rsidRPr="00281A06">
        <w:rPr>
          <w:rFonts w:eastAsia="Times New Roman" w:cstheme="minorHAnsi"/>
          <w:sz w:val="24"/>
          <w:szCs w:val="20"/>
        </w:rPr>
        <w:t>Fall</w:t>
      </w:r>
      <w:proofErr w:type="gramEnd"/>
      <w:r w:rsidRPr="00281A06">
        <w:rPr>
          <w:rFonts w:eastAsia="Times New Roman" w:cstheme="minorHAnsi"/>
          <w:sz w:val="24"/>
          <w:szCs w:val="20"/>
        </w:rPr>
        <w:t xml:space="preserve"> 2018</w:t>
      </w:r>
    </w:p>
    <w:p w:rsidR="00281A06" w:rsidRPr="00281A06" w:rsidRDefault="00281A06" w:rsidP="00281A06">
      <w:pPr>
        <w:spacing w:after="0" w:line="240" w:lineRule="auto"/>
        <w:ind w:left="2880" w:firstLine="720"/>
        <w:rPr>
          <w:rFonts w:eastAsia="Times New Roman" w:cstheme="minorHAnsi"/>
          <w:sz w:val="24"/>
          <w:szCs w:val="24"/>
        </w:rPr>
      </w:pPr>
      <w:r w:rsidRPr="00281A06">
        <w:rPr>
          <w:rFonts w:eastAsia="Times New Roman" w:cstheme="minorHAnsi"/>
          <w:sz w:val="24"/>
          <w:szCs w:val="20"/>
        </w:rPr>
        <w:t>ENGL 1301</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b/>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Week 1</w:t>
      </w:r>
      <w:r w:rsidRPr="00281A06">
        <w:rPr>
          <w:rFonts w:eastAsia="Times New Roman" w:cstheme="minorHAnsi"/>
          <w:sz w:val="24"/>
          <w:szCs w:val="24"/>
        </w:rPr>
        <w:t xml:space="preserve"> </w:t>
      </w:r>
      <w:r w:rsidRPr="00281A06">
        <w:rPr>
          <w:rFonts w:eastAsia="Times New Roman" w:cstheme="minorHAnsi"/>
          <w:sz w:val="24"/>
          <w:szCs w:val="24"/>
        </w:rPr>
        <w:tab/>
        <w:t>Introduction to the course, review of course syllabus and calendar;</w:t>
      </w:r>
    </w:p>
    <w:p w:rsidR="00281A06" w:rsidRPr="00281A06" w:rsidRDefault="00281A06" w:rsidP="00281A06">
      <w:pPr>
        <w:spacing w:after="0" w:line="240" w:lineRule="auto"/>
        <w:ind w:left="1440" w:hanging="1440"/>
        <w:rPr>
          <w:rFonts w:eastAsia="Times New Roman" w:cstheme="minorHAnsi"/>
          <w:sz w:val="24"/>
          <w:szCs w:val="24"/>
        </w:rPr>
      </w:pPr>
      <w:proofErr w:type="gramStart"/>
      <w:r w:rsidRPr="00281A06">
        <w:rPr>
          <w:rFonts w:eastAsia="Times New Roman" w:cstheme="minorHAnsi"/>
          <w:sz w:val="24"/>
          <w:szCs w:val="24"/>
        </w:rPr>
        <w:t xml:space="preserve">8/27 </w:t>
      </w:r>
      <w:r w:rsidRPr="00281A06">
        <w:rPr>
          <w:rFonts w:eastAsia="Times New Roman" w:cstheme="minorHAnsi"/>
          <w:sz w:val="24"/>
          <w:szCs w:val="24"/>
        </w:rPr>
        <w:tab/>
        <w:t>Gaining an understanding of the goals of the class as well as the types of assignments and other requirements and expectations.</w:t>
      </w:r>
      <w:proofErr w:type="gramEnd"/>
    </w:p>
    <w:p w:rsidR="00281A06" w:rsidRPr="00281A06" w:rsidRDefault="00281A06" w:rsidP="00281A06">
      <w:pPr>
        <w:spacing w:after="0" w:line="240" w:lineRule="auto"/>
        <w:ind w:left="1440" w:hanging="1440"/>
        <w:rPr>
          <w:rFonts w:eastAsia="Times New Roman" w:cstheme="minorHAnsi"/>
          <w:sz w:val="24"/>
          <w:szCs w:val="24"/>
        </w:rPr>
      </w:pPr>
    </w:p>
    <w:p w:rsidR="00281A06" w:rsidRPr="00281A06" w:rsidRDefault="00281A06" w:rsidP="00281A06">
      <w:pPr>
        <w:spacing w:after="0" w:line="240" w:lineRule="auto"/>
        <w:ind w:left="1440"/>
        <w:rPr>
          <w:rFonts w:eastAsia="Times New Roman" w:cstheme="minorHAnsi"/>
          <w:sz w:val="24"/>
          <w:szCs w:val="24"/>
        </w:rPr>
      </w:pPr>
      <w:proofErr w:type="gramStart"/>
      <w:r w:rsidRPr="00281A06">
        <w:rPr>
          <w:rFonts w:eastAsia="Times New Roman" w:cstheme="minorHAnsi"/>
          <w:sz w:val="24"/>
          <w:szCs w:val="24"/>
        </w:rPr>
        <w:t>In-class diagnostic essay.</w:t>
      </w:r>
      <w:proofErr w:type="gramEnd"/>
      <w:r w:rsidRPr="00281A06">
        <w:rPr>
          <w:rFonts w:eastAsia="Times New Roman" w:cstheme="minorHAnsi"/>
          <w:sz w:val="24"/>
          <w:szCs w:val="24"/>
        </w:rPr>
        <w:t xml:space="preserve"> Bring college lined paper and something to write with</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br/>
      </w: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b/>
          <w:sz w:val="24"/>
          <w:szCs w:val="24"/>
          <w:u w:val="single"/>
        </w:rPr>
        <w:t>Week 2</w:t>
      </w:r>
      <w:r w:rsidRPr="00281A06">
        <w:rPr>
          <w:rFonts w:eastAsia="Times New Roman" w:cstheme="minorHAnsi"/>
          <w:sz w:val="24"/>
          <w:szCs w:val="24"/>
        </w:rPr>
        <w:tab/>
        <w:t>Monday, September 3, Labor Day Holiday</w:t>
      </w: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sz w:val="24"/>
          <w:szCs w:val="24"/>
        </w:rPr>
        <w:t>9/3</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b/>
      </w:r>
      <w:r w:rsidRPr="00281A06">
        <w:rPr>
          <w:rFonts w:eastAsia="Times New Roman" w:cstheme="minorHAnsi"/>
          <w:sz w:val="24"/>
          <w:szCs w:val="24"/>
        </w:rPr>
        <w:tab/>
        <w:t>Discussion and Review: Mechanics of Essay Writing and Developing Main Ideas</w:t>
      </w: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sz w:val="24"/>
          <w:szCs w:val="24"/>
        </w:rPr>
        <w:tab/>
        <w:t>Main Ideas in Summary Writing – Coherence and Cohesion</w:t>
      </w: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sz w:val="24"/>
          <w:szCs w:val="24"/>
        </w:rPr>
        <w:tab/>
        <w:t xml:space="preserve">Annotating for Understanding; Read and annotate “How Brain Science Is Changing How Long Teens Spend in Prison.” Reflection: 200-300 words. </w:t>
      </w:r>
      <w:proofErr w:type="gramStart"/>
      <w:r w:rsidRPr="00281A06">
        <w:rPr>
          <w:rFonts w:eastAsia="Times New Roman" w:cstheme="minorHAnsi"/>
          <w:sz w:val="24"/>
          <w:szCs w:val="24"/>
        </w:rPr>
        <w:t>Reflection focus in Eagle Online.</w:t>
      </w:r>
      <w:proofErr w:type="gramEnd"/>
      <w:r w:rsidRPr="00281A06">
        <w:rPr>
          <w:rFonts w:eastAsia="Times New Roman" w:cstheme="minorHAnsi"/>
          <w:sz w:val="24"/>
          <w:szCs w:val="24"/>
        </w:rPr>
        <w:t xml:space="preserve"> Upload electronically through turnitin.com.</w:t>
      </w:r>
    </w:p>
    <w:p w:rsidR="00281A06" w:rsidRPr="00281A06" w:rsidRDefault="00281A06" w:rsidP="00281A06">
      <w:pPr>
        <w:spacing w:after="0" w:line="240" w:lineRule="auto"/>
        <w:ind w:left="1440" w:hanging="1440"/>
        <w:rPr>
          <w:rFonts w:eastAsia="Times New Roman" w:cstheme="minorHAnsi"/>
          <w:sz w:val="24"/>
          <w:szCs w:val="24"/>
        </w:rPr>
      </w:pPr>
    </w:p>
    <w:p w:rsidR="00281A06" w:rsidRPr="00281A06" w:rsidRDefault="00281A06" w:rsidP="00281A06">
      <w:pPr>
        <w:spacing w:after="0" w:line="240" w:lineRule="auto"/>
        <w:ind w:left="1440" w:hanging="1440"/>
        <w:rPr>
          <w:rFonts w:eastAsia="Times New Roman" w:cstheme="minorHAnsi"/>
          <w:sz w:val="24"/>
          <w:szCs w:val="24"/>
        </w:rPr>
      </w:pPr>
    </w:p>
    <w:p w:rsidR="00281A06" w:rsidRPr="00281A06" w:rsidRDefault="00281A06" w:rsidP="00281A06">
      <w:pPr>
        <w:tabs>
          <w:tab w:val="left" w:pos="1460"/>
        </w:tabs>
        <w:spacing w:after="0" w:line="240" w:lineRule="auto"/>
        <w:ind w:left="1440" w:hanging="1440"/>
        <w:rPr>
          <w:rFonts w:eastAsia="Times New Roman" w:cstheme="minorHAnsi"/>
          <w:sz w:val="24"/>
          <w:szCs w:val="24"/>
        </w:rPr>
      </w:pPr>
      <w:r w:rsidRPr="00281A06">
        <w:rPr>
          <w:rFonts w:eastAsia="Times New Roman" w:cstheme="minorHAnsi"/>
          <w:b/>
          <w:sz w:val="24"/>
          <w:szCs w:val="24"/>
          <w:u w:val="single"/>
        </w:rPr>
        <w:lastRenderedPageBreak/>
        <w:t>Week 3</w:t>
      </w:r>
      <w:r w:rsidRPr="00281A06">
        <w:rPr>
          <w:rFonts w:eastAsia="Times New Roman" w:cstheme="minorHAnsi"/>
          <w:sz w:val="24"/>
          <w:szCs w:val="24"/>
        </w:rPr>
        <w:tab/>
        <w:t>Writing Groups: Discuss main ideas in “How Brain Science…”</w:t>
      </w:r>
    </w:p>
    <w:p w:rsidR="00281A06" w:rsidRPr="00281A06" w:rsidRDefault="00281A06" w:rsidP="00281A06">
      <w:pPr>
        <w:tabs>
          <w:tab w:val="left" w:pos="1460"/>
        </w:tabs>
        <w:spacing w:after="0" w:line="240" w:lineRule="auto"/>
        <w:ind w:left="1440" w:hanging="1440"/>
        <w:rPr>
          <w:rFonts w:eastAsia="Times New Roman" w:cstheme="minorHAnsi"/>
          <w:sz w:val="24"/>
          <w:szCs w:val="24"/>
        </w:rPr>
      </w:pPr>
      <w:r w:rsidRPr="00281A06">
        <w:rPr>
          <w:rFonts w:eastAsia="Times New Roman" w:cstheme="minorHAnsi"/>
          <w:sz w:val="24"/>
          <w:szCs w:val="24"/>
        </w:rPr>
        <w:t>9/10</w:t>
      </w:r>
      <w:r w:rsidRPr="00281A06">
        <w:rPr>
          <w:rFonts w:eastAsia="Times New Roman" w:cstheme="minorHAnsi"/>
          <w:sz w:val="24"/>
          <w:szCs w:val="24"/>
        </w:rPr>
        <w:tab/>
        <w:t>Type up the summary and turn it in by next class period.</w:t>
      </w:r>
    </w:p>
    <w:p w:rsidR="00281A06" w:rsidRPr="00281A06" w:rsidRDefault="00281A06" w:rsidP="00281A06">
      <w:pPr>
        <w:tabs>
          <w:tab w:val="left" w:pos="1460"/>
        </w:tabs>
        <w:spacing w:after="0" w:line="240" w:lineRule="auto"/>
        <w:ind w:left="1440" w:hanging="1440"/>
        <w:rPr>
          <w:rFonts w:eastAsia="Times New Roman" w:cstheme="minorHAnsi"/>
          <w:sz w:val="24"/>
          <w:szCs w:val="24"/>
        </w:rPr>
      </w:pPr>
      <w:r w:rsidRPr="00281A06">
        <w:rPr>
          <w:rFonts w:eastAsia="Times New Roman" w:cstheme="minorHAnsi"/>
          <w:sz w:val="24"/>
          <w:szCs w:val="24"/>
        </w:rPr>
        <w:tab/>
        <w:t xml:space="preserve">Read in Eagle Online: “The Journey to Be Loved” by Jimmy Santiago Baca and “Learning to Read” from </w:t>
      </w:r>
      <w:r w:rsidRPr="00281A06">
        <w:rPr>
          <w:rFonts w:eastAsia="Times New Roman" w:cstheme="minorHAnsi"/>
          <w:i/>
          <w:sz w:val="24"/>
          <w:szCs w:val="24"/>
        </w:rPr>
        <w:t>The Autobiography of Malcolm X.</w:t>
      </w:r>
      <w:r w:rsidRPr="00281A06">
        <w:rPr>
          <w:rFonts w:eastAsia="Times New Roman" w:cstheme="minorHAnsi"/>
          <w:sz w:val="24"/>
          <w:szCs w:val="24"/>
        </w:rPr>
        <w:t xml:space="preserve"> Reflection 200-300 words.  </w:t>
      </w:r>
      <w:proofErr w:type="gramStart"/>
      <w:r w:rsidRPr="00281A06">
        <w:rPr>
          <w:rFonts w:eastAsia="Times New Roman" w:cstheme="minorHAnsi"/>
          <w:sz w:val="24"/>
          <w:szCs w:val="24"/>
        </w:rPr>
        <w:t>Reflection focus in Eagle Online.</w:t>
      </w:r>
      <w:proofErr w:type="gramEnd"/>
      <w:r w:rsidRPr="00281A06">
        <w:rPr>
          <w:rFonts w:eastAsia="Times New Roman" w:cstheme="minorHAnsi"/>
          <w:sz w:val="24"/>
          <w:szCs w:val="24"/>
        </w:rPr>
        <w:t xml:space="preserve"> Upload electronically through turnitin.com. </w:t>
      </w:r>
      <w:r w:rsidRPr="00281A06">
        <w:rPr>
          <w:rFonts w:eastAsia="Times New Roman" w:cstheme="minorHAnsi"/>
          <w:b/>
          <w:sz w:val="24"/>
          <w:szCs w:val="24"/>
        </w:rPr>
        <w:t>September 10 is the official Date of Record. Any drop recorded after this date will receive a W.</w:t>
      </w:r>
    </w:p>
    <w:p w:rsidR="00281A06" w:rsidRPr="00281A06" w:rsidRDefault="00281A06" w:rsidP="00281A06">
      <w:pPr>
        <w:spacing w:after="0" w:line="240" w:lineRule="auto"/>
        <w:ind w:left="1440" w:hanging="1440"/>
        <w:rPr>
          <w:rFonts w:eastAsia="Times New Roman" w:cstheme="minorHAnsi"/>
          <w:sz w:val="24"/>
          <w:szCs w:val="24"/>
        </w:rPr>
      </w:pP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sz w:val="24"/>
          <w:szCs w:val="24"/>
        </w:rPr>
        <w:tab/>
      </w:r>
      <w:proofErr w:type="gramStart"/>
      <w:r w:rsidRPr="00281A06">
        <w:rPr>
          <w:rFonts w:eastAsia="Times New Roman" w:cstheme="minorHAnsi"/>
          <w:sz w:val="24"/>
          <w:szCs w:val="24"/>
        </w:rPr>
        <w:t>Discussion of readings and Essay One assignment.</w:t>
      </w:r>
      <w:proofErr w:type="gramEnd"/>
      <w:r w:rsidRPr="00281A06">
        <w:rPr>
          <w:rFonts w:eastAsia="Times New Roman" w:cstheme="minorHAnsi"/>
          <w:sz w:val="24"/>
          <w:szCs w:val="24"/>
        </w:rPr>
        <w:t xml:space="preserve"> Outline ideas for rough draft using graphic organizer in Eagle Online. </w:t>
      </w:r>
    </w:p>
    <w:p w:rsidR="00281A06" w:rsidRPr="00281A06" w:rsidRDefault="00281A06" w:rsidP="00281A06">
      <w:pPr>
        <w:tabs>
          <w:tab w:val="left" w:pos="1460"/>
        </w:tabs>
        <w:spacing w:after="0" w:line="240" w:lineRule="auto"/>
        <w:ind w:left="1440" w:hanging="1440"/>
        <w:rPr>
          <w:rFonts w:eastAsia="Times New Roman" w:cstheme="minorHAnsi"/>
          <w:sz w:val="24"/>
          <w:szCs w:val="24"/>
        </w:rPr>
      </w:pPr>
    </w:p>
    <w:p w:rsidR="00281A06" w:rsidRPr="00281A06" w:rsidRDefault="00281A06" w:rsidP="00281A06">
      <w:pPr>
        <w:tabs>
          <w:tab w:val="left" w:pos="1460"/>
        </w:tabs>
        <w:spacing w:after="0" w:line="240" w:lineRule="auto"/>
        <w:ind w:left="1440" w:hanging="1440"/>
        <w:rPr>
          <w:rFonts w:eastAsia="Times New Roman" w:cstheme="minorHAnsi"/>
          <w:i/>
          <w:sz w:val="24"/>
          <w:szCs w:val="24"/>
        </w:rPr>
      </w:pPr>
      <w:r w:rsidRPr="00281A06">
        <w:rPr>
          <w:rFonts w:eastAsia="Times New Roman" w:cstheme="minorHAnsi"/>
          <w:i/>
          <w:sz w:val="24"/>
          <w:szCs w:val="24"/>
        </w:rPr>
        <w:tab/>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Week 4</w:t>
      </w:r>
      <w:r w:rsidRPr="00281A06">
        <w:rPr>
          <w:rFonts w:eastAsia="Times New Roman" w:cstheme="minorHAnsi"/>
          <w:sz w:val="24"/>
          <w:szCs w:val="24"/>
        </w:rPr>
        <w:tab/>
        <w:t xml:space="preserve">Discussion and Review: How to use quoted material and signal phrases.  </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9/17</w:t>
      </w:r>
      <w:r w:rsidRPr="00281A06">
        <w:rPr>
          <w:rFonts w:eastAsia="Times New Roman" w:cstheme="minorHAnsi"/>
          <w:sz w:val="24"/>
          <w:szCs w:val="24"/>
        </w:rPr>
        <w:tab/>
      </w:r>
      <w:r w:rsidRPr="00281A06">
        <w:rPr>
          <w:rFonts w:eastAsia="Times New Roman" w:cstheme="minorHAnsi"/>
          <w:sz w:val="24"/>
          <w:szCs w:val="24"/>
        </w:rPr>
        <w:tab/>
      </w:r>
      <w:proofErr w:type="gramStart"/>
      <w:r w:rsidRPr="00281A06">
        <w:rPr>
          <w:rFonts w:eastAsia="Times New Roman" w:cstheme="minorHAnsi"/>
          <w:sz w:val="24"/>
          <w:szCs w:val="24"/>
        </w:rPr>
        <w:t>Writing</w:t>
      </w:r>
      <w:proofErr w:type="gramEnd"/>
      <w:r w:rsidRPr="00281A06">
        <w:rPr>
          <w:rFonts w:eastAsia="Times New Roman" w:cstheme="minorHAnsi"/>
          <w:sz w:val="24"/>
          <w:szCs w:val="24"/>
        </w:rPr>
        <w:t xml:space="preserve"> Groups: Bring rough draft to class to review in your group</w:t>
      </w:r>
    </w:p>
    <w:p w:rsidR="00281A06" w:rsidRPr="00281A06" w:rsidRDefault="00281A06" w:rsidP="00281A06">
      <w:pPr>
        <w:spacing w:after="0" w:line="240" w:lineRule="auto"/>
        <w:ind w:left="720" w:firstLine="720"/>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b/>
      </w:r>
      <w:r w:rsidRPr="00281A06">
        <w:rPr>
          <w:rFonts w:eastAsia="Times New Roman" w:cstheme="minorHAnsi"/>
          <w:sz w:val="24"/>
          <w:szCs w:val="24"/>
        </w:rPr>
        <w:tab/>
        <w:t>Rough Draft Essay One to be turned in electronically today</w:t>
      </w:r>
    </w:p>
    <w:p w:rsidR="00281A06" w:rsidRPr="00281A06" w:rsidRDefault="00281A06" w:rsidP="00281A06">
      <w:pPr>
        <w:spacing w:after="0" w:line="240" w:lineRule="auto"/>
        <w:ind w:left="720" w:firstLine="720"/>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b/>
          <w:sz w:val="24"/>
          <w:szCs w:val="24"/>
          <w:u w:val="single"/>
        </w:rPr>
        <w:t xml:space="preserve">Week 5 </w:t>
      </w:r>
      <w:r w:rsidRPr="00281A06">
        <w:rPr>
          <w:rFonts w:eastAsia="Times New Roman" w:cstheme="minorHAnsi"/>
          <w:sz w:val="24"/>
          <w:szCs w:val="24"/>
        </w:rPr>
        <w:tab/>
        <w:t xml:space="preserve">Continue discussion of Elements of an Essay- Author’s Purpose </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 xml:space="preserve">9/24         </w:t>
      </w:r>
      <w:r w:rsidRPr="00281A06">
        <w:rPr>
          <w:rFonts w:eastAsia="Times New Roman" w:cstheme="minorHAnsi"/>
          <w:sz w:val="24"/>
          <w:szCs w:val="24"/>
        </w:rPr>
        <w:tab/>
      </w:r>
    </w:p>
    <w:p w:rsidR="00281A06" w:rsidRPr="00281A06" w:rsidRDefault="00281A06" w:rsidP="00281A06">
      <w:pPr>
        <w:spacing w:after="0" w:line="240" w:lineRule="auto"/>
        <w:ind w:left="1440"/>
        <w:rPr>
          <w:rFonts w:eastAsia="Times New Roman" w:cstheme="minorHAnsi"/>
          <w:sz w:val="24"/>
          <w:szCs w:val="24"/>
        </w:rPr>
      </w:pPr>
      <w:r w:rsidRPr="00281A06">
        <w:rPr>
          <w:rFonts w:eastAsia="Times New Roman" w:cstheme="minorHAnsi"/>
          <w:sz w:val="24"/>
          <w:szCs w:val="24"/>
        </w:rPr>
        <w:t>Final draft due; Readings for next week TBA; Reflection: 200-300 words; turn in electronically</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b/>
      </w:r>
      <w:r w:rsidRPr="00281A06">
        <w:rPr>
          <w:rFonts w:eastAsia="Times New Roman" w:cstheme="minorHAnsi"/>
          <w:sz w:val="24"/>
          <w:szCs w:val="24"/>
        </w:rPr>
        <w:br/>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Week 6</w:t>
      </w:r>
      <w:r w:rsidRPr="00281A06">
        <w:rPr>
          <w:rFonts w:eastAsia="Times New Roman" w:cstheme="minorHAnsi"/>
          <w:sz w:val="24"/>
          <w:szCs w:val="24"/>
        </w:rPr>
        <w:t xml:space="preserve">  </w:t>
      </w:r>
      <w:r w:rsidRPr="00281A06">
        <w:rPr>
          <w:rFonts w:eastAsia="Times New Roman" w:cstheme="minorHAnsi"/>
          <w:sz w:val="24"/>
          <w:szCs w:val="24"/>
        </w:rPr>
        <w:tab/>
        <w:t>Discussion/Review: Revising and Editing</w:t>
      </w: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sz w:val="24"/>
          <w:szCs w:val="24"/>
        </w:rPr>
        <w:t>10/1</w:t>
      </w:r>
      <w:r w:rsidRPr="00281A06">
        <w:rPr>
          <w:rFonts w:eastAsia="Times New Roman" w:cstheme="minorHAnsi"/>
          <w:sz w:val="24"/>
          <w:szCs w:val="24"/>
        </w:rPr>
        <w:tab/>
      </w:r>
    </w:p>
    <w:p w:rsidR="00281A06" w:rsidRPr="00281A06" w:rsidRDefault="00281A06" w:rsidP="00281A06">
      <w:pPr>
        <w:spacing w:after="0" w:line="240" w:lineRule="auto"/>
        <w:ind w:left="1440"/>
        <w:rPr>
          <w:rFonts w:eastAsia="Times New Roman" w:cstheme="minorHAnsi"/>
          <w:sz w:val="24"/>
          <w:szCs w:val="24"/>
        </w:rPr>
      </w:pPr>
      <w:r w:rsidRPr="00281A06">
        <w:rPr>
          <w:rFonts w:eastAsia="Times New Roman" w:cstheme="minorHAnsi"/>
          <w:sz w:val="24"/>
          <w:szCs w:val="24"/>
        </w:rPr>
        <w:t xml:space="preserve">Essay Two: Assignment discussion begins: </w:t>
      </w:r>
    </w:p>
    <w:p w:rsidR="00281A06" w:rsidRPr="00281A06" w:rsidRDefault="00281A06" w:rsidP="00281A06">
      <w:pPr>
        <w:spacing w:after="0" w:line="240" w:lineRule="auto"/>
        <w:ind w:left="1440"/>
        <w:rPr>
          <w:rFonts w:eastAsia="Times New Roman" w:cstheme="minorHAnsi"/>
          <w:sz w:val="24"/>
          <w:szCs w:val="24"/>
        </w:rPr>
      </w:pPr>
      <w:r w:rsidRPr="00281A06">
        <w:rPr>
          <w:rFonts w:eastAsia="Times New Roman" w:cstheme="minorHAnsi"/>
          <w:sz w:val="24"/>
          <w:szCs w:val="24"/>
        </w:rPr>
        <w:t>Writing Group: Outline discussion/graphic organizers</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 xml:space="preserve"> </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b/>
          <w:sz w:val="24"/>
          <w:szCs w:val="24"/>
          <w:u w:val="single"/>
        </w:rPr>
        <w:t>Week 7</w:t>
      </w:r>
      <w:r w:rsidRPr="00281A06">
        <w:rPr>
          <w:rFonts w:eastAsia="Times New Roman" w:cstheme="minorHAnsi"/>
          <w:sz w:val="24"/>
          <w:szCs w:val="24"/>
        </w:rPr>
        <w:tab/>
        <w:t xml:space="preserve">Rough Draft for Essay Two—in class </w:t>
      </w:r>
      <w:proofErr w:type="gramStart"/>
      <w:r w:rsidRPr="00281A06">
        <w:rPr>
          <w:rFonts w:eastAsia="Times New Roman" w:cstheme="minorHAnsi"/>
          <w:sz w:val="24"/>
          <w:szCs w:val="24"/>
        </w:rPr>
        <w:t>work</w:t>
      </w:r>
      <w:proofErr w:type="gramEnd"/>
      <w:r w:rsidRPr="00281A06">
        <w:rPr>
          <w:rFonts w:eastAsia="Times New Roman" w:cstheme="minorHAnsi"/>
          <w:sz w:val="24"/>
          <w:szCs w:val="24"/>
        </w:rPr>
        <w:t>; bring outlines and rough draft</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10/8</w:t>
      </w:r>
      <w:r w:rsidRPr="00281A06">
        <w:rPr>
          <w:rFonts w:eastAsia="Times New Roman" w:cstheme="minorHAnsi"/>
          <w:sz w:val="24"/>
          <w:szCs w:val="24"/>
        </w:rPr>
        <w:tab/>
      </w:r>
      <w:r w:rsidRPr="00281A06">
        <w:rPr>
          <w:rFonts w:eastAsia="Times New Roman" w:cstheme="minorHAnsi"/>
          <w:sz w:val="24"/>
          <w:szCs w:val="24"/>
        </w:rPr>
        <w:tab/>
        <w:t xml:space="preserve">for review; turn in electronically by next class </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b/>
      </w:r>
      <w:r w:rsidRPr="00281A06">
        <w:rPr>
          <w:rFonts w:eastAsia="Times New Roman" w:cstheme="minorHAnsi"/>
          <w:sz w:val="24"/>
          <w:szCs w:val="24"/>
        </w:rPr>
        <w:tab/>
        <w:t>Discussion and Review:  In-text Citations and Works Cited</w:t>
      </w:r>
      <w:r w:rsidRPr="00281A06">
        <w:rPr>
          <w:rFonts w:eastAsia="Times New Roman" w:cstheme="minorHAnsi"/>
          <w:sz w:val="24"/>
          <w:szCs w:val="24"/>
        </w:rPr>
        <w:tab/>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Week 8</w:t>
      </w:r>
      <w:r w:rsidRPr="00281A06">
        <w:rPr>
          <w:rFonts w:eastAsia="Times New Roman" w:cstheme="minorHAnsi"/>
          <w:sz w:val="24"/>
          <w:szCs w:val="24"/>
        </w:rPr>
        <w:tab/>
        <w:t>Discussion of paraphrasing, summarizing, quoting and plagiarism</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10/15</w:t>
      </w:r>
      <w:r w:rsidRPr="00281A06">
        <w:rPr>
          <w:rFonts w:eastAsia="Times New Roman" w:cstheme="minorHAnsi"/>
          <w:sz w:val="24"/>
          <w:szCs w:val="24"/>
        </w:rPr>
        <w:tab/>
      </w:r>
      <w:r w:rsidRPr="00281A06">
        <w:rPr>
          <w:rFonts w:eastAsia="Times New Roman" w:cstheme="minorHAnsi"/>
          <w:sz w:val="24"/>
          <w:szCs w:val="24"/>
        </w:rPr>
        <w:tab/>
      </w:r>
    </w:p>
    <w:p w:rsidR="00281A06" w:rsidRPr="00281A06" w:rsidRDefault="00281A06" w:rsidP="00281A06">
      <w:pPr>
        <w:spacing w:after="0" w:line="240" w:lineRule="auto"/>
        <w:ind w:left="1440"/>
        <w:rPr>
          <w:rFonts w:eastAsia="Times New Roman" w:cstheme="minorHAnsi"/>
          <w:sz w:val="24"/>
          <w:szCs w:val="24"/>
        </w:rPr>
      </w:pPr>
      <w:r w:rsidRPr="00281A06">
        <w:rPr>
          <w:rFonts w:eastAsia="Times New Roman" w:cstheme="minorHAnsi"/>
          <w:sz w:val="24"/>
          <w:szCs w:val="24"/>
        </w:rPr>
        <w:t>Final draft of Essay Two; Reading for next week TBA; Reflection: 200-300 words. Turn in electronically</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br/>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b/>
          <w:sz w:val="24"/>
          <w:szCs w:val="24"/>
          <w:u w:val="single"/>
        </w:rPr>
        <w:lastRenderedPageBreak/>
        <w:t xml:space="preserve">Week 9 </w:t>
      </w:r>
      <w:r w:rsidRPr="00281A06">
        <w:rPr>
          <w:rFonts w:eastAsia="Times New Roman" w:cstheme="minorHAnsi"/>
          <w:sz w:val="24"/>
          <w:szCs w:val="24"/>
        </w:rPr>
        <w:tab/>
        <w:t>Discussion of assigned readings</w:t>
      </w: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sz w:val="24"/>
          <w:szCs w:val="24"/>
        </w:rPr>
        <w:t>10/22</w:t>
      </w:r>
      <w:r w:rsidRPr="00281A06">
        <w:rPr>
          <w:rFonts w:eastAsia="Times New Roman" w:cstheme="minorHAnsi"/>
          <w:sz w:val="24"/>
          <w:szCs w:val="24"/>
        </w:rPr>
        <w:tab/>
      </w: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sz w:val="24"/>
          <w:szCs w:val="24"/>
        </w:rPr>
        <w:tab/>
        <w:t>Discussion of research and annotated bibliography</w:t>
      </w:r>
    </w:p>
    <w:p w:rsidR="00281A06" w:rsidRPr="00281A06" w:rsidRDefault="00281A06" w:rsidP="00281A06">
      <w:pPr>
        <w:spacing w:after="0" w:line="240" w:lineRule="auto"/>
        <w:ind w:left="1440" w:hanging="1440"/>
        <w:rPr>
          <w:rFonts w:eastAsia="Times New Roman" w:cstheme="minorHAnsi"/>
          <w:sz w:val="24"/>
          <w:szCs w:val="24"/>
        </w:rPr>
      </w:pPr>
    </w:p>
    <w:p w:rsidR="00281A06" w:rsidRPr="00281A06" w:rsidRDefault="00281A06" w:rsidP="00281A06">
      <w:pPr>
        <w:spacing w:after="0" w:line="240" w:lineRule="auto"/>
        <w:rPr>
          <w:rFonts w:eastAsia="Times New Roman" w:cstheme="minorHAnsi"/>
          <w:bCs/>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Week 10</w:t>
      </w:r>
      <w:r w:rsidRPr="00281A06">
        <w:rPr>
          <w:rFonts w:eastAsia="Times New Roman" w:cstheme="minorHAnsi"/>
          <w:sz w:val="24"/>
          <w:szCs w:val="24"/>
        </w:rPr>
        <w:tab/>
        <w:t xml:space="preserve"> Discussion and Review of writing an Argument </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10/29</w:t>
      </w:r>
      <w:r w:rsidRPr="00281A06">
        <w:rPr>
          <w:rFonts w:eastAsia="Times New Roman" w:cstheme="minorHAnsi"/>
          <w:sz w:val="24"/>
          <w:szCs w:val="24"/>
        </w:rPr>
        <w:tab/>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b/>
      </w:r>
      <w:r w:rsidRPr="00281A06">
        <w:rPr>
          <w:rFonts w:eastAsia="Times New Roman" w:cstheme="minorHAnsi"/>
          <w:sz w:val="24"/>
          <w:szCs w:val="24"/>
        </w:rPr>
        <w:tab/>
        <w:t xml:space="preserve"> Approve Topics and begin research for bibliography</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Week 11</w:t>
      </w:r>
      <w:r w:rsidRPr="00281A06">
        <w:rPr>
          <w:rFonts w:eastAsia="Times New Roman" w:cstheme="minorHAnsi"/>
          <w:sz w:val="24"/>
          <w:szCs w:val="24"/>
        </w:rPr>
        <w:t xml:space="preserve"> </w:t>
      </w:r>
      <w:r w:rsidRPr="00281A06">
        <w:rPr>
          <w:rFonts w:eastAsia="Times New Roman" w:cstheme="minorHAnsi"/>
          <w:sz w:val="24"/>
          <w:szCs w:val="24"/>
        </w:rPr>
        <w:tab/>
        <w:t>Work on Rough draft of Annotated Bibliography (counts as essay #3)</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11/5</w:t>
      </w:r>
      <w:r w:rsidRPr="00281A06">
        <w:rPr>
          <w:rFonts w:eastAsia="Times New Roman" w:cstheme="minorHAnsi"/>
          <w:sz w:val="24"/>
          <w:szCs w:val="24"/>
        </w:rPr>
        <w:tab/>
      </w:r>
      <w:r w:rsidRPr="00281A06">
        <w:rPr>
          <w:rFonts w:eastAsia="Times New Roman" w:cstheme="minorHAnsi"/>
          <w:sz w:val="24"/>
          <w:szCs w:val="24"/>
        </w:rPr>
        <w:tab/>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b/>
      </w:r>
      <w:r w:rsidRPr="00281A06">
        <w:rPr>
          <w:rFonts w:eastAsia="Times New Roman" w:cstheme="minorHAnsi"/>
          <w:sz w:val="24"/>
          <w:szCs w:val="24"/>
        </w:rPr>
        <w:tab/>
        <w:t>Writing Group: Review rough draft</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 xml:space="preserve">  </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Week 12</w:t>
      </w:r>
      <w:r w:rsidRPr="00281A06">
        <w:rPr>
          <w:rFonts w:eastAsia="Times New Roman" w:cstheme="minorHAnsi"/>
          <w:sz w:val="24"/>
          <w:szCs w:val="24"/>
        </w:rPr>
        <w:tab/>
        <w:t>Work on final draft of Annotated Bibliography</w:t>
      </w: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sz w:val="24"/>
          <w:szCs w:val="24"/>
        </w:rPr>
        <w:t>11/12</w:t>
      </w:r>
      <w:r w:rsidRPr="00281A06">
        <w:rPr>
          <w:rFonts w:eastAsia="Times New Roman" w:cstheme="minorHAnsi"/>
          <w:sz w:val="24"/>
          <w:szCs w:val="24"/>
        </w:rPr>
        <w:tab/>
        <w:t xml:space="preserve"> </w:t>
      </w:r>
    </w:p>
    <w:p w:rsidR="00281A06" w:rsidRPr="00281A06" w:rsidRDefault="00281A06" w:rsidP="00281A06">
      <w:pPr>
        <w:spacing w:after="0" w:line="240" w:lineRule="auto"/>
        <w:ind w:left="1440" w:hanging="1440"/>
        <w:rPr>
          <w:rFonts w:eastAsia="Times New Roman" w:cstheme="minorHAnsi"/>
          <w:sz w:val="24"/>
          <w:szCs w:val="24"/>
        </w:rPr>
      </w:pPr>
      <w:r w:rsidRPr="00281A06">
        <w:rPr>
          <w:rFonts w:eastAsia="Times New Roman" w:cstheme="minorHAnsi"/>
          <w:sz w:val="24"/>
          <w:szCs w:val="24"/>
        </w:rPr>
        <w:tab/>
        <w:t>Writing Groups: Review outlines for argument</w:t>
      </w:r>
    </w:p>
    <w:p w:rsidR="00281A06" w:rsidRPr="00281A06" w:rsidRDefault="00281A06" w:rsidP="00281A06">
      <w:pPr>
        <w:spacing w:after="0" w:line="240" w:lineRule="auto"/>
        <w:ind w:left="1440" w:hanging="1440"/>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 xml:space="preserve">                   </w:t>
      </w:r>
      <w:r w:rsidRPr="00281A06">
        <w:rPr>
          <w:rFonts w:eastAsia="Times New Roman" w:cstheme="minorHAnsi"/>
          <w:b/>
          <w:sz w:val="24"/>
          <w:szCs w:val="24"/>
        </w:rPr>
        <w:t xml:space="preserve"> </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Week 13</w:t>
      </w:r>
      <w:r w:rsidRPr="00281A06">
        <w:rPr>
          <w:rFonts w:eastAsia="Times New Roman" w:cstheme="minorHAnsi"/>
          <w:sz w:val="24"/>
          <w:szCs w:val="24"/>
        </w:rPr>
        <w:tab/>
        <w:t xml:space="preserve">Work on Rough Draft for Argument in class </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11/19</w:t>
      </w:r>
      <w:r w:rsidRPr="00281A06">
        <w:rPr>
          <w:rFonts w:eastAsia="Times New Roman" w:cstheme="minorHAnsi"/>
          <w:sz w:val="24"/>
          <w:szCs w:val="24"/>
        </w:rPr>
        <w:tab/>
      </w:r>
      <w:r w:rsidRPr="00281A06">
        <w:rPr>
          <w:rFonts w:eastAsia="Times New Roman" w:cstheme="minorHAnsi"/>
          <w:sz w:val="24"/>
          <w:szCs w:val="24"/>
        </w:rPr>
        <w:tab/>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b/>
      </w:r>
      <w:r w:rsidRPr="00281A06">
        <w:rPr>
          <w:rFonts w:eastAsia="Times New Roman" w:cstheme="minorHAnsi"/>
          <w:sz w:val="24"/>
          <w:szCs w:val="24"/>
        </w:rPr>
        <w:tab/>
        <w:t>Writing Groups: Review rough drafts</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b/>
      </w:r>
      <w:r w:rsidRPr="00281A06">
        <w:rPr>
          <w:rFonts w:eastAsia="Times New Roman" w:cstheme="minorHAnsi"/>
          <w:sz w:val="24"/>
          <w:szCs w:val="24"/>
        </w:rPr>
        <w:tab/>
        <w:t>Thanksgiving Holiday--Thursday Nov. 22—Sunday Nov. 25</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tabs>
          <w:tab w:val="left" w:pos="1460"/>
        </w:tabs>
        <w:spacing w:after="0" w:line="240" w:lineRule="auto"/>
        <w:rPr>
          <w:rFonts w:eastAsia="Times New Roman" w:cstheme="minorHAnsi"/>
          <w:sz w:val="24"/>
          <w:szCs w:val="24"/>
        </w:rPr>
      </w:pPr>
    </w:p>
    <w:p w:rsidR="00281A06" w:rsidRPr="00281A06" w:rsidRDefault="00281A06" w:rsidP="00281A06">
      <w:pPr>
        <w:tabs>
          <w:tab w:val="left" w:pos="1460"/>
        </w:tabs>
        <w:spacing w:after="0" w:line="240" w:lineRule="auto"/>
        <w:rPr>
          <w:rFonts w:eastAsia="Times New Roman" w:cstheme="minorHAnsi"/>
          <w:sz w:val="24"/>
          <w:szCs w:val="24"/>
        </w:rPr>
      </w:pPr>
      <w:r w:rsidRPr="00281A06">
        <w:rPr>
          <w:rFonts w:eastAsia="Times New Roman" w:cstheme="minorHAnsi"/>
          <w:b/>
          <w:sz w:val="24"/>
          <w:szCs w:val="24"/>
          <w:u w:val="single"/>
        </w:rPr>
        <w:t>Week 14</w:t>
      </w:r>
      <w:r w:rsidRPr="00281A06">
        <w:rPr>
          <w:rFonts w:eastAsia="Times New Roman" w:cstheme="minorHAnsi"/>
          <w:sz w:val="24"/>
          <w:szCs w:val="24"/>
        </w:rPr>
        <w:t xml:space="preserve"> </w:t>
      </w:r>
      <w:r w:rsidRPr="00281A06">
        <w:rPr>
          <w:rFonts w:eastAsia="Times New Roman" w:cstheme="minorHAnsi"/>
          <w:sz w:val="24"/>
          <w:szCs w:val="24"/>
        </w:rPr>
        <w:tab/>
        <w:t>Work on final draft of argument</w:t>
      </w:r>
      <w:r w:rsidRPr="00281A06">
        <w:rPr>
          <w:rFonts w:eastAsia="Times New Roman" w:cstheme="minorHAnsi"/>
          <w:b/>
          <w:sz w:val="24"/>
          <w:szCs w:val="24"/>
        </w:rPr>
        <w:tab/>
      </w:r>
      <w:r w:rsidRPr="00281A06">
        <w:rPr>
          <w:rFonts w:eastAsia="Times New Roman" w:cstheme="minorHAnsi"/>
          <w:b/>
          <w:sz w:val="24"/>
          <w:szCs w:val="24"/>
        </w:rPr>
        <w:tab/>
      </w:r>
      <w:r w:rsidRPr="00281A06">
        <w:rPr>
          <w:rFonts w:eastAsia="Times New Roman" w:cstheme="minorHAnsi"/>
          <w:b/>
          <w:sz w:val="24"/>
          <w:szCs w:val="24"/>
        </w:rPr>
        <w:tab/>
      </w:r>
      <w:r w:rsidRPr="00281A06">
        <w:rPr>
          <w:rFonts w:eastAsia="Times New Roman" w:cstheme="minorHAnsi"/>
          <w:b/>
          <w:sz w:val="24"/>
          <w:szCs w:val="24"/>
        </w:rPr>
        <w:tab/>
        <w:t xml:space="preserve">    </w:t>
      </w:r>
      <w:r w:rsidRPr="00281A06">
        <w:rPr>
          <w:rFonts w:eastAsia="Times New Roman" w:cstheme="minorHAnsi"/>
          <w:b/>
          <w:sz w:val="24"/>
          <w:szCs w:val="24"/>
        </w:rPr>
        <w:tab/>
      </w:r>
      <w:r w:rsidRPr="00281A06">
        <w:rPr>
          <w:rFonts w:eastAsia="Times New Roman" w:cstheme="minorHAnsi"/>
          <w:b/>
          <w:sz w:val="24"/>
          <w:szCs w:val="24"/>
        </w:rPr>
        <w:tab/>
      </w:r>
    </w:p>
    <w:p w:rsidR="00281A06" w:rsidRPr="00281A06" w:rsidRDefault="00281A06" w:rsidP="00281A06">
      <w:pPr>
        <w:tabs>
          <w:tab w:val="left" w:pos="2200"/>
          <w:tab w:val="left" w:pos="3870"/>
        </w:tabs>
        <w:spacing w:after="0" w:line="240" w:lineRule="auto"/>
        <w:rPr>
          <w:rFonts w:eastAsia="Times New Roman" w:cstheme="minorHAnsi"/>
          <w:bCs/>
          <w:sz w:val="24"/>
          <w:szCs w:val="24"/>
        </w:rPr>
      </w:pPr>
      <w:r w:rsidRPr="00281A06">
        <w:rPr>
          <w:rFonts w:eastAsia="Times New Roman" w:cstheme="minorHAnsi"/>
          <w:sz w:val="24"/>
          <w:szCs w:val="24"/>
        </w:rPr>
        <w:t xml:space="preserve">11/26            </w:t>
      </w:r>
      <w:r w:rsidRPr="00281A06">
        <w:rPr>
          <w:rFonts w:eastAsia="Times New Roman" w:cstheme="minorHAnsi"/>
          <w:b/>
          <w:sz w:val="24"/>
          <w:szCs w:val="24"/>
        </w:rPr>
        <w:t xml:space="preserve">   </w:t>
      </w:r>
      <w:r w:rsidRPr="00281A06">
        <w:rPr>
          <w:rFonts w:eastAsia="Times New Roman" w:cstheme="minorHAnsi"/>
          <w:b/>
          <w:bCs/>
          <w:sz w:val="24"/>
          <w:szCs w:val="24"/>
        </w:rPr>
        <w:t xml:space="preserve"> </w:t>
      </w:r>
      <w:r w:rsidRPr="00281A06">
        <w:rPr>
          <w:rFonts w:eastAsia="Times New Roman" w:cstheme="minorHAnsi"/>
          <w:bCs/>
          <w:sz w:val="24"/>
          <w:szCs w:val="24"/>
        </w:rPr>
        <w:tab/>
      </w:r>
    </w:p>
    <w:p w:rsidR="00281A06" w:rsidRPr="00281A06" w:rsidRDefault="00281A06" w:rsidP="00281A06">
      <w:pPr>
        <w:tabs>
          <w:tab w:val="left" w:pos="2200"/>
          <w:tab w:val="left" w:pos="3870"/>
        </w:tabs>
        <w:spacing w:after="0" w:line="240" w:lineRule="auto"/>
        <w:rPr>
          <w:rFonts w:eastAsia="Times New Roman" w:cstheme="minorHAnsi"/>
          <w:bCs/>
          <w:sz w:val="24"/>
          <w:szCs w:val="24"/>
        </w:rPr>
      </w:pPr>
      <w:r w:rsidRPr="00281A06">
        <w:rPr>
          <w:rFonts w:eastAsia="Times New Roman" w:cstheme="minorHAnsi"/>
          <w:bCs/>
          <w:sz w:val="24"/>
          <w:szCs w:val="24"/>
        </w:rPr>
        <w:t xml:space="preserve">                           Discussion: How persuasion differs from argument</w:t>
      </w:r>
    </w:p>
    <w:p w:rsidR="00281A06" w:rsidRPr="00281A06" w:rsidRDefault="00281A06" w:rsidP="00281A06">
      <w:pPr>
        <w:tabs>
          <w:tab w:val="left" w:pos="2200"/>
          <w:tab w:val="left" w:pos="3870"/>
        </w:tabs>
        <w:spacing w:after="0" w:line="240" w:lineRule="auto"/>
        <w:rPr>
          <w:rFonts w:eastAsia="Times New Roman" w:cstheme="minorHAnsi"/>
          <w:bCs/>
          <w:sz w:val="24"/>
          <w:szCs w:val="24"/>
        </w:rPr>
      </w:pPr>
    </w:p>
    <w:p w:rsidR="00281A06" w:rsidRPr="00281A06" w:rsidRDefault="00281A06" w:rsidP="00281A06">
      <w:pPr>
        <w:tabs>
          <w:tab w:val="left" w:pos="2200"/>
          <w:tab w:val="left" w:pos="3870"/>
        </w:tabs>
        <w:spacing w:after="0" w:line="240" w:lineRule="auto"/>
        <w:rPr>
          <w:rFonts w:eastAsia="Times New Roman" w:cstheme="minorHAnsi"/>
          <w:sz w:val="24"/>
          <w:szCs w:val="24"/>
        </w:rPr>
      </w:pPr>
    </w:p>
    <w:p w:rsidR="00281A06" w:rsidRPr="00281A06" w:rsidRDefault="00281A06" w:rsidP="00281A06">
      <w:pPr>
        <w:tabs>
          <w:tab w:val="left" w:pos="2200"/>
          <w:tab w:val="left" w:pos="3870"/>
        </w:tabs>
        <w:spacing w:after="0" w:line="240" w:lineRule="auto"/>
        <w:rPr>
          <w:rFonts w:eastAsia="Times New Roman" w:cstheme="minorHAnsi"/>
          <w:bCs/>
          <w:sz w:val="24"/>
          <w:szCs w:val="24"/>
        </w:rPr>
      </w:pPr>
      <w:r w:rsidRPr="00281A06">
        <w:rPr>
          <w:rFonts w:eastAsia="Times New Roman" w:cstheme="minorHAnsi"/>
          <w:b/>
          <w:bCs/>
          <w:sz w:val="24"/>
          <w:szCs w:val="24"/>
          <w:u w:val="single"/>
        </w:rPr>
        <w:t>Week 15</w:t>
      </w:r>
      <w:r w:rsidRPr="00281A06">
        <w:rPr>
          <w:rFonts w:eastAsia="Times New Roman" w:cstheme="minorHAnsi"/>
          <w:bCs/>
          <w:sz w:val="24"/>
          <w:szCs w:val="24"/>
        </w:rPr>
        <w:t xml:space="preserve">          Complete final draft of argument</w:t>
      </w:r>
    </w:p>
    <w:p w:rsidR="00281A06" w:rsidRPr="00281A06" w:rsidRDefault="00281A06" w:rsidP="00281A06">
      <w:pPr>
        <w:tabs>
          <w:tab w:val="left" w:pos="2200"/>
          <w:tab w:val="left" w:pos="3870"/>
        </w:tabs>
        <w:spacing w:after="0" w:line="240" w:lineRule="auto"/>
        <w:rPr>
          <w:rFonts w:eastAsia="Times New Roman" w:cstheme="minorHAnsi"/>
          <w:bCs/>
          <w:sz w:val="24"/>
          <w:szCs w:val="24"/>
        </w:rPr>
      </w:pPr>
      <w:r w:rsidRPr="00281A06">
        <w:rPr>
          <w:rFonts w:eastAsia="Times New Roman" w:cstheme="minorHAnsi"/>
          <w:bCs/>
          <w:sz w:val="24"/>
          <w:szCs w:val="24"/>
        </w:rPr>
        <w:t>12/3</w:t>
      </w:r>
    </w:p>
    <w:p w:rsidR="00281A06" w:rsidRPr="00281A06" w:rsidRDefault="00281A06" w:rsidP="00281A06">
      <w:pPr>
        <w:tabs>
          <w:tab w:val="left" w:pos="2200"/>
          <w:tab w:val="left" w:pos="3870"/>
        </w:tabs>
        <w:spacing w:after="0" w:line="240" w:lineRule="auto"/>
        <w:rPr>
          <w:rFonts w:eastAsia="Times New Roman" w:cstheme="minorHAnsi"/>
          <w:bCs/>
          <w:sz w:val="24"/>
          <w:szCs w:val="24"/>
        </w:rPr>
      </w:pPr>
      <w:r w:rsidRPr="00281A06">
        <w:rPr>
          <w:rFonts w:eastAsia="Times New Roman" w:cstheme="minorHAnsi"/>
          <w:bCs/>
          <w:sz w:val="24"/>
          <w:szCs w:val="24"/>
        </w:rPr>
        <w:t xml:space="preserve">                          Discussion: How to use persuasion</w:t>
      </w:r>
    </w:p>
    <w:p w:rsidR="00281A06" w:rsidRPr="00281A06" w:rsidRDefault="00281A06" w:rsidP="00281A06">
      <w:pPr>
        <w:tabs>
          <w:tab w:val="left" w:pos="2200"/>
          <w:tab w:val="left" w:pos="3870"/>
        </w:tabs>
        <w:spacing w:after="0" w:line="240" w:lineRule="auto"/>
        <w:rPr>
          <w:rFonts w:eastAsia="Times New Roman" w:cstheme="minorHAnsi"/>
          <w:bCs/>
          <w:sz w:val="24"/>
          <w:szCs w:val="24"/>
        </w:rPr>
      </w:pPr>
    </w:p>
    <w:p w:rsidR="00281A06" w:rsidRPr="00281A06" w:rsidRDefault="00281A06" w:rsidP="00281A06">
      <w:pPr>
        <w:tabs>
          <w:tab w:val="left" w:pos="2200"/>
          <w:tab w:val="left" w:pos="3870"/>
        </w:tabs>
        <w:spacing w:after="0" w:line="240" w:lineRule="auto"/>
        <w:rPr>
          <w:rFonts w:eastAsia="Times New Roman" w:cstheme="minorHAnsi"/>
          <w:bCs/>
          <w:sz w:val="24"/>
          <w:szCs w:val="24"/>
        </w:rPr>
      </w:pPr>
    </w:p>
    <w:p w:rsidR="00281A06" w:rsidRPr="00281A06" w:rsidRDefault="00281A06" w:rsidP="00281A06">
      <w:pPr>
        <w:tabs>
          <w:tab w:val="left" w:pos="2200"/>
          <w:tab w:val="left" w:pos="3870"/>
        </w:tabs>
        <w:spacing w:after="0" w:line="240" w:lineRule="auto"/>
        <w:rPr>
          <w:rFonts w:eastAsia="Times New Roman" w:cstheme="minorHAnsi"/>
          <w:bCs/>
          <w:sz w:val="24"/>
          <w:szCs w:val="24"/>
        </w:rPr>
      </w:pPr>
      <w:r w:rsidRPr="00281A06">
        <w:rPr>
          <w:rFonts w:eastAsia="Times New Roman" w:cstheme="minorHAnsi"/>
          <w:b/>
          <w:bCs/>
          <w:sz w:val="24"/>
          <w:szCs w:val="24"/>
          <w:u w:val="single"/>
        </w:rPr>
        <w:t>Week 16</w:t>
      </w:r>
      <w:r w:rsidRPr="00281A06">
        <w:rPr>
          <w:rFonts w:eastAsia="Times New Roman" w:cstheme="minorHAnsi"/>
          <w:bCs/>
          <w:sz w:val="24"/>
          <w:szCs w:val="24"/>
        </w:rPr>
        <w:t xml:space="preserve">         Final Exam—In-Class Essay</w:t>
      </w:r>
    </w:p>
    <w:p w:rsidR="00281A06" w:rsidRPr="00281A06" w:rsidRDefault="00281A06" w:rsidP="00281A06">
      <w:pPr>
        <w:tabs>
          <w:tab w:val="left" w:pos="2200"/>
          <w:tab w:val="left" w:pos="3870"/>
        </w:tabs>
        <w:spacing w:after="0" w:line="240" w:lineRule="auto"/>
        <w:rPr>
          <w:rFonts w:eastAsia="Times New Roman" w:cstheme="minorHAnsi"/>
          <w:bCs/>
          <w:sz w:val="24"/>
          <w:szCs w:val="24"/>
        </w:rPr>
      </w:pPr>
      <w:r w:rsidRPr="00281A06">
        <w:rPr>
          <w:rFonts w:eastAsia="Times New Roman" w:cstheme="minorHAnsi"/>
          <w:bCs/>
          <w:sz w:val="24"/>
          <w:szCs w:val="24"/>
        </w:rPr>
        <w:t>12/10</w:t>
      </w:r>
      <w:r w:rsidRPr="00281A06">
        <w:rPr>
          <w:rFonts w:eastAsia="Times New Roman" w:cstheme="minorHAnsi"/>
          <w:bCs/>
          <w:sz w:val="24"/>
          <w:szCs w:val="24"/>
        </w:rPr>
        <w:tab/>
      </w:r>
    </w:p>
    <w:p w:rsidR="00281A06" w:rsidRPr="00281A06" w:rsidRDefault="00281A06" w:rsidP="00281A06">
      <w:pPr>
        <w:tabs>
          <w:tab w:val="left" w:pos="2200"/>
          <w:tab w:val="left" w:pos="3870"/>
        </w:tabs>
        <w:spacing w:after="0" w:line="240" w:lineRule="auto"/>
        <w:rPr>
          <w:rFonts w:eastAsia="Times New Roman" w:cstheme="minorHAnsi"/>
          <w:bCs/>
          <w:sz w:val="24"/>
          <w:szCs w:val="24"/>
        </w:rPr>
      </w:pPr>
      <w:r w:rsidRPr="00281A06">
        <w:rPr>
          <w:rFonts w:eastAsia="Times New Roman" w:cstheme="minorHAnsi"/>
          <w:bCs/>
          <w:sz w:val="24"/>
          <w:szCs w:val="24"/>
        </w:rPr>
        <w:t xml:space="preserve">                         </w:t>
      </w:r>
    </w:p>
    <w:p w:rsidR="00281A06" w:rsidRPr="00281A06" w:rsidRDefault="00281A06" w:rsidP="00281A06">
      <w:pPr>
        <w:tabs>
          <w:tab w:val="left" w:pos="2200"/>
          <w:tab w:val="left" w:pos="3870"/>
        </w:tabs>
        <w:spacing w:after="0" w:line="240" w:lineRule="auto"/>
        <w:rPr>
          <w:rFonts w:eastAsia="Times New Roman" w:cstheme="minorHAnsi"/>
          <w:bCs/>
          <w:sz w:val="24"/>
          <w:szCs w:val="24"/>
        </w:rPr>
      </w:pPr>
      <w:r w:rsidRPr="00281A06">
        <w:rPr>
          <w:rFonts w:eastAsia="Times New Roman" w:cstheme="minorHAnsi"/>
          <w:bCs/>
          <w:sz w:val="24"/>
          <w:szCs w:val="24"/>
        </w:rPr>
        <w:t xml:space="preserve">Winter Break begins when you have completed your final exams. Classes will convene for </w:t>
      </w:r>
      <w:proofErr w:type="gramStart"/>
      <w:r w:rsidRPr="00281A06">
        <w:rPr>
          <w:rFonts w:eastAsia="Times New Roman" w:cstheme="minorHAnsi"/>
          <w:bCs/>
          <w:sz w:val="24"/>
          <w:szCs w:val="24"/>
        </w:rPr>
        <w:t>Spring</w:t>
      </w:r>
      <w:proofErr w:type="gramEnd"/>
      <w:r w:rsidRPr="00281A06">
        <w:rPr>
          <w:rFonts w:eastAsia="Times New Roman" w:cstheme="minorHAnsi"/>
          <w:bCs/>
          <w:sz w:val="24"/>
          <w:szCs w:val="24"/>
        </w:rPr>
        <w:t xml:space="preserve"> term on January 14, 2019.</w:t>
      </w:r>
    </w:p>
    <w:p w:rsidR="00281A06" w:rsidRPr="00281A06" w:rsidRDefault="00281A06" w:rsidP="00281A06">
      <w:pPr>
        <w:tabs>
          <w:tab w:val="left" w:pos="2200"/>
          <w:tab w:val="left" w:pos="3870"/>
        </w:tabs>
        <w:spacing w:after="0" w:line="240" w:lineRule="auto"/>
        <w:rPr>
          <w:rFonts w:eastAsia="Times New Roman" w:cstheme="minorHAnsi"/>
          <w:sz w:val="24"/>
          <w:szCs w:val="24"/>
        </w:rPr>
      </w:pPr>
      <w:r w:rsidRPr="00281A06">
        <w:rPr>
          <w:rFonts w:eastAsia="Times New Roman" w:cstheme="minorHAnsi"/>
          <w:sz w:val="24"/>
          <w:szCs w:val="24"/>
        </w:rPr>
        <w:tab/>
      </w:r>
      <w:r w:rsidRPr="00281A06">
        <w:rPr>
          <w:rFonts w:eastAsia="Times New Roman" w:cstheme="minorHAnsi"/>
          <w:sz w:val="24"/>
          <w:szCs w:val="24"/>
        </w:rPr>
        <w:tab/>
      </w:r>
      <w:r w:rsidRPr="00281A06">
        <w:rPr>
          <w:rFonts w:eastAsia="Times New Roman" w:cstheme="minorHAnsi"/>
          <w:b/>
          <w:bCs/>
          <w:sz w:val="24"/>
          <w:szCs w:val="24"/>
        </w:rPr>
        <w:tab/>
      </w:r>
      <w:r w:rsidRPr="00281A06">
        <w:rPr>
          <w:rFonts w:eastAsia="Times New Roman" w:cstheme="minorHAnsi"/>
          <w:b/>
          <w:bCs/>
          <w:sz w:val="24"/>
          <w:szCs w:val="24"/>
        </w:rPr>
        <w:tab/>
      </w:r>
      <w:r w:rsidRPr="00281A06">
        <w:rPr>
          <w:rFonts w:eastAsia="Times New Roman" w:cstheme="minorHAnsi"/>
          <w:sz w:val="24"/>
          <w:szCs w:val="24"/>
        </w:rPr>
        <w:tab/>
      </w:r>
      <w:r w:rsidRPr="00281A06">
        <w:rPr>
          <w:rFonts w:eastAsia="Times New Roman" w:cstheme="minorHAnsi"/>
          <w:sz w:val="24"/>
          <w:szCs w:val="24"/>
        </w:rPr>
        <w:tab/>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rPr>
        <w:t>NOTE:</w:t>
      </w:r>
      <w:r w:rsidRPr="00281A06">
        <w:rPr>
          <w:rFonts w:eastAsia="Times New Roman" w:cstheme="minorHAnsi"/>
          <w:sz w:val="24"/>
          <w:szCs w:val="24"/>
        </w:rPr>
        <w:t xml:space="preserve">  The dates for assignments, readings, or exams as they are stated on this calendar are approximate. As we progress through the course, the dates may change. </w:t>
      </w:r>
      <w:r w:rsidRPr="00281A06">
        <w:rPr>
          <w:rFonts w:eastAsia="Times New Roman" w:cstheme="minorHAnsi"/>
          <w:b/>
          <w:sz w:val="24"/>
          <w:szCs w:val="24"/>
        </w:rPr>
        <w:t xml:space="preserve">I reserve the right to </w:t>
      </w:r>
      <w:r w:rsidRPr="00281A06">
        <w:rPr>
          <w:rFonts w:eastAsia="Times New Roman" w:cstheme="minorHAnsi"/>
          <w:b/>
          <w:sz w:val="24"/>
          <w:szCs w:val="24"/>
        </w:rPr>
        <w:lastRenderedPageBreak/>
        <w:t xml:space="preserve">alter any assignment, reading or due date on this calendar. </w:t>
      </w:r>
      <w:r w:rsidRPr="00281A06">
        <w:rPr>
          <w:rFonts w:eastAsia="Times New Roman" w:cstheme="minorHAnsi"/>
          <w:sz w:val="24"/>
          <w:szCs w:val="24"/>
        </w:rPr>
        <w:t>Therefore, please stay alert to all class announcements concerning quiz dates or any changes concerning dates or assigned readings that are added or deleted from the list. Attendance is very important!</w:t>
      </w:r>
      <w:r w:rsidRPr="00281A06">
        <w:rPr>
          <w:rFonts w:eastAsia="Times New Roman" w:cstheme="minorHAnsi"/>
          <w:sz w:val="24"/>
          <w:szCs w:val="24"/>
        </w:rPr>
        <w:br/>
      </w:r>
    </w:p>
    <w:p w:rsidR="00281A06" w:rsidRPr="00281A06" w:rsidRDefault="00281A06" w:rsidP="00281A06">
      <w:pPr>
        <w:spacing w:after="0" w:line="240" w:lineRule="auto"/>
        <w:rPr>
          <w:rFonts w:cstheme="minorHAnsi"/>
          <w:b/>
          <w:sz w:val="24"/>
          <w:szCs w:val="24"/>
        </w:rPr>
      </w:pPr>
      <w:r w:rsidRPr="00281A06">
        <w:rPr>
          <w:rFonts w:cstheme="minorHAnsi"/>
          <w:b/>
          <w:sz w:val="24"/>
          <w:szCs w:val="24"/>
        </w:rPr>
        <w:t>Course Requirements</w:t>
      </w:r>
    </w:p>
    <w:p w:rsidR="00281A06" w:rsidRPr="00281A06" w:rsidRDefault="00281A06" w:rsidP="00281A06">
      <w:pPr>
        <w:spacing w:after="0" w:line="240" w:lineRule="auto"/>
        <w:rPr>
          <w:rFonts w:cstheme="minorHAnsi"/>
          <w:b/>
          <w:sz w:val="24"/>
          <w:szCs w:val="24"/>
        </w:rPr>
      </w:pPr>
    </w:p>
    <w:p w:rsidR="00281A06" w:rsidRPr="00281A06" w:rsidRDefault="00281A06" w:rsidP="00281A06">
      <w:pPr>
        <w:spacing w:after="0" w:line="240" w:lineRule="auto"/>
        <w:rPr>
          <w:rFonts w:cstheme="minorHAnsi"/>
          <w:sz w:val="24"/>
          <w:szCs w:val="24"/>
        </w:rPr>
      </w:pPr>
      <w:r w:rsidRPr="00281A06">
        <w:rPr>
          <w:rFonts w:cstheme="minorHAnsi"/>
          <w:b/>
          <w:sz w:val="24"/>
          <w:szCs w:val="24"/>
          <w:u w:val="single"/>
        </w:rPr>
        <w:t>Writing requirements:</w:t>
      </w:r>
      <w:r w:rsidRPr="00281A06">
        <w:rPr>
          <w:rFonts w:cstheme="minorHAnsi"/>
          <w:b/>
          <w:sz w:val="24"/>
          <w:szCs w:val="24"/>
        </w:rPr>
        <w:t xml:space="preserve">  </w:t>
      </w:r>
      <w:r w:rsidRPr="00281A06">
        <w:rPr>
          <w:rFonts w:cstheme="minorHAnsi"/>
          <w:sz w:val="24"/>
          <w:szCs w:val="24"/>
        </w:rPr>
        <w:t>This class has a writing requirement of 5000 words. It will be approximately as follows: Essays will start out at 750 words increasing to 1000+, reflections with be four or more with word requirements of 200-300 per assignment. We will also practice summary writing as well as outlining.</w:t>
      </w:r>
    </w:p>
    <w:p w:rsidR="00281A06" w:rsidRPr="00281A06" w:rsidRDefault="00281A06" w:rsidP="00281A06">
      <w:pPr>
        <w:spacing w:after="0" w:line="240" w:lineRule="auto"/>
        <w:rPr>
          <w:rFonts w:cstheme="minorHAnsi"/>
          <w:b/>
          <w:sz w:val="24"/>
          <w:szCs w:val="24"/>
        </w:rPr>
      </w:pPr>
    </w:p>
    <w:p w:rsidR="00281A06" w:rsidRPr="00281A06" w:rsidRDefault="00281A06" w:rsidP="00281A06">
      <w:pPr>
        <w:tabs>
          <w:tab w:val="left" w:pos="2460"/>
        </w:tabs>
        <w:rPr>
          <w:rFonts w:eastAsia="Times New Roman" w:cstheme="minorHAnsi"/>
          <w:sz w:val="24"/>
          <w:szCs w:val="24"/>
        </w:rPr>
      </w:pPr>
      <w:r w:rsidRPr="00281A06">
        <w:rPr>
          <w:rFonts w:cstheme="minorHAnsi"/>
          <w:b/>
          <w:sz w:val="24"/>
          <w:szCs w:val="24"/>
          <w:u w:val="single"/>
        </w:rPr>
        <w:t>Instructor Requirements</w:t>
      </w:r>
      <w:r w:rsidRPr="00281A06">
        <w:rPr>
          <w:rFonts w:cstheme="minorHAnsi"/>
          <w:b/>
          <w:sz w:val="24"/>
          <w:szCs w:val="24"/>
        </w:rPr>
        <w:t xml:space="preserve">: </w:t>
      </w:r>
      <w:r w:rsidRPr="00281A06">
        <w:rPr>
          <w:rFonts w:eastAsia="Times New Roman" w:cstheme="minorHAnsi"/>
          <w:sz w:val="24"/>
          <w:szCs w:val="24"/>
        </w:rPr>
        <w:t xml:space="preserve">Your performance in this class is an important part of your college experience. Please feel free to arrange a time to discuss with me any concerns you have concerning your performance. I will be happy to meet with you in Rm. 310 or after class at a time arranged to fit your schedule. Please do not wait until you have received an unsatisfactory grade before asking for my assistance.       </w:t>
      </w:r>
    </w:p>
    <w:p w:rsidR="00281A06" w:rsidRPr="00281A06" w:rsidRDefault="00281A06" w:rsidP="00281A06">
      <w:pPr>
        <w:spacing w:after="0" w:line="240" w:lineRule="auto"/>
        <w:rPr>
          <w:rFonts w:eastAsia="Times New Roman" w:cstheme="minorHAnsi"/>
          <w:b/>
          <w:sz w:val="24"/>
          <w:szCs w:val="24"/>
          <w:u w:val="single"/>
        </w:rPr>
      </w:pPr>
      <w:r w:rsidRPr="00281A06">
        <w:rPr>
          <w:rFonts w:eastAsia="Times New Roman" w:cstheme="minorHAnsi"/>
          <w:b/>
          <w:sz w:val="24"/>
          <w:szCs w:val="24"/>
          <w:u w:val="single"/>
        </w:rPr>
        <w:t>Assignments:</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 xml:space="preserve">All assignments are due at the </w:t>
      </w:r>
      <w:r w:rsidRPr="00281A06">
        <w:rPr>
          <w:rFonts w:eastAsia="Times New Roman" w:cstheme="minorHAnsi"/>
          <w:b/>
          <w:sz w:val="24"/>
          <w:szCs w:val="24"/>
          <w:u w:val="single"/>
        </w:rPr>
        <w:t>BEGINNING</w:t>
      </w:r>
      <w:r w:rsidRPr="00281A06">
        <w:rPr>
          <w:rFonts w:eastAsia="Times New Roman" w:cstheme="minorHAnsi"/>
          <w:b/>
          <w:sz w:val="24"/>
          <w:szCs w:val="24"/>
        </w:rPr>
        <w:t xml:space="preserve"> of the class period on the day they are due. There are a number of assignments (for example, an outline) that you will begin at home and be asked to bring to use in class.  Grades will be attached to those assignments. If you do not do them or bring them to class when required, please do not ask to make it up.  </w:t>
      </w: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sz w:val="24"/>
          <w:szCs w:val="24"/>
        </w:rPr>
        <w:t xml:space="preserve">No late work will be accepted unless prior approval is given.  </w:t>
      </w:r>
      <w:r w:rsidRPr="00281A06">
        <w:rPr>
          <w:rFonts w:eastAsia="Times New Roman" w:cstheme="minorHAnsi"/>
          <w:b/>
          <w:sz w:val="24"/>
          <w:szCs w:val="24"/>
        </w:rPr>
        <w:t>If you are absent from class, it is your responsibility to find out if assignments were given. Please ask me for information on the assignments you have missed.</w:t>
      </w:r>
      <w:r w:rsidRPr="00281A06">
        <w:rPr>
          <w:rFonts w:eastAsia="Times New Roman" w:cstheme="minorHAnsi"/>
          <w:sz w:val="24"/>
          <w:szCs w:val="24"/>
        </w:rPr>
        <w:t xml:space="preserve">  If you miss a class day on which an assignment is made, then when you return, I will arrange a time with you to turn it in. </w:t>
      </w:r>
      <w:r w:rsidRPr="00281A06">
        <w:rPr>
          <w:rFonts w:eastAsia="Times New Roman" w:cstheme="minorHAnsi"/>
          <w:b/>
          <w:sz w:val="24"/>
          <w:szCs w:val="24"/>
        </w:rPr>
        <w:t>If you miss a day on which an assignment is due to be turned in, then on the day you return you should bring it with you to turn it in.</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sz w:val="24"/>
          <w:szCs w:val="24"/>
        </w:rPr>
        <w:t xml:space="preserve">The essays and other written work in this class, rough draft and final draft, will be typed and turned in either electronically through turnitin.com or a hard copy to me in class. </w:t>
      </w:r>
      <w:r w:rsidRPr="00281A06">
        <w:rPr>
          <w:rFonts w:eastAsia="Times New Roman" w:cstheme="minorHAnsi"/>
          <w:b/>
          <w:sz w:val="24"/>
          <w:szCs w:val="24"/>
        </w:rPr>
        <w:t>There will be an electronic time limit on the assignments. Since access to the internet is always available, then absence is not an excuse to turn in work late. If you do not have a computer or internet access in your home, then you should schedule time for yourself in the computer lab in room 423</w:t>
      </w:r>
      <w:r w:rsidRPr="00281A06">
        <w:rPr>
          <w:rFonts w:eastAsia="Times New Roman" w:cstheme="minorHAnsi"/>
          <w:sz w:val="24"/>
          <w:szCs w:val="24"/>
        </w:rPr>
        <w:t xml:space="preserve">. The lab is open and available to those students who need help with computer skills or who need access to computer and internet service. You can obtain a schedule of lab hours as well as tutoring hours at the front desk of the lab, or on the HCC website. </w:t>
      </w:r>
      <w:r w:rsidRPr="00281A06">
        <w:rPr>
          <w:rFonts w:eastAsia="Times New Roman" w:cstheme="minorHAnsi"/>
          <w:b/>
          <w:sz w:val="24"/>
          <w:szCs w:val="24"/>
        </w:rPr>
        <w:t>If you miss the deadline for the electronic turn in on turnitin.com, do not e-mail the assignment to me unless I have explicitly asked you to do so.</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If you have special circumstances regarding your participation in any aspect of this class, please discuss them with me instead of trying to work them out by yourself.</w:t>
      </w:r>
    </w:p>
    <w:p w:rsidR="00281A06" w:rsidRPr="00281A06" w:rsidRDefault="00281A06" w:rsidP="00281A06">
      <w:pPr>
        <w:spacing w:after="0" w:line="240" w:lineRule="auto"/>
        <w:rPr>
          <w:rFonts w:eastAsia="Times New Roman" w:cstheme="minorHAnsi"/>
          <w:b/>
          <w:iCs/>
          <w:sz w:val="24"/>
          <w:szCs w:val="24"/>
        </w:rPr>
      </w:pPr>
    </w:p>
    <w:p w:rsidR="00281A06" w:rsidRPr="00281A06" w:rsidRDefault="00281A06" w:rsidP="00281A06">
      <w:pPr>
        <w:spacing w:after="0" w:line="240" w:lineRule="auto"/>
        <w:rPr>
          <w:rFonts w:eastAsia="Times New Roman" w:cstheme="minorHAnsi"/>
          <w:b/>
          <w:iCs/>
          <w:sz w:val="24"/>
          <w:szCs w:val="24"/>
          <w:u w:val="single"/>
        </w:rPr>
      </w:pPr>
      <w:r w:rsidRPr="00281A06">
        <w:rPr>
          <w:rFonts w:eastAsia="Times New Roman" w:cstheme="minorHAnsi"/>
          <w:b/>
          <w:iCs/>
          <w:sz w:val="24"/>
          <w:szCs w:val="24"/>
          <w:u w:val="single"/>
        </w:rPr>
        <w:t>Grading Percentages:</w:t>
      </w:r>
    </w:p>
    <w:p w:rsidR="00281A06" w:rsidRPr="00281A06" w:rsidRDefault="00281A06" w:rsidP="00281A06">
      <w:pPr>
        <w:spacing w:after="0" w:line="240" w:lineRule="auto"/>
        <w:ind w:firstLine="360"/>
        <w:rPr>
          <w:rFonts w:eastAsia="Times New Roman" w:cstheme="minorHAnsi"/>
          <w:i/>
          <w:iCs/>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Essays</w:t>
      </w:r>
      <w:r w:rsidRPr="00281A06">
        <w:rPr>
          <w:rFonts w:eastAsia="Times New Roman" w:cstheme="minorHAnsi"/>
          <w:sz w:val="24"/>
          <w:szCs w:val="24"/>
        </w:rPr>
        <w:tab/>
      </w:r>
      <w:r w:rsidRPr="00281A06">
        <w:rPr>
          <w:rFonts w:eastAsia="Times New Roman" w:cstheme="minorHAnsi"/>
          <w:sz w:val="24"/>
          <w:szCs w:val="24"/>
        </w:rPr>
        <w:tab/>
      </w:r>
      <w:r w:rsidRPr="00281A06">
        <w:rPr>
          <w:rFonts w:eastAsia="Times New Roman" w:cstheme="minorHAnsi"/>
          <w:sz w:val="24"/>
          <w:szCs w:val="24"/>
        </w:rPr>
        <w:tab/>
      </w:r>
      <w:r w:rsidRPr="00281A06">
        <w:rPr>
          <w:rFonts w:eastAsia="Times New Roman" w:cstheme="minorHAnsi"/>
          <w:sz w:val="24"/>
          <w:szCs w:val="24"/>
        </w:rPr>
        <w:tab/>
        <w:t xml:space="preserve">   </w:t>
      </w:r>
      <w:r w:rsidRPr="00281A06">
        <w:rPr>
          <w:rFonts w:eastAsia="Times New Roman" w:cstheme="minorHAnsi"/>
          <w:sz w:val="24"/>
          <w:szCs w:val="24"/>
        </w:rPr>
        <w:tab/>
        <w:t xml:space="preserve">    40%</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Quizzes</w:t>
      </w:r>
      <w:r w:rsidRPr="00281A06">
        <w:rPr>
          <w:rFonts w:eastAsia="Times New Roman" w:cstheme="minorHAnsi"/>
          <w:sz w:val="24"/>
          <w:szCs w:val="24"/>
        </w:rPr>
        <w:tab/>
      </w:r>
      <w:r w:rsidRPr="00281A06">
        <w:rPr>
          <w:rFonts w:eastAsia="Times New Roman" w:cstheme="minorHAnsi"/>
          <w:sz w:val="24"/>
          <w:szCs w:val="24"/>
        </w:rPr>
        <w:tab/>
      </w:r>
      <w:r w:rsidRPr="00281A06">
        <w:rPr>
          <w:rFonts w:eastAsia="Times New Roman" w:cstheme="minorHAnsi"/>
          <w:sz w:val="24"/>
          <w:szCs w:val="24"/>
        </w:rPr>
        <w:tab/>
        <w:t xml:space="preserve">   </w:t>
      </w:r>
      <w:r w:rsidRPr="00281A06">
        <w:rPr>
          <w:rFonts w:eastAsia="Times New Roman" w:cstheme="minorHAnsi"/>
          <w:sz w:val="24"/>
          <w:szCs w:val="24"/>
        </w:rPr>
        <w:tab/>
        <w:t xml:space="preserve">    10%</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 xml:space="preserve">Reflections </w:t>
      </w:r>
      <w:r w:rsidRPr="00281A06">
        <w:rPr>
          <w:rFonts w:eastAsia="Times New Roman" w:cstheme="minorHAnsi"/>
          <w:sz w:val="24"/>
          <w:szCs w:val="24"/>
        </w:rPr>
        <w:tab/>
      </w:r>
      <w:r w:rsidRPr="00281A06">
        <w:rPr>
          <w:rFonts w:eastAsia="Times New Roman" w:cstheme="minorHAnsi"/>
          <w:sz w:val="24"/>
          <w:szCs w:val="24"/>
        </w:rPr>
        <w:tab/>
      </w:r>
      <w:r w:rsidRPr="00281A06">
        <w:rPr>
          <w:rFonts w:eastAsia="Times New Roman" w:cstheme="minorHAnsi"/>
          <w:sz w:val="24"/>
          <w:szCs w:val="24"/>
        </w:rPr>
        <w:tab/>
      </w:r>
      <w:r w:rsidRPr="00281A06">
        <w:rPr>
          <w:rFonts w:eastAsia="Times New Roman" w:cstheme="minorHAnsi"/>
          <w:sz w:val="24"/>
          <w:szCs w:val="24"/>
        </w:rPr>
        <w:tab/>
        <w:t xml:space="preserve">    20%</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Summaries, Outlines</w:t>
      </w:r>
      <w:r w:rsidRPr="00281A06">
        <w:rPr>
          <w:rFonts w:eastAsia="Times New Roman" w:cstheme="minorHAnsi"/>
          <w:sz w:val="24"/>
          <w:szCs w:val="24"/>
        </w:rPr>
        <w:tab/>
      </w:r>
      <w:r w:rsidRPr="00281A06">
        <w:rPr>
          <w:rFonts w:eastAsia="Times New Roman" w:cstheme="minorHAnsi"/>
          <w:sz w:val="24"/>
          <w:szCs w:val="24"/>
        </w:rPr>
        <w:tab/>
        <w:t xml:space="preserve">                 10%</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 xml:space="preserve">Final Exam Essay    </w:t>
      </w:r>
      <w:r w:rsidRPr="00281A06">
        <w:rPr>
          <w:rFonts w:eastAsia="Times New Roman" w:cstheme="minorHAnsi"/>
          <w:sz w:val="24"/>
          <w:szCs w:val="24"/>
        </w:rPr>
        <w:tab/>
        <w:t xml:space="preserve">       </w:t>
      </w:r>
      <w:r w:rsidRPr="00281A06">
        <w:rPr>
          <w:rFonts w:eastAsia="Times New Roman" w:cstheme="minorHAnsi"/>
          <w:sz w:val="24"/>
          <w:szCs w:val="24"/>
        </w:rPr>
        <w:tab/>
        <w:t xml:space="preserve">   </w:t>
      </w:r>
      <w:r w:rsidRPr="00281A06">
        <w:rPr>
          <w:rFonts w:eastAsia="Times New Roman" w:cstheme="minorHAnsi"/>
          <w:sz w:val="24"/>
          <w:szCs w:val="24"/>
        </w:rPr>
        <w:tab/>
        <w:t xml:space="preserve">    10%</w:t>
      </w:r>
    </w:p>
    <w:p w:rsidR="00281A06" w:rsidRPr="00281A06" w:rsidRDefault="00281A06" w:rsidP="00281A06">
      <w:pPr>
        <w:spacing w:after="0" w:line="360" w:lineRule="auto"/>
        <w:rPr>
          <w:rFonts w:eastAsia="Times New Roman" w:cstheme="minorHAnsi"/>
          <w:sz w:val="24"/>
          <w:szCs w:val="24"/>
        </w:rPr>
      </w:pPr>
      <w:r w:rsidRPr="00281A06">
        <w:rPr>
          <w:rFonts w:eastAsia="Times New Roman" w:cstheme="minorHAnsi"/>
          <w:sz w:val="24"/>
          <w:szCs w:val="24"/>
        </w:rPr>
        <w:t>Attendance, Class Participation</w:t>
      </w:r>
      <w:r w:rsidRPr="00281A06">
        <w:rPr>
          <w:rFonts w:eastAsia="Times New Roman" w:cstheme="minorHAnsi"/>
          <w:sz w:val="24"/>
          <w:szCs w:val="24"/>
        </w:rPr>
        <w:tab/>
        <w:t xml:space="preserve">    10%</w:t>
      </w:r>
    </w:p>
    <w:p w:rsidR="00281A06" w:rsidRPr="00281A06" w:rsidRDefault="00281A06" w:rsidP="00281A06">
      <w:pPr>
        <w:spacing w:after="0" w:line="240" w:lineRule="auto"/>
        <w:rPr>
          <w:rFonts w:eastAsia="Times New Roman" w:cstheme="minorHAnsi"/>
          <w:sz w:val="24"/>
          <w:szCs w:val="24"/>
        </w:rPr>
      </w:pPr>
      <w:r w:rsidRPr="00281A06">
        <w:rPr>
          <w:rFonts w:eastAsia="Calibri" w:cstheme="minorHAnsi"/>
          <w:noProof/>
          <w:sz w:val="24"/>
          <w:szCs w:val="24"/>
        </w:rPr>
        <mc:AlternateContent>
          <mc:Choice Requires="wps">
            <w:drawing>
              <wp:anchor distT="4294967293" distB="4294967293" distL="114300" distR="114300" simplePos="0" relativeHeight="251661312" behindDoc="0" locked="0" layoutInCell="1" allowOverlap="1" wp14:anchorId="71C9B6BB" wp14:editId="62740BDB">
                <wp:simplePos x="0" y="0"/>
                <wp:positionH relativeFrom="column">
                  <wp:posOffset>-9525</wp:posOffset>
                </wp:positionH>
                <wp:positionV relativeFrom="paragraph">
                  <wp:posOffset>57149</wp:posOffset>
                </wp:positionV>
                <wp:extent cx="275272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5pt;margin-top:4.5pt;width:216.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LDJgIAAEsEAAAOAAAAZHJzL2Uyb0RvYy54bWysVE2P2jAQvVfqf7B8hxAaFjYirFYJ9LLt&#10;IrH9AcZ2iNXEY9mGgKr+947Nh9j2UlXNwRlnPG/ezDxn/nTsWnKQ1inQBU2HI0qk5iCU3hX029tq&#10;MKP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" strokeweight="2.25pt"/>
            </w:pict>
          </mc:Fallback>
        </mc:AlternateConten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 xml:space="preserve">Total </w:t>
      </w:r>
      <w:r w:rsidRPr="00281A06">
        <w:rPr>
          <w:rFonts w:eastAsia="Times New Roman" w:cstheme="minorHAnsi"/>
          <w:sz w:val="24"/>
          <w:szCs w:val="24"/>
        </w:rPr>
        <w:tab/>
      </w:r>
      <w:r w:rsidRPr="00281A06">
        <w:rPr>
          <w:rFonts w:eastAsia="Times New Roman" w:cstheme="minorHAnsi"/>
          <w:sz w:val="24"/>
          <w:szCs w:val="24"/>
        </w:rPr>
        <w:tab/>
      </w:r>
      <w:r w:rsidRPr="00281A06">
        <w:rPr>
          <w:rFonts w:eastAsia="Times New Roman" w:cstheme="minorHAnsi"/>
          <w:sz w:val="24"/>
          <w:szCs w:val="24"/>
        </w:rPr>
        <w:tab/>
        <w:t xml:space="preserve">                           100%</w:t>
      </w:r>
    </w:p>
    <w:p w:rsidR="00281A06" w:rsidRPr="00281A06" w:rsidRDefault="00281A06" w:rsidP="00281A06">
      <w:pPr>
        <w:rPr>
          <w:rFonts w:eastAsia="Times New Roman" w:cstheme="minorHAnsi"/>
          <w:b/>
          <w:bCs/>
          <w:color w:val="000000" w:themeColor="text1"/>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Examinations</w:t>
      </w:r>
      <w:r w:rsidRPr="00281A06">
        <w:rPr>
          <w:rFonts w:eastAsia="Times New Roman" w:cstheme="minorHAnsi"/>
          <w:sz w:val="24"/>
          <w:szCs w:val="24"/>
          <w:u w:val="single"/>
        </w:rPr>
        <w:t>:</w:t>
      </w:r>
      <w:r w:rsidRPr="00281A06">
        <w:rPr>
          <w:rFonts w:eastAsia="Times New Roman" w:cstheme="minorHAnsi"/>
          <w:sz w:val="24"/>
          <w:szCs w:val="24"/>
        </w:rPr>
        <w:t xml:space="preserve"> There will be a series of quizzes based on the readings as well as class lectures. In addition, there will be an in-class final essay. The questions on the quizzes will take a variety of forms, but you will be required to demonstrate that you have read and understood the assigned readings and other knowledge you have acquired in this class. </w:t>
      </w:r>
      <w:r w:rsidRPr="00281A06">
        <w:rPr>
          <w:rFonts w:eastAsia="Times New Roman" w:cstheme="minorHAnsi"/>
          <w:b/>
          <w:sz w:val="24"/>
          <w:szCs w:val="24"/>
        </w:rPr>
        <w:t>These quizzes will generally be brief and there will be no make-up for them.</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Reflections:</w:t>
      </w:r>
      <w:r w:rsidRPr="00281A06">
        <w:rPr>
          <w:rFonts w:eastAsia="Times New Roman" w:cstheme="minorHAnsi"/>
          <w:b/>
          <w:sz w:val="24"/>
          <w:szCs w:val="24"/>
        </w:rPr>
        <w:t xml:space="preserve">  </w:t>
      </w:r>
      <w:r w:rsidRPr="00281A06">
        <w:rPr>
          <w:rFonts w:eastAsia="Times New Roman" w:cstheme="minorHAnsi"/>
          <w:sz w:val="24"/>
          <w:szCs w:val="24"/>
        </w:rPr>
        <w:t>These will be assignments written either in or outside of class of 200 to 300 words relating to a particular reading or other assigned topics. These assignments will be preparatory to the essays. There will be guidelines in Eagle Online that will indicate focus for each one.</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Attendance and Class Participation:</w:t>
      </w:r>
      <w:r w:rsidRPr="00281A06">
        <w:rPr>
          <w:rFonts w:eastAsia="Times New Roman" w:cstheme="minorHAnsi"/>
          <w:b/>
          <w:sz w:val="24"/>
          <w:szCs w:val="24"/>
        </w:rPr>
        <w:t xml:space="preserve"> </w:t>
      </w:r>
      <w:r w:rsidRPr="00281A06">
        <w:rPr>
          <w:rFonts w:eastAsia="Times New Roman" w:cstheme="minorHAnsi"/>
          <w:sz w:val="24"/>
          <w:szCs w:val="24"/>
        </w:rPr>
        <w:t xml:space="preserve"> You cannot expect to do well in this class if you do not attend regularly. My expectation is that you will be here every day. If you have scheduled this class at a time that conflicts with work or any other obligation, my recommendation is that you find a class that is not in conflict with your other obligations. Students who miss more than 12.5% of this class (3 class periods) will be eligible to be dropped from class. </w:t>
      </w:r>
      <w:r w:rsidRPr="00281A06">
        <w:rPr>
          <w:rFonts w:eastAsia="Times New Roman" w:cstheme="minorHAnsi"/>
          <w:sz w:val="24"/>
          <w:szCs w:val="24"/>
        </w:rPr>
        <w:br/>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Classroom Behavior:</w:t>
      </w:r>
      <w:r w:rsidRPr="00281A06">
        <w:rPr>
          <w:rFonts w:eastAsia="Times New Roman" w:cstheme="minorHAnsi"/>
          <w:b/>
          <w:sz w:val="24"/>
          <w:szCs w:val="24"/>
        </w:rPr>
        <w:t xml:space="preserve">  </w:t>
      </w:r>
      <w:r w:rsidRPr="00281A06">
        <w:rPr>
          <w:rFonts w:eastAsia="Times New Roman" w:cstheme="minorHAnsi"/>
          <w:sz w:val="24"/>
          <w:szCs w:val="24"/>
        </w:rPr>
        <w:t>It is the responsibility of the instructor and each member of the classroom to maintain a learning environment appropriate to serious study. Please observe the following rules in order to preserve a learning atmosphere.</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 xml:space="preserve">Please observe civility and professionalism as a daily part of this class and between all members of this class. </w:t>
      </w:r>
      <w:proofErr w:type="gramStart"/>
      <w:r w:rsidRPr="00281A06">
        <w:rPr>
          <w:rFonts w:eastAsia="Times New Roman" w:cstheme="minorHAnsi"/>
          <w:b/>
          <w:sz w:val="24"/>
          <w:szCs w:val="24"/>
        </w:rPr>
        <w:t>Anything less than that disrupts the academic process of the learning experience.</w:t>
      </w:r>
      <w:proofErr w:type="gramEnd"/>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There will be no opportunities for extra credit. Please do not ask for it.</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Silence your cell phone.  Please do not repeatedly disrupt the class with ringing phones.</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rPr>
        <w:t>Do not answer your telephone in class or make a call in the classroom. If you want to talk on the phone, step outside.</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Persistent texting is unacceptable as a class time activity. If you wish to talk on the phone or text message someone, please leave the classroom.  At the end of the semester this behavior will be considered as an influence on class participation.</w:t>
      </w: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 xml:space="preserve">Please do not use headphones while in class. Even if you are not listening to music please remove your headphones. To leave them in is unnecessary and impolite. </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 xml:space="preserve">Please do not participate in any behavior that disrupts the classroom atmosphere of serious study, including excessive talking or sleeping at your desk. </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rPr>
        <w:t>Please restrict the use of your laptop in the classroom to the back row or the side rows.</w:t>
      </w:r>
      <w:r w:rsidRPr="00281A06">
        <w:rPr>
          <w:rFonts w:eastAsia="Times New Roman" w:cstheme="minorHAnsi"/>
          <w:sz w:val="24"/>
          <w:szCs w:val="24"/>
        </w:rPr>
        <w:t xml:space="preserve">  </w:t>
      </w:r>
      <w:r w:rsidRPr="00281A06">
        <w:rPr>
          <w:rFonts w:eastAsia="Times New Roman" w:cstheme="minorHAnsi"/>
          <w:b/>
          <w:sz w:val="24"/>
          <w:szCs w:val="24"/>
        </w:rPr>
        <w:t>Use of a tablet is acceptable in any seat.</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Please sign the attendance sheet in class every day. In addition, I will call roll. If we ever have a difference of opinion as to whether you have attended class, I will refer to the attendance sheet which you have signed. Telling me that you didn’t know that you were supposed to sign does not excuse you. Do not ask anyone to sign for you, and do not sign for anyone else.</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 xml:space="preserve">Please address me and your other professors with their proper titles unless otherwise requested by your professor. Proper titles will be Dr. (last name), Professor (last name), Mr. (last name), or Ms. (last name). </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If you need to have a personal conversation with me please do so before class or after class.  Do not come to my desk while I am lecturing and ask me if you can talk to me for a minute. As an adult, you can make the decision to leave class. You can make the arrangement beforehand, or put a note on my desk or send me an e-mail either before or after. If you miss the majority of class, you will be marked absent.</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Please do not ask for special favors “just for you.” The same rules apply to everyone. If you have a problem that is serious enough to warrant special treatment, then you will need to explain it to me in a conference and see if we can resolve your problem. Sometimes the only answer may be to drop the class and take it at a later time. An example of this would be if you had a permanent conflict in your schedule (for example, your job) and our class hours.</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 xml:space="preserve">Please do not send e-mails to me with pictures of you or your loved one’s injury, illness or accident. </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It is unacceptable to leave class early every day or come to class late every day for your job. This is a face-to-face class, so you must attend all required hours.</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rPr>
        <w:t>Please do not ask to leave the room during an examination. If you must leave the room during an exam you will be asked to repeat the exam at another time.</w:t>
      </w:r>
      <w:r w:rsidRPr="00281A06">
        <w:rPr>
          <w:rFonts w:eastAsia="Times New Roman" w:cstheme="minorHAnsi"/>
          <w:sz w:val="24"/>
          <w:szCs w:val="24"/>
        </w:rPr>
        <w:t xml:space="preserve"> </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t>Cell phones must be silenced and put away during examinations.</w:t>
      </w: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sz w:val="24"/>
          <w:szCs w:val="24"/>
        </w:rPr>
        <w:lastRenderedPageBreak/>
        <w:t>Any cheating or attempts at cheating on tests or assignments may result in your dismissal from the class as well as a grade of F.</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b/>
          <w:color w:val="000000"/>
          <w:sz w:val="24"/>
          <w:szCs w:val="24"/>
        </w:rPr>
      </w:pPr>
      <w:r w:rsidRPr="00281A06">
        <w:rPr>
          <w:rFonts w:eastAsia="Times New Roman" w:cstheme="minorHAnsi"/>
          <w:b/>
          <w:color w:val="000000"/>
          <w:sz w:val="24"/>
          <w:szCs w:val="24"/>
        </w:rPr>
        <w:t>Use of recording devices, including the camera on your phone,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281A06" w:rsidRPr="00281A06" w:rsidRDefault="00281A06" w:rsidP="00281A06">
      <w:pPr>
        <w:spacing w:after="0" w:line="240" w:lineRule="auto"/>
        <w:rPr>
          <w:rFonts w:eastAsia="Times New Roman" w:cstheme="minorHAnsi"/>
          <w:b/>
          <w:color w:val="000000"/>
          <w:sz w:val="24"/>
          <w:szCs w:val="24"/>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b/>
          <w:color w:val="000000"/>
          <w:sz w:val="24"/>
          <w:szCs w:val="24"/>
        </w:rPr>
        <w:t>Do not bring your children to class hoping that I’ll say that it is okay for him or her to stay. When I tell you that your child may not stay, it makes the child feel as though he or she has done something wrong. Please do not put me, other students or your child in that painful position. Your child should come first. If you have children, save your absences to accommodate their needs.</w:t>
      </w:r>
    </w:p>
    <w:p w:rsidR="00281A06" w:rsidRPr="00281A06" w:rsidRDefault="00281A06" w:rsidP="00281A06">
      <w:pPr>
        <w:spacing w:after="0" w:line="240" w:lineRule="auto"/>
        <w:rPr>
          <w:rFonts w:eastAsia="Times New Roman" w:cstheme="minorHAnsi"/>
          <w:b/>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rPr>
        <w:t>College policy concerning children:</w:t>
      </w:r>
      <w:r w:rsidRPr="00281A06">
        <w:rPr>
          <w:rFonts w:eastAsia="Times New Roman" w:cstheme="minorHAnsi"/>
          <w:sz w:val="24"/>
          <w:szCs w:val="24"/>
        </w:rPr>
        <w:t xml:space="preserve">  HCC policy prohibits children in the classroom.  If you have a childcare conflict for any reason, please do not bring your child or children to class with you.  In addition, for their safety, you may not leave your children in the hallway or the lobby while you attend class.  You may need to use your excused absences on these occasions to take care of your children. Please discuss your childcare needs with your advisor.</w:t>
      </w:r>
    </w:p>
    <w:p w:rsidR="00281A06" w:rsidRPr="00281A06" w:rsidRDefault="00281A06" w:rsidP="00281A06">
      <w:pPr>
        <w:spacing w:after="0" w:line="240" w:lineRule="auto"/>
        <w:rPr>
          <w:rFonts w:cstheme="minorHAnsi"/>
          <w:b/>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b/>
          <w:sz w:val="24"/>
          <w:szCs w:val="24"/>
          <w:u w:val="single"/>
        </w:rPr>
        <w:t>Useful Web Resources</w:t>
      </w:r>
      <w:r w:rsidRPr="00281A06">
        <w:rPr>
          <w:rFonts w:eastAsia="Times New Roman" w:cstheme="minorHAnsi"/>
          <w:b/>
          <w:sz w:val="24"/>
          <w:szCs w:val="24"/>
        </w:rPr>
        <w:t>:</w:t>
      </w:r>
    </w:p>
    <w:p w:rsidR="00281A06" w:rsidRPr="00281A06" w:rsidRDefault="00281A06" w:rsidP="00281A06">
      <w:pPr>
        <w:numPr>
          <w:ilvl w:val="0"/>
          <w:numId w:val="4"/>
        </w:numPr>
        <w:spacing w:after="160" w:line="259" w:lineRule="auto"/>
        <w:rPr>
          <w:rFonts w:eastAsia="Times New Roman" w:cstheme="minorHAnsi"/>
          <w:b/>
          <w:bCs/>
          <w:sz w:val="24"/>
          <w:szCs w:val="24"/>
        </w:rPr>
      </w:pPr>
      <w:r w:rsidRPr="00281A06">
        <w:rPr>
          <w:rFonts w:eastAsia="Times New Roman" w:cstheme="minorHAnsi"/>
          <w:b/>
          <w:sz w:val="24"/>
          <w:szCs w:val="24"/>
        </w:rPr>
        <w:t xml:space="preserve">Online Tutoring &amp; Support:  </w:t>
      </w:r>
      <w:hyperlink r:id="rId6" w:history="1">
        <w:r w:rsidRPr="00281A06">
          <w:rPr>
            <w:rFonts w:eastAsia="Times New Roman" w:cstheme="minorHAnsi"/>
            <w:b/>
            <w:color w:val="0000FF"/>
            <w:sz w:val="24"/>
            <w:szCs w:val="24"/>
            <w:u w:val="single"/>
          </w:rPr>
          <w:t>https://hccs.upswing.io</w:t>
        </w:r>
      </w:hyperlink>
    </w:p>
    <w:p w:rsidR="00281A06" w:rsidRPr="00281A06" w:rsidRDefault="00281A06" w:rsidP="00281A06">
      <w:pPr>
        <w:numPr>
          <w:ilvl w:val="0"/>
          <w:numId w:val="4"/>
        </w:numPr>
        <w:spacing w:after="160" w:line="259" w:lineRule="auto"/>
        <w:rPr>
          <w:rFonts w:eastAsia="Times New Roman" w:cstheme="minorHAnsi"/>
          <w:b/>
          <w:bCs/>
          <w:sz w:val="24"/>
          <w:szCs w:val="24"/>
        </w:rPr>
      </w:pPr>
      <w:r w:rsidRPr="00281A06">
        <w:rPr>
          <w:rFonts w:eastAsia="Times New Roman" w:cstheme="minorHAnsi"/>
          <w:b/>
          <w:sz w:val="24"/>
          <w:szCs w:val="24"/>
        </w:rPr>
        <w:t xml:space="preserve">Purdue OWL: </w:t>
      </w:r>
      <w:hyperlink r:id="rId7" w:history="1">
        <w:r w:rsidRPr="00281A06">
          <w:rPr>
            <w:rFonts w:eastAsia="Times New Roman" w:cstheme="minorHAnsi"/>
            <w:b/>
            <w:color w:val="0000FF"/>
            <w:sz w:val="24"/>
            <w:szCs w:val="24"/>
            <w:u w:val="single"/>
          </w:rPr>
          <w:t>http://owl.english.purdue.edu/owl/resource/747/01/</w:t>
        </w:r>
      </w:hyperlink>
    </w:p>
    <w:p w:rsidR="00281A06" w:rsidRPr="00281A06" w:rsidRDefault="00281A06" w:rsidP="00281A06">
      <w:pPr>
        <w:numPr>
          <w:ilvl w:val="0"/>
          <w:numId w:val="4"/>
        </w:numPr>
        <w:spacing w:after="160" w:line="259" w:lineRule="auto"/>
        <w:rPr>
          <w:rFonts w:eastAsia="Times New Roman" w:cstheme="minorHAnsi"/>
          <w:b/>
          <w:bCs/>
          <w:sz w:val="24"/>
          <w:szCs w:val="24"/>
        </w:rPr>
      </w:pPr>
      <w:r w:rsidRPr="00281A06">
        <w:rPr>
          <w:rFonts w:eastAsia="Times New Roman" w:cstheme="minorHAnsi"/>
          <w:b/>
          <w:bCs/>
          <w:sz w:val="24"/>
          <w:szCs w:val="24"/>
        </w:rPr>
        <w:t xml:space="preserve">Grammar PP:  </w:t>
      </w:r>
      <w:hyperlink r:id="rId8" w:history="1">
        <w:r w:rsidRPr="00281A06">
          <w:rPr>
            <w:rFonts w:eastAsia="Times New Roman" w:cstheme="minorHAnsi"/>
            <w:b/>
            <w:bCs/>
            <w:color w:val="0000FF"/>
            <w:sz w:val="24"/>
            <w:szCs w:val="24"/>
            <w:u w:val="single"/>
          </w:rPr>
          <w:t>http://grammar.ccc.commnet.edu/grammar/powerpoint.htm</w:t>
        </w:r>
      </w:hyperlink>
    </w:p>
    <w:p w:rsidR="00281A06" w:rsidRPr="00281A06" w:rsidRDefault="00281A06" w:rsidP="00281A06">
      <w:pPr>
        <w:numPr>
          <w:ilvl w:val="0"/>
          <w:numId w:val="4"/>
        </w:numPr>
        <w:spacing w:after="160" w:line="259" w:lineRule="auto"/>
        <w:rPr>
          <w:rFonts w:eastAsia="Times New Roman" w:cstheme="minorHAnsi"/>
          <w:b/>
          <w:bCs/>
          <w:sz w:val="24"/>
          <w:szCs w:val="24"/>
        </w:rPr>
      </w:pPr>
      <w:proofErr w:type="spellStart"/>
      <w:r w:rsidRPr="00281A06">
        <w:rPr>
          <w:rFonts w:eastAsia="Times New Roman" w:cstheme="minorHAnsi"/>
          <w:b/>
          <w:bCs/>
          <w:sz w:val="24"/>
          <w:szCs w:val="24"/>
        </w:rPr>
        <w:t>Turnitin</w:t>
      </w:r>
      <w:proofErr w:type="spellEnd"/>
      <w:r w:rsidRPr="00281A06">
        <w:rPr>
          <w:rFonts w:eastAsia="Times New Roman" w:cstheme="minorHAnsi"/>
          <w:b/>
          <w:bCs/>
          <w:sz w:val="24"/>
          <w:szCs w:val="24"/>
        </w:rPr>
        <w:t xml:space="preserve">:  </w:t>
      </w:r>
      <w:hyperlink r:id="rId9" w:history="1">
        <w:r w:rsidRPr="00281A06">
          <w:rPr>
            <w:rFonts w:eastAsia="Times New Roman" w:cstheme="minorHAnsi"/>
            <w:b/>
            <w:bCs/>
            <w:color w:val="0000FF"/>
            <w:sz w:val="24"/>
            <w:szCs w:val="24"/>
            <w:u w:val="single"/>
          </w:rPr>
          <w:t>http://www.turnitin.com/en_us/training/student-training/student-quickstart-guide</w:t>
        </w:r>
      </w:hyperlink>
    </w:p>
    <w:p w:rsidR="00281A06" w:rsidRPr="00281A06" w:rsidRDefault="00281A06" w:rsidP="00281A06">
      <w:pPr>
        <w:numPr>
          <w:ilvl w:val="0"/>
          <w:numId w:val="4"/>
        </w:numPr>
        <w:spacing w:after="160" w:line="259" w:lineRule="auto"/>
        <w:rPr>
          <w:rFonts w:eastAsia="Times New Roman" w:cstheme="minorHAnsi"/>
          <w:b/>
          <w:bCs/>
          <w:sz w:val="24"/>
          <w:szCs w:val="24"/>
        </w:rPr>
      </w:pPr>
      <w:r w:rsidRPr="00281A06">
        <w:rPr>
          <w:rFonts w:eastAsia="Times New Roman" w:cstheme="minorHAnsi"/>
          <w:b/>
          <w:sz w:val="24"/>
          <w:szCs w:val="24"/>
        </w:rPr>
        <w:t xml:space="preserve">Eagle Online (CANVAS):  </w:t>
      </w:r>
      <w:hyperlink r:id="rId10" w:history="1">
        <w:r w:rsidRPr="00281A06">
          <w:rPr>
            <w:rFonts w:eastAsia="Times New Roman" w:cstheme="minorHAnsi"/>
            <w:b/>
            <w:color w:val="0000FF"/>
            <w:sz w:val="24"/>
            <w:szCs w:val="24"/>
            <w:u w:val="single"/>
          </w:rPr>
          <w:t>https://eagleonline.hccs.edu</w:t>
        </w:r>
      </w:hyperlink>
    </w:p>
    <w:p w:rsidR="00281A06" w:rsidRPr="00281A06" w:rsidRDefault="00281A06" w:rsidP="00281A06">
      <w:pPr>
        <w:spacing w:after="0" w:line="240" w:lineRule="auto"/>
        <w:rPr>
          <w:rFonts w:cstheme="minorHAnsi"/>
          <w:sz w:val="24"/>
          <w:szCs w:val="24"/>
          <w:u w:val="single"/>
        </w:rPr>
      </w:pPr>
      <w:r w:rsidRPr="00281A06">
        <w:rPr>
          <w:rFonts w:cstheme="minorHAnsi"/>
          <w:b/>
          <w:sz w:val="24"/>
          <w:szCs w:val="24"/>
          <w:u w:val="single"/>
        </w:rPr>
        <w:t>Grading</w:t>
      </w:r>
      <w:r w:rsidRPr="00281A06">
        <w:rPr>
          <w:rFonts w:cstheme="minorHAnsi"/>
          <w:sz w:val="24"/>
          <w:szCs w:val="24"/>
        </w:rPr>
        <w:t>:</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A (90-100%) Excellent work that demonstrates a clear understanding of the assignment, has few errors of any kind, and shows exceptional ability to communicate to a specific audience.</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B (80-89%) Above average work that shows understanding of the writing topic,</w:t>
      </w:r>
    </w:p>
    <w:p w:rsidR="00281A06" w:rsidRPr="00281A06" w:rsidRDefault="00281A06" w:rsidP="00281A06">
      <w:pPr>
        <w:spacing w:after="0" w:line="240" w:lineRule="auto"/>
        <w:rPr>
          <w:rFonts w:eastAsia="Times New Roman" w:cstheme="minorHAnsi"/>
          <w:sz w:val="24"/>
          <w:szCs w:val="24"/>
        </w:rPr>
      </w:pPr>
      <w:proofErr w:type="gramStart"/>
      <w:r w:rsidRPr="00281A06">
        <w:rPr>
          <w:rFonts w:eastAsia="Times New Roman" w:cstheme="minorHAnsi"/>
          <w:sz w:val="24"/>
          <w:szCs w:val="24"/>
        </w:rPr>
        <w:t>has</w:t>
      </w:r>
      <w:proofErr w:type="gramEnd"/>
      <w:r w:rsidRPr="00281A06">
        <w:rPr>
          <w:rFonts w:eastAsia="Times New Roman" w:cstheme="minorHAnsi"/>
          <w:sz w:val="24"/>
          <w:szCs w:val="24"/>
        </w:rPr>
        <w:t xml:space="preserve"> few serious errors, and provides good communication with a specific audience.</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 xml:space="preserve">C (70-79%) Average work that shows understanding of the writing </w:t>
      </w:r>
      <w:proofErr w:type="gramStart"/>
      <w:r w:rsidRPr="00281A06">
        <w:rPr>
          <w:rFonts w:eastAsia="Times New Roman" w:cstheme="minorHAnsi"/>
          <w:sz w:val="24"/>
          <w:szCs w:val="24"/>
        </w:rPr>
        <w:t>topic,</w:t>
      </w:r>
      <w:proofErr w:type="gramEnd"/>
      <w:r w:rsidRPr="00281A06">
        <w:rPr>
          <w:rFonts w:eastAsia="Times New Roman" w:cstheme="minorHAnsi"/>
          <w:sz w:val="24"/>
          <w:szCs w:val="24"/>
        </w:rPr>
        <w:t xml:space="preserve"> contains few errors that interfere with adequate communication.</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D (60-69%) Below average work that fails to follow the assignment and/or fails to respond adequately to the writing topic, contains a number of serious errors, and demonstrates only marginal communication with a specific audience.</w:t>
      </w: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sz w:val="24"/>
          <w:szCs w:val="24"/>
        </w:rPr>
        <w:t>F (0-59%) Incomplete work, work that fails to follow the assignment, and/or work that fails to respond to the writing topic, contains a number of serious errors, and provides little communication with a specific audience</w:t>
      </w:r>
    </w:p>
    <w:p w:rsidR="00281A06" w:rsidRPr="00281A06" w:rsidRDefault="00281A06" w:rsidP="00281A06">
      <w:pPr>
        <w:spacing w:after="0" w:line="240" w:lineRule="auto"/>
        <w:rPr>
          <w:rFonts w:cstheme="minorHAnsi"/>
          <w:sz w:val="24"/>
          <w:szCs w:val="24"/>
        </w:rPr>
      </w:pPr>
      <w:r w:rsidRPr="00281A06">
        <w:rPr>
          <w:rFonts w:cstheme="minorHAnsi"/>
          <w:b/>
          <w:sz w:val="24"/>
          <w:szCs w:val="24"/>
          <w:u w:val="single"/>
        </w:rPr>
        <w:lastRenderedPageBreak/>
        <w:t>Student Support Services</w:t>
      </w:r>
      <w:r w:rsidRPr="00281A06">
        <w:rPr>
          <w:rFonts w:cstheme="minorHAnsi"/>
          <w:b/>
          <w:sz w:val="24"/>
          <w:szCs w:val="24"/>
        </w:rPr>
        <w:t>:</w:t>
      </w:r>
    </w:p>
    <w:p w:rsidR="00281A06" w:rsidRPr="00281A06" w:rsidRDefault="00281A06" w:rsidP="00281A06">
      <w:pPr>
        <w:spacing w:after="0" w:line="240" w:lineRule="auto"/>
        <w:rPr>
          <w:rFonts w:eastAsia="Times New Roman" w:cstheme="minorHAnsi"/>
          <w:bCs/>
          <w:sz w:val="24"/>
          <w:szCs w:val="24"/>
          <w:u w:val="single"/>
        </w:rPr>
      </w:pPr>
      <w:r w:rsidRPr="00281A06">
        <w:rPr>
          <w:rFonts w:cstheme="minorHAnsi"/>
          <w:sz w:val="24"/>
          <w:szCs w:val="24"/>
          <w:shd w:val="clear" w:color="auto" w:fill="FFFFFF"/>
        </w:rPr>
        <w:t>Any student who faces challenges securing their food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281A06" w:rsidRPr="00281A06" w:rsidRDefault="00281A06" w:rsidP="00281A06">
      <w:pPr>
        <w:spacing w:after="0" w:line="240" w:lineRule="auto"/>
        <w:rPr>
          <w:rFonts w:eastAsia="Times New Roman" w:cstheme="minorHAnsi"/>
          <w:bCs/>
          <w:i/>
          <w:color w:val="191919"/>
          <w:sz w:val="24"/>
          <w:szCs w:val="24"/>
          <w:u w:val="single"/>
        </w:rPr>
      </w:pPr>
    </w:p>
    <w:p w:rsidR="00281A06" w:rsidRPr="00281A06" w:rsidRDefault="00281A06" w:rsidP="00281A06">
      <w:pPr>
        <w:spacing w:after="0" w:line="240" w:lineRule="auto"/>
        <w:rPr>
          <w:rFonts w:eastAsia="Times New Roman" w:cstheme="minorHAnsi"/>
          <w:color w:val="000000"/>
          <w:sz w:val="24"/>
          <w:szCs w:val="24"/>
          <w:u w:val="single"/>
        </w:rPr>
      </w:pPr>
      <w:r w:rsidRPr="00281A06">
        <w:rPr>
          <w:rFonts w:eastAsia="Times New Roman" w:cstheme="minorHAnsi"/>
          <w:bCs/>
          <w:i/>
          <w:color w:val="191919"/>
          <w:sz w:val="24"/>
          <w:szCs w:val="24"/>
          <w:u w:val="single"/>
        </w:rPr>
        <w:t>Ability Services</w:t>
      </w:r>
      <w:r w:rsidRPr="00281A06">
        <w:rPr>
          <w:rFonts w:eastAsia="Times New Roman" w:cstheme="minorHAnsi"/>
          <w:bCs/>
          <w:color w:val="191919"/>
          <w:sz w:val="24"/>
          <w:szCs w:val="24"/>
          <w:u w:val="single"/>
        </w:rPr>
        <w:t>:</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9"/>
          <w:szCs w:val="29"/>
        </w:rPr>
        <w:t> </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8376A"/>
          <w:sz w:val="24"/>
          <w:szCs w:val="24"/>
        </w:rPr>
        <w:t> </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bCs/>
          <w:i/>
          <w:color w:val="191919"/>
          <w:sz w:val="24"/>
          <w:szCs w:val="24"/>
          <w:u w:val="single"/>
        </w:rPr>
        <w:t>Ability Service Contact Information</w:t>
      </w:r>
      <w:r w:rsidRPr="00281A06">
        <w:rPr>
          <w:rFonts w:eastAsia="Times New Roman" w:cstheme="minorHAnsi"/>
          <w:bCs/>
          <w:color w:val="191919"/>
          <w:sz w:val="24"/>
          <w:szCs w:val="24"/>
          <w:u w:val="single"/>
        </w:rPr>
        <w:t>:</w:t>
      </w:r>
      <w:r w:rsidRPr="00281A06">
        <w:rPr>
          <w:rFonts w:eastAsia="Times New Roman" w:cstheme="minorHAnsi"/>
          <w:b/>
          <w:bCs/>
          <w:color w:val="191919"/>
          <w:sz w:val="24"/>
          <w:szCs w:val="24"/>
        </w:rPr>
        <w:t> </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b/>
          <w:bCs/>
          <w:color w:val="191919"/>
          <w:sz w:val="24"/>
          <w:szCs w:val="24"/>
        </w:rPr>
        <w:t>Central College</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713.718.6164</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b/>
          <w:bCs/>
          <w:color w:val="191919"/>
          <w:sz w:val="24"/>
          <w:szCs w:val="24"/>
        </w:rPr>
        <w:t>Coleman College </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713-718-7376</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b/>
          <w:bCs/>
          <w:color w:val="191919"/>
          <w:sz w:val="24"/>
          <w:szCs w:val="24"/>
        </w:rPr>
        <w:t>Northeast College</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713-718-8322</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b/>
          <w:bCs/>
          <w:color w:val="191919"/>
          <w:sz w:val="24"/>
          <w:szCs w:val="24"/>
        </w:rPr>
        <w:t>Northwest College</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713-718-5422</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713-718-5408</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b/>
          <w:bCs/>
          <w:color w:val="191919"/>
          <w:sz w:val="24"/>
          <w:szCs w:val="24"/>
        </w:rPr>
        <w:t>Southeast College</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713-718-7144</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b/>
          <w:bCs/>
          <w:color w:val="191919"/>
          <w:sz w:val="24"/>
          <w:szCs w:val="24"/>
        </w:rPr>
        <w:t>Southwest College</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713-718-5910</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b/>
          <w:bCs/>
          <w:color w:val="191919"/>
          <w:sz w:val="24"/>
          <w:szCs w:val="24"/>
        </w:rPr>
        <w:t>Adaptive Equipment/Assistive Technology</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713-718-6629 </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191919"/>
          <w:sz w:val="24"/>
          <w:szCs w:val="24"/>
        </w:rPr>
        <w:t>713-718-5604 </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b/>
          <w:bCs/>
          <w:color w:val="191919"/>
          <w:sz w:val="24"/>
          <w:szCs w:val="24"/>
        </w:rPr>
        <w:t>Interpreting and CART services</w:t>
      </w:r>
    </w:p>
    <w:p w:rsidR="00281A06" w:rsidRPr="00281A06" w:rsidRDefault="00281A06" w:rsidP="00281A06">
      <w:pPr>
        <w:spacing w:after="0" w:line="240" w:lineRule="auto"/>
        <w:rPr>
          <w:rFonts w:eastAsia="Times New Roman" w:cstheme="minorHAnsi"/>
          <w:color w:val="191919"/>
          <w:sz w:val="24"/>
          <w:szCs w:val="24"/>
        </w:rPr>
      </w:pPr>
      <w:r w:rsidRPr="00281A06">
        <w:rPr>
          <w:rFonts w:eastAsia="Times New Roman" w:cstheme="minorHAnsi"/>
          <w:color w:val="191919"/>
          <w:sz w:val="24"/>
          <w:szCs w:val="24"/>
        </w:rPr>
        <w:t>713-718-6333</w:t>
      </w:r>
    </w:p>
    <w:p w:rsidR="00281A06" w:rsidRPr="00281A06" w:rsidRDefault="00281A06" w:rsidP="00281A06">
      <w:pPr>
        <w:spacing w:after="0" w:line="240" w:lineRule="auto"/>
        <w:rPr>
          <w:rFonts w:eastAsia="Times New Roman" w:cstheme="minorHAnsi"/>
          <w:color w:val="191919"/>
          <w:sz w:val="24"/>
          <w:szCs w:val="24"/>
        </w:rPr>
      </w:pP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i/>
          <w:color w:val="191919"/>
          <w:sz w:val="24"/>
          <w:szCs w:val="24"/>
          <w:u w:val="single"/>
        </w:rPr>
        <w:lastRenderedPageBreak/>
        <w:t>Accommodations due to a Qualified Disability</w:t>
      </w:r>
      <w:r w:rsidRPr="00281A06">
        <w:rPr>
          <w:rFonts w:eastAsia="Times New Roman" w:cstheme="minorHAnsi"/>
          <w:color w:val="191919"/>
          <w:sz w:val="24"/>
          <w:szCs w:val="24"/>
        </w:rPr>
        <w:t xml:space="preserve">: </w:t>
      </w:r>
      <w:r w:rsidRPr="00281A06">
        <w:rPr>
          <w:rFonts w:cstheme="minorHAnsi"/>
          <w:color w:val="000000"/>
          <w:sz w:val="24"/>
          <w:szCs w:val="24"/>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1" w:history="1">
        <w:r w:rsidRPr="00281A06">
          <w:rPr>
            <w:rFonts w:cstheme="minorHAnsi"/>
            <w:color w:val="0000FF" w:themeColor="hyperlink"/>
            <w:sz w:val="24"/>
            <w:szCs w:val="24"/>
            <w:u w:val="single"/>
          </w:rPr>
          <w:t>http://www.hccs.edu/support-services/disability-services/</w:t>
        </w:r>
      </w:hyperlink>
      <w:r w:rsidRPr="00281A06">
        <w:rPr>
          <w:rFonts w:cstheme="minorHAnsi"/>
          <w:sz w:val="24"/>
          <w:szCs w:val="24"/>
        </w:rPr>
        <w:t xml:space="preserve"> </w:t>
      </w:r>
    </w:p>
    <w:p w:rsidR="00281A06" w:rsidRPr="00281A06" w:rsidRDefault="00281A06" w:rsidP="00281A06">
      <w:pPr>
        <w:spacing w:after="0" w:line="240" w:lineRule="auto"/>
        <w:rPr>
          <w:rFonts w:cstheme="minorHAnsi"/>
          <w:i/>
          <w:sz w:val="24"/>
          <w:szCs w:val="24"/>
          <w:u w:val="single"/>
        </w:rPr>
      </w:pPr>
    </w:p>
    <w:p w:rsidR="00281A06" w:rsidRPr="00281A06" w:rsidRDefault="00281A06" w:rsidP="00281A06">
      <w:pPr>
        <w:spacing w:after="0" w:line="240" w:lineRule="auto"/>
        <w:rPr>
          <w:rFonts w:cstheme="minorHAnsi"/>
          <w:sz w:val="24"/>
          <w:szCs w:val="24"/>
        </w:rPr>
      </w:pPr>
      <w:r w:rsidRPr="00281A06">
        <w:rPr>
          <w:rFonts w:cstheme="minorHAnsi"/>
          <w:i/>
          <w:sz w:val="24"/>
          <w:szCs w:val="24"/>
          <w:u w:val="single"/>
        </w:rPr>
        <w:t>Libraries</w:t>
      </w:r>
      <w:r w:rsidRPr="00281A06">
        <w:rPr>
          <w:rFonts w:cstheme="minorHAnsi"/>
          <w:sz w:val="24"/>
          <w:szCs w:val="24"/>
        </w:rPr>
        <w:t xml:space="preserve">: HCC has a Learning Resource Center at each campus for student use. The library provides electronic resources including an online catalog system as well as numerous databases that contain full-text articles all available at </w:t>
      </w:r>
      <w:hyperlink r:id="rId12" w:history="1">
        <w:r w:rsidRPr="00281A06">
          <w:rPr>
            <w:rFonts w:cstheme="minorHAnsi"/>
            <w:color w:val="0000FF" w:themeColor="hyperlink"/>
            <w:sz w:val="24"/>
            <w:szCs w:val="24"/>
            <w:u w:val="single"/>
          </w:rPr>
          <w:t>https://library.hccs.edu</w:t>
        </w:r>
      </w:hyperlink>
      <w:r w:rsidRPr="00281A06">
        <w:rPr>
          <w:rFonts w:cstheme="minorHAnsi"/>
          <w:sz w:val="24"/>
          <w:szCs w:val="24"/>
        </w:rPr>
        <w:t xml:space="preserve">. Additionally, many of the required texts are on reserve at the library. Find out library locations and hours here: </w:t>
      </w:r>
      <w:hyperlink r:id="rId13" w:history="1">
        <w:r w:rsidRPr="00281A06">
          <w:rPr>
            <w:rFonts w:cstheme="minorHAnsi"/>
            <w:color w:val="0000FF" w:themeColor="hyperlink"/>
            <w:sz w:val="24"/>
            <w:szCs w:val="24"/>
            <w:u w:val="single"/>
          </w:rPr>
          <w:t>http://library.hccs.edu/about_us/locations_hours</w:t>
        </w:r>
      </w:hyperlink>
      <w:r w:rsidRPr="00281A06">
        <w:rPr>
          <w:rFonts w:cstheme="minorHAnsi"/>
          <w:sz w:val="24"/>
          <w:szCs w:val="24"/>
        </w:rPr>
        <w:t xml:space="preserve"> </w:t>
      </w:r>
    </w:p>
    <w:p w:rsidR="00281A06" w:rsidRPr="00281A06" w:rsidRDefault="00281A06" w:rsidP="00281A06">
      <w:pPr>
        <w:spacing w:after="0" w:line="240" w:lineRule="auto"/>
        <w:rPr>
          <w:rFonts w:eastAsia="Times New Roman" w:cstheme="minorHAnsi"/>
          <w:i/>
          <w:color w:val="000000"/>
          <w:sz w:val="24"/>
          <w:szCs w:val="24"/>
          <w:u w:val="single"/>
        </w:rPr>
      </w:pPr>
    </w:p>
    <w:p w:rsidR="00281A06" w:rsidRPr="00281A06" w:rsidRDefault="00281A06" w:rsidP="00281A06">
      <w:pPr>
        <w:spacing w:after="0" w:line="240" w:lineRule="auto"/>
        <w:rPr>
          <w:rFonts w:eastAsia="Times New Roman" w:cstheme="minorHAnsi"/>
          <w:i/>
          <w:color w:val="000000"/>
          <w:sz w:val="24"/>
          <w:szCs w:val="24"/>
        </w:rPr>
      </w:pPr>
      <w:r w:rsidRPr="00281A06">
        <w:rPr>
          <w:rFonts w:eastAsia="Times New Roman" w:cstheme="minorHAnsi"/>
          <w:i/>
          <w:color w:val="000000"/>
          <w:sz w:val="24"/>
          <w:szCs w:val="24"/>
          <w:u w:val="single"/>
        </w:rPr>
        <w:t>Online Tutoring</w:t>
      </w:r>
      <w:r w:rsidRPr="00281A06">
        <w:rPr>
          <w:rFonts w:eastAsia="Times New Roman" w:cstheme="minorHAnsi"/>
          <w:i/>
          <w:color w:val="000000"/>
          <w:sz w:val="24"/>
          <w:szCs w:val="24"/>
        </w:rPr>
        <w:t xml:space="preserve">: </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000000"/>
          <w:sz w:val="24"/>
          <w:szCs w:val="24"/>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281A06" w:rsidRPr="00281A06" w:rsidRDefault="00281A06" w:rsidP="00281A06">
      <w:pPr>
        <w:spacing w:after="0" w:line="240" w:lineRule="auto"/>
        <w:rPr>
          <w:rFonts w:eastAsia="Times New Roman" w:cstheme="minorHAnsi"/>
          <w:color w:val="000000"/>
          <w:sz w:val="24"/>
          <w:szCs w:val="24"/>
        </w:rPr>
      </w:pP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000000"/>
          <w:sz w:val="24"/>
          <w:szCs w:val="24"/>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281A06" w:rsidRPr="00281A06" w:rsidRDefault="00281A06" w:rsidP="00281A06">
      <w:pPr>
        <w:spacing w:after="0" w:line="240" w:lineRule="auto"/>
        <w:rPr>
          <w:rFonts w:eastAsia="Times New Roman" w:cstheme="minorHAnsi"/>
          <w:color w:val="000000"/>
          <w:sz w:val="24"/>
          <w:szCs w:val="24"/>
        </w:rPr>
      </w:pP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000000"/>
          <w:sz w:val="24"/>
          <w:szCs w:val="24"/>
        </w:rPr>
        <w:t xml:space="preserve">Students can submit work 24/7/365; we tutor even when the college is closed for holidays or natural disasters. All HCC students can take advantage of online tutoring by logging on to </w:t>
      </w:r>
      <w:hyperlink r:id="rId14" w:history="1">
        <w:r w:rsidRPr="00281A06">
          <w:rPr>
            <w:rFonts w:cstheme="minorHAnsi"/>
            <w:bCs/>
            <w:color w:val="0000FF" w:themeColor="hyperlink"/>
            <w:sz w:val="24"/>
            <w:szCs w:val="24"/>
            <w:u w:val="single"/>
          </w:rPr>
          <w:t>https://hccs.upswing.io/</w:t>
        </w:r>
      </w:hyperlink>
      <w:r w:rsidRPr="00281A06">
        <w:rPr>
          <w:rFonts w:eastAsia="Times New Roman" w:cstheme="minorHAnsi"/>
          <w:bCs/>
          <w:color w:val="000000"/>
          <w:sz w:val="24"/>
          <w:szCs w:val="24"/>
        </w:rPr>
        <w:t xml:space="preserve">. </w:t>
      </w:r>
      <w:r w:rsidRPr="00281A06">
        <w:rPr>
          <w:rFonts w:eastAsia="Times New Roman" w:cstheme="minorHAnsi"/>
          <w:color w:val="000000"/>
          <w:sz w:val="24"/>
          <w:szCs w:val="24"/>
        </w:rPr>
        <w:t xml:space="preserve"> The HCC email address and the associated password get students into the online tutoring site, so when the email password changes, so does the Upswing password.   </w:t>
      </w:r>
    </w:p>
    <w:p w:rsidR="00281A06" w:rsidRPr="00281A06" w:rsidRDefault="00281A06" w:rsidP="00281A06">
      <w:pPr>
        <w:spacing w:after="0" w:line="240" w:lineRule="auto"/>
        <w:rPr>
          <w:rFonts w:eastAsia="Times New Roman" w:cstheme="minorHAnsi"/>
          <w:color w:val="000000"/>
          <w:sz w:val="24"/>
          <w:szCs w:val="24"/>
        </w:rPr>
      </w:pPr>
    </w:p>
    <w:p w:rsidR="00281A06" w:rsidRPr="00281A06" w:rsidRDefault="00281A06" w:rsidP="00281A06">
      <w:pPr>
        <w:spacing w:after="0" w:line="240" w:lineRule="auto"/>
        <w:rPr>
          <w:rFonts w:cstheme="minorHAnsi"/>
          <w:sz w:val="24"/>
          <w:szCs w:val="24"/>
        </w:rPr>
      </w:pPr>
      <w:r w:rsidRPr="00281A06">
        <w:rPr>
          <w:rFonts w:cstheme="minorHAnsi"/>
          <w:i/>
          <w:sz w:val="24"/>
          <w:szCs w:val="24"/>
          <w:u w:val="single"/>
        </w:rPr>
        <w:t>Open Computer Labs</w:t>
      </w:r>
      <w:r w:rsidRPr="00281A06">
        <w:rPr>
          <w:rFonts w:cstheme="minorHAnsi"/>
          <w:sz w:val="24"/>
          <w:szCs w:val="24"/>
        </w:rPr>
        <w:t>: Students have free access to the internet and word processing in open computer labs available at HCC campuses. Check on the door of the open computer lab for hours of operation.</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000000"/>
          <w:sz w:val="24"/>
          <w:szCs w:val="24"/>
        </w:rPr>
        <w:t> </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i/>
          <w:color w:val="000000"/>
          <w:sz w:val="24"/>
          <w:szCs w:val="24"/>
          <w:u w:val="single"/>
        </w:rPr>
        <w:t>Tutoring Centers</w:t>
      </w:r>
      <w:r w:rsidRPr="00281A06">
        <w:rPr>
          <w:rFonts w:eastAsia="Times New Roman" w:cstheme="minorHAnsi"/>
          <w:i/>
          <w:color w:val="000000"/>
          <w:sz w:val="24"/>
          <w:szCs w:val="24"/>
        </w:rPr>
        <w:t>:</w:t>
      </w:r>
      <w:r w:rsidRPr="00281A06">
        <w:rPr>
          <w:rFonts w:eastAsia="Times New Roman" w:cstheme="minorHAnsi"/>
          <w:color w:val="000000"/>
          <w:sz w:val="24"/>
          <w:szCs w:val="24"/>
        </w:rPr>
        <w:t xml:space="preserve"> </w:t>
      </w:r>
    </w:p>
    <w:p w:rsidR="00281A06" w:rsidRPr="00281A06" w:rsidRDefault="00281A06" w:rsidP="00281A06">
      <w:pPr>
        <w:spacing w:after="0" w:line="240" w:lineRule="auto"/>
        <w:rPr>
          <w:rFonts w:eastAsia="Times New Roman" w:cstheme="minorHAnsi"/>
          <w:color w:val="000000"/>
          <w:sz w:val="24"/>
          <w:szCs w:val="24"/>
        </w:rPr>
      </w:pPr>
      <w:r w:rsidRPr="00281A06">
        <w:rPr>
          <w:rFonts w:eastAsia="Times New Roman" w:cstheme="minorHAnsi"/>
          <w:color w:val="000000"/>
          <w:sz w:val="24"/>
          <w:szCs w:val="24"/>
        </w:rPr>
        <w:t xml:space="preserve">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w:t>
      </w:r>
      <w:r w:rsidRPr="00281A06">
        <w:rPr>
          <w:rFonts w:eastAsia="Times New Roman" w:cstheme="minorHAnsi"/>
          <w:color w:val="000000"/>
          <w:sz w:val="24"/>
          <w:szCs w:val="24"/>
        </w:rPr>
        <w:lastRenderedPageBreak/>
        <w:t>helping students achieve their educational, personal, and career goals by empowering them to become confident, independent, lifelong learners.</w:t>
      </w:r>
    </w:p>
    <w:p w:rsidR="00281A06" w:rsidRPr="00281A06" w:rsidRDefault="00281A06" w:rsidP="00281A06">
      <w:pPr>
        <w:spacing w:after="0" w:line="240" w:lineRule="auto"/>
        <w:rPr>
          <w:rFonts w:eastAsia="Times New Roman" w:cstheme="minorHAnsi"/>
          <w:color w:val="000000"/>
          <w:sz w:val="24"/>
          <w:szCs w:val="24"/>
        </w:rPr>
      </w:pPr>
    </w:p>
    <w:p w:rsidR="00281A06" w:rsidRPr="00281A06" w:rsidRDefault="00281A06" w:rsidP="00281A06">
      <w:pPr>
        <w:spacing w:after="0" w:line="240" w:lineRule="auto"/>
        <w:rPr>
          <w:rFonts w:cstheme="minorHAnsi"/>
          <w:i/>
          <w:sz w:val="24"/>
          <w:szCs w:val="24"/>
          <w:u w:val="single"/>
        </w:rPr>
      </w:pPr>
      <w:r w:rsidRPr="00281A06">
        <w:rPr>
          <w:rFonts w:eastAsia="Times New Roman" w:cstheme="minorHAnsi"/>
          <w:color w:val="000000"/>
          <w:sz w:val="24"/>
          <w:szCs w:val="24"/>
        </w:rPr>
        <w:t xml:space="preserve">Tutoring for individual subjects is offered at specific times throughout the week on various campuses.  There is no need to make an appointment.  If you need a tutor, please refer to our website:  </w:t>
      </w:r>
      <w:hyperlink r:id="rId15" w:history="1">
        <w:r w:rsidRPr="00281A06">
          <w:rPr>
            <w:rFonts w:cstheme="minorHAnsi"/>
            <w:color w:val="0000FF" w:themeColor="hyperlink"/>
            <w:sz w:val="24"/>
            <w:szCs w:val="24"/>
            <w:u w:val="single"/>
          </w:rPr>
          <w:t>http://ctle3.hccs.edu/alltutoring/</w:t>
        </w:r>
      </w:hyperlink>
      <w:r w:rsidRPr="00281A06">
        <w:rPr>
          <w:rFonts w:eastAsia="Times New Roman" w:cstheme="minorHAnsi"/>
          <w:color w:val="000000"/>
          <w:sz w:val="24"/>
          <w:szCs w:val="24"/>
        </w:rPr>
        <w:t xml:space="preserve"> for times and locations. For more information about tutoring at HCC, please go to hccs.edu/district/students/tutoring.</w:t>
      </w:r>
    </w:p>
    <w:p w:rsidR="00281A06" w:rsidRPr="00281A06" w:rsidRDefault="00281A06" w:rsidP="00281A06">
      <w:pPr>
        <w:spacing w:after="0" w:line="240" w:lineRule="auto"/>
        <w:ind w:left="360"/>
        <w:rPr>
          <w:rFonts w:cstheme="minorHAnsi"/>
          <w:sz w:val="24"/>
          <w:szCs w:val="24"/>
        </w:rPr>
      </w:pPr>
    </w:p>
    <w:p w:rsidR="00281A06" w:rsidRPr="00281A06" w:rsidRDefault="00281A06" w:rsidP="00281A06">
      <w:pPr>
        <w:spacing w:after="0" w:line="240" w:lineRule="auto"/>
        <w:rPr>
          <w:rFonts w:cstheme="minorHAnsi"/>
          <w:b/>
          <w:sz w:val="24"/>
          <w:szCs w:val="24"/>
        </w:rPr>
      </w:pPr>
      <w:r w:rsidRPr="00281A06">
        <w:rPr>
          <w:rFonts w:cstheme="minorHAnsi"/>
          <w:b/>
          <w:sz w:val="24"/>
          <w:szCs w:val="24"/>
          <w:u w:val="single"/>
        </w:rPr>
        <w:t>Important HCCS and Course Policies</w:t>
      </w:r>
      <w:r w:rsidRPr="00281A06">
        <w:rPr>
          <w:rFonts w:cstheme="minorHAnsi"/>
          <w:b/>
          <w:sz w:val="24"/>
          <w:szCs w:val="24"/>
        </w:rPr>
        <w:t>:</w:t>
      </w:r>
    </w:p>
    <w:p w:rsidR="00281A06" w:rsidRPr="00281A06" w:rsidRDefault="00281A06" w:rsidP="00281A06">
      <w:pPr>
        <w:spacing w:after="0" w:line="240" w:lineRule="auto"/>
        <w:rPr>
          <w:rFonts w:cstheme="minorHAnsi"/>
          <w:sz w:val="24"/>
          <w:szCs w:val="24"/>
        </w:rPr>
      </w:pPr>
      <w:bookmarkStart w:id="1" w:name="_Hlk490120720"/>
      <w:r w:rsidRPr="00281A06">
        <w:rPr>
          <w:rFonts w:cstheme="minorHAnsi"/>
          <w:sz w:val="24"/>
          <w:szCs w:val="24"/>
        </w:rPr>
        <w:t xml:space="preserve">Please see </w:t>
      </w:r>
      <w:hyperlink r:id="rId16" w:history="1">
        <w:r w:rsidRPr="00281A06">
          <w:rPr>
            <w:rFonts w:cstheme="minorHAnsi"/>
            <w:color w:val="0000FF" w:themeColor="hyperlink"/>
            <w:sz w:val="24"/>
            <w:szCs w:val="24"/>
            <w:u w:val="single"/>
          </w:rPr>
          <w:t>http://www.hccs.edu/resources-for/current-students/student-handbook/</w:t>
        </w:r>
      </w:hyperlink>
      <w:r w:rsidRPr="00281A06">
        <w:rPr>
          <w:rFonts w:cstheme="minorHAnsi"/>
          <w:sz w:val="24"/>
          <w:szCs w:val="24"/>
        </w:rPr>
        <w:t xml:space="preserve"> for any changes to HCC policies that might happen during the semester. </w:t>
      </w:r>
    </w:p>
    <w:bookmarkEnd w:id="1"/>
    <w:p w:rsidR="00281A06" w:rsidRPr="00281A06" w:rsidRDefault="00281A06" w:rsidP="00281A06">
      <w:pPr>
        <w:spacing w:after="0" w:line="240" w:lineRule="auto"/>
        <w:rPr>
          <w:rFonts w:cstheme="minorHAnsi"/>
          <w:sz w:val="24"/>
          <w:szCs w:val="24"/>
        </w:rPr>
      </w:pPr>
    </w:p>
    <w:p w:rsidR="00281A06" w:rsidRPr="00281A06" w:rsidRDefault="00281A06" w:rsidP="00281A06">
      <w:pPr>
        <w:spacing w:beforeLines="1" w:before="2" w:after="0" w:line="240" w:lineRule="auto"/>
        <w:rPr>
          <w:rFonts w:cstheme="minorHAnsi"/>
          <w:sz w:val="24"/>
          <w:szCs w:val="24"/>
        </w:rPr>
      </w:pPr>
      <w:r w:rsidRPr="00281A06">
        <w:rPr>
          <w:rFonts w:cstheme="minorHAnsi"/>
          <w:i/>
          <w:sz w:val="24"/>
          <w:szCs w:val="24"/>
          <w:u w:val="single"/>
        </w:rPr>
        <w:t>Academic Honesty</w:t>
      </w:r>
      <w:r w:rsidRPr="00281A06">
        <w:rPr>
          <w:rFonts w:cstheme="minorHAnsi"/>
          <w:sz w:val="24"/>
          <w:szCs w:val="24"/>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281A06" w:rsidRPr="00281A06" w:rsidRDefault="00281A06" w:rsidP="00281A06">
      <w:pPr>
        <w:spacing w:beforeLines="1" w:before="2" w:after="0" w:line="240" w:lineRule="auto"/>
        <w:ind w:left="360"/>
        <w:rPr>
          <w:rFonts w:cstheme="minorHAnsi"/>
          <w:sz w:val="24"/>
          <w:szCs w:val="24"/>
        </w:rPr>
      </w:pPr>
    </w:p>
    <w:p w:rsidR="00281A06" w:rsidRPr="00281A06" w:rsidRDefault="00281A06" w:rsidP="00281A06">
      <w:pPr>
        <w:spacing w:beforeLines="1" w:before="2" w:after="0" w:line="240" w:lineRule="auto"/>
        <w:ind w:left="360"/>
        <w:rPr>
          <w:rFonts w:cstheme="minorHAnsi"/>
          <w:sz w:val="24"/>
          <w:szCs w:val="24"/>
        </w:rPr>
      </w:pPr>
      <w:r w:rsidRPr="00281A06">
        <w:rPr>
          <w:rFonts w:cstheme="minorHAnsi"/>
          <w:sz w:val="24"/>
          <w:szCs w:val="24"/>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w:t>
      </w:r>
      <w:proofErr w:type="gramStart"/>
      <w:r w:rsidRPr="00281A06">
        <w:rPr>
          <w:rFonts w:cstheme="minorHAnsi"/>
          <w:sz w:val="24"/>
          <w:szCs w:val="24"/>
        </w:rPr>
        <w:t>Students</w:t>
      </w:r>
      <w:proofErr w:type="gramEnd"/>
      <w:r w:rsidRPr="00281A06">
        <w:rPr>
          <w:rFonts w:cstheme="minorHAnsi"/>
          <w:sz w:val="24"/>
          <w:szCs w:val="24"/>
        </w:rPr>
        <w:t xml:space="preserve"> who plagiarize, collude, or cheat may face disciplinary action including the grade of 0 for the assignment, an F for the course, and/or dismissal from the college.  (See Student Handbook)</w:t>
      </w:r>
    </w:p>
    <w:p w:rsidR="00281A06" w:rsidRPr="00281A06" w:rsidRDefault="00281A06" w:rsidP="00281A06">
      <w:pPr>
        <w:spacing w:after="0" w:line="240" w:lineRule="auto"/>
        <w:rPr>
          <w:rFonts w:eastAsia="Times New Roman" w:cstheme="minorHAnsi"/>
          <w:i/>
          <w:sz w:val="24"/>
          <w:szCs w:val="24"/>
          <w:u w:val="single"/>
        </w:rPr>
      </w:pPr>
    </w:p>
    <w:p w:rsidR="00281A06" w:rsidRPr="00281A06" w:rsidRDefault="00281A06" w:rsidP="00281A06">
      <w:pPr>
        <w:spacing w:after="0" w:line="240" w:lineRule="auto"/>
        <w:rPr>
          <w:rFonts w:eastAsia="Times New Roman" w:cstheme="minorHAnsi"/>
          <w:b/>
          <w:sz w:val="24"/>
          <w:szCs w:val="24"/>
        </w:rPr>
      </w:pPr>
      <w:r w:rsidRPr="00281A06">
        <w:rPr>
          <w:rFonts w:eastAsia="Times New Roman" w:cstheme="minorHAnsi"/>
          <w:i/>
          <w:sz w:val="24"/>
          <w:szCs w:val="24"/>
          <w:u w:val="single"/>
        </w:rPr>
        <w:t>Attendance</w:t>
      </w:r>
      <w:r w:rsidRPr="00281A06">
        <w:rPr>
          <w:rFonts w:eastAsia="Times New Roman" w:cstheme="minorHAnsi"/>
          <w:sz w:val="24"/>
          <w:szCs w:val="24"/>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281A06">
        <w:rPr>
          <w:rFonts w:eastAsia="Times New Roman" w:cstheme="minorHAnsi"/>
          <w:b/>
          <w:sz w:val="24"/>
          <w:szCs w:val="24"/>
        </w:rPr>
        <w:t>before</w:t>
      </w:r>
      <w:r w:rsidRPr="00281A06">
        <w:rPr>
          <w:rFonts w:eastAsia="Times New Roman" w:cstheme="minorHAnsi"/>
          <w:sz w:val="24"/>
          <w:szCs w:val="24"/>
        </w:rPr>
        <w:t xml:space="preserve"> </w:t>
      </w:r>
      <w:r w:rsidRPr="00281A06">
        <w:rPr>
          <w:rFonts w:eastAsia="Times New Roman" w:cstheme="minorHAnsi"/>
          <w:b/>
          <w:sz w:val="24"/>
          <w:szCs w:val="24"/>
        </w:rPr>
        <w:t>class</w:t>
      </w:r>
      <w:r w:rsidRPr="00281A06">
        <w:rPr>
          <w:rFonts w:eastAsia="Times New Roman" w:cstheme="minorHAnsi"/>
          <w:sz w:val="24"/>
          <w:szCs w:val="24"/>
        </w:rPr>
        <w:t xml:space="preserve"> and make plans to meet with me in office hours. </w:t>
      </w:r>
      <w:r w:rsidRPr="00281A06">
        <w:rPr>
          <w:rFonts w:eastAsia="Times New Roman" w:cstheme="minorHAnsi"/>
          <w:b/>
          <w:sz w:val="24"/>
          <w:szCs w:val="24"/>
        </w:rPr>
        <w:t>If you have more than four (4) absences before the official date of record, Monday, September 10, you may be automatically withdrawn from the course.</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cstheme="minorHAnsi"/>
          <w:sz w:val="24"/>
          <w:szCs w:val="24"/>
        </w:rPr>
      </w:pPr>
      <w:r w:rsidRPr="00281A06">
        <w:rPr>
          <w:rFonts w:cstheme="minorHAnsi"/>
          <w:i/>
          <w:color w:val="212121"/>
          <w:sz w:val="24"/>
          <w:szCs w:val="24"/>
          <w:u w:val="single"/>
        </w:rPr>
        <w:t>Campus Carry</w:t>
      </w:r>
      <w:r w:rsidRPr="00281A06">
        <w:rPr>
          <w:rFonts w:cstheme="minorHAnsi"/>
          <w:color w:val="212121"/>
          <w:sz w:val="24"/>
          <w:szCs w:val="24"/>
        </w:rPr>
        <w:t>: At HCC the safety of our students, staff, and faculty is our first priority. As of August 1, 2017, Houston Community College is subject to the Campus Carry Law (SB11 2015). For more information, visit the HCC Campus Carry web page at </w:t>
      </w:r>
      <w:hyperlink r:id="rId17" w:history="1">
        <w:r w:rsidRPr="00281A06">
          <w:rPr>
            <w:rFonts w:cstheme="minorHAnsi"/>
            <w:color w:val="0000FF" w:themeColor="hyperlink"/>
            <w:sz w:val="24"/>
            <w:szCs w:val="24"/>
            <w:u w:val="single"/>
          </w:rPr>
          <w:t>http://www.hccs.edu/departments/police/campus-carry/campus-carry-and-open-carry-faqs/</w:t>
        </w:r>
      </w:hyperlink>
      <w:r w:rsidRPr="00281A06">
        <w:rPr>
          <w:rFonts w:cstheme="minorHAnsi"/>
          <w:sz w:val="24"/>
          <w:szCs w:val="24"/>
        </w:rPr>
        <w:t xml:space="preserve"> </w:t>
      </w:r>
    </w:p>
    <w:p w:rsidR="00281A06" w:rsidRPr="00281A06" w:rsidRDefault="00281A06" w:rsidP="00281A06">
      <w:pPr>
        <w:spacing w:beforeLines="1" w:before="2" w:after="0" w:line="240" w:lineRule="auto"/>
        <w:rPr>
          <w:rFonts w:cstheme="minorHAnsi"/>
          <w:i/>
          <w:sz w:val="24"/>
          <w:szCs w:val="24"/>
          <w:u w:val="single"/>
        </w:rPr>
      </w:pPr>
    </w:p>
    <w:p w:rsidR="00281A06" w:rsidRPr="00281A06" w:rsidRDefault="00281A06" w:rsidP="00281A06">
      <w:pPr>
        <w:spacing w:after="0" w:line="240" w:lineRule="auto"/>
        <w:rPr>
          <w:rFonts w:cstheme="minorHAnsi"/>
          <w:sz w:val="24"/>
          <w:szCs w:val="24"/>
        </w:rPr>
      </w:pPr>
      <w:r w:rsidRPr="00281A06">
        <w:rPr>
          <w:rFonts w:cstheme="minorHAnsi"/>
          <w:i/>
          <w:sz w:val="24"/>
          <w:szCs w:val="24"/>
          <w:u w:val="single"/>
        </w:rPr>
        <w:t>Campus Safety</w:t>
      </w:r>
      <w:r w:rsidRPr="00281A06">
        <w:rPr>
          <w:rFonts w:cstheme="minorHAnsi"/>
          <w:sz w:val="24"/>
          <w:szCs w:val="24"/>
        </w:rPr>
        <w:t xml:space="preserve">: If you are on campus and need emergency assistance, call 713-718-8888 or, from any campus phone, 8-8888. Use this emergency number instead of 911, which gets routed </w:t>
      </w:r>
      <w:r w:rsidRPr="00281A06">
        <w:rPr>
          <w:rFonts w:cstheme="minorHAnsi"/>
          <w:sz w:val="24"/>
          <w:szCs w:val="24"/>
        </w:rPr>
        <w:lastRenderedPageBreak/>
        <w:t>back to the HCC Police Department dispatch thus lengthening response time to your emergency situation.</w:t>
      </w: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r w:rsidRPr="00281A06">
        <w:rPr>
          <w:rFonts w:cstheme="minorHAnsi"/>
          <w:i/>
          <w:sz w:val="24"/>
          <w:szCs w:val="24"/>
          <w:u w:val="single"/>
        </w:rPr>
        <w:t>EGLS3 (Evaluation for Greater Learning Student Survey System)</w:t>
      </w:r>
      <w:r w:rsidRPr="00281A06">
        <w:rPr>
          <w:rFonts w:cstheme="minorHAnsi"/>
          <w:sz w:val="24"/>
          <w:szCs w:val="24"/>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8" w:history="1">
        <w:r w:rsidRPr="00281A06">
          <w:rPr>
            <w:rFonts w:cstheme="minorHAnsi"/>
            <w:color w:val="0000FF" w:themeColor="hyperlink"/>
            <w:sz w:val="24"/>
            <w:szCs w:val="24"/>
            <w:u w:val="single"/>
          </w:rPr>
          <w:t>http://www.hccs.edu/resources-for/current-students/egls3-evaluate-your-professors/</w:t>
        </w:r>
      </w:hyperlink>
      <w:r w:rsidRPr="00281A06">
        <w:rPr>
          <w:rFonts w:cstheme="minorHAnsi"/>
          <w:sz w:val="24"/>
          <w:szCs w:val="24"/>
        </w:rPr>
        <w:t xml:space="preserve"> for directions.</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cstheme="minorHAnsi"/>
          <w:sz w:val="24"/>
          <w:szCs w:val="24"/>
        </w:rPr>
      </w:pPr>
      <w:r w:rsidRPr="00281A06">
        <w:rPr>
          <w:rFonts w:cstheme="minorHAnsi"/>
          <w:i/>
          <w:sz w:val="24"/>
          <w:szCs w:val="24"/>
          <w:u w:val="single"/>
        </w:rPr>
        <w:t>Final Grade of FX</w:t>
      </w:r>
      <w:r w:rsidRPr="00281A06">
        <w:rPr>
          <w:rFonts w:cstheme="minorHAnsi"/>
          <w:sz w:val="24"/>
          <w:szCs w:val="24"/>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r w:rsidRPr="00281A06">
        <w:rPr>
          <w:rFonts w:cstheme="minorHAnsi"/>
          <w:sz w:val="24"/>
          <w:szCs w:val="24"/>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281A06" w:rsidRPr="00281A06" w:rsidRDefault="00281A06" w:rsidP="00281A06">
      <w:pPr>
        <w:spacing w:after="0" w:line="240" w:lineRule="auto"/>
        <w:rPr>
          <w:rFonts w:eastAsia="Times New Roman" w:cstheme="minorHAnsi"/>
          <w:sz w:val="24"/>
          <w:szCs w:val="24"/>
        </w:rPr>
      </w:pPr>
    </w:p>
    <w:p w:rsidR="00281A06" w:rsidRPr="00281A06" w:rsidRDefault="00281A06" w:rsidP="00281A06">
      <w:pPr>
        <w:spacing w:after="0" w:line="240" w:lineRule="auto"/>
        <w:rPr>
          <w:rFonts w:eastAsia="Times New Roman" w:cstheme="minorHAnsi"/>
          <w:sz w:val="25"/>
          <w:szCs w:val="25"/>
        </w:rPr>
      </w:pPr>
      <w:r w:rsidRPr="00281A06">
        <w:rPr>
          <w:rFonts w:eastAsia="Times New Roman" w:cstheme="minorHAnsi"/>
          <w:i/>
          <w:sz w:val="24"/>
          <w:szCs w:val="24"/>
          <w:u w:val="single"/>
        </w:rPr>
        <w:t>HCC Online</w:t>
      </w:r>
      <w:r w:rsidRPr="00281A06">
        <w:rPr>
          <w:rFonts w:eastAsia="Times New Roman" w:cstheme="minorHAnsi"/>
          <w:sz w:val="24"/>
          <w:szCs w:val="24"/>
        </w:rPr>
        <w:t>: (</w:t>
      </w:r>
      <w:r w:rsidRPr="00281A06">
        <w:rPr>
          <w:rFonts w:eastAsia="Times New Roman" w:cstheme="minorHAnsi"/>
          <w:b/>
          <w:sz w:val="24"/>
          <w:szCs w:val="24"/>
        </w:rPr>
        <w:t>To be included in syllabi for HCC Online courses only</w:t>
      </w:r>
      <w:r w:rsidRPr="00281A06">
        <w:rPr>
          <w:rFonts w:eastAsia="Times New Roman" w:cstheme="minorHAnsi"/>
          <w:sz w:val="24"/>
          <w:szCs w:val="24"/>
        </w:rPr>
        <w:t xml:space="preserve">): </w:t>
      </w:r>
      <w:r w:rsidRPr="00281A06">
        <w:rPr>
          <w:rFonts w:eastAsia="Times New Roman" w:cstheme="minorHAnsi"/>
          <w:iCs/>
          <w:sz w:val="24"/>
          <w:szCs w:val="24"/>
        </w:rPr>
        <w:t>A</w:t>
      </w:r>
      <w:r w:rsidRPr="00281A06">
        <w:rPr>
          <w:rFonts w:eastAsia="Times New Roman" w:cstheme="minorHAnsi"/>
          <w:sz w:val="25"/>
          <w:szCs w:val="25"/>
        </w:rPr>
        <w:t xml:space="preserve">ccess HCC Online Policies on their Web site: </w:t>
      </w:r>
      <w:hyperlink r:id="rId19" w:history="1">
        <w:r w:rsidRPr="00281A06">
          <w:rPr>
            <w:rFonts w:eastAsia="Times New Roman" w:cstheme="minorHAnsi"/>
            <w:color w:val="0000FF" w:themeColor="hyperlink"/>
            <w:sz w:val="25"/>
            <w:szCs w:val="25"/>
            <w:u w:val="single"/>
          </w:rPr>
          <w:t>http://www.hccs.edu/online/</w:t>
        </w:r>
      </w:hyperlink>
      <w:r w:rsidRPr="00281A06">
        <w:rPr>
          <w:rFonts w:eastAsia="Times New Roman" w:cstheme="minorHAnsi"/>
          <w:sz w:val="25"/>
          <w:szCs w:val="25"/>
        </w:rPr>
        <w:t xml:space="preserve"> </w:t>
      </w:r>
    </w:p>
    <w:p w:rsidR="00281A06" w:rsidRPr="00281A06" w:rsidRDefault="00281A06" w:rsidP="00281A06">
      <w:pPr>
        <w:spacing w:after="0" w:line="240" w:lineRule="auto"/>
        <w:rPr>
          <w:rFonts w:eastAsia="Times New Roman" w:cstheme="minorHAnsi"/>
          <w:sz w:val="25"/>
          <w:szCs w:val="25"/>
        </w:rPr>
      </w:pPr>
    </w:p>
    <w:p w:rsidR="00281A06" w:rsidRPr="00281A06" w:rsidRDefault="00281A06" w:rsidP="00281A06">
      <w:pPr>
        <w:spacing w:after="0" w:line="240" w:lineRule="auto"/>
        <w:rPr>
          <w:rFonts w:eastAsia="Times New Roman" w:cstheme="minorHAnsi"/>
          <w:sz w:val="25"/>
          <w:szCs w:val="25"/>
        </w:rPr>
      </w:pPr>
      <w:r w:rsidRPr="00281A06">
        <w:rPr>
          <w:rFonts w:eastAsia="Times New Roman" w:cstheme="minorHAnsi"/>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w:t>
      </w:r>
    </w:p>
    <w:p w:rsidR="00281A06" w:rsidRPr="00281A06" w:rsidRDefault="00281A06" w:rsidP="00281A06">
      <w:pPr>
        <w:spacing w:after="0" w:line="240" w:lineRule="auto"/>
        <w:rPr>
          <w:rFonts w:eastAsia="Times New Roman" w:cstheme="minorHAnsi"/>
          <w:sz w:val="25"/>
          <w:szCs w:val="25"/>
        </w:rPr>
      </w:pPr>
      <w:proofErr w:type="gramStart"/>
      <w:r w:rsidRPr="00281A06">
        <w:rPr>
          <w:rFonts w:eastAsia="Times New Roman" w:cstheme="minorHAnsi"/>
          <w:sz w:val="25"/>
          <w:szCs w:val="25"/>
        </w:rPr>
        <w:t>responsibility</w:t>
      </w:r>
      <w:proofErr w:type="gramEnd"/>
      <w:r w:rsidRPr="00281A06">
        <w:rPr>
          <w:rFonts w:eastAsia="Times New Roman" w:cstheme="minorHAnsi"/>
          <w:sz w:val="25"/>
          <w:szCs w:val="25"/>
        </w:rPr>
        <w:t xml:space="preserve">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rsidR="00281A06" w:rsidRPr="00281A06" w:rsidRDefault="00281A06" w:rsidP="00281A06">
      <w:pPr>
        <w:spacing w:after="0" w:line="240" w:lineRule="auto"/>
        <w:rPr>
          <w:rFonts w:cstheme="minorHAnsi"/>
          <w:sz w:val="24"/>
          <w:szCs w:val="24"/>
        </w:rPr>
      </w:pPr>
      <w:r w:rsidRPr="00281A06">
        <w:rPr>
          <w:rFonts w:eastAsia="Times New Roman" w:cstheme="minorHAnsi"/>
          <w:sz w:val="25"/>
          <w:szCs w:val="25"/>
        </w:rPr>
        <w:t xml:space="preserve">Student Handbook by visiting this link: </w:t>
      </w:r>
      <w:hyperlink r:id="rId20" w:history="1">
        <w:r w:rsidRPr="00281A06">
          <w:rPr>
            <w:rFonts w:cstheme="minorHAnsi"/>
            <w:color w:val="0000FF" w:themeColor="hyperlink"/>
            <w:sz w:val="24"/>
            <w:szCs w:val="24"/>
            <w:u w:val="single"/>
          </w:rPr>
          <w:t>http://www.hccs.edu/media/houston-community-college/distance-education/student-services/HCC-Online-Student-Handbook.pdf</w:t>
        </w:r>
      </w:hyperlink>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r w:rsidRPr="00281A06">
        <w:rPr>
          <w:rFonts w:cstheme="minorHAnsi"/>
          <w:i/>
          <w:sz w:val="24"/>
          <w:szCs w:val="24"/>
          <w:u w:val="single"/>
        </w:rPr>
        <w:t>International Students</w:t>
      </w:r>
      <w:r w:rsidRPr="00281A06">
        <w:rPr>
          <w:rFonts w:cstheme="minorHAnsi"/>
          <w:sz w:val="24"/>
          <w:szCs w:val="24"/>
        </w:rPr>
        <w:t xml:space="preserve">: Receiving a W in a course may affect the status of your student Visa. Once a W is given for the course, it will not be changed to an F because of the visa </w:t>
      </w:r>
      <w:r w:rsidRPr="00281A06">
        <w:rPr>
          <w:rFonts w:cstheme="minorHAnsi"/>
          <w:sz w:val="24"/>
          <w:szCs w:val="24"/>
        </w:rPr>
        <w:lastRenderedPageBreak/>
        <w:t xml:space="preserve">consideration. Since January 1, 2003, International Students are restricted in the number of distance education courses that they may take during each semester. International students must have full-time enrollment status of 12 or more semester credit </w:t>
      </w:r>
      <w:proofErr w:type="gramStart"/>
      <w:r w:rsidRPr="00281A06">
        <w:rPr>
          <w:rFonts w:cstheme="minorHAnsi"/>
          <w:sz w:val="24"/>
          <w:szCs w:val="24"/>
        </w:rPr>
        <w:t>hours,</w:t>
      </w:r>
      <w:proofErr w:type="gramEnd"/>
      <w:r w:rsidRPr="00281A06">
        <w:rPr>
          <w:rFonts w:cstheme="minorHAnsi"/>
          <w:sz w:val="24"/>
          <w:szCs w:val="24"/>
        </w:rPr>
        <w:t xml:space="preserve"> and of these at least 9 semester credit hours must be face-to-face on-campus courses. Please contact the International Student Office at 713-718-8521 or email int_student_svcs@hccs.edu, if you have any questions about your visa status and other transfer issues.</w:t>
      </w: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sz w:val="24"/>
          <w:szCs w:val="24"/>
        </w:rPr>
      </w:pPr>
      <w:proofErr w:type="gramStart"/>
      <w:r w:rsidRPr="00281A06">
        <w:rPr>
          <w:rFonts w:cstheme="minorHAnsi"/>
          <w:i/>
          <w:sz w:val="24"/>
          <w:szCs w:val="24"/>
          <w:u w:val="single"/>
        </w:rPr>
        <w:t>Repeating Courses</w:t>
      </w:r>
      <w:r w:rsidRPr="00281A06">
        <w:rPr>
          <w:rFonts w:cstheme="minorHAnsi"/>
          <w:sz w:val="24"/>
          <w:szCs w:val="24"/>
        </w:rPr>
        <w:t>: Students who repeat a course for three or more times will face significant tuition/fee increases at HCC and other Texas public colleges and universities.</w:t>
      </w:r>
      <w:proofErr w:type="gramEnd"/>
      <w:r w:rsidRPr="00281A06">
        <w:rPr>
          <w:rFonts w:cstheme="minorHAnsi"/>
          <w:sz w:val="24"/>
          <w:szCs w:val="24"/>
        </w:rPr>
        <w:t xml:space="preserve"> Please ask your instructor or counselor/advisor about opportunities for tutoring and/or other assistance prior to considering course withdrawal or if you are not receiving passing grades.</w:t>
      </w:r>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cstheme="minorHAnsi"/>
          <w:iCs/>
          <w:sz w:val="24"/>
          <w:szCs w:val="24"/>
        </w:rPr>
      </w:pPr>
      <w:bookmarkStart w:id="2" w:name="_Hlk490120993"/>
      <w:r w:rsidRPr="00281A06">
        <w:rPr>
          <w:rFonts w:cstheme="minorHAnsi"/>
          <w:i/>
          <w:iCs/>
          <w:sz w:val="24"/>
          <w:szCs w:val="24"/>
          <w:u w:val="single"/>
        </w:rPr>
        <w:t>Sexual Misconduct</w:t>
      </w:r>
      <w:r w:rsidRPr="00281A06">
        <w:rPr>
          <w:rFonts w:cstheme="minorHAnsi"/>
          <w:iCs/>
          <w:sz w:val="24"/>
          <w:szCs w:val="24"/>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1" w:history="1">
        <w:r w:rsidRPr="00281A06">
          <w:rPr>
            <w:rFonts w:cstheme="minorHAnsi"/>
            <w:iCs/>
            <w:color w:val="0000FF" w:themeColor="hyperlink"/>
            <w:sz w:val="24"/>
            <w:szCs w:val="24"/>
            <w:u w:val="single"/>
          </w:rPr>
          <w:t>institutional.equity@hccs.edu</w:t>
        </w:r>
      </w:hyperlink>
      <w:r w:rsidRPr="00281A06">
        <w:rPr>
          <w:rFonts w:cstheme="minorHAnsi"/>
          <w:iCs/>
          <w:sz w:val="24"/>
          <w:szCs w:val="24"/>
        </w:rPr>
        <w:t xml:space="preserve">. </w:t>
      </w:r>
    </w:p>
    <w:bookmarkEnd w:id="2"/>
    <w:p w:rsidR="00281A06" w:rsidRPr="00281A06" w:rsidRDefault="00281A06" w:rsidP="00281A06">
      <w:pPr>
        <w:spacing w:beforeLines="1" w:before="2" w:after="0" w:line="240" w:lineRule="auto"/>
        <w:rPr>
          <w:rFonts w:cstheme="minorHAnsi"/>
          <w:sz w:val="24"/>
          <w:szCs w:val="24"/>
        </w:rPr>
      </w:pPr>
    </w:p>
    <w:p w:rsidR="00281A06" w:rsidRPr="00281A06" w:rsidRDefault="00281A06" w:rsidP="00281A06">
      <w:pPr>
        <w:spacing w:after="0" w:line="240" w:lineRule="auto"/>
        <w:rPr>
          <w:rFonts w:cstheme="minorHAnsi"/>
          <w:iCs/>
          <w:color w:val="000000"/>
          <w:sz w:val="24"/>
          <w:szCs w:val="24"/>
        </w:rPr>
      </w:pPr>
      <w:r w:rsidRPr="00281A06">
        <w:rPr>
          <w:rFonts w:cstheme="minorHAnsi"/>
          <w:i/>
          <w:sz w:val="24"/>
          <w:szCs w:val="24"/>
          <w:u w:val="single"/>
        </w:rPr>
        <w:t>Title IX Discrimination</w:t>
      </w:r>
      <w:r w:rsidRPr="00281A06">
        <w:rPr>
          <w:rFonts w:cstheme="minorHAnsi"/>
          <w:sz w:val="24"/>
          <w:szCs w:val="24"/>
        </w:rPr>
        <w:t xml:space="preserve">: </w:t>
      </w:r>
      <w:r w:rsidRPr="00281A06">
        <w:rPr>
          <w:rFonts w:cstheme="minorHAnsi"/>
          <w:iCs/>
          <w:color w:val="000000"/>
          <w:sz w:val="24"/>
          <w:szCs w:val="24"/>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281A06">
        <w:rPr>
          <w:rFonts w:cstheme="minorHAnsi"/>
          <w:iCs/>
          <w:sz w:val="24"/>
          <w:szCs w:val="24"/>
        </w:rPr>
        <w:t xml:space="preserve">Title IX prohibits discrimination on the basis of sex-including pregnancy and parental status-in educational programs and activities.  If you require an accommodation due to pregnancy please contact an Abilities Services Counselor.  </w:t>
      </w:r>
      <w:r w:rsidRPr="00281A06">
        <w:rPr>
          <w:rFonts w:cstheme="minorHAnsi"/>
          <w:iCs/>
          <w:color w:val="000000"/>
          <w:sz w:val="24"/>
          <w:szCs w:val="24"/>
        </w:rPr>
        <w:t xml:space="preserve">The Director of EEO/Compliance is designated as the Title IX Coordinator and Section 504 Coordinator.  </w:t>
      </w:r>
    </w:p>
    <w:p w:rsidR="00281A06" w:rsidRPr="00281A06" w:rsidRDefault="00281A06" w:rsidP="00281A06">
      <w:pPr>
        <w:spacing w:after="0" w:line="240" w:lineRule="auto"/>
        <w:rPr>
          <w:rFonts w:cstheme="minorHAnsi"/>
          <w:iCs/>
          <w:color w:val="000000"/>
          <w:sz w:val="24"/>
          <w:szCs w:val="24"/>
        </w:rPr>
      </w:pPr>
    </w:p>
    <w:p w:rsidR="00281A06" w:rsidRPr="00281A06" w:rsidRDefault="00281A06" w:rsidP="00281A06">
      <w:pPr>
        <w:spacing w:after="0" w:line="240" w:lineRule="auto"/>
        <w:rPr>
          <w:rFonts w:cstheme="minorHAnsi"/>
          <w:color w:val="000000"/>
          <w:sz w:val="24"/>
          <w:szCs w:val="24"/>
        </w:rPr>
      </w:pPr>
      <w:r w:rsidRPr="00281A06">
        <w:rPr>
          <w:rFonts w:cstheme="minorHAnsi"/>
          <w:iCs/>
          <w:color w:val="000000"/>
          <w:sz w:val="24"/>
          <w:szCs w:val="24"/>
        </w:rPr>
        <w:t>All inquiries concerning HCC policies, compliance with applicable laws, statutes, and regulations (such as Title VI, Title IX, and Section 504), and complaints may be directed to: </w:t>
      </w:r>
    </w:p>
    <w:p w:rsidR="00281A06" w:rsidRPr="00281A06" w:rsidRDefault="00281A06" w:rsidP="00281A06">
      <w:pPr>
        <w:spacing w:after="0" w:line="240" w:lineRule="auto"/>
        <w:rPr>
          <w:rFonts w:cstheme="minorHAnsi"/>
          <w:color w:val="000000"/>
          <w:sz w:val="24"/>
          <w:szCs w:val="24"/>
        </w:rPr>
      </w:pPr>
      <w:r w:rsidRPr="00281A06">
        <w:rPr>
          <w:rFonts w:cstheme="minorHAnsi"/>
          <w:iCs/>
          <w:color w:val="000000"/>
          <w:sz w:val="24"/>
          <w:szCs w:val="24"/>
        </w:rPr>
        <w:t>David Cross</w:t>
      </w:r>
    </w:p>
    <w:p w:rsidR="00281A06" w:rsidRPr="00281A06" w:rsidRDefault="00281A06" w:rsidP="00281A06">
      <w:pPr>
        <w:spacing w:after="0" w:line="240" w:lineRule="auto"/>
        <w:rPr>
          <w:rFonts w:cstheme="minorHAnsi"/>
          <w:color w:val="000000"/>
          <w:sz w:val="24"/>
          <w:szCs w:val="24"/>
        </w:rPr>
      </w:pPr>
      <w:r w:rsidRPr="00281A06">
        <w:rPr>
          <w:rFonts w:cstheme="minorHAnsi"/>
          <w:iCs/>
          <w:color w:val="000000"/>
          <w:sz w:val="24"/>
          <w:szCs w:val="24"/>
        </w:rPr>
        <w:t>Director EEO/Compliance</w:t>
      </w:r>
    </w:p>
    <w:p w:rsidR="00281A06" w:rsidRPr="00281A06" w:rsidRDefault="00281A06" w:rsidP="00281A06">
      <w:pPr>
        <w:spacing w:after="0" w:line="240" w:lineRule="auto"/>
        <w:rPr>
          <w:rFonts w:cstheme="minorHAnsi"/>
          <w:color w:val="000000"/>
          <w:sz w:val="24"/>
          <w:szCs w:val="24"/>
        </w:rPr>
      </w:pPr>
      <w:r w:rsidRPr="00281A06">
        <w:rPr>
          <w:rFonts w:cstheme="minorHAnsi"/>
          <w:iCs/>
          <w:color w:val="000000"/>
          <w:sz w:val="24"/>
          <w:szCs w:val="24"/>
        </w:rPr>
        <w:t>Office of Institutional Equity &amp; Diversity</w:t>
      </w:r>
    </w:p>
    <w:p w:rsidR="00281A06" w:rsidRPr="00281A06" w:rsidRDefault="00281A06" w:rsidP="00281A06">
      <w:pPr>
        <w:spacing w:after="0" w:line="240" w:lineRule="auto"/>
        <w:rPr>
          <w:rFonts w:cstheme="minorHAnsi"/>
          <w:color w:val="000000"/>
          <w:sz w:val="24"/>
          <w:szCs w:val="24"/>
        </w:rPr>
      </w:pPr>
      <w:r w:rsidRPr="00281A06">
        <w:rPr>
          <w:rFonts w:cstheme="minorHAnsi"/>
          <w:iCs/>
          <w:color w:val="000000"/>
          <w:sz w:val="24"/>
          <w:szCs w:val="24"/>
        </w:rPr>
        <w:t>3100 Main</w:t>
      </w:r>
    </w:p>
    <w:p w:rsidR="00281A06" w:rsidRPr="00281A06" w:rsidRDefault="00281A06" w:rsidP="00281A06">
      <w:pPr>
        <w:spacing w:after="0" w:line="240" w:lineRule="auto"/>
        <w:rPr>
          <w:rFonts w:cstheme="minorHAnsi"/>
          <w:color w:val="000000"/>
          <w:sz w:val="24"/>
          <w:szCs w:val="24"/>
        </w:rPr>
      </w:pPr>
      <w:r w:rsidRPr="00281A06">
        <w:rPr>
          <w:rFonts w:cstheme="minorHAnsi"/>
          <w:iCs/>
          <w:color w:val="000000"/>
          <w:sz w:val="24"/>
          <w:szCs w:val="24"/>
        </w:rPr>
        <w:t>(713) 718-8271</w:t>
      </w:r>
    </w:p>
    <w:p w:rsidR="00281A06" w:rsidRPr="00281A06" w:rsidRDefault="00281A06" w:rsidP="00281A06">
      <w:pPr>
        <w:spacing w:after="0" w:line="240" w:lineRule="auto"/>
        <w:rPr>
          <w:rFonts w:cstheme="minorHAnsi"/>
          <w:color w:val="000000"/>
          <w:sz w:val="24"/>
          <w:szCs w:val="24"/>
        </w:rPr>
      </w:pPr>
      <w:r w:rsidRPr="00281A06">
        <w:rPr>
          <w:rFonts w:cstheme="minorHAnsi"/>
          <w:iCs/>
          <w:color w:val="000000"/>
          <w:sz w:val="24"/>
          <w:szCs w:val="24"/>
        </w:rPr>
        <w:t xml:space="preserve">Houston, TX 77266-7517 or Houston, TX 77266-7517 or </w:t>
      </w:r>
      <w:hyperlink r:id="rId22" w:tgtFrame="_blank" w:history="1">
        <w:r w:rsidRPr="00281A06">
          <w:rPr>
            <w:rFonts w:cstheme="minorHAnsi"/>
            <w:iCs/>
            <w:color w:val="0000FF" w:themeColor="hyperlink"/>
            <w:sz w:val="24"/>
            <w:szCs w:val="24"/>
            <w:u w:val="single"/>
          </w:rPr>
          <w:t>Institutional.Equity@hccs.edu</w:t>
        </w:r>
      </w:hyperlink>
    </w:p>
    <w:p w:rsidR="00281A06" w:rsidRPr="00281A06" w:rsidRDefault="00281A06" w:rsidP="00281A06">
      <w:pPr>
        <w:spacing w:after="0" w:line="240" w:lineRule="auto"/>
        <w:rPr>
          <w:rFonts w:cstheme="minorHAnsi"/>
          <w:sz w:val="24"/>
          <w:szCs w:val="24"/>
        </w:rPr>
      </w:pPr>
    </w:p>
    <w:p w:rsidR="00281A06" w:rsidRPr="00281A06" w:rsidRDefault="00281A06" w:rsidP="00281A06">
      <w:pPr>
        <w:spacing w:after="0" w:line="240" w:lineRule="auto"/>
        <w:rPr>
          <w:rFonts w:eastAsia="Times New Roman" w:cstheme="minorHAnsi"/>
          <w:sz w:val="24"/>
          <w:szCs w:val="24"/>
        </w:rPr>
      </w:pPr>
      <w:r w:rsidRPr="00281A06">
        <w:rPr>
          <w:rFonts w:eastAsia="Times New Roman" w:cstheme="minorHAnsi"/>
          <w:i/>
          <w:sz w:val="24"/>
          <w:szCs w:val="24"/>
          <w:u w:val="single"/>
        </w:rPr>
        <w:t>Withdrawal Policy</w:t>
      </w:r>
      <w:r w:rsidRPr="00281A06">
        <w:rPr>
          <w:rFonts w:eastAsia="Times New Roman" w:cstheme="minorHAnsi"/>
          <w:sz w:val="24"/>
          <w:szCs w:val="24"/>
        </w:rPr>
        <w:t xml:space="preserve">: Before withdrawing from the course, it is important to communicate with your professor and counselors to discuss your options for succeeding in the course. If all other </w:t>
      </w:r>
      <w:r w:rsidRPr="00281A06">
        <w:rPr>
          <w:rFonts w:eastAsia="Times New Roman" w:cstheme="minorHAnsi"/>
          <w:sz w:val="24"/>
          <w:szCs w:val="24"/>
        </w:rPr>
        <w:lastRenderedPageBreak/>
        <w:t>options have been exhausted, you may withdraw yourself, but the last date to withdraw this semester is</w:t>
      </w:r>
      <w:r w:rsidRPr="00281A06">
        <w:rPr>
          <w:rFonts w:eastAsia="Times New Roman" w:cstheme="minorHAnsi"/>
          <w:b/>
          <w:sz w:val="24"/>
          <w:szCs w:val="24"/>
        </w:rPr>
        <w:t xml:space="preserve"> Friday, November 2</w:t>
      </w:r>
      <w:r w:rsidRPr="00281A06">
        <w:rPr>
          <w:rFonts w:eastAsia="Times New Roman" w:cstheme="minorHAnsi"/>
          <w:sz w:val="24"/>
          <w:szCs w:val="24"/>
        </w:rPr>
        <w:t>. Please remember that it is the student’s responsibility to withdraw from a course. If you stop attending the class and don’t withdraw by this date, you are subject to the FX grading policy.</w:t>
      </w:r>
    </w:p>
    <w:p w:rsidR="00281A06" w:rsidRPr="00281A06" w:rsidRDefault="00281A06" w:rsidP="00281A06">
      <w:pPr>
        <w:spacing w:after="0" w:line="240" w:lineRule="auto"/>
        <w:rPr>
          <w:rFonts w:cstheme="minorHAnsi"/>
          <w:sz w:val="24"/>
          <w:szCs w:val="24"/>
        </w:rPr>
      </w:pPr>
    </w:p>
    <w:p w:rsidR="00281A06" w:rsidRPr="00281A06" w:rsidRDefault="00281A06" w:rsidP="00281A06">
      <w:pPr>
        <w:rPr>
          <w:rFonts w:cstheme="minorHAnsi"/>
        </w:rPr>
      </w:pPr>
    </w:p>
    <w:p w:rsidR="0014295A" w:rsidRDefault="0014295A"/>
    <w:sectPr w:rsidR="0014295A" w:rsidSect="002A6856">
      <w:headerReference w:type="first" r:id="rId2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56" w:rsidRDefault="005374AC" w:rsidP="00122527">
    <w:pPr>
      <w:pStyle w:val="Header"/>
      <w:jc w:val="center"/>
    </w:pPr>
    <w:r>
      <w:rPr>
        <w:noProof/>
      </w:rPr>
      <w:drawing>
        <wp:inline distT="0" distB="0" distL="0" distR="0" wp14:anchorId="1E047E05" wp14:editId="2D634B80">
          <wp:extent cx="914400" cy="658368"/>
          <wp:effectExtent l="0" t="0" r="0" b="8890"/>
          <wp:docPr id="2" name="Picture 2"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3">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06"/>
    <w:rsid w:val="0014295A"/>
    <w:rsid w:val="00281A06"/>
    <w:rsid w:val="0053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1A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A06"/>
  </w:style>
  <w:style w:type="character" w:customStyle="1" w:styleId="Heading2Char">
    <w:name w:val="Heading 2 Char"/>
    <w:basedOn w:val="DefaultParagraphFont"/>
    <w:link w:val="Heading2"/>
    <w:uiPriority w:val="9"/>
    <w:rsid w:val="00281A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8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1A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A06"/>
  </w:style>
  <w:style w:type="character" w:customStyle="1" w:styleId="Heading2Char">
    <w:name w:val="Heading 2 Char"/>
    <w:basedOn w:val="DefaultParagraphFont"/>
    <w:link w:val="Heading2"/>
    <w:uiPriority w:val="9"/>
    <w:rsid w:val="00281A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8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powerpoint.htm" TargetMode="External"/><Relationship Id="rId13" Type="http://schemas.openxmlformats.org/officeDocument/2006/relationships/hyperlink" Target="http://library.hccs.edu/about_us/locations_hours" TargetMode="External"/><Relationship Id="rId18" Type="http://schemas.openxmlformats.org/officeDocument/2006/relationships/hyperlink" Target="http://www.hccs.edu/resources-for/current-students/egls3-evaluate-your-professors/" TargetMode="External"/><Relationship Id="rId3" Type="http://schemas.microsoft.com/office/2007/relationships/stylesWithEffects" Target="stylesWithEffects.xml"/><Relationship Id="rId21" Type="http://schemas.openxmlformats.org/officeDocument/2006/relationships/hyperlink" Target="mailto:institutional.equity@hccs.edu" TargetMode="External"/><Relationship Id="rId7" Type="http://schemas.openxmlformats.org/officeDocument/2006/relationships/hyperlink" Target="http://owl.english.purdue.edu/owl/resource/747/01/" TargetMode="External"/><Relationship Id="rId12" Type="http://schemas.openxmlformats.org/officeDocument/2006/relationships/hyperlink" Target="https://library.hccs.edu" TargetMode="External"/><Relationship Id="rId17" Type="http://schemas.openxmlformats.org/officeDocument/2006/relationships/hyperlink" Target="http://www.hccs.edu/departments/police/campus-carry/campus-carry-and-open-carry-faq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www.hccs.edu/media/houston-community-college/distance-education/student-services/HCC-Online-Student-Handbook.pdf" TargetMode="External"/><Relationship Id="rId1" Type="http://schemas.openxmlformats.org/officeDocument/2006/relationships/numbering" Target="numbering.xml"/><Relationship Id="rId6" Type="http://schemas.openxmlformats.org/officeDocument/2006/relationships/hyperlink" Target="https://hccs.upswing.io" TargetMode="External"/><Relationship Id="rId11" Type="http://schemas.openxmlformats.org/officeDocument/2006/relationships/hyperlink" Target="http://www.hccs.edu/support-services/disability-servi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tle3.hccs.edu/alltutoring/" TargetMode="External"/><Relationship Id="rId23" Type="http://schemas.openxmlformats.org/officeDocument/2006/relationships/header" Target="header1.xml"/><Relationship Id="rId10" Type="http://schemas.openxmlformats.org/officeDocument/2006/relationships/hyperlink" Target="https://eagleonline.hccs.edu" TargetMode="External"/><Relationship Id="rId19" Type="http://schemas.openxmlformats.org/officeDocument/2006/relationships/hyperlink" Target="http://www.hccs.edu/online/" TargetMode="External"/><Relationship Id="rId4" Type="http://schemas.openxmlformats.org/officeDocument/2006/relationships/settings" Target="settings.xml"/><Relationship Id="rId9" Type="http://schemas.openxmlformats.org/officeDocument/2006/relationships/hyperlink" Target="http://www.turnitin.com/en_us/training/student-training/student-quickstart-guide" TargetMode="External"/><Relationship Id="rId14" Type="http://schemas.openxmlformats.org/officeDocument/2006/relationships/hyperlink" Target="https://hccs.upswing.io/" TargetMode="External"/><Relationship Id="rId22" Type="http://schemas.openxmlformats.org/officeDocument/2006/relationships/hyperlink" Target="mailto:Institutional.Equity@hcc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4850</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DA</cp:lastModifiedBy>
  <cp:revision>1</cp:revision>
  <dcterms:created xsi:type="dcterms:W3CDTF">2018-08-26T22:27:00Z</dcterms:created>
  <dcterms:modified xsi:type="dcterms:W3CDTF">2018-08-26T22:40:00Z</dcterms:modified>
</cp:coreProperties>
</file>