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D" w:rsidRPr="00474A0A" w:rsidRDefault="00860C80" w:rsidP="00E6535C">
      <w:pPr>
        <w:rPr>
          <w:b/>
        </w:rPr>
      </w:pPr>
      <w:r>
        <w:rPr>
          <w:noProof/>
        </w:rPr>
        <w:drawing>
          <wp:inline distT="0" distB="0" distL="0" distR="0">
            <wp:extent cx="1009650" cy="790575"/>
            <wp:effectExtent l="0" t="0" r="0" b="9525"/>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73" t="40398" r="30775"/>
                    <a:stretch>
                      <a:fillRect/>
                    </a:stretch>
                  </pic:blipFill>
                  <pic:spPr bwMode="auto">
                    <a:xfrm>
                      <a:off x="0" y="0"/>
                      <a:ext cx="1009650" cy="790575"/>
                    </a:xfrm>
                    <a:prstGeom prst="rect">
                      <a:avLst/>
                    </a:prstGeom>
                    <a:noFill/>
                    <a:ln>
                      <a:noFill/>
                    </a:ln>
                  </pic:spPr>
                </pic:pic>
              </a:graphicData>
            </a:graphic>
          </wp:inline>
        </w:drawing>
      </w:r>
    </w:p>
    <w:p w:rsidR="00234CDD" w:rsidRPr="00474A0A" w:rsidRDefault="00234CDD" w:rsidP="00DE4C6F">
      <w:pPr>
        <w:jc w:val="center"/>
        <w:rPr>
          <w:b/>
        </w:rPr>
      </w:pPr>
      <w:r w:rsidRPr="00474A0A">
        <w:rPr>
          <w:b/>
        </w:rPr>
        <w:t>Sociology</w:t>
      </w:r>
    </w:p>
    <w:p w:rsidR="00234CDD" w:rsidRPr="00474A0A" w:rsidRDefault="00234CDD" w:rsidP="00DE4C6F">
      <w:pPr>
        <w:jc w:val="center"/>
        <w:rPr>
          <w:b/>
        </w:rPr>
      </w:pPr>
      <w:proofErr w:type="spellStart"/>
      <w:smartTag w:uri="urn:schemas-microsoft-com:office:smarttags" w:element="place">
        <w:smartTag w:uri="urn:schemas-microsoft-com:office:smarttags" w:element="PlaceName">
          <w:r w:rsidRPr="00474A0A">
            <w:rPr>
              <w:b/>
            </w:rPr>
            <w:t>Southwest</w:t>
          </w:r>
        </w:smartTag>
        <w:smartTag w:uri="urn:schemas-microsoft-com:office:smarttags" w:element="PlaceType">
          <w:r w:rsidRPr="00474A0A">
            <w:rPr>
              <w:b/>
            </w:rPr>
            <w:t>College</w:t>
          </w:r>
        </w:smartTag>
      </w:smartTag>
      <w:proofErr w:type="spellEnd"/>
    </w:p>
    <w:p w:rsidR="00234CDD" w:rsidRPr="00474A0A" w:rsidRDefault="00234CDD">
      <w:pPr>
        <w:rPr>
          <w:b/>
        </w:rPr>
      </w:pPr>
    </w:p>
    <w:p w:rsidR="00234CDD" w:rsidRPr="00474A0A" w:rsidRDefault="00432753" w:rsidP="00DE4C6F">
      <w:pPr>
        <w:jc w:val="center"/>
        <w:rPr>
          <w:b/>
        </w:rPr>
      </w:pPr>
      <w:r>
        <w:rPr>
          <w:b/>
        </w:rPr>
        <w:t xml:space="preserve">Sociology 1301 </w:t>
      </w:r>
      <w:r w:rsidR="00234CDD" w:rsidRPr="00474A0A">
        <w:rPr>
          <w:b/>
        </w:rPr>
        <w:t>Course# and Course Title</w:t>
      </w:r>
    </w:p>
    <w:p w:rsidR="009A3AE5" w:rsidRPr="009A3AE5" w:rsidRDefault="009A3AE5" w:rsidP="00DE4C6F">
      <w:pPr>
        <w:jc w:val="center"/>
        <w:rPr>
          <w:b/>
        </w:rPr>
      </w:pPr>
      <w:r w:rsidRPr="009A3AE5">
        <w:rPr>
          <w:b/>
        </w:rPr>
        <w:t>Course Title: Introduction to Sociology.</w:t>
      </w:r>
    </w:p>
    <w:p w:rsidR="00234CDD" w:rsidRPr="00474A0A" w:rsidRDefault="00234CDD" w:rsidP="00DE4C6F">
      <w:pPr>
        <w:jc w:val="center"/>
      </w:pPr>
      <w:r w:rsidRPr="00474A0A">
        <w:t>CRN</w:t>
      </w:r>
      <w:r>
        <w:t xml:space="preserve"># </w:t>
      </w:r>
      <w:r w:rsidR="00725F21">
        <w:t>913259 (0009)</w:t>
      </w:r>
      <w:r>
        <w:t xml:space="preserve">; CRN# </w:t>
      </w:r>
      <w:r w:rsidR="00725F21">
        <w:t>9</w:t>
      </w:r>
      <w:r w:rsidR="00996B4B">
        <w:t>1</w:t>
      </w:r>
      <w:r w:rsidR="00725F21">
        <w:t>326 (0010)</w:t>
      </w:r>
      <w:r>
        <w:t>;</w:t>
      </w:r>
      <w:r w:rsidR="00725F21">
        <w:t xml:space="preserve"> CRN# 91356 (00</w:t>
      </w:r>
      <w:r w:rsidR="00D74E57">
        <w:t>l</w:t>
      </w:r>
      <w:r w:rsidR="00725F21">
        <w:t xml:space="preserve">2) Spring </w:t>
      </w:r>
      <w:r>
        <w:t>S</w:t>
      </w:r>
      <w:r w:rsidRPr="00474A0A">
        <w:t>emester</w:t>
      </w:r>
      <w:r w:rsidR="001B780E">
        <w:t xml:space="preserve">, </w:t>
      </w:r>
      <w:r w:rsidRPr="00474A0A">
        <w:t>Year</w:t>
      </w:r>
      <w:r>
        <w:t>: 201</w:t>
      </w:r>
      <w:r w:rsidR="00725F21">
        <w:t>6</w:t>
      </w:r>
      <w:r w:rsidR="004D796B">
        <w:t>. Start 01/19/2016- 05/15/2016.</w:t>
      </w:r>
    </w:p>
    <w:p w:rsidR="00234CDD" w:rsidRDefault="00234CDD" w:rsidP="00DE4C6F">
      <w:pPr>
        <w:jc w:val="center"/>
      </w:pPr>
      <w:r w:rsidRPr="00474A0A">
        <w:t>Campus Location</w:t>
      </w:r>
      <w:r>
        <w:t xml:space="preserve">: </w:t>
      </w:r>
      <w:r w:rsidR="00A435DE">
        <w:t xml:space="preserve">Stafford L. Hub </w:t>
      </w:r>
      <w:r w:rsidRPr="00474A0A">
        <w:t>Room</w:t>
      </w:r>
      <w:r>
        <w:t xml:space="preserve"> #</w:t>
      </w:r>
      <w:r w:rsidR="00A435DE">
        <w:t>3</w:t>
      </w:r>
      <w:r w:rsidR="00432753">
        <w:t>2</w:t>
      </w:r>
      <w:r w:rsidR="00A435DE">
        <w:t>0</w:t>
      </w:r>
      <w:r>
        <w:t>;</w:t>
      </w:r>
      <w:r w:rsidRPr="00474A0A">
        <w:t>MeetingTime</w:t>
      </w:r>
      <w:r>
        <w:t xml:space="preserve">: </w:t>
      </w:r>
      <w:r w:rsidR="009A3AE5">
        <w:t xml:space="preserve">1). </w:t>
      </w:r>
      <w:r w:rsidR="00A435DE">
        <w:t>9</w:t>
      </w:r>
      <w:r>
        <w:t>:</w:t>
      </w:r>
      <w:r w:rsidR="00A435DE">
        <w:t>3</w:t>
      </w:r>
      <w:r>
        <w:t>0</w:t>
      </w:r>
      <w:r w:rsidR="009A4775">
        <w:t>A</w:t>
      </w:r>
      <w:r>
        <w:t>M-</w:t>
      </w:r>
      <w:r w:rsidR="009A4775">
        <w:t>1</w:t>
      </w:r>
      <w:r w:rsidR="00A435DE">
        <w:t>1</w:t>
      </w:r>
      <w:r>
        <w:t>:</w:t>
      </w:r>
      <w:r w:rsidR="00A435DE">
        <w:t>0</w:t>
      </w:r>
      <w:r>
        <w:t>0</w:t>
      </w:r>
      <w:r w:rsidR="00A435DE">
        <w:t>A</w:t>
      </w:r>
      <w:r>
        <w:t xml:space="preserve">M; </w:t>
      </w:r>
      <w:r w:rsidR="009A3AE5">
        <w:t xml:space="preserve">2). </w:t>
      </w:r>
      <w:r w:rsidR="00A435DE">
        <w:t xml:space="preserve">Stafford </w:t>
      </w:r>
      <w:proofErr w:type="spellStart"/>
      <w:r w:rsidR="00A435DE">
        <w:t>Scarcella</w:t>
      </w:r>
      <w:proofErr w:type="spellEnd"/>
      <w:r w:rsidR="00A435DE">
        <w:t xml:space="preserve"> Center R</w:t>
      </w:r>
      <w:r w:rsidR="00880F85">
        <w:t>oo</w:t>
      </w:r>
      <w:r w:rsidR="00A435DE">
        <w:t xml:space="preserve">m </w:t>
      </w:r>
      <w:r w:rsidR="004D796B">
        <w:t xml:space="preserve"># </w:t>
      </w:r>
      <w:r w:rsidR="00A435DE">
        <w:t>W116 Time</w:t>
      </w:r>
      <w:r w:rsidR="004D796B">
        <w:t>:</w:t>
      </w:r>
      <w:r w:rsidR="00A435DE">
        <w:t xml:space="preserve"> 1</w:t>
      </w:r>
      <w:r w:rsidR="009A4775">
        <w:t>1</w:t>
      </w:r>
      <w:r>
        <w:t>:</w:t>
      </w:r>
      <w:r w:rsidR="00A435DE">
        <w:t>0</w:t>
      </w:r>
      <w:r>
        <w:t>0</w:t>
      </w:r>
      <w:r w:rsidR="00A435DE">
        <w:t>A</w:t>
      </w:r>
      <w:r>
        <w:t xml:space="preserve">M- </w:t>
      </w:r>
      <w:r w:rsidR="00A435DE">
        <w:t>1</w:t>
      </w:r>
      <w:r w:rsidR="009A4775">
        <w:t>2</w:t>
      </w:r>
      <w:r>
        <w:t>:</w:t>
      </w:r>
      <w:r w:rsidR="00A435DE">
        <w:t>3</w:t>
      </w:r>
      <w:r>
        <w:t>0</w:t>
      </w:r>
      <w:r w:rsidR="00432753">
        <w:t>P</w:t>
      </w:r>
      <w:r>
        <w:t>M</w:t>
      </w:r>
      <w:r w:rsidR="00A435DE">
        <w:t>; 3).</w:t>
      </w:r>
      <w:r w:rsidR="004D796B">
        <w:t>R</w:t>
      </w:r>
      <w:r w:rsidR="008E14F0">
        <w:t>oo</w:t>
      </w:r>
      <w:r w:rsidR="004D796B">
        <w:t xml:space="preserve">m # </w:t>
      </w:r>
      <w:r w:rsidR="00A435DE">
        <w:t>W</w:t>
      </w:r>
      <w:r w:rsidR="004D796B">
        <w:t>116 Time:12:30PM- 2:00PM.</w:t>
      </w:r>
    </w:p>
    <w:p w:rsidR="00234CDD" w:rsidRPr="00474A0A" w:rsidRDefault="00234CDD" w:rsidP="00DE4C6F">
      <w:pPr>
        <w:jc w:val="center"/>
      </w:pPr>
      <w:r>
        <w:t xml:space="preserve">. </w:t>
      </w:r>
      <w:r w:rsidRPr="00474A0A">
        <w:t>Meeting Days</w:t>
      </w:r>
      <w:r>
        <w:t>: Mondays &amp; Wednesdays.</w:t>
      </w:r>
    </w:p>
    <w:p w:rsidR="00234CDD" w:rsidRPr="00474A0A" w:rsidRDefault="00432753" w:rsidP="00B30D5C">
      <w:pPr>
        <w:jc w:val="center"/>
      </w:pPr>
      <w:r>
        <w:t xml:space="preserve">2 </w:t>
      </w:r>
      <w:r w:rsidR="00234CDD">
        <w:t xml:space="preserve">hour lecture courses (2), | 48 hours per semester | </w:t>
      </w:r>
      <w:r w:rsidR="00234CDD" w:rsidRPr="00474A0A">
        <w:t>16 weeks</w:t>
      </w:r>
      <w:r w:rsidR="00234CDD">
        <w:t>; 2 Hr</w:t>
      </w:r>
      <w:r w:rsidR="00234CDD" w:rsidRPr="007C37DD">
        <w:rPr>
          <w:color w:val="FF0000"/>
        </w:rPr>
        <w:t xml:space="preserve">. </w:t>
      </w:r>
      <w:r w:rsidR="004709D1">
        <w:rPr>
          <w:color w:val="FF0000"/>
        </w:rPr>
        <w:t xml:space="preserve">Regular </w:t>
      </w:r>
      <w:r w:rsidR="00234CDD" w:rsidRPr="007C37DD">
        <w:rPr>
          <w:color w:val="FF0000"/>
        </w:rPr>
        <w:t>Start</w:t>
      </w:r>
      <w:r w:rsidR="00B30D5C">
        <w:rPr>
          <w:color w:val="FF0000"/>
        </w:rPr>
        <w:t>.</w:t>
      </w:r>
    </w:p>
    <w:p w:rsidR="0095113B" w:rsidRDefault="0095113B" w:rsidP="00DE4C6F">
      <w:pPr>
        <w:rPr>
          <w:b/>
        </w:rPr>
      </w:pPr>
    </w:p>
    <w:p w:rsidR="00975191" w:rsidRPr="00975191" w:rsidRDefault="00234CDD" w:rsidP="00975191">
      <w:pPr>
        <w:rPr>
          <w:b/>
        </w:rPr>
      </w:pPr>
      <w:r w:rsidRPr="00474A0A">
        <w:rPr>
          <w:b/>
        </w:rPr>
        <w:t>Instructor:</w:t>
      </w:r>
      <w:r>
        <w:rPr>
          <w:b/>
        </w:rPr>
        <w:t xml:space="preserve"> Eric </w:t>
      </w:r>
      <w:proofErr w:type="spellStart"/>
      <w:r>
        <w:rPr>
          <w:b/>
        </w:rPr>
        <w:t>Azubuike</w:t>
      </w:r>
      <w:proofErr w:type="spellEnd"/>
      <w:r>
        <w:rPr>
          <w:b/>
        </w:rPr>
        <w:t>, Ph.D.</w:t>
      </w:r>
      <w:r w:rsidR="00D9385F">
        <w:rPr>
          <w:b/>
        </w:rPr>
        <w:t xml:space="preserve"> </w:t>
      </w:r>
      <w:r w:rsidR="00975191" w:rsidRPr="00474A0A">
        <w:rPr>
          <w:rFonts w:cs="Arial"/>
        </w:rPr>
        <w:t xml:space="preserve">E-mail: </w:t>
      </w:r>
      <w:r w:rsidR="00975191">
        <w:rPr>
          <w:rFonts w:cs="Arial"/>
        </w:rPr>
        <w:t>eric.azubuike@hccs.edu</w:t>
      </w:r>
    </w:p>
    <w:p w:rsidR="00975191" w:rsidRPr="00474A0A" w:rsidRDefault="00975191" w:rsidP="00975191">
      <w:pPr>
        <w:rPr>
          <w:b/>
        </w:rPr>
      </w:pPr>
    </w:p>
    <w:p w:rsidR="00234CDD" w:rsidRDefault="00234CDD" w:rsidP="00DE4C6F">
      <w:pPr>
        <w:rPr>
          <w:b/>
        </w:rPr>
      </w:pPr>
      <w:r w:rsidRPr="00474A0A">
        <w:rPr>
          <w:b/>
        </w:rPr>
        <w:t>Contact Information:</w:t>
      </w:r>
    </w:p>
    <w:p w:rsidR="00234CDD" w:rsidRPr="00E828BA" w:rsidRDefault="00EB071D" w:rsidP="00E828BA">
      <w:pPr>
        <w:rPr>
          <w:b/>
        </w:rPr>
      </w:pPr>
      <w:r>
        <w:rPr>
          <w:rFonts w:cs="Arial"/>
        </w:rPr>
        <w:t>713-</w:t>
      </w:r>
      <w:r w:rsidR="00234CDD">
        <w:rPr>
          <w:rFonts w:cs="Arial"/>
        </w:rPr>
        <w:t>718-</w:t>
      </w:r>
    </w:p>
    <w:p w:rsidR="00447ABF" w:rsidRDefault="00447ABF" w:rsidP="00DE4C6F">
      <w:pPr>
        <w:rPr>
          <w:rFonts w:cs="Arial"/>
          <w:b/>
        </w:rPr>
      </w:pPr>
    </w:p>
    <w:p w:rsidR="00234CDD" w:rsidRPr="00474A0A" w:rsidRDefault="00234CDD" w:rsidP="00DE4C6F">
      <w:pPr>
        <w:rPr>
          <w:rFonts w:cs="Arial"/>
          <w:b/>
        </w:rPr>
      </w:pPr>
      <w:r w:rsidRPr="00474A0A">
        <w:rPr>
          <w:rFonts w:cs="Arial"/>
          <w:b/>
        </w:rPr>
        <w:t>Office location and hours</w:t>
      </w:r>
      <w:r>
        <w:rPr>
          <w:rFonts w:cs="Arial"/>
          <w:b/>
        </w:rPr>
        <w:t xml:space="preserve">: </w:t>
      </w:r>
      <w:r w:rsidR="00447ABF">
        <w:rPr>
          <w:rFonts w:cs="Arial"/>
          <w:b/>
        </w:rPr>
        <w:t xml:space="preserve">Eric </w:t>
      </w:r>
      <w:proofErr w:type="spellStart"/>
      <w:r w:rsidR="00447ABF">
        <w:rPr>
          <w:rFonts w:cs="Arial"/>
          <w:b/>
        </w:rPr>
        <w:t>Azubuike</w:t>
      </w:r>
      <w:proofErr w:type="spellEnd"/>
      <w:r w:rsidR="00447ABF">
        <w:rPr>
          <w:rFonts w:cs="Arial"/>
          <w:b/>
        </w:rPr>
        <w:t xml:space="preserve">: </w:t>
      </w:r>
      <w:proofErr w:type="spellStart"/>
      <w:r w:rsidR="00447ABF">
        <w:rPr>
          <w:rFonts w:cs="Arial"/>
          <w:b/>
        </w:rPr>
        <w:t>Scarcella</w:t>
      </w:r>
      <w:proofErr w:type="spellEnd"/>
      <w:r w:rsidR="00447ABF">
        <w:rPr>
          <w:rFonts w:cs="Arial"/>
          <w:b/>
        </w:rPr>
        <w:t xml:space="preserve"> </w:t>
      </w:r>
      <w:r>
        <w:rPr>
          <w:rFonts w:cs="Arial"/>
          <w:b/>
        </w:rPr>
        <w:t>C</w:t>
      </w:r>
      <w:r w:rsidR="00447ABF">
        <w:rPr>
          <w:rFonts w:cs="Arial"/>
          <w:b/>
        </w:rPr>
        <w:t>enter R</w:t>
      </w:r>
      <w:r w:rsidR="003F7541">
        <w:rPr>
          <w:rFonts w:cs="Arial"/>
          <w:b/>
        </w:rPr>
        <w:t>oo</w:t>
      </w:r>
      <w:r w:rsidR="00447ABF">
        <w:rPr>
          <w:rFonts w:cs="Arial"/>
          <w:b/>
        </w:rPr>
        <w:t xml:space="preserve">m </w:t>
      </w:r>
      <w:r w:rsidR="003F7541">
        <w:rPr>
          <w:rFonts w:cs="Arial"/>
          <w:b/>
        </w:rPr>
        <w:t xml:space="preserve"># </w:t>
      </w:r>
      <w:r w:rsidR="006965E5">
        <w:rPr>
          <w:rFonts w:cs="Arial"/>
          <w:b/>
        </w:rPr>
        <w:t>N</w:t>
      </w:r>
      <w:r w:rsidR="00447ABF">
        <w:rPr>
          <w:rFonts w:cs="Arial"/>
          <w:b/>
        </w:rPr>
        <w:t>105</w:t>
      </w:r>
      <w:r w:rsidR="00CB4AE6">
        <w:rPr>
          <w:rFonts w:cs="Arial"/>
          <w:b/>
        </w:rPr>
        <w:t>(OR)</w:t>
      </w:r>
    </w:p>
    <w:p w:rsidR="00234CDD" w:rsidRDefault="00CB4AE6" w:rsidP="00DE4C6F">
      <w:pPr>
        <w:rPr>
          <w:b/>
        </w:rPr>
      </w:pPr>
      <w:r>
        <w:rPr>
          <w:b/>
        </w:rPr>
        <w:t>Before and after class meeting (Preferred).</w:t>
      </w:r>
    </w:p>
    <w:p w:rsidR="007E67FC" w:rsidRDefault="007E67FC" w:rsidP="00DE4C6F">
      <w:pPr>
        <w:rPr>
          <w:b/>
        </w:rPr>
      </w:pPr>
      <w:r>
        <w:rPr>
          <w:b/>
        </w:rPr>
        <w:t>The Professor will endeavor to meet with and assist student.</w:t>
      </w:r>
    </w:p>
    <w:p w:rsidR="007E67FC" w:rsidRDefault="007E67FC" w:rsidP="00DE4C6F">
      <w:pPr>
        <w:rPr>
          <w:b/>
        </w:rPr>
      </w:pPr>
    </w:p>
    <w:p w:rsidR="00234CDD" w:rsidRPr="00474A0A" w:rsidRDefault="00234CDD" w:rsidP="00DE4C6F">
      <w:pPr>
        <w:rPr>
          <w:b/>
        </w:rPr>
      </w:pPr>
      <w:r w:rsidRPr="00474A0A">
        <w:rPr>
          <w:b/>
        </w:rPr>
        <w:t>Course Description:</w:t>
      </w:r>
    </w:p>
    <w:p w:rsidR="00234CDD" w:rsidRPr="00474A0A" w:rsidRDefault="00234CDD"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234CDD" w:rsidRPr="00474A0A" w:rsidRDefault="00234CDD"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Core Curriculum Course. (HCC Catalog)</w:t>
      </w:r>
    </w:p>
    <w:p w:rsidR="00234CDD" w:rsidRPr="00474A0A" w:rsidRDefault="00234CDD" w:rsidP="00DE4C6F">
      <w:pPr>
        <w:rPr>
          <w:b/>
        </w:rPr>
      </w:pPr>
    </w:p>
    <w:p w:rsidR="00234CDD" w:rsidRPr="00474A0A" w:rsidRDefault="00234CDD" w:rsidP="00DE4C6F">
      <w:pPr>
        <w:rPr>
          <w:b/>
        </w:rPr>
      </w:pPr>
      <w:r w:rsidRPr="00474A0A">
        <w:rPr>
          <w:b/>
        </w:rPr>
        <w:t>Prerequisites:</w:t>
      </w:r>
    </w:p>
    <w:p w:rsidR="00234CDD" w:rsidRPr="00474A0A" w:rsidRDefault="00234CDD" w:rsidP="002F4029">
      <w:pPr>
        <w:ind w:left="720"/>
        <w:rPr>
          <w:rFonts w:cs="Arial"/>
        </w:rPr>
      </w:pPr>
      <w:r w:rsidRPr="002F4029">
        <w:rPr>
          <w:rFonts w:cs="Arial"/>
        </w:rPr>
        <w:t xml:space="preserve">a) </w:t>
      </w:r>
      <w:smartTag w:uri="urn:schemas-microsoft-com:office:smarttags" w:element="place">
        <w:smartTag w:uri="urn:schemas-microsoft-com:office:smarttags" w:element="City">
          <w:r w:rsidRPr="002F4029">
            <w:rPr>
              <w:rFonts w:cs="Arial"/>
            </w:rPr>
            <w:t>Reading</w:t>
          </w:r>
        </w:smartTag>
      </w:smartTag>
      <w:r w:rsidRPr="002F4029">
        <w:rPr>
          <w:rFonts w:cs="Arial"/>
        </w:rPr>
        <w:t>: Plac</w:t>
      </w:r>
      <w:r w:rsidRPr="00474A0A">
        <w:rPr>
          <w:rFonts w:cs="Arial"/>
        </w:rPr>
        <w:t>ement in co-requisite GUST 0342</w:t>
      </w:r>
    </w:p>
    <w:p w:rsidR="00234CDD" w:rsidRPr="00474A0A" w:rsidRDefault="00234CDD" w:rsidP="002F4029">
      <w:pPr>
        <w:ind w:left="720"/>
        <w:rPr>
          <w:rFonts w:cs="Arial"/>
        </w:rPr>
      </w:pPr>
      <w:r w:rsidRPr="002F4029">
        <w:rPr>
          <w:rFonts w:cs="Arial"/>
        </w:rPr>
        <w:t>b) Writing: Placement into ENGL 0310/0349</w:t>
      </w:r>
    </w:p>
    <w:p w:rsidR="00234CDD" w:rsidRPr="00474A0A" w:rsidRDefault="00234CDD" w:rsidP="00DE4C6F">
      <w:pPr>
        <w:rPr>
          <w:b/>
        </w:rPr>
      </w:pPr>
    </w:p>
    <w:p w:rsidR="00234CDD" w:rsidRPr="00474A0A" w:rsidRDefault="00234CDD" w:rsidP="00DE4C6F">
      <w:pPr>
        <w:rPr>
          <w:b/>
        </w:rPr>
      </w:pPr>
      <w:r w:rsidRPr="00474A0A">
        <w:rPr>
          <w:b/>
        </w:rPr>
        <w:t>Course Goal:</w:t>
      </w:r>
    </w:p>
    <w:p w:rsidR="00234CDD" w:rsidRPr="00474A0A" w:rsidRDefault="00234CDD" w:rsidP="00474A0A">
      <w:pPr>
        <w:rPr>
          <w:rFonts w:cs="Arial"/>
        </w:rPr>
      </w:pPr>
      <w:r w:rsidRPr="00474A0A">
        <w:rPr>
          <w:rFonts w:cs="Arial"/>
        </w:rPr>
        <w:t>By the end of this course you will be able to “Appreciate our socially and culturally diverse society and world” (</w:t>
      </w:r>
      <w:smartTag w:uri="urn:schemas-microsoft-com:office:smarttags" w:element="PlaceType">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perspective.</w:t>
      </w:r>
    </w:p>
    <w:p w:rsidR="00234CDD" w:rsidRPr="00474A0A" w:rsidRDefault="00234CDD" w:rsidP="00DE4C6F">
      <w:pPr>
        <w:rPr>
          <w:b/>
        </w:rPr>
      </w:pPr>
    </w:p>
    <w:p w:rsidR="00234CDD" w:rsidRDefault="00234CDD" w:rsidP="00DE4C6F">
      <w:pPr>
        <w:rPr>
          <w:b/>
        </w:rPr>
      </w:pPr>
    </w:p>
    <w:p w:rsidR="0095113B" w:rsidRDefault="00794C02" w:rsidP="00DE4C6F">
      <w:pPr>
        <w:rPr>
          <w:b/>
        </w:rPr>
      </w:pPr>
      <w:r>
        <w:rPr>
          <w:b/>
        </w:rPr>
        <w:lastRenderedPageBreak/>
        <w:t>SOCI 1301 SLOs</w:t>
      </w:r>
    </w:p>
    <w:p w:rsidR="00794C02" w:rsidRPr="00A1395E" w:rsidRDefault="00794C02" w:rsidP="00DE4C6F">
      <w:r>
        <w:rPr>
          <w:b/>
        </w:rPr>
        <w:t xml:space="preserve">1. </w:t>
      </w:r>
      <w:r w:rsidRPr="00A1395E">
        <w:t>Explain the theoretical, historical, and applied nature of the discipline.</w:t>
      </w:r>
    </w:p>
    <w:p w:rsidR="00794C02" w:rsidRPr="00A1395E" w:rsidRDefault="00794C02" w:rsidP="00DE4C6F">
      <w:r w:rsidRPr="00A1395E">
        <w:t xml:space="preserve">2. Distinguish the fundamental quantitative and qualitative techniques in the        </w:t>
      </w:r>
    </w:p>
    <w:p w:rsidR="00794C02" w:rsidRPr="00A1395E" w:rsidRDefault="00794C02" w:rsidP="00DE4C6F">
      <w:r w:rsidRPr="00A1395E">
        <w:t xml:space="preserve">    study of human group behavior.</w:t>
      </w:r>
    </w:p>
    <w:p w:rsidR="007475C3" w:rsidRPr="00A1395E" w:rsidRDefault="007475C3" w:rsidP="00DE4C6F">
      <w:r w:rsidRPr="00A1395E">
        <w:t xml:space="preserve">3. Apply sociological and theoretical perspectives to the study of human group  </w:t>
      </w:r>
    </w:p>
    <w:p w:rsidR="007475C3" w:rsidRPr="00A1395E" w:rsidRDefault="007475C3" w:rsidP="00DE4C6F">
      <w:r w:rsidRPr="00A1395E">
        <w:t xml:space="preserve">    behavior.</w:t>
      </w:r>
    </w:p>
    <w:p w:rsidR="007475C3" w:rsidRPr="00A1395E" w:rsidRDefault="007475C3" w:rsidP="00DE4C6F">
      <w:r w:rsidRPr="00A1395E">
        <w:t>4. Evaluate our socially and culturally diverse society and world.</w:t>
      </w:r>
    </w:p>
    <w:p w:rsidR="007475C3" w:rsidRPr="00A1395E" w:rsidRDefault="007475C3" w:rsidP="00DE4C6F">
      <w:r w:rsidRPr="00A1395E">
        <w:t>5. Develop skills in using computers and the internet for research.</w:t>
      </w:r>
    </w:p>
    <w:p w:rsidR="00794C02" w:rsidRPr="00A1395E" w:rsidRDefault="00794C02" w:rsidP="00DE4C6F"/>
    <w:p w:rsidR="00234CDD" w:rsidRPr="00474A0A" w:rsidRDefault="00234CDD" w:rsidP="00DE4C6F">
      <w:pPr>
        <w:rPr>
          <w:b/>
        </w:rPr>
      </w:pPr>
      <w:r w:rsidRPr="00474A0A">
        <w:rPr>
          <w:b/>
        </w:rPr>
        <w:t>Student Learning Outcomes</w:t>
      </w:r>
      <w:r w:rsidR="00D1085E">
        <w:rPr>
          <w:b/>
        </w:rPr>
        <w:t xml:space="preserve"> (SLO</w:t>
      </w:r>
      <w:r w:rsidR="009702AF">
        <w:rPr>
          <w:b/>
        </w:rPr>
        <w:t>s</w:t>
      </w:r>
      <w:r w:rsidR="00D1085E">
        <w:rPr>
          <w:b/>
        </w:rPr>
        <w:t>)</w:t>
      </w:r>
      <w:r w:rsidRPr="00474A0A">
        <w:rPr>
          <w:b/>
        </w:rPr>
        <w:t>:</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 xml:space="preserve">1. Apply the three major perspectives in Sociology: Conflict, </w:t>
      </w:r>
      <w:r w:rsidR="00F52CDA">
        <w:rPr>
          <w:rFonts w:cs="Arial"/>
          <w:color w:val="000000"/>
        </w:rPr>
        <w:t xml:space="preserve">Structural </w:t>
      </w:r>
      <w:r w:rsidRPr="002F4029">
        <w:rPr>
          <w:rFonts w:cs="Arial"/>
          <w:color w:val="000000"/>
        </w:rPr>
        <w:t xml:space="preserve">Functionalism, Symbolic </w:t>
      </w:r>
      <w:proofErr w:type="spellStart"/>
      <w:r w:rsidRPr="002F4029">
        <w:rPr>
          <w:rFonts w:cs="Arial"/>
          <w:color w:val="000000"/>
        </w:rPr>
        <w:t>Interactionism</w:t>
      </w:r>
      <w:proofErr w:type="spellEnd"/>
      <w:r w:rsidRPr="002F4029">
        <w:rPr>
          <w:rFonts w:cs="Arial"/>
          <w:color w:val="000000"/>
        </w:rPr>
        <w:t>.</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234CDD" w:rsidRPr="00474A0A" w:rsidRDefault="00234CDD" w:rsidP="00DE4C6F">
      <w:pPr>
        <w:rPr>
          <w:b/>
        </w:rPr>
      </w:pPr>
    </w:p>
    <w:p w:rsidR="00234CDD" w:rsidRPr="00474A0A" w:rsidRDefault="00234CDD" w:rsidP="00DE4C6F">
      <w:pPr>
        <w:rPr>
          <w:b/>
        </w:rPr>
      </w:pPr>
      <w:r w:rsidRPr="00474A0A">
        <w:rPr>
          <w:b/>
        </w:rPr>
        <w:t>Learning Objectives</w:t>
      </w:r>
    </w:p>
    <w:p w:rsidR="00234CDD" w:rsidRPr="00474A0A" w:rsidRDefault="00234CDD"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234CDD" w:rsidRPr="00474A0A" w:rsidRDefault="00234CDD" w:rsidP="002F4029">
      <w:pPr>
        <w:rPr>
          <w:rFonts w:cs="Arial"/>
          <w:color w:val="000000"/>
        </w:rPr>
      </w:pPr>
      <w:r w:rsidRPr="002F4029">
        <w:rPr>
          <w:rFonts w:cs="Arial"/>
          <w:color w:val="000000"/>
        </w:rPr>
        <w:t>1.2 Analyze the seminal theorists in Sociology, their theories, and how those theories translate to the real world.</w:t>
      </w:r>
    </w:p>
    <w:p w:rsidR="00234CDD" w:rsidRPr="00474A0A" w:rsidRDefault="00234CDD"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234CDD" w:rsidRPr="00474A0A" w:rsidRDefault="00234CDD"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234CDD" w:rsidRPr="00474A0A" w:rsidRDefault="00234CDD"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234CDD" w:rsidRPr="00474A0A" w:rsidRDefault="00234CDD" w:rsidP="002F4029">
      <w:pPr>
        <w:rPr>
          <w:rFonts w:cs="Arial"/>
          <w:color w:val="000000"/>
        </w:rPr>
      </w:pPr>
      <w:r w:rsidRPr="002F4029">
        <w:rPr>
          <w:rFonts w:cs="Arial"/>
          <w:color w:val="000000"/>
        </w:rPr>
        <w:t>2.2 Delineate scientific research methods.</w:t>
      </w:r>
    </w:p>
    <w:p w:rsidR="00234CDD" w:rsidRPr="00474A0A" w:rsidRDefault="00234CDD" w:rsidP="002F4029">
      <w:pPr>
        <w:rPr>
          <w:rFonts w:cs="Arial"/>
          <w:color w:val="000000"/>
        </w:rPr>
      </w:pPr>
      <w:r w:rsidRPr="002F4029">
        <w:rPr>
          <w:rFonts w:cs="Arial"/>
          <w:color w:val="000000"/>
        </w:rPr>
        <w:t>3.1 Evaluate theories of stratification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234CDD" w:rsidRPr="00474A0A" w:rsidRDefault="00234CDD" w:rsidP="002F4029">
      <w:pPr>
        <w:rPr>
          <w:rFonts w:cs="Arial"/>
          <w:color w:val="000000"/>
        </w:rPr>
      </w:pPr>
      <w:r w:rsidRPr="002F4029">
        <w:rPr>
          <w:rFonts w:cs="Arial"/>
          <w:color w:val="000000"/>
        </w:rPr>
        <w:t>4.1 Evaluate the major theories of each of the institutions of society.</w:t>
      </w:r>
    </w:p>
    <w:p w:rsidR="00234CDD" w:rsidRPr="00474A0A" w:rsidRDefault="00234CDD" w:rsidP="002F4029">
      <w:pPr>
        <w:rPr>
          <w:b/>
        </w:rPr>
      </w:pPr>
    </w:p>
    <w:p w:rsidR="00CF40A3" w:rsidRDefault="00CF40A3" w:rsidP="002F4029">
      <w:pPr>
        <w:rPr>
          <w:b/>
        </w:rPr>
      </w:pPr>
    </w:p>
    <w:p w:rsidR="00CF40A3" w:rsidRDefault="00CF40A3" w:rsidP="002F4029">
      <w:pPr>
        <w:rPr>
          <w:b/>
        </w:rPr>
      </w:pPr>
    </w:p>
    <w:p w:rsidR="00CF40A3" w:rsidRPr="00F52C89" w:rsidRDefault="00CF40A3" w:rsidP="00CF40A3">
      <w:pPr>
        <w:rPr>
          <w:rFonts w:cs="Arial"/>
          <w:b/>
          <w:bCs/>
        </w:rPr>
      </w:pPr>
      <w:r w:rsidRPr="00F52C89">
        <w:rPr>
          <w:rFonts w:cs="Arial"/>
          <w:b/>
        </w:rPr>
        <w:t>CORE CURRICULUM SKILLS AND ASSESSMENT</w:t>
      </w:r>
    </w:p>
    <w:tbl>
      <w:tblPr>
        <w:tblW w:w="10275" w:type="dxa"/>
        <w:tblCellSpacing w:w="15" w:type="dxa"/>
        <w:tblCellMar>
          <w:top w:w="15" w:type="dxa"/>
          <w:left w:w="15" w:type="dxa"/>
          <w:bottom w:w="15" w:type="dxa"/>
          <w:right w:w="15" w:type="dxa"/>
        </w:tblCellMar>
        <w:tblLook w:val="04A0"/>
      </w:tblPr>
      <w:tblGrid>
        <w:gridCol w:w="10275"/>
      </w:tblGrid>
      <w:tr w:rsidR="00CF40A3" w:rsidRPr="00F52C89" w:rsidTr="00D06D07">
        <w:trPr>
          <w:tblCellSpacing w:w="15" w:type="dxa"/>
        </w:trPr>
        <w:tc>
          <w:tcPr>
            <w:tcW w:w="4971" w:type="pct"/>
            <w:tcMar>
              <w:top w:w="15" w:type="dxa"/>
              <w:left w:w="150" w:type="dxa"/>
              <w:bottom w:w="180" w:type="dxa"/>
              <w:right w:w="15" w:type="dxa"/>
            </w:tcMar>
            <w:hideMark/>
          </w:tcPr>
          <w:p w:rsidR="00CF40A3" w:rsidRPr="00F52C89" w:rsidRDefault="00CF40A3" w:rsidP="00D06D07">
            <w:pPr>
              <w:ind w:firstLine="720"/>
              <w:rPr>
                <w:rFonts w:cs="Arial"/>
              </w:rPr>
            </w:pPr>
            <w:r w:rsidRPr="00F52C89">
              <w:rPr>
                <w:rFonts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CF40A3" w:rsidRPr="00F52C89" w:rsidRDefault="00CF40A3" w:rsidP="00D06D07">
            <w:pPr>
              <w:rPr>
                <w:rFonts w:cs="Arial"/>
              </w:rPr>
            </w:pPr>
          </w:p>
          <w:p w:rsidR="00CF40A3" w:rsidRPr="00F52C89" w:rsidRDefault="00CF40A3" w:rsidP="00D06D07">
            <w:pPr>
              <w:rPr>
                <w:rFonts w:cs="Arial"/>
                <w:b/>
                <w:bCs/>
              </w:rPr>
            </w:pPr>
            <w:r w:rsidRPr="00F52C89">
              <w:rPr>
                <w:rFonts w:cs="Arial"/>
              </w:rPr>
              <w:t xml:space="preserve">Students enrolled in this core curriculum course will complete several assignments designed to cultivate the following core objectives:  </w:t>
            </w:r>
          </w:p>
          <w:p w:rsidR="00CF40A3" w:rsidRPr="00F52C89" w:rsidRDefault="00CF40A3" w:rsidP="00CF40A3">
            <w:pPr>
              <w:pStyle w:val="ListParagraph"/>
              <w:numPr>
                <w:ilvl w:val="0"/>
                <w:numId w:val="6"/>
              </w:numPr>
              <w:rPr>
                <w:rFonts w:cs="Arial"/>
              </w:rPr>
            </w:pPr>
            <w:r w:rsidRPr="00F52C89">
              <w:rPr>
                <w:rFonts w:cs="Arial"/>
                <w:b/>
                <w:bCs/>
              </w:rPr>
              <w:t>Critical Thinking Skills</w:t>
            </w:r>
            <w:r w:rsidRPr="00F52C89">
              <w:rPr>
                <w:rFonts w:cs="Arial"/>
              </w:rPr>
              <w:t xml:space="preserve"> -- to include creative thinking, innovation, inquiry, and analysis, evaluation and synthesis of information</w:t>
            </w:r>
          </w:p>
          <w:p w:rsidR="00CF40A3" w:rsidRPr="00F52C89" w:rsidRDefault="00CF40A3" w:rsidP="00CF40A3">
            <w:pPr>
              <w:pStyle w:val="ListParagraph"/>
              <w:numPr>
                <w:ilvl w:val="0"/>
                <w:numId w:val="6"/>
              </w:numPr>
              <w:rPr>
                <w:rFonts w:cs="Arial"/>
              </w:rPr>
            </w:pPr>
            <w:r w:rsidRPr="00F52C89">
              <w:rPr>
                <w:rFonts w:cs="Arial"/>
                <w:b/>
                <w:bCs/>
              </w:rPr>
              <w:t>Communication Skills</w:t>
            </w:r>
            <w:r w:rsidRPr="00F52C89">
              <w:rPr>
                <w:rFonts w:cs="Arial"/>
              </w:rPr>
              <w:t xml:space="preserve"> -- to include effective development, interpretation and expression of ideas through written, oral and visual communication</w:t>
            </w:r>
          </w:p>
          <w:p w:rsidR="00CF40A3" w:rsidRPr="00F52C89" w:rsidRDefault="00CF40A3" w:rsidP="00CF40A3">
            <w:pPr>
              <w:pStyle w:val="ListParagraph"/>
              <w:numPr>
                <w:ilvl w:val="0"/>
                <w:numId w:val="6"/>
              </w:numPr>
              <w:rPr>
                <w:rFonts w:cs="Arial"/>
              </w:rPr>
            </w:pPr>
            <w:r w:rsidRPr="00F52C89">
              <w:rPr>
                <w:rFonts w:cs="Arial"/>
                <w:b/>
                <w:bCs/>
              </w:rPr>
              <w:t xml:space="preserve">Empirical and Quantitative Skills </w:t>
            </w:r>
            <w:r w:rsidRPr="00F52C89">
              <w:rPr>
                <w:rFonts w:cs="Arial"/>
              </w:rPr>
              <w:t>–</w:t>
            </w:r>
            <w:r w:rsidRPr="00F52C89">
              <w:rPr>
                <w:rFonts w:cs="Arial"/>
                <w:color w:val="000000"/>
              </w:rPr>
              <w:t>to include the manipulation and analysis of numerical data or observable facts resulting in informed conclusions</w:t>
            </w:r>
          </w:p>
          <w:p w:rsidR="00CF40A3" w:rsidRPr="00F52C89" w:rsidRDefault="00CF40A3" w:rsidP="00CF40A3">
            <w:pPr>
              <w:pStyle w:val="ListParagraph"/>
              <w:numPr>
                <w:ilvl w:val="0"/>
                <w:numId w:val="6"/>
              </w:numPr>
              <w:rPr>
                <w:rFonts w:cs="Arial"/>
              </w:rPr>
            </w:pPr>
            <w:r w:rsidRPr="00F52C89">
              <w:rPr>
                <w:rFonts w:cs="Arial"/>
                <w:b/>
                <w:bCs/>
              </w:rPr>
              <w:t xml:space="preserve">Social Responsibility </w:t>
            </w:r>
            <w:r w:rsidRPr="00F52C89">
              <w:rPr>
                <w:rFonts w:cs="Arial"/>
              </w:rPr>
              <w:t xml:space="preserve">- </w:t>
            </w:r>
            <w:r w:rsidRPr="00F52C89">
              <w:rPr>
                <w:rFonts w:cs="Arial"/>
                <w:color w:val="000000"/>
              </w:rPr>
              <w:t>to include intercultural competence, knowledge of civic responsibility, and the ability to engage effectively in regional, national, and global communities.</w:t>
            </w:r>
          </w:p>
          <w:p w:rsidR="00CF40A3" w:rsidRPr="00F52C89" w:rsidRDefault="00CF40A3" w:rsidP="00D06D07">
            <w:pPr>
              <w:pStyle w:val="ListParagraph"/>
              <w:rPr>
                <w:rFonts w:cs="Arial"/>
              </w:rPr>
            </w:pPr>
          </w:p>
          <w:p w:rsidR="00CF40A3" w:rsidRPr="00F52C89" w:rsidRDefault="00CF40A3" w:rsidP="00D06D07">
            <w:pPr>
              <w:pStyle w:val="ListParagraph"/>
              <w:ind w:left="0"/>
              <w:rPr>
                <w:rFonts w:cs="Arial"/>
                <w:bCs/>
              </w:rPr>
            </w:pPr>
            <w:r w:rsidRPr="00F52C89">
              <w:rPr>
                <w:rFonts w:cs="Arial"/>
                <w:bCs/>
              </w:rPr>
              <w:t>These objectives will be assessed as follows:</w:t>
            </w:r>
          </w:p>
          <w:p w:rsidR="00CF40A3" w:rsidRPr="00F52C89" w:rsidRDefault="00CF40A3" w:rsidP="00CF40A3">
            <w:pPr>
              <w:pStyle w:val="ListParagraph"/>
              <w:numPr>
                <w:ilvl w:val="0"/>
                <w:numId w:val="7"/>
              </w:numPr>
              <w:rPr>
                <w:rFonts w:cs="Arial"/>
              </w:rPr>
            </w:pPr>
            <w:r w:rsidRPr="00F52C89">
              <w:rPr>
                <w:rFonts w:cs="Arial"/>
                <w:b/>
                <w:bCs/>
              </w:rPr>
              <w:t xml:space="preserve">Critical </w:t>
            </w:r>
            <w:proofErr w:type="spellStart"/>
            <w:r w:rsidRPr="00F52C89">
              <w:rPr>
                <w:rFonts w:cs="Arial"/>
                <w:b/>
                <w:bCs/>
              </w:rPr>
              <w:t>Thinking:</w:t>
            </w:r>
            <w:r w:rsidRPr="002A36D1">
              <w:rPr>
                <w:rFonts w:cs="Arial"/>
                <w:bCs/>
                <w:color w:val="FF0000"/>
              </w:rPr>
              <w:t>Nearly</w:t>
            </w:r>
            <w:proofErr w:type="spellEnd"/>
            <w:r w:rsidRPr="002A36D1">
              <w:rPr>
                <w:rFonts w:cs="Arial"/>
                <w:bCs/>
                <w:color w:val="FF0000"/>
              </w:rPr>
              <w:t xml:space="preserve"> all the work in this course will require critical thinking about the societal topics that we address. Your critical thinking skills will be assessed through the written work that you submit and questions on your exams.</w:t>
            </w:r>
          </w:p>
          <w:p w:rsidR="00CF40A3" w:rsidRPr="00F52C89" w:rsidRDefault="00CF40A3" w:rsidP="00CF40A3">
            <w:pPr>
              <w:pStyle w:val="ListParagraph"/>
              <w:numPr>
                <w:ilvl w:val="0"/>
                <w:numId w:val="7"/>
              </w:numPr>
              <w:rPr>
                <w:rFonts w:cs="Arial"/>
              </w:rPr>
            </w:pPr>
            <w:r w:rsidRPr="00F52C89">
              <w:rPr>
                <w:rFonts w:cs="Arial"/>
                <w:b/>
                <w:bCs/>
              </w:rPr>
              <w:t>Communication:</w:t>
            </w:r>
            <w:r w:rsidRPr="002A36D1">
              <w:rPr>
                <w:rFonts w:cs="Arial"/>
                <w:bCs/>
                <w:color w:val="FF0000"/>
              </w:rPr>
              <w:t xml:space="preserve"> Nearly all the work in this course will also require that you be able to communicate well orally and in writing. Your communication skills will be assessed primarily through the written work you submit, your International Conversation Partners project, and class participation. </w:t>
            </w:r>
          </w:p>
          <w:p w:rsidR="00CF40A3" w:rsidRPr="00F52C89" w:rsidRDefault="00CF40A3" w:rsidP="00CF40A3">
            <w:pPr>
              <w:pStyle w:val="ListParagraph"/>
              <w:numPr>
                <w:ilvl w:val="0"/>
                <w:numId w:val="7"/>
              </w:numPr>
              <w:rPr>
                <w:rFonts w:cs="Arial"/>
              </w:rPr>
            </w:pPr>
            <w:r w:rsidRPr="00F52C89">
              <w:rPr>
                <w:rFonts w:cs="Arial"/>
                <w:b/>
                <w:bCs/>
              </w:rPr>
              <w:t xml:space="preserve">Empirical and </w:t>
            </w:r>
            <w:proofErr w:type="spellStart"/>
            <w:r w:rsidRPr="00F52C89">
              <w:rPr>
                <w:rFonts w:cs="Arial"/>
                <w:b/>
                <w:bCs/>
              </w:rPr>
              <w:t>Quantitative:</w:t>
            </w:r>
            <w:r w:rsidRPr="002A36D1">
              <w:rPr>
                <w:rFonts w:cs="Arial"/>
                <w:bCs/>
                <w:color w:val="FF0000"/>
              </w:rPr>
              <w:t>You</w:t>
            </w:r>
            <w:proofErr w:type="spellEnd"/>
            <w:r w:rsidRPr="002A36D1">
              <w:rPr>
                <w:rFonts w:cs="Arial"/>
                <w:bCs/>
                <w:color w:val="FF0000"/>
              </w:rPr>
              <w:t xml:space="preserve"> will be required to answer a series of multiple choice questions on exams that assesses your empirical and quantitative skills. Furthermore, you will be expected to critically assess various research projects and comprehend various quantitative facts.</w:t>
            </w:r>
          </w:p>
          <w:p w:rsidR="00CF40A3" w:rsidRPr="00F52C89" w:rsidRDefault="00CF40A3" w:rsidP="006F74DB">
            <w:pPr>
              <w:pStyle w:val="ListParagraph"/>
              <w:numPr>
                <w:ilvl w:val="0"/>
                <w:numId w:val="7"/>
              </w:numPr>
              <w:rPr>
                <w:rFonts w:cs="Arial"/>
              </w:rPr>
            </w:pPr>
            <w:r w:rsidRPr="00F52C89">
              <w:rPr>
                <w:rFonts w:cs="Arial"/>
                <w:b/>
                <w:bCs/>
              </w:rPr>
              <w:t xml:space="preserve">Social </w:t>
            </w:r>
            <w:proofErr w:type="spellStart"/>
            <w:r w:rsidRPr="00F52C89">
              <w:rPr>
                <w:rFonts w:cs="Arial"/>
                <w:b/>
                <w:bCs/>
              </w:rPr>
              <w:t>Responsibility:</w:t>
            </w:r>
            <w:r w:rsidRPr="002A36D1">
              <w:rPr>
                <w:rFonts w:cs="Arial"/>
                <w:bCs/>
                <w:color w:val="FF0000"/>
              </w:rPr>
              <w:t>This</w:t>
            </w:r>
            <w:proofErr w:type="spellEnd"/>
            <w:r w:rsidRPr="002A36D1">
              <w:rPr>
                <w:rFonts w:cs="Arial"/>
                <w:bCs/>
                <w:color w:val="FF0000"/>
              </w:rPr>
              <w:t xml:space="preserve"> entire course, reading and class material, is largely focused on social responsibility as an element of Sociology is the understanding that we are interconnected social beings. </w:t>
            </w:r>
          </w:p>
        </w:tc>
      </w:tr>
    </w:tbl>
    <w:p w:rsidR="00CF40A3" w:rsidRDefault="00CF40A3" w:rsidP="002F4029">
      <w:pPr>
        <w:rPr>
          <w:b/>
        </w:rPr>
      </w:pPr>
    </w:p>
    <w:p w:rsidR="00234CDD" w:rsidRPr="00474A0A" w:rsidRDefault="00234CDD" w:rsidP="002F4029">
      <w:pPr>
        <w:rPr>
          <w:b/>
        </w:rPr>
      </w:pPr>
      <w:r w:rsidRPr="00474A0A">
        <w:rPr>
          <w:b/>
        </w:rPr>
        <w:t>Core Curriculum Statement</w:t>
      </w:r>
    </w:p>
    <w:p w:rsidR="00234CDD" w:rsidRPr="001F491D" w:rsidRDefault="00234CDD" w:rsidP="001F491D">
      <w:pPr>
        <w:rPr>
          <w:rFonts w:cs="Arial"/>
        </w:rPr>
      </w:pPr>
      <w:r w:rsidRPr="001F491D">
        <w:rPr>
          <w:rFonts w:cs="Arial"/>
          <w:iCs/>
        </w:rPr>
        <w:t>Sociology 1301</w:t>
      </w:r>
      <w:r w:rsidR="00040FF4">
        <w:rPr>
          <w:rFonts w:cs="Arial"/>
          <w:iCs/>
        </w:rPr>
        <w:t xml:space="preserve">(Introduction to Sociology) </w:t>
      </w:r>
      <w:r w:rsidRPr="001F491D">
        <w:rPr>
          <w:rFonts w:cs="Arial"/>
          <w:iCs/>
        </w:rPr>
        <w:t>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EC4BBE" w:rsidRDefault="00EC4BBE" w:rsidP="002F4029">
      <w:pPr>
        <w:rPr>
          <w:b/>
        </w:rPr>
      </w:pPr>
    </w:p>
    <w:p w:rsidR="00234CDD" w:rsidRDefault="00EC4BBE" w:rsidP="002F4029">
      <w:pPr>
        <w:rPr>
          <w:b/>
        </w:rPr>
      </w:pPr>
      <w:r>
        <w:rPr>
          <w:b/>
        </w:rPr>
        <w:t>Course Credit hours is 3hrs.</w:t>
      </w:r>
    </w:p>
    <w:p w:rsidR="00EC4BBE" w:rsidRDefault="00EC4BBE" w:rsidP="002F4029">
      <w:pPr>
        <w:rPr>
          <w:b/>
        </w:rPr>
      </w:pPr>
    </w:p>
    <w:p w:rsidR="00234CDD" w:rsidRDefault="00234CDD" w:rsidP="002F4029">
      <w:pPr>
        <w:rPr>
          <w:b/>
        </w:rPr>
      </w:pPr>
      <w:r>
        <w:rPr>
          <w:b/>
        </w:rPr>
        <w:t xml:space="preserve">Course </w:t>
      </w:r>
      <w:r w:rsidRPr="00474A0A">
        <w:rPr>
          <w:b/>
        </w:rPr>
        <w:t>Calendar</w:t>
      </w:r>
      <w:r>
        <w:rPr>
          <w:b/>
        </w:rPr>
        <w:t xml:space="preserve">: </w:t>
      </w:r>
      <w:r w:rsidR="009702AF">
        <w:rPr>
          <w:b/>
        </w:rPr>
        <w:t>Ja</w:t>
      </w:r>
      <w:r w:rsidR="00910739">
        <w:rPr>
          <w:b/>
        </w:rPr>
        <w:t xml:space="preserve">nuary </w:t>
      </w:r>
      <w:r w:rsidR="00794D60">
        <w:rPr>
          <w:b/>
        </w:rPr>
        <w:t>20</w:t>
      </w:r>
      <w:r>
        <w:rPr>
          <w:b/>
        </w:rPr>
        <w:t>, 201</w:t>
      </w:r>
      <w:r w:rsidR="00910739">
        <w:rPr>
          <w:b/>
        </w:rPr>
        <w:t xml:space="preserve">6 </w:t>
      </w:r>
      <w:r>
        <w:rPr>
          <w:b/>
        </w:rPr>
        <w:t xml:space="preserve">— </w:t>
      </w:r>
      <w:r w:rsidR="00910739">
        <w:rPr>
          <w:b/>
        </w:rPr>
        <w:t xml:space="preserve">May </w:t>
      </w:r>
      <w:r w:rsidR="00794D60">
        <w:rPr>
          <w:b/>
        </w:rPr>
        <w:t>1</w:t>
      </w:r>
      <w:r w:rsidR="00910739">
        <w:rPr>
          <w:b/>
        </w:rPr>
        <w:t>5</w:t>
      </w:r>
      <w:r>
        <w:rPr>
          <w:b/>
        </w:rPr>
        <w:t>, 201</w:t>
      </w:r>
      <w:r w:rsidR="00910739">
        <w:rPr>
          <w:b/>
        </w:rPr>
        <w:t>6</w:t>
      </w:r>
    </w:p>
    <w:p w:rsidR="00234CDD" w:rsidRPr="006A5BB8" w:rsidRDefault="00234CDD" w:rsidP="00032646">
      <w:pPr>
        <w:pBdr>
          <w:top w:val="single" w:sz="6" w:space="1" w:color="auto"/>
          <w:left w:val="single" w:sz="6" w:space="1" w:color="auto"/>
          <w:bottom w:val="single" w:sz="6" w:space="1" w:color="auto"/>
          <w:right w:val="single" w:sz="6" w:space="1" w:color="auto"/>
        </w:pBdr>
        <w:shd w:val="pct20" w:color="auto" w:fill="auto"/>
        <w:tabs>
          <w:tab w:val="left" w:pos="720"/>
        </w:tabs>
        <w:ind w:right="3186"/>
        <w:rPr>
          <w:b/>
          <w:sz w:val="22"/>
          <w:szCs w:val="22"/>
        </w:rPr>
      </w:pPr>
      <w:r w:rsidRPr="006A5BB8">
        <w:rPr>
          <w:b/>
          <w:sz w:val="22"/>
          <w:szCs w:val="22"/>
          <w:bdr w:val="single" w:sz="4" w:space="0" w:color="auto"/>
          <w:shd w:val="clear" w:color="auto" w:fill="C0C0C0"/>
        </w:rPr>
        <w:t>Tentative Instructional Outline</w:t>
      </w:r>
    </w:p>
    <w:p w:rsidR="00234CDD" w:rsidRDefault="00234CDD" w:rsidP="00F6128F">
      <w:pPr>
        <w:tabs>
          <w:tab w:val="left" w:pos="720"/>
        </w:tabs>
      </w:pPr>
      <w:r>
        <w:t xml:space="preserve">Date               </w:t>
      </w:r>
      <w:r w:rsidR="00D14E3A">
        <w:t xml:space="preserve">                 </w:t>
      </w:r>
      <w:r>
        <w:t xml:space="preserve">Chapters            </w:t>
      </w:r>
      <w:r w:rsidR="00D14E3A">
        <w:t xml:space="preserve">               </w:t>
      </w:r>
      <w:r>
        <w:t xml:space="preserve"> Description</w:t>
      </w:r>
    </w:p>
    <w:p w:rsidR="00234CDD" w:rsidRDefault="00234CDD" w:rsidP="00F6128F">
      <w:pPr>
        <w:tabs>
          <w:tab w:val="left" w:pos="720"/>
        </w:tabs>
      </w:pPr>
    </w:p>
    <w:p w:rsidR="008E5393" w:rsidRDefault="00234CDD" w:rsidP="00F6128F">
      <w:pPr>
        <w:tabs>
          <w:tab w:val="left" w:pos="720"/>
        </w:tabs>
      </w:pPr>
      <w:r>
        <w:t>0</w:t>
      </w:r>
      <w:r w:rsidR="00112539">
        <w:t>1</w:t>
      </w:r>
      <w:r>
        <w:t>/</w:t>
      </w:r>
      <w:r w:rsidR="00112539">
        <w:t>1</w:t>
      </w:r>
      <w:r w:rsidR="006965E5">
        <w:t>8</w:t>
      </w:r>
      <w:r w:rsidR="00112539">
        <w:t xml:space="preserve">/2016                   </w:t>
      </w:r>
      <w:r w:rsidR="00D14E3A">
        <w:t xml:space="preserve">                               </w:t>
      </w:r>
      <w:r w:rsidR="008E5393">
        <w:t>Martin Luther King Birth Day</w:t>
      </w:r>
    </w:p>
    <w:p w:rsidR="008E5393" w:rsidRDefault="008E5393" w:rsidP="00F6128F">
      <w:pPr>
        <w:tabs>
          <w:tab w:val="left" w:pos="720"/>
        </w:tabs>
      </w:pPr>
    </w:p>
    <w:p w:rsidR="00234CDD" w:rsidRDefault="008E5393" w:rsidP="00F6128F">
      <w:pPr>
        <w:tabs>
          <w:tab w:val="left" w:pos="720"/>
        </w:tabs>
      </w:pPr>
      <w:r>
        <w:t xml:space="preserve">01/20/2016                   </w:t>
      </w:r>
      <w:r w:rsidR="0093390E">
        <w:t xml:space="preserve"> </w:t>
      </w:r>
      <w:r w:rsidR="00D14E3A">
        <w:t xml:space="preserve">         </w:t>
      </w:r>
      <w:r w:rsidR="0093390E">
        <w:t>1</w:t>
      </w:r>
      <w:r w:rsidR="00D14E3A">
        <w:t xml:space="preserve">                 </w:t>
      </w:r>
      <w:r w:rsidR="0093390E">
        <w:t xml:space="preserve"> </w:t>
      </w:r>
      <w:r w:rsidR="009C2F71">
        <w:t>Syllabus</w:t>
      </w:r>
      <w:r w:rsidR="00403DA8">
        <w:t xml:space="preserve"> Discussion.</w:t>
      </w:r>
    </w:p>
    <w:p w:rsidR="00234CDD" w:rsidRDefault="00234CDD" w:rsidP="00F6128F">
      <w:pPr>
        <w:tabs>
          <w:tab w:val="left" w:pos="720"/>
        </w:tabs>
      </w:pPr>
    </w:p>
    <w:p w:rsidR="00234CDD" w:rsidRDefault="0096378A" w:rsidP="00F6128F">
      <w:pPr>
        <w:tabs>
          <w:tab w:val="left" w:pos="720"/>
        </w:tabs>
      </w:pPr>
      <w:r>
        <w:t>0</w:t>
      </w:r>
      <w:r w:rsidR="0093390E">
        <w:t>1</w:t>
      </w:r>
      <w:r>
        <w:t>/</w:t>
      </w:r>
      <w:r w:rsidR="001C24D5">
        <w:t>2</w:t>
      </w:r>
      <w:r w:rsidR="0093390E">
        <w:t>5</w:t>
      </w:r>
      <w:r w:rsidR="003C2044">
        <w:t>–0</w:t>
      </w:r>
      <w:r w:rsidR="00622302">
        <w:t>2</w:t>
      </w:r>
      <w:r w:rsidR="003C2044">
        <w:t>/01</w:t>
      </w:r>
      <w:r w:rsidR="0093390E">
        <w:t xml:space="preserve"> </w:t>
      </w:r>
      <w:r w:rsidR="00D14E3A">
        <w:t xml:space="preserve">                          </w:t>
      </w:r>
      <w:r w:rsidR="0093390E">
        <w:t xml:space="preserve">1 </w:t>
      </w:r>
      <w:r w:rsidR="00D14E3A">
        <w:t xml:space="preserve">                 </w:t>
      </w:r>
      <w:r w:rsidR="00234CDD">
        <w:t>Sociology: Perspective, Theory, and Method</w:t>
      </w:r>
    </w:p>
    <w:p w:rsidR="00234CDD" w:rsidRPr="00DC20DC" w:rsidRDefault="00234CDD" w:rsidP="00F6128F">
      <w:pPr>
        <w:tabs>
          <w:tab w:val="left" w:pos="720"/>
        </w:tabs>
      </w:pPr>
    </w:p>
    <w:p w:rsidR="00234CDD" w:rsidRDefault="00234CDD" w:rsidP="00F6128F">
      <w:pPr>
        <w:tabs>
          <w:tab w:val="left" w:pos="720"/>
        </w:tabs>
      </w:pPr>
    </w:p>
    <w:p w:rsidR="00234CDD" w:rsidRPr="003B4E80" w:rsidRDefault="00234CDD" w:rsidP="00F6128F">
      <w:pPr>
        <w:tabs>
          <w:tab w:val="left" w:pos="720"/>
        </w:tabs>
        <w:rPr>
          <w:b/>
        </w:rPr>
      </w:pPr>
      <w:r>
        <w:t>0</w:t>
      </w:r>
      <w:r w:rsidR="008561D0">
        <w:t>2</w:t>
      </w:r>
      <w:r>
        <w:t>/</w:t>
      </w:r>
      <w:r w:rsidR="00352B62">
        <w:t>03</w:t>
      </w:r>
      <w:r w:rsidR="00CC513D">
        <w:t>-</w:t>
      </w:r>
      <w:r w:rsidR="00352B62">
        <w:t>08</w:t>
      </w:r>
      <w:r w:rsidR="008561D0">
        <w:t xml:space="preserve">       </w:t>
      </w:r>
      <w:r w:rsidR="00D14E3A">
        <w:t xml:space="preserve">                         </w:t>
      </w:r>
      <w:r w:rsidR="008561D0">
        <w:t xml:space="preserve">2            </w:t>
      </w:r>
      <w:r w:rsidR="00D14E3A">
        <w:t xml:space="preserve">       </w:t>
      </w:r>
      <w:r w:rsidR="008561D0">
        <w:t xml:space="preserve"> </w:t>
      </w:r>
      <w:r>
        <w:t xml:space="preserve">Culture </w:t>
      </w:r>
    </w:p>
    <w:p w:rsidR="00234CDD" w:rsidRPr="003B4E80" w:rsidRDefault="00234CDD" w:rsidP="00F6128F">
      <w:pPr>
        <w:tabs>
          <w:tab w:val="left" w:pos="720"/>
        </w:tabs>
        <w:rPr>
          <w:b/>
        </w:rPr>
      </w:pPr>
    </w:p>
    <w:p w:rsidR="00234CDD" w:rsidRDefault="00AC089F" w:rsidP="00AC089F">
      <w:pPr>
        <w:tabs>
          <w:tab w:val="left" w:pos="720"/>
          <w:tab w:val="center" w:pos="4680"/>
        </w:tabs>
      </w:pPr>
      <w:r>
        <w:t>0</w:t>
      </w:r>
      <w:r w:rsidR="00352B62">
        <w:t>2</w:t>
      </w:r>
      <w:r w:rsidR="00582771">
        <w:t>/1</w:t>
      </w:r>
      <w:r w:rsidR="00352B62">
        <w:t>0</w:t>
      </w:r>
      <w:r w:rsidR="00582771">
        <w:t>-1</w:t>
      </w:r>
      <w:r w:rsidR="00A024DB">
        <w:t>7</w:t>
      </w:r>
      <w:r>
        <w:tab/>
      </w:r>
      <w:r w:rsidR="00352B62">
        <w:t xml:space="preserve">     </w:t>
      </w:r>
      <w:r w:rsidR="00D14E3A">
        <w:t xml:space="preserve">                          </w:t>
      </w:r>
      <w:r w:rsidR="00352B62">
        <w:t xml:space="preserve"> 3             </w:t>
      </w:r>
      <w:r w:rsidR="00D14E3A">
        <w:t xml:space="preserve">       </w:t>
      </w:r>
      <w:r>
        <w:t xml:space="preserve">Socialization </w:t>
      </w:r>
      <w:r w:rsidR="00387DDF">
        <w:t>f</w:t>
      </w:r>
      <w:r>
        <w:t>rom Infancy to Old Age (Article)</w:t>
      </w:r>
    </w:p>
    <w:p w:rsidR="00234CDD" w:rsidRDefault="00234CDD" w:rsidP="00F6128F">
      <w:pPr>
        <w:tabs>
          <w:tab w:val="left" w:pos="720"/>
        </w:tabs>
      </w:pPr>
    </w:p>
    <w:p w:rsidR="00A024DB" w:rsidRDefault="00A024DB" w:rsidP="00F6128F">
      <w:pPr>
        <w:tabs>
          <w:tab w:val="left" w:pos="720"/>
        </w:tabs>
      </w:pPr>
      <w:r>
        <w:t xml:space="preserve">02/15/2016                         </w:t>
      </w:r>
      <w:r w:rsidR="00D14E3A">
        <w:t xml:space="preserve">  </w:t>
      </w:r>
      <w:r>
        <w:t>PRESIDENT’s DAY      Holiday (Offices Closed)</w:t>
      </w:r>
    </w:p>
    <w:p w:rsidR="00A024DB" w:rsidRDefault="00A024DB" w:rsidP="00F6128F">
      <w:pPr>
        <w:tabs>
          <w:tab w:val="left" w:pos="720"/>
        </w:tabs>
      </w:pPr>
    </w:p>
    <w:p w:rsidR="00234CDD" w:rsidRDefault="00AC089F" w:rsidP="00F6128F">
      <w:pPr>
        <w:tabs>
          <w:tab w:val="left" w:pos="720"/>
        </w:tabs>
      </w:pPr>
      <w:r>
        <w:t>0</w:t>
      </w:r>
      <w:r w:rsidR="00684187">
        <w:t>2</w:t>
      </w:r>
      <w:r w:rsidR="00234CDD">
        <w:t>/</w:t>
      </w:r>
      <w:r w:rsidR="00B61D02">
        <w:t>22</w:t>
      </w:r>
      <w:r w:rsidR="00D14E3A">
        <w:t xml:space="preserve">                                    </w:t>
      </w:r>
      <w:r>
        <w:t>EXAM # 1       Chapters 1- 3.</w:t>
      </w:r>
    </w:p>
    <w:p w:rsidR="00234CDD" w:rsidRDefault="00234CDD" w:rsidP="00F6128F">
      <w:pPr>
        <w:tabs>
          <w:tab w:val="left" w:pos="720"/>
        </w:tabs>
      </w:pPr>
    </w:p>
    <w:p w:rsidR="00234CDD" w:rsidRDefault="00684187" w:rsidP="00F6128F">
      <w:pPr>
        <w:tabs>
          <w:tab w:val="left" w:pos="720"/>
        </w:tabs>
      </w:pPr>
      <w:r>
        <w:t>02/2</w:t>
      </w:r>
      <w:r w:rsidR="00B61D02">
        <w:t>4-29</w:t>
      </w:r>
      <w:r>
        <w:t xml:space="preserve">                           </w:t>
      </w:r>
      <w:r w:rsidR="00D14E3A">
        <w:t xml:space="preserve">   </w:t>
      </w:r>
      <w:r>
        <w:t xml:space="preserve"> 4            </w:t>
      </w:r>
      <w:r w:rsidR="00D14E3A">
        <w:t xml:space="preserve">       </w:t>
      </w:r>
      <w:r>
        <w:t xml:space="preserve">  Social Interaction in everyday life</w:t>
      </w:r>
    </w:p>
    <w:p w:rsidR="00684187" w:rsidRDefault="00684187" w:rsidP="00F6128F">
      <w:pPr>
        <w:tabs>
          <w:tab w:val="left" w:pos="720"/>
        </w:tabs>
      </w:pPr>
    </w:p>
    <w:p w:rsidR="00234CDD" w:rsidRDefault="00325D84" w:rsidP="00F6128F">
      <w:pPr>
        <w:tabs>
          <w:tab w:val="left" w:pos="720"/>
        </w:tabs>
      </w:pPr>
      <w:r>
        <w:t>0</w:t>
      </w:r>
      <w:r w:rsidR="00666110">
        <w:t>3</w:t>
      </w:r>
      <w:r>
        <w:t>/2</w:t>
      </w:r>
      <w:r w:rsidR="00505C39">
        <w:t>-</w:t>
      </w:r>
      <w:r w:rsidR="00666110">
        <w:t>7</w:t>
      </w:r>
      <w:r w:rsidR="00B15F96">
        <w:t xml:space="preserve"> </w:t>
      </w:r>
      <w:r w:rsidR="00D14E3A">
        <w:t xml:space="preserve">                                  </w:t>
      </w:r>
      <w:r w:rsidR="00B15F96">
        <w:t xml:space="preserve">5           </w:t>
      </w:r>
      <w:r w:rsidR="00D14E3A">
        <w:t xml:space="preserve">       </w:t>
      </w:r>
      <w:r w:rsidR="00B15F96">
        <w:t xml:space="preserve">   </w:t>
      </w:r>
      <w:r w:rsidR="00234CDD">
        <w:t>Groups &amp; Organizations</w:t>
      </w:r>
    </w:p>
    <w:p w:rsidR="00234CDD" w:rsidRDefault="00234CDD" w:rsidP="00F6128F">
      <w:pPr>
        <w:tabs>
          <w:tab w:val="left" w:pos="720"/>
        </w:tabs>
      </w:pPr>
    </w:p>
    <w:p w:rsidR="00234CDD" w:rsidRDefault="00B15F96" w:rsidP="00F6128F">
      <w:pPr>
        <w:tabs>
          <w:tab w:val="left" w:pos="720"/>
        </w:tabs>
      </w:pPr>
      <w:r>
        <w:t>0</w:t>
      </w:r>
      <w:r w:rsidR="00BE68F9">
        <w:t>3</w:t>
      </w:r>
      <w:r>
        <w:t>/</w:t>
      </w:r>
      <w:r w:rsidR="0064376F">
        <w:t>0</w:t>
      </w:r>
      <w:r w:rsidR="00666110">
        <w:t>9</w:t>
      </w:r>
      <w:r w:rsidR="00D14E3A">
        <w:t xml:space="preserve">                                   </w:t>
      </w:r>
      <w:r w:rsidR="00505C39">
        <w:t>-</w:t>
      </w:r>
      <w:r w:rsidR="0025713E">
        <w:t>Quiz # 1</w:t>
      </w:r>
      <w:r w:rsidR="00D14E3A">
        <w:t xml:space="preserve">         </w:t>
      </w:r>
      <w:r w:rsidR="0025713E">
        <w:t xml:space="preserve">(Chapters 4 &amp; 5) </w:t>
      </w:r>
    </w:p>
    <w:p w:rsidR="0025713E" w:rsidRDefault="0025713E" w:rsidP="00F6128F">
      <w:pPr>
        <w:tabs>
          <w:tab w:val="left" w:pos="720"/>
        </w:tabs>
      </w:pPr>
    </w:p>
    <w:p w:rsidR="00666110" w:rsidRDefault="0064376F" w:rsidP="00F6128F">
      <w:pPr>
        <w:tabs>
          <w:tab w:val="left" w:pos="720"/>
        </w:tabs>
      </w:pPr>
      <w:r>
        <w:t>0</w:t>
      </w:r>
      <w:r w:rsidR="00841DC1">
        <w:t>3</w:t>
      </w:r>
      <w:r w:rsidR="008C66C2">
        <w:t>/1</w:t>
      </w:r>
      <w:r w:rsidR="00666110">
        <w:t>4- 25</w:t>
      </w:r>
      <w:r w:rsidR="00D14E3A">
        <w:t xml:space="preserve">                                                      </w:t>
      </w:r>
      <w:r w:rsidR="00666110">
        <w:t>SPRING BREAK   (Offices Closed)</w:t>
      </w:r>
    </w:p>
    <w:p w:rsidR="004C6DEE" w:rsidRDefault="004C6DEE" w:rsidP="00F6128F">
      <w:pPr>
        <w:tabs>
          <w:tab w:val="left" w:pos="720"/>
        </w:tabs>
      </w:pPr>
    </w:p>
    <w:p w:rsidR="00B47A01" w:rsidRDefault="00B47A01" w:rsidP="00F6128F">
      <w:pPr>
        <w:tabs>
          <w:tab w:val="left" w:pos="720"/>
        </w:tabs>
      </w:pPr>
      <w:r>
        <w:t xml:space="preserve">03/25- 27                                             </w:t>
      </w:r>
      <w:r w:rsidR="00D14E3A">
        <w:t xml:space="preserve">       </w:t>
      </w:r>
      <w:r>
        <w:t xml:space="preserve"> Easter Holiday</w:t>
      </w:r>
    </w:p>
    <w:p w:rsidR="00B47A01" w:rsidRDefault="00B47A01" w:rsidP="00F6128F">
      <w:pPr>
        <w:tabs>
          <w:tab w:val="left" w:pos="720"/>
        </w:tabs>
      </w:pPr>
    </w:p>
    <w:p w:rsidR="004C6DEE" w:rsidRDefault="004C6DEE" w:rsidP="00F6128F">
      <w:pPr>
        <w:tabs>
          <w:tab w:val="left" w:pos="720"/>
        </w:tabs>
      </w:pPr>
      <w:r>
        <w:t>03/28- 04/</w:t>
      </w:r>
      <w:r w:rsidR="00CF79A5">
        <w:t>4</w:t>
      </w:r>
      <w:r>
        <w:t xml:space="preserve">                          7              </w:t>
      </w:r>
      <w:r w:rsidR="00D14E3A">
        <w:t xml:space="preserve">       </w:t>
      </w:r>
      <w:r>
        <w:t xml:space="preserve"> Deviance/Crime</w:t>
      </w:r>
    </w:p>
    <w:p w:rsidR="004C6DEE" w:rsidRDefault="004C6DEE" w:rsidP="00F6128F">
      <w:pPr>
        <w:tabs>
          <w:tab w:val="left" w:pos="720"/>
        </w:tabs>
      </w:pPr>
    </w:p>
    <w:p w:rsidR="00C84CC1" w:rsidRDefault="00C84CC1" w:rsidP="00F6128F">
      <w:pPr>
        <w:tabs>
          <w:tab w:val="left" w:pos="720"/>
        </w:tabs>
      </w:pPr>
      <w:r>
        <w:t xml:space="preserve">04/05 </w:t>
      </w:r>
      <w:r w:rsidR="00C867B7">
        <w:t>**</w:t>
      </w:r>
      <w:r w:rsidR="00D14E3A">
        <w:t xml:space="preserve">                                                        </w:t>
      </w:r>
      <w:r>
        <w:t>Last day to Withdraw</w:t>
      </w:r>
    </w:p>
    <w:p w:rsidR="00C84CC1" w:rsidRDefault="00C84CC1" w:rsidP="00F6128F">
      <w:pPr>
        <w:tabs>
          <w:tab w:val="left" w:pos="720"/>
        </w:tabs>
      </w:pPr>
    </w:p>
    <w:p w:rsidR="00092EFD" w:rsidRDefault="007A2169" w:rsidP="00F6128F">
      <w:pPr>
        <w:tabs>
          <w:tab w:val="left" w:pos="720"/>
        </w:tabs>
      </w:pPr>
      <w:r>
        <w:t>0</w:t>
      </w:r>
      <w:r w:rsidR="00C84CC1">
        <w:t>4</w:t>
      </w:r>
      <w:r w:rsidR="00234CDD">
        <w:t>/</w:t>
      </w:r>
      <w:r w:rsidR="00F24B02">
        <w:t>06</w:t>
      </w:r>
      <w:r w:rsidR="00A024DB">
        <w:t>-</w:t>
      </w:r>
      <w:r w:rsidR="00F24B02">
        <w:t xml:space="preserve"> 11</w:t>
      </w:r>
      <w:r w:rsidR="00D14E3A">
        <w:t xml:space="preserve">                            </w:t>
      </w:r>
      <w:r w:rsidR="00234CDD">
        <w:t xml:space="preserve"> 8               </w:t>
      </w:r>
      <w:r w:rsidR="00D14E3A">
        <w:t xml:space="preserve">        </w:t>
      </w:r>
      <w:r w:rsidR="00234CDD">
        <w:t>Social Stratification</w:t>
      </w:r>
      <w:r w:rsidR="0053253C">
        <w:t xml:space="preserve">: Class inequality, </w:t>
      </w:r>
      <w:r w:rsidR="00D14E3A">
        <w:t xml:space="preserve">                 </w:t>
      </w:r>
      <w:r w:rsidR="00092EFD">
        <w:t xml:space="preserve">                </w:t>
      </w:r>
    </w:p>
    <w:p w:rsidR="00092EFD" w:rsidRDefault="00092EFD" w:rsidP="00F6128F">
      <w:pPr>
        <w:tabs>
          <w:tab w:val="left" w:pos="720"/>
        </w:tabs>
      </w:pPr>
    </w:p>
    <w:p w:rsidR="00234CDD" w:rsidRDefault="000844C9" w:rsidP="00F6128F">
      <w:pPr>
        <w:tabs>
          <w:tab w:val="left" w:pos="720"/>
        </w:tabs>
      </w:pPr>
      <w:r>
        <w:t xml:space="preserve">                                                                      </w:t>
      </w:r>
      <w:r w:rsidR="0053253C">
        <w:t>Gender</w:t>
      </w:r>
    </w:p>
    <w:p w:rsidR="00234CDD" w:rsidRDefault="00234CDD" w:rsidP="00F6128F">
      <w:pPr>
        <w:tabs>
          <w:tab w:val="left" w:pos="720"/>
        </w:tabs>
      </w:pPr>
    </w:p>
    <w:p w:rsidR="00234CDD" w:rsidRDefault="00110C03" w:rsidP="00F6128F">
      <w:pPr>
        <w:tabs>
          <w:tab w:val="left" w:pos="720"/>
        </w:tabs>
      </w:pPr>
      <w:r>
        <w:t>04/1</w:t>
      </w:r>
      <w:r w:rsidR="00F24B02">
        <w:t>1</w:t>
      </w:r>
      <w:r>
        <w:t xml:space="preserve">                                  </w:t>
      </w:r>
      <w:r w:rsidR="00044EA0">
        <w:t xml:space="preserve">                         </w:t>
      </w:r>
      <w:r>
        <w:t xml:space="preserve"> Quiz # 2     (Chapters 7 &amp; 8)</w:t>
      </w:r>
    </w:p>
    <w:p w:rsidR="00110C03" w:rsidRDefault="000D2843" w:rsidP="00F6128F">
      <w:pPr>
        <w:tabs>
          <w:tab w:val="left" w:pos="720"/>
        </w:tabs>
      </w:pPr>
      <w:r>
        <w:t xml:space="preserve">04/11                                  </w:t>
      </w:r>
      <w:r w:rsidR="00044EA0">
        <w:t xml:space="preserve">                        </w:t>
      </w:r>
      <w:r>
        <w:t xml:space="preserve">  Term Paper Submission</w:t>
      </w:r>
    </w:p>
    <w:p w:rsidR="000D2843" w:rsidRDefault="000D2843" w:rsidP="00F6128F">
      <w:pPr>
        <w:tabs>
          <w:tab w:val="left" w:pos="720"/>
        </w:tabs>
      </w:pPr>
    </w:p>
    <w:p w:rsidR="00E83B9C" w:rsidRDefault="00F02CD0" w:rsidP="00F6128F">
      <w:pPr>
        <w:tabs>
          <w:tab w:val="left" w:pos="720"/>
        </w:tabs>
      </w:pPr>
      <w:r>
        <w:t>0</w:t>
      </w:r>
      <w:r w:rsidR="00806D41">
        <w:t>4</w:t>
      </w:r>
      <w:r w:rsidR="00234CDD">
        <w:t>/</w:t>
      </w:r>
      <w:r w:rsidR="001C0E28">
        <w:t>1</w:t>
      </w:r>
      <w:r w:rsidR="00F24B02">
        <w:t>3</w:t>
      </w:r>
      <w:r w:rsidR="00234CDD">
        <w:t>-</w:t>
      </w:r>
      <w:r w:rsidR="00F24B02">
        <w:t>18</w:t>
      </w:r>
      <w:r w:rsidR="00CF2AD7">
        <w:t xml:space="preserve">                             </w:t>
      </w:r>
      <w:r w:rsidR="00234CDD">
        <w:t xml:space="preserve">12  </w:t>
      </w:r>
      <w:r w:rsidR="00CF2AD7">
        <w:t xml:space="preserve">  </w:t>
      </w:r>
      <w:r w:rsidR="00234CDD">
        <w:t xml:space="preserve"> </w:t>
      </w:r>
      <w:r w:rsidR="00822FB4">
        <w:t>(</w:t>
      </w:r>
      <w:r w:rsidR="00234CDD">
        <w:t>“</w:t>
      </w:r>
      <w:proofErr w:type="spellStart"/>
      <w:r w:rsidR="00234CDD">
        <w:t>Hmwk</w:t>
      </w:r>
      <w:proofErr w:type="spellEnd"/>
      <w:r w:rsidR="00234CDD">
        <w:t>”</w:t>
      </w:r>
      <w:r w:rsidR="00FD4DD6">
        <w:t xml:space="preserve"> Submission</w:t>
      </w:r>
      <w:r w:rsidR="00822FB4">
        <w:t>)</w:t>
      </w:r>
      <w:r w:rsidR="00BC506C">
        <w:t xml:space="preserve">. </w:t>
      </w:r>
      <w:r w:rsidR="00234CDD">
        <w:t>Social Institution: Economy &amp;</w:t>
      </w:r>
    </w:p>
    <w:p w:rsidR="00E83B9C" w:rsidRDefault="00E83B9C" w:rsidP="00F6128F">
      <w:pPr>
        <w:tabs>
          <w:tab w:val="left" w:pos="720"/>
        </w:tabs>
      </w:pPr>
    </w:p>
    <w:p w:rsidR="00234CDD" w:rsidRDefault="00CF2AD7" w:rsidP="00F6128F">
      <w:pPr>
        <w:tabs>
          <w:tab w:val="left" w:pos="720"/>
        </w:tabs>
      </w:pPr>
      <w:r>
        <w:t xml:space="preserve">                                                                     </w:t>
      </w:r>
      <w:r w:rsidR="00234CDD">
        <w:t>Politics</w:t>
      </w:r>
      <w:r w:rsidR="0053253C">
        <w:t>/Government</w:t>
      </w:r>
    </w:p>
    <w:p w:rsidR="00234CDD" w:rsidRDefault="00234CDD" w:rsidP="00F6128F">
      <w:pPr>
        <w:tabs>
          <w:tab w:val="left" w:pos="720"/>
        </w:tabs>
      </w:pPr>
    </w:p>
    <w:p w:rsidR="00AB4209" w:rsidRDefault="003D4C89" w:rsidP="00F6128F">
      <w:pPr>
        <w:tabs>
          <w:tab w:val="left" w:pos="720"/>
        </w:tabs>
      </w:pPr>
      <w:r>
        <w:t>04</w:t>
      </w:r>
      <w:r w:rsidR="00B1411E">
        <w:t>/</w:t>
      </w:r>
      <w:r w:rsidR="004D02EC">
        <w:t>2</w:t>
      </w:r>
      <w:r w:rsidR="00F24B02">
        <w:t>0</w:t>
      </w:r>
      <w:r w:rsidR="00CF2AD7">
        <w:t xml:space="preserve">                                  </w:t>
      </w:r>
      <w:r w:rsidR="00B1411E">
        <w:t xml:space="preserve"> Exam # 2  </w:t>
      </w:r>
      <w:r w:rsidR="00CF2AD7">
        <w:t xml:space="preserve">       (</w:t>
      </w:r>
      <w:r w:rsidR="00B1411E">
        <w:t>Chapters 7, 8, 12</w:t>
      </w:r>
      <w:r w:rsidR="00CF2AD7">
        <w:t>)</w:t>
      </w:r>
      <w:r w:rsidR="00B1411E">
        <w:t>.</w:t>
      </w:r>
    </w:p>
    <w:p w:rsidR="00AB4209" w:rsidRDefault="00AB4209" w:rsidP="00F6128F">
      <w:pPr>
        <w:tabs>
          <w:tab w:val="left" w:pos="720"/>
        </w:tabs>
      </w:pPr>
    </w:p>
    <w:p w:rsidR="00234CDD" w:rsidRDefault="0028724F" w:rsidP="009622C7">
      <w:pPr>
        <w:tabs>
          <w:tab w:val="left" w:pos="720"/>
        </w:tabs>
      </w:pPr>
      <w:r>
        <w:t>0</w:t>
      </w:r>
      <w:r w:rsidR="00F24B02">
        <w:t>4</w:t>
      </w:r>
      <w:r w:rsidR="00DA3A5A">
        <w:t>/</w:t>
      </w:r>
      <w:r>
        <w:t>2</w:t>
      </w:r>
      <w:r w:rsidR="00F24B02">
        <w:t>5</w:t>
      </w:r>
      <w:r w:rsidR="00CF2AD7">
        <w:t xml:space="preserve">                                  </w:t>
      </w:r>
      <w:r w:rsidR="00234CDD">
        <w:t xml:space="preserve">13              </w:t>
      </w:r>
      <w:r w:rsidR="00CF2AD7">
        <w:t xml:space="preserve">       </w:t>
      </w:r>
      <w:r w:rsidR="00234CDD">
        <w:t xml:space="preserve"> Families &amp; Religion                </w:t>
      </w:r>
    </w:p>
    <w:p w:rsidR="00234CDD" w:rsidRPr="00343379" w:rsidRDefault="00234CDD" w:rsidP="00F6128F">
      <w:pPr>
        <w:tabs>
          <w:tab w:val="left" w:pos="720"/>
        </w:tabs>
        <w:rPr>
          <w:b/>
        </w:rPr>
      </w:pPr>
    </w:p>
    <w:p w:rsidR="00234CDD" w:rsidRDefault="00F24B02" w:rsidP="00F6128F">
      <w:pPr>
        <w:tabs>
          <w:tab w:val="left" w:pos="720"/>
        </w:tabs>
      </w:pPr>
      <w:r>
        <w:t>04</w:t>
      </w:r>
      <w:r w:rsidR="00234CDD">
        <w:t>/</w:t>
      </w:r>
      <w:r>
        <w:t xml:space="preserve">27-05/02 </w:t>
      </w:r>
      <w:r w:rsidR="00CF2AD7">
        <w:t xml:space="preserve">                       </w:t>
      </w:r>
      <w:r>
        <w:t xml:space="preserve">15            </w:t>
      </w:r>
      <w:r w:rsidR="00CF2AD7">
        <w:t xml:space="preserve">        </w:t>
      </w:r>
      <w:r>
        <w:t xml:space="preserve">  Population, Urbanization &amp; Environment</w:t>
      </w:r>
    </w:p>
    <w:p w:rsidR="0032756F" w:rsidRDefault="0032756F" w:rsidP="00F6128F">
      <w:pPr>
        <w:tabs>
          <w:tab w:val="left" w:pos="720"/>
        </w:tabs>
      </w:pPr>
    </w:p>
    <w:p w:rsidR="00234CDD" w:rsidRPr="00714DDD" w:rsidRDefault="0032756F" w:rsidP="00F6128F">
      <w:pPr>
        <w:tabs>
          <w:tab w:val="left" w:pos="720"/>
        </w:tabs>
      </w:pPr>
      <w:r>
        <w:t xml:space="preserve">05/04                                  </w:t>
      </w:r>
      <w:r w:rsidR="00CF2AD7">
        <w:t xml:space="preserve"> </w:t>
      </w:r>
      <w:r w:rsidR="00234CDD">
        <w:t>Exam Review          (Chapters 12,13,15</w:t>
      </w:r>
      <w:r>
        <w:t>)</w:t>
      </w:r>
    </w:p>
    <w:p w:rsidR="00234CDD" w:rsidRDefault="0032756F" w:rsidP="00F6128F">
      <w:pPr>
        <w:tabs>
          <w:tab w:val="left" w:pos="720"/>
        </w:tabs>
      </w:pPr>
      <w:r>
        <w:t>05</w:t>
      </w:r>
      <w:r w:rsidR="00234CDD">
        <w:t>/</w:t>
      </w:r>
      <w:r w:rsidR="00682DC5">
        <w:t>09</w:t>
      </w:r>
      <w:r>
        <w:t xml:space="preserve">-11                              </w:t>
      </w:r>
      <w:r w:rsidR="00234CDD">
        <w:t xml:space="preserve">Final Exam </w:t>
      </w:r>
      <w:r w:rsidR="001A7DDB">
        <w:t>(# 3)</w:t>
      </w:r>
      <w:r w:rsidR="00234CDD">
        <w:t xml:space="preserve">      (Chapters 12,</w:t>
      </w:r>
      <w:r w:rsidR="00090C11">
        <w:t>1</w:t>
      </w:r>
      <w:r w:rsidR="00234CDD">
        <w:t>3,15</w:t>
      </w:r>
      <w:r>
        <w:t>)</w:t>
      </w:r>
    </w:p>
    <w:p w:rsidR="00234CDD" w:rsidRDefault="00234CDD" w:rsidP="002F4029">
      <w:pPr>
        <w:rPr>
          <w:b/>
        </w:rPr>
      </w:pPr>
    </w:p>
    <w:p w:rsidR="00CF2AD7" w:rsidRDefault="00CF2AD7" w:rsidP="002F4029">
      <w:pPr>
        <w:rPr>
          <w:b/>
        </w:rPr>
      </w:pPr>
    </w:p>
    <w:p w:rsidR="00234CDD" w:rsidRPr="00474A0A" w:rsidRDefault="00234CDD" w:rsidP="002F4029">
      <w:pPr>
        <w:rPr>
          <w:b/>
        </w:rPr>
      </w:pPr>
      <w:r w:rsidRPr="00474A0A">
        <w:rPr>
          <w:b/>
        </w:rPr>
        <w:lastRenderedPageBreak/>
        <w:t>Instructional Methods</w:t>
      </w:r>
    </w:p>
    <w:p w:rsidR="00234CDD" w:rsidRDefault="00234CDD"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w:t>
      </w:r>
      <w:r>
        <w:rPr>
          <w:rFonts w:cs="Arial"/>
        </w:rPr>
        <w:t xml:space="preserve"> Videos </w:t>
      </w:r>
      <w:r w:rsidRPr="004636A7">
        <w:rPr>
          <w:rFonts w:cs="Arial"/>
        </w:rPr>
        <w:t>etc.</w:t>
      </w:r>
    </w:p>
    <w:p w:rsidR="00234CDD" w:rsidRDefault="00234CDD" w:rsidP="004636A7">
      <w:pPr>
        <w:rPr>
          <w:rFonts w:cs="Arial"/>
        </w:rPr>
      </w:pPr>
    </w:p>
    <w:p w:rsidR="00234CDD" w:rsidRPr="009E4116" w:rsidRDefault="00234CDD" w:rsidP="004636A7">
      <w:pPr>
        <w:rPr>
          <w:rFonts w:cs="Arial"/>
          <w:b/>
        </w:rPr>
      </w:pPr>
      <w:r w:rsidRPr="009E4116">
        <w:rPr>
          <w:rFonts w:cs="Arial"/>
          <w:b/>
        </w:rPr>
        <w:t>ASSIGNMENTS AND ASSESSMENTS</w:t>
      </w:r>
    </w:p>
    <w:p w:rsidR="00234CDD" w:rsidRPr="009E4116" w:rsidRDefault="00234CDD" w:rsidP="002F4029">
      <w:pPr>
        <w:rPr>
          <w:b/>
        </w:rPr>
      </w:pPr>
    </w:p>
    <w:p w:rsidR="00234CDD" w:rsidRDefault="00234CDD" w:rsidP="00AE33F8">
      <w:pPr>
        <w:numPr>
          <w:ilvl w:val="0"/>
          <w:numId w:val="4"/>
        </w:numPr>
        <w:tabs>
          <w:tab w:val="left" w:pos="720"/>
        </w:tabs>
        <w:overflowPunct w:val="0"/>
        <w:autoSpaceDE w:val="0"/>
        <w:autoSpaceDN w:val="0"/>
        <w:adjustRightInd w:val="0"/>
        <w:textAlignment w:val="baseline"/>
      </w:pPr>
      <w:r>
        <w:t xml:space="preserve">Testing: </w:t>
      </w:r>
    </w:p>
    <w:p w:rsidR="00234CDD" w:rsidRDefault="00234CDD" w:rsidP="00AE33F8">
      <w:pPr>
        <w:tabs>
          <w:tab w:val="left" w:pos="720"/>
        </w:tabs>
      </w:pPr>
      <w:r>
        <w:t xml:space="preserve"> All tests may be any combination of objective (multiple choice, true/false) and written (essay, short answer) questions. They will cover </w:t>
      </w:r>
      <w:r>
        <w:rPr>
          <w:b/>
        </w:rPr>
        <w:t>ALL</w:t>
      </w:r>
      <w:r>
        <w:t xml:space="preserve"> material assigned!</w:t>
      </w:r>
    </w:p>
    <w:p w:rsidR="00234CDD" w:rsidRDefault="00234CDD" w:rsidP="00AE33F8">
      <w:pPr>
        <w:tabs>
          <w:tab w:val="left" w:pos="720"/>
        </w:tabs>
        <w:ind w:left="720" w:right="576"/>
      </w:pPr>
      <w:r>
        <w:t xml:space="preserve">    There will be Three (3) unit exams.  Each exam is worth 100 possible    </w:t>
      </w:r>
    </w:p>
    <w:p w:rsidR="00234CDD" w:rsidRDefault="00234CDD" w:rsidP="00AE33F8">
      <w:pPr>
        <w:tabs>
          <w:tab w:val="left" w:pos="720"/>
        </w:tabs>
        <w:ind w:left="720" w:right="576"/>
      </w:pPr>
      <w:r>
        <w:t xml:space="preserve">    points; quizzes, and series of activities worth 100 points.  </w:t>
      </w:r>
    </w:p>
    <w:p w:rsidR="00234CDD" w:rsidRDefault="00234CDD" w:rsidP="00AE33F8">
      <w:pPr>
        <w:tabs>
          <w:tab w:val="left" w:pos="720"/>
        </w:tabs>
        <w:ind w:left="1020" w:right="576"/>
      </w:pPr>
      <w:r>
        <w:rPr>
          <w:b/>
        </w:rPr>
        <w:t>NOMAKE-UP EXAMS WILL BE GIVEN except in extreme circumstance</w:t>
      </w:r>
      <w:r w:rsidR="00CF1785">
        <w:rPr>
          <w:b/>
        </w:rPr>
        <w:t xml:space="preserve">s </w:t>
      </w:r>
      <w:r>
        <w:rPr>
          <w:b/>
        </w:rPr>
        <w:t xml:space="preserve">involving hospitalization and death of a family member with authentic documented proof. </w:t>
      </w:r>
      <w:r>
        <w:t xml:space="preserve">This portion of the course is worth 300 possible points of the final course grade.  Other class activities will worth 100 points bringing it to a total of four hundred (400) possible points divided by (4).Further explanations will be attached.  </w:t>
      </w:r>
    </w:p>
    <w:p w:rsidR="00861B95" w:rsidRDefault="00861B95" w:rsidP="00AE33F8">
      <w:pPr>
        <w:tabs>
          <w:tab w:val="left" w:pos="720"/>
        </w:tabs>
      </w:pPr>
    </w:p>
    <w:p w:rsidR="00234CDD" w:rsidRDefault="007E129D" w:rsidP="00AE33F8">
      <w:pPr>
        <w:tabs>
          <w:tab w:val="left" w:pos="720"/>
        </w:tabs>
      </w:pPr>
      <w:r>
        <w:t xml:space="preserve">All </w:t>
      </w:r>
      <w:r w:rsidR="00234CDD">
        <w:t>exam</w:t>
      </w:r>
      <w:r>
        <w:t xml:space="preserve">s and quizzes are </w:t>
      </w:r>
      <w:r w:rsidR="00234CDD">
        <w:rPr>
          <w:b/>
        </w:rPr>
        <w:t>mandatory</w:t>
      </w:r>
      <w:r w:rsidR="00234CDD">
        <w:t xml:space="preserve"> for all students. This exam will cover all materials and chapters covered in the last segment of the class. A clear student evaluation scale is shown below:</w:t>
      </w:r>
    </w:p>
    <w:p w:rsidR="00234CDD" w:rsidRDefault="00234CDD" w:rsidP="00AE33F8">
      <w:pPr>
        <w:tabs>
          <w:tab w:val="left" w:pos="720"/>
        </w:tabs>
      </w:pPr>
      <w:r>
        <w:t>Exam#1                 100 points</w:t>
      </w:r>
    </w:p>
    <w:p w:rsidR="00234CDD" w:rsidRDefault="00234CDD" w:rsidP="00AE33F8">
      <w:pPr>
        <w:tabs>
          <w:tab w:val="left" w:pos="720"/>
        </w:tabs>
      </w:pPr>
      <w:r>
        <w:t>Exam #2                100 points</w:t>
      </w:r>
    </w:p>
    <w:p w:rsidR="00234CDD" w:rsidRDefault="00234CDD" w:rsidP="00AE33F8">
      <w:pPr>
        <w:tabs>
          <w:tab w:val="left" w:pos="720"/>
        </w:tabs>
      </w:pPr>
      <w:r>
        <w:t>Exam #3                100 points (Final Exam)</w:t>
      </w:r>
    </w:p>
    <w:p w:rsidR="00234CDD" w:rsidRDefault="00234CDD" w:rsidP="00AE33F8">
      <w:pPr>
        <w:tabs>
          <w:tab w:val="left" w:pos="720"/>
        </w:tabs>
      </w:pPr>
      <w:r>
        <w:t xml:space="preserve">Quiz # </w:t>
      </w:r>
      <w:r w:rsidR="00382464">
        <w:t>1</w:t>
      </w:r>
      <w:r w:rsidR="00CD4269">
        <w:t xml:space="preserve">                 </w:t>
      </w:r>
      <w:r w:rsidR="00382464">
        <w:t>3</w:t>
      </w:r>
      <w:r>
        <w:t>0 points</w:t>
      </w:r>
    </w:p>
    <w:p w:rsidR="00234CDD" w:rsidRDefault="00234CDD" w:rsidP="00AE33F8">
      <w:pPr>
        <w:tabs>
          <w:tab w:val="left" w:pos="720"/>
        </w:tabs>
      </w:pPr>
      <w:r>
        <w:t xml:space="preserve">Quiz # 2                 </w:t>
      </w:r>
      <w:r w:rsidR="00382464">
        <w:t>3</w:t>
      </w:r>
      <w:r>
        <w:t>0 points</w:t>
      </w:r>
    </w:p>
    <w:p w:rsidR="00234CDD" w:rsidRDefault="00057036" w:rsidP="00AE33F8">
      <w:pPr>
        <w:tabs>
          <w:tab w:val="left" w:pos="720"/>
        </w:tabs>
      </w:pPr>
      <w:r>
        <w:t>Home Work</w:t>
      </w:r>
      <w:r w:rsidR="00CD4269">
        <w:t xml:space="preserve">            </w:t>
      </w:r>
      <w:r w:rsidR="00633945">
        <w:t>2</w:t>
      </w:r>
      <w:r w:rsidR="00234CDD">
        <w:t xml:space="preserve">0 points . </w:t>
      </w:r>
    </w:p>
    <w:p w:rsidR="00234CDD" w:rsidRDefault="00382396" w:rsidP="00AE33F8">
      <w:pPr>
        <w:tabs>
          <w:tab w:val="left" w:pos="720"/>
        </w:tabs>
      </w:pPr>
      <w:r>
        <w:t xml:space="preserve">Earned extra credit 10 </w:t>
      </w:r>
      <w:r w:rsidR="00234CDD">
        <w:t>points</w:t>
      </w:r>
    </w:p>
    <w:p w:rsidR="00234CDD" w:rsidRDefault="00234CDD" w:rsidP="00AE33F8">
      <w:pPr>
        <w:tabs>
          <w:tab w:val="left" w:pos="720"/>
        </w:tabs>
      </w:pPr>
      <w:r>
        <w:t>Term-Paper           20 points</w:t>
      </w:r>
    </w:p>
    <w:p w:rsidR="00234CDD" w:rsidRDefault="00234CDD" w:rsidP="00AE33F8">
      <w:pPr>
        <w:tabs>
          <w:tab w:val="left" w:pos="720"/>
        </w:tabs>
      </w:pPr>
      <w:r>
        <w:t>A total of 400</w:t>
      </w:r>
      <w:r w:rsidR="00CD4269">
        <w:t xml:space="preserve"> (410) </w:t>
      </w:r>
      <w:r>
        <w:t>Quality points divide</w:t>
      </w:r>
      <w:r w:rsidR="0034455C">
        <w:t xml:space="preserve"> </w:t>
      </w:r>
      <w:r>
        <w:t>by 4 to determine a Student’s average points.</w:t>
      </w:r>
    </w:p>
    <w:p w:rsidR="007B638C" w:rsidRDefault="007B638C" w:rsidP="00AE33F8">
      <w:pPr>
        <w:tabs>
          <w:tab w:val="left" w:pos="720"/>
        </w:tabs>
      </w:pPr>
    </w:p>
    <w:p w:rsidR="007B638C" w:rsidRDefault="007B638C" w:rsidP="00AE33F8">
      <w:pPr>
        <w:tabs>
          <w:tab w:val="left" w:pos="720"/>
        </w:tabs>
      </w:pPr>
    </w:p>
    <w:p w:rsidR="00234CDD" w:rsidRPr="003D0B15" w:rsidRDefault="00234CDD" w:rsidP="00AE33F8">
      <w:pPr>
        <w:tabs>
          <w:tab w:val="left" w:pos="720"/>
        </w:tabs>
      </w:pPr>
      <w:r>
        <w:rPr>
          <w:rFonts w:ascii="Times New (W1)" w:hAnsi="Times New (W1)"/>
          <w:b/>
        </w:rPr>
        <w:t xml:space="preserve">Reader Summary: Must be typed-double spaced in APA format. Length---2 pages (max) </w:t>
      </w:r>
    </w:p>
    <w:p w:rsidR="00234CDD" w:rsidRPr="009134EC" w:rsidRDefault="00234CDD" w:rsidP="00AE33F8">
      <w:pPr>
        <w:tabs>
          <w:tab w:val="left" w:pos="720"/>
        </w:tabs>
        <w:rPr>
          <w:rFonts w:ascii="Times New (W1)" w:hAnsi="Times New (W1)"/>
          <w:b/>
          <w:i/>
        </w:rPr>
      </w:pPr>
      <w:r w:rsidRPr="00FA6EE5">
        <w:rPr>
          <w:rFonts w:ascii="Times New (W1)" w:hAnsi="Times New (W1)"/>
          <w:b/>
        </w:rPr>
        <w:t>Term Paper</w:t>
      </w:r>
      <w:r>
        <w:rPr>
          <w:rFonts w:ascii="Times New (W1)" w:hAnsi="Times New (W1)"/>
          <w:b/>
        </w:rPr>
        <w:t>/Project.</w:t>
      </w:r>
      <w:r>
        <w:t xml:space="preserve">: Identify and thoroughly explain the three major sociological theories discussed in this course this semester. Explain in a clear meaningful way that a non-sociologist will understand. Copying the author’s words or the textbook will be penalized. </w:t>
      </w:r>
      <w:r w:rsidRPr="009134EC">
        <w:rPr>
          <w:rFonts w:ascii="Times New (W1)" w:hAnsi="Times New (W1)"/>
          <w:b/>
          <w:i/>
        </w:rPr>
        <w:t xml:space="preserve">Paper should be </w:t>
      </w:r>
      <w:r>
        <w:rPr>
          <w:rFonts w:ascii="Times New (W1)" w:hAnsi="Times New (W1)"/>
          <w:b/>
          <w:i/>
        </w:rPr>
        <w:t xml:space="preserve"> typed </w:t>
      </w:r>
      <w:r w:rsidRPr="009134EC">
        <w:rPr>
          <w:rFonts w:ascii="Times New (W1)" w:hAnsi="Times New (W1)"/>
          <w:b/>
          <w:i/>
        </w:rPr>
        <w:t xml:space="preserve">in APA style </w:t>
      </w:r>
      <w:r>
        <w:rPr>
          <w:rFonts w:ascii="Times New (W1)" w:hAnsi="Times New (W1)"/>
          <w:b/>
          <w:i/>
        </w:rPr>
        <w:t xml:space="preserve">(regular font-“12”)  </w:t>
      </w:r>
      <w:r w:rsidRPr="009134EC">
        <w:rPr>
          <w:rFonts w:ascii="Times New (W1)" w:hAnsi="Times New (W1)"/>
          <w:b/>
          <w:i/>
        </w:rPr>
        <w:t>and double spaced. Length is 3 pages Max</w:t>
      </w:r>
      <w:r>
        <w:rPr>
          <w:rFonts w:ascii="Times New (W1)" w:hAnsi="Times New (W1)"/>
          <w:b/>
          <w:i/>
        </w:rPr>
        <w:t>.</w:t>
      </w:r>
    </w:p>
    <w:p w:rsidR="00234CDD" w:rsidRPr="00193F22" w:rsidRDefault="00234CDD" w:rsidP="00AE33F8">
      <w:pPr>
        <w:tabs>
          <w:tab w:val="left" w:pos="720"/>
        </w:tabs>
        <w:rPr>
          <w:b/>
        </w:rPr>
      </w:pPr>
      <w:r w:rsidRPr="00193F22">
        <w:rPr>
          <w:b/>
        </w:rPr>
        <w:t xml:space="preserve">Submission Date: </w:t>
      </w:r>
      <w:r w:rsidR="00DE2D45">
        <w:rPr>
          <w:b/>
        </w:rPr>
        <w:t>04</w:t>
      </w:r>
      <w:r w:rsidRPr="00193F22">
        <w:rPr>
          <w:b/>
        </w:rPr>
        <w:t>/</w:t>
      </w:r>
      <w:r w:rsidR="00DE2D45">
        <w:rPr>
          <w:b/>
        </w:rPr>
        <w:t>11</w:t>
      </w:r>
      <w:r w:rsidRPr="00193F22">
        <w:rPr>
          <w:b/>
        </w:rPr>
        <w:t>/20</w:t>
      </w:r>
      <w:r>
        <w:rPr>
          <w:b/>
        </w:rPr>
        <w:t>1</w:t>
      </w:r>
      <w:r w:rsidR="00DE2D45">
        <w:rPr>
          <w:b/>
        </w:rPr>
        <w:t xml:space="preserve">6 </w:t>
      </w:r>
      <w:r>
        <w:rPr>
          <w:b/>
        </w:rPr>
        <w:t>in class.</w:t>
      </w:r>
    </w:p>
    <w:p w:rsidR="00234CDD" w:rsidRDefault="00234CDD" w:rsidP="00AE33F8">
      <w:pPr>
        <w:tabs>
          <w:tab w:val="left" w:pos="720"/>
        </w:tabs>
        <w:rPr>
          <w:b/>
        </w:rPr>
      </w:pPr>
      <w:r>
        <w:t xml:space="preserve">Papers put in the instructor’s mail- box will be considered late. If </w:t>
      </w:r>
      <w:r>
        <w:rPr>
          <w:b/>
        </w:rPr>
        <w:t>any</w:t>
      </w:r>
      <w:r>
        <w:t xml:space="preserve"> of these conditions is not met, the paper will be considered late. </w:t>
      </w:r>
      <w:r>
        <w:rPr>
          <w:b/>
        </w:rPr>
        <w:t>Five (5) points per class period will be deducted for a maximum of 20 points.  At that time</w:t>
      </w:r>
      <w:r>
        <w:t xml:space="preserve">, </w:t>
      </w:r>
      <w:r>
        <w:rPr>
          <w:b/>
        </w:rPr>
        <w:t>no additional assignment will be accepted and the student will receive a ZERO for the assignment. Assignments submitted early are ALWAYS WELCOME. This is an INDIVIDUAL assignment (see policy on ACADEMIC DISHONESTY).</w:t>
      </w:r>
    </w:p>
    <w:p w:rsidR="00234CDD" w:rsidRDefault="00234CDD" w:rsidP="00AE33F8">
      <w:pPr>
        <w:tabs>
          <w:tab w:val="left" w:pos="720"/>
        </w:tabs>
        <w:rPr>
          <w:b/>
        </w:rPr>
      </w:pPr>
    </w:p>
    <w:p w:rsidR="00234CDD" w:rsidRDefault="00234CDD" w:rsidP="00AE33F8">
      <w:pPr>
        <w:tabs>
          <w:tab w:val="left" w:pos="720"/>
        </w:tabs>
      </w:pPr>
    </w:p>
    <w:p w:rsidR="00693444" w:rsidRDefault="00693444" w:rsidP="00AE33F8">
      <w:pPr>
        <w:tabs>
          <w:tab w:val="left" w:pos="720"/>
        </w:tabs>
        <w:rPr>
          <w:b/>
        </w:rPr>
      </w:pPr>
    </w:p>
    <w:p w:rsidR="00234CDD" w:rsidRDefault="00234CDD" w:rsidP="00AE33F8">
      <w:pPr>
        <w:tabs>
          <w:tab w:val="left" w:pos="720"/>
        </w:tabs>
      </w:pPr>
      <w:r>
        <w:rPr>
          <w:b/>
        </w:rPr>
        <w:t>GRADE ASSIGNMENT</w:t>
      </w:r>
    </w:p>
    <w:p w:rsidR="00234CDD" w:rsidRDefault="00234CDD" w:rsidP="00AE33F8">
      <w:pPr>
        <w:tabs>
          <w:tab w:val="left" w:pos="720"/>
        </w:tabs>
      </w:pPr>
      <w:r>
        <w:t>A= 90 – 100%</w:t>
      </w:r>
    </w:p>
    <w:p w:rsidR="00234CDD" w:rsidRDefault="00234CDD" w:rsidP="00AE33F8">
      <w:pPr>
        <w:tabs>
          <w:tab w:val="left" w:pos="720"/>
        </w:tabs>
      </w:pPr>
      <w:r>
        <w:t>B= 80 – 89%</w:t>
      </w:r>
    </w:p>
    <w:p w:rsidR="00234CDD" w:rsidRDefault="00234CDD" w:rsidP="00AE33F8">
      <w:pPr>
        <w:tabs>
          <w:tab w:val="left" w:pos="720"/>
        </w:tabs>
      </w:pPr>
      <w:r>
        <w:t>C= 70 – 79%</w:t>
      </w:r>
    </w:p>
    <w:p w:rsidR="00234CDD" w:rsidRDefault="00234CDD" w:rsidP="00AE33F8">
      <w:pPr>
        <w:tabs>
          <w:tab w:val="left" w:pos="720"/>
        </w:tabs>
      </w:pPr>
      <w:r>
        <w:t>D= 60 – 69%</w:t>
      </w:r>
    </w:p>
    <w:p w:rsidR="00234CDD" w:rsidRDefault="00234CDD" w:rsidP="00AE33F8">
      <w:pPr>
        <w:tabs>
          <w:tab w:val="left" w:pos="720"/>
        </w:tabs>
      </w:pPr>
      <w:r>
        <w:t>F= 50 – 59%</w:t>
      </w:r>
    </w:p>
    <w:p w:rsidR="00234CDD" w:rsidRDefault="00234CDD" w:rsidP="00AE33F8">
      <w:pPr>
        <w:tabs>
          <w:tab w:val="left" w:pos="720"/>
        </w:tabs>
      </w:pPr>
    </w:p>
    <w:p w:rsidR="00234CDD" w:rsidRDefault="00234CDD" w:rsidP="00AE33F8">
      <w:pPr>
        <w:pBdr>
          <w:top w:val="single" w:sz="6" w:space="1" w:color="auto"/>
          <w:left w:val="single" w:sz="6" w:space="1" w:color="auto"/>
          <w:bottom w:val="single" w:sz="6" w:space="1" w:color="auto"/>
          <w:right w:val="single" w:sz="6" w:space="1" w:color="auto"/>
        </w:pBdr>
        <w:shd w:val="pct20" w:color="auto" w:fill="auto"/>
        <w:tabs>
          <w:tab w:val="left" w:pos="720"/>
        </w:tabs>
        <w:ind w:right="6336"/>
      </w:pPr>
      <w:r>
        <w:rPr>
          <w:b/>
        </w:rPr>
        <w:t>STUDENT RESPONSIBILITIES</w:t>
      </w:r>
    </w:p>
    <w:p w:rsidR="00234CDD" w:rsidRDefault="00234CDD" w:rsidP="00AE33F8">
      <w:pPr>
        <w:numPr>
          <w:ilvl w:val="0"/>
          <w:numId w:val="5"/>
        </w:numPr>
        <w:tabs>
          <w:tab w:val="left" w:pos="720"/>
        </w:tabs>
        <w:overflowPunct w:val="0"/>
        <w:autoSpaceDE w:val="0"/>
        <w:autoSpaceDN w:val="0"/>
        <w:adjustRightInd w:val="0"/>
        <w:textAlignment w:val="baseline"/>
        <w:rPr>
          <w:b/>
        </w:rPr>
      </w:pPr>
      <w:r>
        <w:t xml:space="preserve">Reading assigned materials is an extremely important component of this course.  Students are expected to read assignments before the class period they are to be discussed whenever possible.  </w:t>
      </w:r>
      <w:r>
        <w:rPr>
          <w:b/>
        </w:rPr>
        <w:t>FAILURE TO READ ALL OF THE ASSIGNED MATERIAL OR ATTEMPTING TO READ ALL OF THE ASSIGNMENTS FOR A UNIT RIGHT BEFORE AN EXAM WILL MAKE IT VERY DIFFICULT FOR STUDENTS TO PASS THE COURSE!</w:t>
      </w:r>
    </w:p>
    <w:p w:rsidR="00234CDD" w:rsidRDefault="00234CDD" w:rsidP="00AE33F8">
      <w:pPr>
        <w:numPr>
          <w:ilvl w:val="0"/>
          <w:numId w:val="5"/>
        </w:numPr>
        <w:tabs>
          <w:tab w:val="left" w:pos="720"/>
        </w:tabs>
        <w:overflowPunct w:val="0"/>
        <w:autoSpaceDE w:val="0"/>
        <w:autoSpaceDN w:val="0"/>
        <w:adjustRightInd w:val="0"/>
        <w:textAlignment w:val="baseline"/>
      </w:pPr>
      <w:r>
        <w:t>If a student misses a regularly scheduled class, it is the students’ responsibility to find out from another student all material they missed.  This includes class notes, date changes, handouts, writing assignments and any other pertinent information.  It is therefore advised that students have a way to contact at least 2 classmates.  Time will be allotted on the first day of class to meet fellow students and obtain phone numbers, etc.</w:t>
      </w:r>
    </w:p>
    <w:p w:rsidR="00234CDD" w:rsidRDefault="00234CDD" w:rsidP="00AE33F8">
      <w:pPr>
        <w:numPr>
          <w:ilvl w:val="0"/>
          <w:numId w:val="5"/>
        </w:numPr>
        <w:tabs>
          <w:tab w:val="left" w:pos="720"/>
        </w:tabs>
        <w:overflowPunct w:val="0"/>
        <w:autoSpaceDE w:val="0"/>
        <w:autoSpaceDN w:val="0"/>
        <w:adjustRightInd w:val="0"/>
        <w:textAlignment w:val="baseline"/>
      </w:pPr>
      <w:r>
        <w:t xml:space="preserve">Students are expected to actively participate in class discussion and may be called upon to contribute.  Once again, it is expected that this contribution will come from knowledge of </w:t>
      </w:r>
      <w:r>
        <w:rPr>
          <w:u w:val="single"/>
        </w:rPr>
        <w:t>course material</w:t>
      </w:r>
      <w:r>
        <w:t>.  Students continuously engaging in private conversations will be asked to leave the classroom.  Refusal to do so will require involvement of campus security.</w:t>
      </w:r>
    </w:p>
    <w:p w:rsidR="00234CDD" w:rsidRDefault="00234CDD" w:rsidP="00AE33F8">
      <w:pPr>
        <w:numPr>
          <w:ilvl w:val="0"/>
          <w:numId w:val="5"/>
        </w:numPr>
        <w:tabs>
          <w:tab w:val="left" w:pos="720"/>
        </w:tabs>
        <w:overflowPunct w:val="0"/>
        <w:autoSpaceDE w:val="0"/>
        <w:autoSpaceDN w:val="0"/>
        <w:adjustRightInd w:val="0"/>
        <w:textAlignment w:val="baseline"/>
      </w:pPr>
      <w:r>
        <w:t>Beepers and cellular phones must be turned off if they are brought into class.  Failure to do so will result in the student being asked to leave for the remainder of the class period.</w:t>
      </w:r>
    </w:p>
    <w:p w:rsidR="00234CDD" w:rsidRDefault="00234CDD" w:rsidP="00AE33F8">
      <w:pPr>
        <w:numPr>
          <w:ilvl w:val="0"/>
          <w:numId w:val="5"/>
        </w:numPr>
        <w:tabs>
          <w:tab w:val="left" w:pos="720"/>
        </w:tabs>
        <w:overflowPunct w:val="0"/>
        <w:autoSpaceDE w:val="0"/>
        <w:autoSpaceDN w:val="0"/>
        <w:adjustRightInd w:val="0"/>
        <w:textAlignment w:val="baseline"/>
      </w:pPr>
      <w:r>
        <w:t>Any material presented in class, handed out in class or assigned as reading for this class is to be considered possible test material.  For this reason, the instructor does not expect to be asked, “Will this be on the test?”</w:t>
      </w:r>
    </w:p>
    <w:p w:rsidR="00234CDD" w:rsidRPr="00474A0A" w:rsidRDefault="00234CDD" w:rsidP="00764360">
      <w:pPr>
        <w:rPr>
          <w:rFonts w:cs="Arial"/>
        </w:rPr>
      </w:pPr>
      <w:r w:rsidRPr="00764360">
        <w:rPr>
          <w:rFonts w:cs="Arial"/>
        </w:rPr>
        <w:t>Assignments/Activities: various assigned readings from textbooks, peer-reviewed articles, books, original source seminal texts and other original source material; mandatory discussions based on various topics related to the major areas of study; debates; writing papers including essays, analyses, reviews, research, comparing and contrasting theories and perspectives; service learning projects; presentations; group and/or individual projects; portfolios</w:t>
      </w:r>
    </w:p>
    <w:p w:rsidR="00234CDD" w:rsidRPr="00474A0A" w:rsidRDefault="00234CDD" w:rsidP="002F4029">
      <w:pPr>
        <w:rPr>
          <w:b/>
        </w:rPr>
      </w:pPr>
    </w:p>
    <w:p w:rsidR="00234CDD" w:rsidRPr="00474A0A" w:rsidRDefault="00234CDD" w:rsidP="002F4029">
      <w:pPr>
        <w:rPr>
          <w:b/>
        </w:rPr>
      </w:pPr>
      <w:r w:rsidRPr="00474A0A">
        <w:rPr>
          <w:b/>
        </w:rPr>
        <w:t>Assessments</w:t>
      </w:r>
    </w:p>
    <w:p w:rsidR="00234CDD" w:rsidRPr="0045354A" w:rsidRDefault="00234CDD" w:rsidP="00764360">
      <w:pPr>
        <w:rPr>
          <w:rFonts w:cs="Arial"/>
          <w:b/>
          <w:i/>
        </w:rPr>
      </w:pPr>
      <w:r w:rsidRPr="00764360">
        <w:rPr>
          <w:rFonts w:cs="Arial"/>
        </w:rPr>
        <w:t xml:space="preserve">Methods of Assessment/Evaluation: Essays, internet searches with concomitant essays; in-class debates; in-class discussions; oral and written peer-reviewed article reviews and discussions; oral and written book reviews and discussions; reading and </w:t>
      </w:r>
      <w:r w:rsidRPr="00764360">
        <w:rPr>
          <w:rFonts w:cs="Arial"/>
        </w:rPr>
        <w:lastRenderedPageBreak/>
        <w:t>then writing about seminal texts and theories and original source material; research papers; quizzes which may include: definitions, matching, multiple choice, true/false, short answer, brief essay; lists; service learning projects; presentations; group and/or individual projects; portfolios; other methods as may be determined by individual instructors</w:t>
      </w:r>
      <w:r w:rsidRPr="00474A0A">
        <w:rPr>
          <w:rFonts w:cs="Arial"/>
        </w:rPr>
        <w:t>.</w:t>
      </w:r>
      <w:r w:rsidR="00F04B6D">
        <w:rPr>
          <w:rFonts w:cs="Arial"/>
        </w:rPr>
        <w:t xml:space="preserve"> </w:t>
      </w:r>
      <w:r w:rsidRPr="0045354A">
        <w:rPr>
          <w:rFonts w:cs="Arial"/>
          <w:b/>
          <w:i/>
        </w:rPr>
        <w:t>Please see Assignments and Assessment.</w:t>
      </w:r>
    </w:p>
    <w:p w:rsidR="00234CDD" w:rsidRPr="0045354A" w:rsidRDefault="00234CDD" w:rsidP="002F4029">
      <w:pPr>
        <w:rPr>
          <w:b/>
          <w:i/>
        </w:rPr>
      </w:pPr>
    </w:p>
    <w:p w:rsidR="00234CDD" w:rsidRPr="00474A0A" w:rsidRDefault="00234CDD" w:rsidP="002F4029">
      <w:pPr>
        <w:rPr>
          <w:b/>
        </w:rPr>
      </w:pPr>
      <w:r w:rsidRPr="00474A0A">
        <w:rPr>
          <w:b/>
        </w:rPr>
        <w:t>Instructional Materials</w:t>
      </w:r>
    </w:p>
    <w:p w:rsidR="00234CDD" w:rsidRDefault="00234CDD" w:rsidP="002F4029">
      <w:r w:rsidRPr="00474A0A">
        <w:t>Textbook title, author, publisher, publication date, ISBN</w:t>
      </w:r>
    </w:p>
    <w:p w:rsidR="00234CDD" w:rsidRPr="00AF1A25" w:rsidRDefault="00234CDD" w:rsidP="002F4029">
      <w:r>
        <w:t>Society: The Basics. 1</w:t>
      </w:r>
      <w:r w:rsidR="00810032">
        <w:t>2</w:t>
      </w:r>
      <w:r w:rsidRPr="00907FD4">
        <w:rPr>
          <w:vertAlign w:val="superscript"/>
        </w:rPr>
        <w:t>th</w:t>
      </w:r>
      <w:r>
        <w:t xml:space="preserve"> Ed. </w:t>
      </w:r>
      <w:proofErr w:type="spellStart"/>
      <w:r>
        <w:t>Macionis</w:t>
      </w:r>
      <w:proofErr w:type="spellEnd"/>
      <w:r>
        <w:t xml:space="preserve">, John J. Prentice Hall, Upper Saddle River, New Jersey, 2009. ISBN 10: 0-13-501861-7. </w:t>
      </w:r>
    </w:p>
    <w:p w:rsidR="00234CDD" w:rsidRDefault="00234CDD" w:rsidP="002F4029"/>
    <w:p w:rsidR="00234CDD" w:rsidRPr="00474A0A" w:rsidRDefault="00234CDD" w:rsidP="002F4029"/>
    <w:p w:rsidR="00234CDD" w:rsidRPr="00474A0A" w:rsidRDefault="00234CDD" w:rsidP="002F4029">
      <w:pPr>
        <w:rPr>
          <w:b/>
        </w:rPr>
      </w:pPr>
      <w:r w:rsidRPr="00474A0A">
        <w:rPr>
          <w:b/>
        </w:rPr>
        <w:t>HCC Policy Statement: ADA</w:t>
      </w:r>
    </w:p>
    <w:p w:rsidR="00234CDD" w:rsidRPr="00E36CE3" w:rsidRDefault="00234CDD"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w:t>
      </w:r>
      <w:proofErr w:type="spellStart"/>
      <w:r w:rsidRPr="00E36CE3">
        <w:rPr>
          <w:rFonts w:cs="Arial"/>
        </w:rPr>
        <w:t>e</w:t>
      </w:r>
      <w:r w:rsidR="00033608">
        <w:rPr>
          <w:rFonts w:cs="Arial"/>
        </w:rPr>
        <w:t>.</w:t>
      </w:r>
      <w:r w:rsidRPr="00E36CE3">
        <w:rPr>
          <w:rFonts w:cs="Arial"/>
        </w:rPr>
        <w:t>t</w:t>
      </w:r>
      <w:r w:rsidR="00033608">
        <w:rPr>
          <w:rFonts w:cs="Arial"/>
        </w:rPr>
        <w:t>.</w:t>
      </w:r>
      <w:r w:rsidRPr="00E36CE3">
        <w:rPr>
          <w:rFonts w:cs="Arial"/>
        </w:rPr>
        <w:t>c</w:t>
      </w:r>
      <w:proofErr w:type="spellEnd"/>
      <w:r w:rsidRPr="00E36CE3">
        <w:rPr>
          <w:rFonts w:cs="Arial"/>
        </w:rPr>
        <w:t>)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234CDD" w:rsidRPr="007108D1" w:rsidRDefault="00234CDD"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234CDD" w:rsidRPr="00E36CE3" w:rsidRDefault="00234CDD" w:rsidP="007108D1">
      <w:pPr>
        <w:widowControl w:val="0"/>
        <w:autoSpaceDE w:val="0"/>
        <w:autoSpaceDN w:val="0"/>
        <w:adjustRightInd w:val="0"/>
        <w:ind w:firstLine="720"/>
        <w:rPr>
          <w:rFonts w:cs="Arial"/>
        </w:rPr>
      </w:pPr>
      <w:r w:rsidRPr="00E36CE3">
        <w:rPr>
          <w:rFonts w:cs="Arial"/>
        </w:rPr>
        <w:t>System: 713.718.5165</w:t>
      </w:r>
    </w:p>
    <w:p w:rsidR="00234CDD" w:rsidRPr="00E36CE3" w:rsidRDefault="00234CDD"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234CDD" w:rsidRPr="00E36CE3" w:rsidRDefault="00234CDD" w:rsidP="007108D1">
      <w:pPr>
        <w:widowControl w:val="0"/>
        <w:autoSpaceDE w:val="0"/>
        <w:autoSpaceDN w:val="0"/>
        <w:adjustRightInd w:val="0"/>
        <w:ind w:left="720"/>
        <w:rPr>
          <w:rFonts w:cs="Arial"/>
        </w:rPr>
      </w:pPr>
      <w:r w:rsidRPr="00E36CE3">
        <w:rPr>
          <w:rFonts w:cs="Arial"/>
        </w:rPr>
        <w:t>Northwest: 713.718.5422</w:t>
      </w:r>
    </w:p>
    <w:p w:rsidR="00234CDD" w:rsidRPr="00E36CE3" w:rsidRDefault="00234CDD" w:rsidP="007108D1">
      <w:pPr>
        <w:widowControl w:val="0"/>
        <w:autoSpaceDE w:val="0"/>
        <w:autoSpaceDN w:val="0"/>
        <w:adjustRightInd w:val="0"/>
        <w:ind w:left="720"/>
        <w:rPr>
          <w:rFonts w:cs="Arial"/>
        </w:rPr>
      </w:pPr>
      <w:r w:rsidRPr="00E36CE3">
        <w:rPr>
          <w:rFonts w:cs="Arial"/>
        </w:rPr>
        <w:t>Northeast: 713.718.8420</w:t>
      </w:r>
    </w:p>
    <w:p w:rsidR="00234CDD" w:rsidRPr="00E36CE3" w:rsidRDefault="00234CDD" w:rsidP="007108D1">
      <w:pPr>
        <w:widowControl w:val="0"/>
        <w:autoSpaceDE w:val="0"/>
        <w:autoSpaceDN w:val="0"/>
        <w:adjustRightInd w:val="0"/>
        <w:ind w:left="720"/>
        <w:rPr>
          <w:rFonts w:cs="Arial"/>
        </w:rPr>
      </w:pPr>
      <w:r w:rsidRPr="00E36CE3">
        <w:rPr>
          <w:rFonts w:cs="Arial"/>
        </w:rPr>
        <w:t>Southeast: 713.718.7218</w:t>
      </w:r>
    </w:p>
    <w:p w:rsidR="00234CDD" w:rsidRPr="00E36CE3" w:rsidRDefault="00234CDD" w:rsidP="007108D1">
      <w:pPr>
        <w:widowControl w:val="0"/>
        <w:autoSpaceDE w:val="0"/>
        <w:autoSpaceDN w:val="0"/>
        <w:adjustRightInd w:val="0"/>
        <w:ind w:left="720"/>
        <w:rPr>
          <w:rFonts w:cs="Arial"/>
        </w:rPr>
      </w:pPr>
      <w:r w:rsidRPr="00E36CE3">
        <w:rPr>
          <w:rFonts w:cs="Arial"/>
        </w:rPr>
        <w:t>Southwest: 713.718.7909</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234CDD" w:rsidRPr="00474A0A" w:rsidRDefault="00234CDD" w:rsidP="002F4029">
      <w:pPr>
        <w:rPr>
          <w:b/>
        </w:rPr>
      </w:pPr>
    </w:p>
    <w:p w:rsidR="00234CDD" w:rsidRDefault="00234CDD" w:rsidP="002F4029">
      <w:pPr>
        <w:rPr>
          <w:b/>
        </w:rPr>
      </w:pPr>
      <w:r w:rsidRPr="00474A0A">
        <w:rPr>
          <w:b/>
        </w:rPr>
        <w:t>HCC Policy Statement: Academic Honesty</w:t>
      </w:r>
    </w:p>
    <w:p w:rsidR="00234CDD" w:rsidRPr="00E36CE3" w:rsidRDefault="00234CDD" w:rsidP="007108D1">
      <w:pPr>
        <w:rPr>
          <w:rFonts w:cs="Arial"/>
        </w:rPr>
      </w:pPr>
      <w:r w:rsidRPr="00E36CE3">
        <w:rPr>
          <w:rFonts w:cs="Arial"/>
        </w:rPr>
        <w:t>“Scholastic dishonesty includes, but is not limited to, cheating on a test, plagiarism, and collusion.</w:t>
      </w:r>
    </w:p>
    <w:p w:rsidR="00234CDD" w:rsidRPr="00E36CE3" w:rsidRDefault="00234CDD" w:rsidP="007108D1">
      <w:pPr>
        <w:rPr>
          <w:rFonts w:cs="Arial"/>
        </w:rPr>
      </w:pPr>
      <w:r w:rsidRPr="00E36CE3">
        <w:rPr>
          <w:rFonts w:cs="Arial"/>
        </w:rPr>
        <w:t>Cheating on a test includes:</w:t>
      </w:r>
    </w:p>
    <w:p w:rsidR="00234CDD" w:rsidRPr="00E36CE3" w:rsidRDefault="00234CDD" w:rsidP="005F043E">
      <w:pPr>
        <w:ind w:firstLine="720"/>
        <w:rPr>
          <w:rFonts w:cs="Arial"/>
        </w:rPr>
      </w:pPr>
      <w:r w:rsidRPr="00E36CE3">
        <w:rPr>
          <w:rFonts w:cs="Arial"/>
        </w:rPr>
        <w:t>Copying from another student’s test paper.</w:t>
      </w:r>
    </w:p>
    <w:p w:rsidR="00234CDD" w:rsidRPr="00E36CE3" w:rsidRDefault="00234CDD" w:rsidP="005F043E">
      <w:pPr>
        <w:ind w:firstLine="720"/>
        <w:rPr>
          <w:rFonts w:cs="Arial"/>
        </w:rPr>
      </w:pPr>
      <w:r w:rsidRPr="00E36CE3">
        <w:rPr>
          <w:rFonts w:cs="Arial"/>
        </w:rPr>
        <w:t>Using, during a test, materials not authorized by the person giving the test.</w:t>
      </w:r>
    </w:p>
    <w:p w:rsidR="00234CDD" w:rsidRPr="00E36CE3" w:rsidRDefault="00234CDD" w:rsidP="005F043E">
      <w:pPr>
        <w:ind w:firstLine="720"/>
        <w:rPr>
          <w:rFonts w:cs="Arial"/>
        </w:rPr>
      </w:pPr>
      <w:r w:rsidRPr="00E36CE3">
        <w:rPr>
          <w:rFonts w:cs="Arial"/>
        </w:rPr>
        <w:t>Collaborating with another student during a test without authorization.</w:t>
      </w:r>
    </w:p>
    <w:p w:rsidR="00234CDD" w:rsidRPr="00E36CE3" w:rsidRDefault="00234CDD" w:rsidP="005F043E">
      <w:pPr>
        <w:ind w:left="720"/>
        <w:rPr>
          <w:rFonts w:cs="Arial"/>
        </w:rPr>
      </w:pPr>
      <w:r w:rsidRPr="00E36CE3">
        <w:rPr>
          <w:rFonts w:cs="Arial"/>
        </w:rPr>
        <w:t>Knowingly using, buying, selling, stealing, transporting, or soliciting in whole or in part the contents of an test</w:t>
      </w:r>
      <w:r w:rsidR="00392D7D">
        <w:rPr>
          <w:rFonts w:cs="Arial"/>
        </w:rPr>
        <w:t xml:space="preserve"> not administered</w:t>
      </w:r>
      <w:r w:rsidRPr="00E36CE3">
        <w:rPr>
          <w:rFonts w:cs="Arial"/>
        </w:rPr>
        <w:t>.</w:t>
      </w:r>
    </w:p>
    <w:p w:rsidR="00234CDD" w:rsidRPr="00E36CE3" w:rsidRDefault="00234CDD" w:rsidP="005F043E">
      <w:pPr>
        <w:ind w:left="720"/>
        <w:rPr>
          <w:rFonts w:cs="Arial"/>
        </w:rPr>
      </w:pPr>
      <w:r w:rsidRPr="00E36CE3">
        <w:rPr>
          <w:rFonts w:cs="Arial"/>
        </w:rPr>
        <w:t>Substituting for another student, or permitting another student to substitute for one’s self, to take a test.</w:t>
      </w:r>
    </w:p>
    <w:p w:rsidR="00234CDD" w:rsidRPr="00E36CE3" w:rsidRDefault="00234CDD" w:rsidP="00381A57">
      <w:pPr>
        <w:ind w:firstLine="720"/>
        <w:rPr>
          <w:rFonts w:cs="Arial"/>
        </w:rPr>
      </w:pPr>
      <w:r w:rsidRPr="00E36CE3">
        <w:rPr>
          <w:rFonts w:cs="Arial"/>
        </w:rPr>
        <w:t>Bribing another person to obtain a test that is to be administered.</w:t>
      </w:r>
    </w:p>
    <w:p w:rsidR="00234CDD" w:rsidRPr="00E36CE3" w:rsidRDefault="00234CDD" w:rsidP="00381A57">
      <w:pPr>
        <w:rPr>
          <w:rFonts w:cs="Arial"/>
        </w:rPr>
      </w:pPr>
      <w:r w:rsidRPr="00E36CE3">
        <w:rPr>
          <w:rFonts w:cs="Arial"/>
        </w:rPr>
        <w:t xml:space="preserve">‘Plagiarism’ means the appropriation of another’s work and the unacknowledged incorporation of that work in one’s written work for credit. </w:t>
      </w:r>
    </w:p>
    <w:p w:rsidR="00234CDD" w:rsidRPr="00E36CE3" w:rsidRDefault="00234CDD" w:rsidP="00381A57">
      <w:pPr>
        <w:rPr>
          <w:rFonts w:cs="Arial"/>
        </w:rPr>
      </w:pPr>
      <w:r w:rsidRPr="00E36CE3">
        <w:rPr>
          <w:rFonts w:cs="Arial"/>
        </w:rPr>
        <w:lastRenderedPageBreak/>
        <w:t>‘Collusion’ means the unauthorized collaboration with another person in preparing work offered for credit.” (HCC Core Sociology Curriculum.)</w:t>
      </w:r>
    </w:p>
    <w:p w:rsidR="00234CDD" w:rsidRDefault="00234CDD" w:rsidP="002F4029">
      <w:pPr>
        <w:rPr>
          <w:b/>
        </w:rPr>
      </w:pPr>
    </w:p>
    <w:p w:rsidR="00234CDD" w:rsidRDefault="00234CDD" w:rsidP="002F4029">
      <w:pPr>
        <w:rPr>
          <w:b/>
        </w:rPr>
      </w:pPr>
      <w:r>
        <w:rPr>
          <w:b/>
        </w:rPr>
        <w:t>HCC Policy Statement: Class Attendance</w:t>
      </w:r>
    </w:p>
    <w:p w:rsidR="00234CDD" w:rsidRPr="00E36CE3" w:rsidRDefault="00234CDD" w:rsidP="006D3014">
      <w:pPr>
        <w:rPr>
          <w:rFonts w:cs="Arial"/>
        </w:rPr>
      </w:pPr>
      <w:r w:rsidRPr="00E36CE3">
        <w:rPr>
          <w:rFonts w:cs="Arial"/>
        </w:rPr>
        <w:t>The following statements appear in the College catalog regarding class attendance:</w:t>
      </w:r>
    </w:p>
    <w:p w:rsidR="00234CDD" w:rsidRDefault="00234CDD" w:rsidP="006D3014">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234CDD" w:rsidRDefault="00234CDD" w:rsidP="00A34467">
      <w:pPr>
        <w:rPr>
          <w:rFonts w:cs="Arial"/>
          <w:b/>
        </w:rPr>
      </w:pPr>
    </w:p>
    <w:p w:rsidR="00234CDD" w:rsidRPr="00A34467" w:rsidRDefault="00234CDD" w:rsidP="00A34467">
      <w:pPr>
        <w:rPr>
          <w:rFonts w:cs="Arial"/>
          <w:b/>
        </w:rPr>
      </w:pPr>
      <w:r w:rsidRPr="00A34467">
        <w:rPr>
          <w:rFonts w:cs="Arial"/>
          <w:b/>
        </w:rPr>
        <w:t xml:space="preserve">HCC Policy Statement: </w:t>
      </w:r>
      <w:r>
        <w:rPr>
          <w:rFonts w:cs="Arial"/>
          <w:b/>
        </w:rPr>
        <w:t>Course Withdrawal</w:t>
      </w:r>
    </w:p>
    <w:p w:rsidR="00234CDD" w:rsidRPr="00E36CE3" w:rsidRDefault="00234CDD"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234CDD" w:rsidRPr="00E36CE3" w:rsidRDefault="00234CDD"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xml:space="preserve">.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w:t>
      </w:r>
      <w:proofErr w:type="spellStart"/>
      <w:r w:rsidRPr="00E36CE3">
        <w:rPr>
          <w:rFonts w:cs="Arial"/>
        </w:rPr>
        <w:t>acounselor</w:t>
      </w:r>
      <w:proofErr w:type="spellEnd"/>
      <w:r w:rsidRPr="00E36CE3">
        <w:rPr>
          <w:rFonts w:cs="Arial"/>
        </w:rPr>
        <w:t xml:space="preserve">. However, please do </w:t>
      </w:r>
      <w:r w:rsidRPr="00E36CE3">
        <w:rPr>
          <w:rFonts w:cs="Arial"/>
          <w:b/>
        </w:rPr>
        <w:t xml:space="preserve">not </w:t>
      </w:r>
      <w:proofErr w:type="spellStart"/>
      <w:r w:rsidRPr="00E36CE3">
        <w:rPr>
          <w:rFonts w:cs="Arial"/>
        </w:rPr>
        <w:t>contactboth</w:t>
      </w:r>
      <w:proofErr w:type="spellEnd"/>
      <w:r w:rsidRPr="00E36CE3">
        <w:rPr>
          <w:rFonts w:cs="Arial"/>
        </w:rPr>
        <w:t xml:space="preserve"> a counselor and your professor to request a withdrawal; either one is sufficient. </w:t>
      </w:r>
    </w:p>
    <w:p w:rsidR="00234CDD" w:rsidRPr="00E36CE3" w:rsidRDefault="00260DBD" w:rsidP="006D3014">
      <w:pPr>
        <w:ind w:firstLine="720"/>
        <w:rPr>
          <w:rFonts w:cs="Arial"/>
        </w:rPr>
      </w:pPr>
      <w:r>
        <w:rPr>
          <w:rFonts w:cs="Arial"/>
        </w:rPr>
        <w:fldChar w:fldCharType="begin"/>
      </w:r>
      <w:r w:rsidR="00234CDD">
        <w:rPr>
          <w:rFonts w:cs="Arial"/>
        </w:rPr>
        <w:instrText xml:space="preserve"> REF WithdrawalDate \h </w:instrText>
      </w:r>
      <w:r>
        <w:rPr>
          <w:rFonts w:cs="Arial"/>
        </w:rPr>
      </w:r>
      <w:r>
        <w:rPr>
          <w:rFonts w:cs="Arial"/>
        </w:rPr>
        <w:fldChar w:fldCharType="separate"/>
      </w:r>
      <w:r w:rsidR="007E129D">
        <w:rPr>
          <w:rFonts w:cs="Arial"/>
          <w:b/>
          <w:bCs/>
        </w:rPr>
        <w:t>Error! Reference source not found.</w:t>
      </w:r>
      <w:r>
        <w:rPr>
          <w:rFonts w:cs="Arial"/>
        </w:rPr>
        <w:fldChar w:fldCharType="end"/>
      </w:r>
      <w:r w:rsidR="00234CDD"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234CDD" w:rsidRDefault="00234CDD"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w:t>
      </w:r>
      <w:r w:rsidRPr="00E36CE3">
        <w:rPr>
          <w:rFonts w:cs="Arial"/>
          <w:b/>
          <w:bCs/>
          <w:i/>
          <w:iCs/>
        </w:rPr>
        <w:lastRenderedPageBreak/>
        <w:t xml:space="preserve">request to discuss withdrawal options less than a day before the deadline. </w:t>
      </w:r>
      <w:r w:rsidRPr="00E36CE3">
        <w:rPr>
          <w:rFonts w:cs="Arial"/>
        </w:rPr>
        <w:t>If you do not withdraw before the deadline, you will receive the grade that you are making in the class as your final grade.</w:t>
      </w:r>
      <w:r w:rsidR="005E7B26">
        <w:rPr>
          <w:rFonts w:cs="Arial"/>
        </w:rPr>
        <w:t xml:space="preserve"> </w:t>
      </w:r>
      <w:r w:rsidR="004C3D4D" w:rsidRPr="006F00DF">
        <w:rPr>
          <w:rFonts w:cs="Arial"/>
          <w:color w:val="FF0000"/>
        </w:rPr>
        <w:t xml:space="preserve">You are advised to make sure you withdraw yourself </w:t>
      </w:r>
      <w:r w:rsidR="005E7B26">
        <w:rPr>
          <w:rFonts w:cs="Arial"/>
          <w:color w:val="FF0000"/>
        </w:rPr>
        <w:t xml:space="preserve">  </w:t>
      </w:r>
      <w:r w:rsidR="004C3D4D" w:rsidRPr="006F00DF">
        <w:rPr>
          <w:rFonts w:cs="Arial"/>
          <w:color w:val="FF0000"/>
        </w:rPr>
        <w:t>before it is too late to avoid getting a</w:t>
      </w:r>
      <w:r w:rsidR="004533CF">
        <w:rPr>
          <w:rFonts w:cs="Arial"/>
          <w:color w:val="FF0000"/>
        </w:rPr>
        <w:t>n</w:t>
      </w:r>
      <w:r w:rsidR="004C3D4D" w:rsidRPr="006F00DF">
        <w:rPr>
          <w:rFonts w:cs="Arial"/>
          <w:color w:val="FF0000"/>
        </w:rPr>
        <w:t xml:space="preserve"> “F” grade in your transcript. It is your responsibility</w:t>
      </w:r>
      <w:r w:rsidR="00BA270E">
        <w:rPr>
          <w:rFonts w:cs="Arial"/>
        </w:rPr>
        <w:t>.</w:t>
      </w:r>
    </w:p>
    <w:p w:rsidR="00434EB7" w:rsidRDefault="00234CDD"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t>
      </w:r>
    </w:p>
    <w:p w:rsidR="00234CDD" w:rsidRPr="006D3014" w:rsidRDefault="00234CDD" w:rsidP="006D3014">
      <w:pPr>
        <w:ind w:firstLine="720"/>
        <w:rPr>
          <w:rFonts w:cs="Arial"/>
          <w:bCs/>
        </w:rPr>
      </w:pPr>
      <w:r w:rsidRPr="006D3014">
        <w:rPr>
          <w:rFonts w:cs="Arial"/>
          <w:bCs/>
        </w:rPr>
        <w:t>withdrawal from a course:</w:t>
      </w:r>
    </w:p>
    <w:p w:rsidR="00234CDD" w:rsidRPr="006F2A94" w:rsidRDefault="00234CDD"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234CDD" w:rsidRPr="006F2A94" w:rsidRDefault="00234CDD"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There are three ways to withdraw from a course:</w:t>
      </w:r>
    </w:p>
    <w:p w:rsidR="00234CDD" w:rsidRPr="006F2A94" w:rsidRDefault="00234CDD" w:rsidP="006D3014">
      <w:pPr>
        <w:ind w:left="1440"/>
        <w:rPr>
          <w:rFonts w:cs="Arial"/>
        </w:rPr>
      </w:pPr>
      <w:r w:rsidRPr="006F2A94">
        <w:rPr>
          <w:rFonts w:cs="Arial"/>
        </w:rPr>
        <w:t>Complete an official withdrawal form available at any campus.</w:t>
      </w:r>
    </w:p>
    <w:p w:rsidR="00234CDD" w:rsidRPr="006F2A94" w:rsidRDefault="00234CDD" w:rsidP="006D3014">
      <w:pPr>
        <w:ind w:left="1440"/>
        <w:rPr>
          <w:rFonts w:cs="Arial"/>
        </w:rPr>
      </w:pPr>
      <w:r w:rsidRPr="006F2A94">
        <w:rPr>
          <w:rFonts w:cs="Arial"/>
        </w:rPr>
        <w:t>Write a letter stating your request to withdrawal. The effective date of your withdrawal is the post marked date of your letter:</w:t>
      </w:r>
    </w:p>
    <w:p w:rsidR="00234CDD" w:rsidRPr="006F2A94" w:rsidRDefault="00234CDD" w:rsidP="006D3014">
      <w:pPr>
        <w:ind w:left="1080" w:firstLine="720"/>
        <w:rPr>
          <w:rFonts w:cs="Arial"/>
          <w:b/>
          <w:bCs/>
        </w:rPr>
      </w:pPr>
      <w:r w:rsidRPr="006F2A94">
        <w:rPr>
          <w:rFonts w:cs="Arial"/>
          <w:b/>
          <w:bCs/>
        </w:rPr>
        <w:t>Office of Student Records</w:t>
      </w:r>
    </w:p>
    <w:p w:rsidR="00234CDD" w:rsidRPr="006F2A94" w:rsidRDefault="00234CDD" w:rsidP="006D3014">
      <w:pPr>
        <w:ind w:left="1080" w:firstLine="720"/>
        <w:rPr>
          <w:rFonts w:cs="Arial"/>
          <w:b/>
          <w:bCs/>
        </w:rPr>
      </w:pPr>
      <w:r w:rsidRPr="006F2A94">
        <w:rPr>
          <w:rFonts w:cs="Arial"/>
          <w:b/>
          <w:bCs/>
        </w:rPr>
        <w:t>Houston Community College System</w:t>
      </w:r>
    </w:p>
    <w:p w:rsidR="00234CDD" w:rsidRPr="006F2A94" w:rsidRDefault="00234CDD" w:rsidP="006D3014">
      <w:pPr>
        <w:ind w:left="1080" w:firstLine="720"/>
        <w:rPr>
          <w:rFonts w:cs="Arial"/>
          <w:b/>
          <w:bCs/>
        </w:rPr>
      </w:pPr>
      <w:r w:rsidRPr="006F2A94">
        <w:rPr>
          <w:rFonts w:cs="Arial"/>
          <w:b/>
          <w:bCs/>
        </w:rPr>
        <w:t>P. O. Box 667517</w:t>
      </w:r>
    </w:p>
    <w:p w:rsidR="00234CDD" w:rsidRPr="006F2A94" w:rsidRDefault="00234CDD" w:rsidP="006D3014">
      <w:pPr>
        <w:ind w:left="1080" w:firstLine="720"/>
        <w:rPr>
          <w:rFonts w:cs="Arial"/>
          <w:b/>
          <w:bCs/>
        </w:rPr>
      </w:pPr>
      <w:r w:rsidRPr="006F2A94">
        <w:rPr>
          <w:rFonts w:cs="Arial"/>
          <w:b/>
          <w:bCs/>
        </w:rPr>
        <w:t>Houston, TX 77266-7517</w:t>
      </w:r>
    </w:p>
    <w:p w:rsidR="00234CDD" w:rsidRPr="006F2A94" w:rsidRDefault="00234CDD" w:rsidP="006D3014">
      <w:pPr>
        <w:ind w:left="1440"/>
        <w:rPr>
          <w:rFonts w:cs="Arial"/>
        </w:rPr>
      </w:pPr>
      <w:r w:rsidRPr="006F2A94">
        <w:rPr>
          <w:rFonts w:cs="Arial"/>
        </w:rPr>
        <w:t>Fax a letter of withdrawal to Registrar’s office: 713-718-2111.</w:t>
      </w:r>
    </w:p>
    <w:p w:rsidR="00234CDD" w:rsidRPr="006F2A94" w:rsidRDefault="00260DBD" w:rsidP="006D3014">
      <w:pPr>
        <w:rPr>
          <w:rFonts w:cs="Arial"/>
        </w:rPr>
      </w:pPr>
      <w:hyperlink r:id="rId16" w:history="1">
        <w:r w:rsidR="00234CDD" w:rsidRPr="006F2A94">
          <w:rPr>
            <w:rStyle w:val="Hyperlink"/>
            <w:rFonts w:cs="Arial"/>
          </w:rPr>
          <w:t>http://www.hccs.edu/hcc/System%20Home/Departments/Student_Handbook/academic_info.pdf</w:t>
        </w:r>
      </w:hyperlink>
    </w:p>
    <w:p w:rsidR="00234CDD" w:rsidRDefault="00234CDD" w:rsidP="002F4029">
      <w:pPr>
        <w:rPr>
          <w:b/>
        </w:rPr>
      </w:pPr>
    </w:p>
    <w:p w:rsidR="00234CDD" w:rsidRDefault="00234CDD" w:rsidP="001844F7">
      <w:pPr>
        <w:rPr>
          <w:b/>
        </w:rPr>
      </w:pPr>
      <w:r w:rsidRPr="001844F7">
        <w:rPr>
          <w:b/>
        </w:rPr>
        <w:t xml:space="preserve">HCC Policy Statement: </w:t>
      </w:r>
      <w:r>
        <w:rPr>
          <w:b/>
        </w:rPr>
        <w:t>Course Repeat Fee</w:t>
      </w:r>
    </w:p>
    <w:p w:rsidR="00234CDD" w:rsidRPr="003F5084" w:rsidRDefault="00234CDD" w:rsidP="003F5084">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tutoring/other assistance prior to considering course withdrawal or if you are not receiving passing grades.”</w:t>
      </w:r>
    </w:p>
    <w:p w:rsidR="00234CDD" w:rsidRPr="003F5084" w:rsidRDefault="00234CDD" w:rsidP="003F5084">
      <w:r w:rsidRPr="003F5084">
        <w:t>Course Withdrawals-First Time Freshman Students-Fall 2007 and Later Under Section 51.907 of the Texas Education Code</w:t>
      </w:r>
    </w:p>
    <w:p w:rsidR="00234CDD" w:rsidRPr="003F5084" w:rsidRDefault="00234CDD" w:rsidP="003F5084">
      <w:r w:rsidRPr="003F5084">
        <w:t xml:space="preserve">“an institution of higher education may not permit a student to drop more than six courses, including any course a transfer student has dropped at another institution of higher education.” This statute was enacted by the State of Texas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w:t>
      </w:r>
      <w:r w:rsidRPr="003F5084">
        <w:lastRenderedPageBreak/>
        <w:t xml:space="preserve">grade or incurring an academic penalty; (2) the student’s transcript indicates or will indicate that the student was enrolled in the course; and (3) the student is not dropping the course in order to withdraw </w:t>
      </w:r>
      <w:proofErr w:type="spellStart"/>
      <w:r w:rsidRPr="003F5084">
        <w:t>form</w:t>
      </w:r>
      <w:proofErr w:type="spellEnd"/>
      <w:r w:rsidRPr="003F5084">
        <w:t xml:space="preserve"> [sic] the institution.” High school students enrolled in HCC Dual Credit and Early College are waived from this requirement until they graduate from high school.</w:t>
      </w:r>
    </w:p>
    <w:p w:rsidR="00234CDD" w:rsidRPr="003F5084" w:rsidRDefault="00234CDD"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234CDD" w:rsidRPr="003F5084" w:rsidRDefault="00234CDD" w:rsidP="003F5084">
      <w:pPr>
        <w:ind w:left="1440"/>
      </w:pPr>
      <w:r w:rsidRPr="003F5084">
        <w:t xml:space="preserve">A severe illness or other debilitating condition that affects the student's ability to satisfactorily complete [sic] the course. </w:t>
      </w:r>
    </w:p>
    <w:p w:rsidR="00234CDD" w:rsidRPr="003F5084" w:rsidRDefault="00234CDD" w:rsidP="003F5084">
      <w:pPr>
        <w:ind w:left="1440"/>
      </w:pPr>
      <w:r w:rsidRPr="003F5084">
        <w:t xml:space="preserve">The student's responsibility for the care of a sick, injured, or needy person if the provision of that care affects the student's ability to satisfactorily complete [sic] the course. </w:t>
      </w:r>
    </w:p>
    <w:p w:rsidR="00234CDD" w:rsidRPr="003F5084" w:rsidRDefault="00234CDD"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234CDD" w:rsidRPr="003F5084" w:rsidRDefault="00234CDD" w:rsidP="003F508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234CDD" w:rsidRPr="003F5084" w:rsidRDefault="00234CDD"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234CDD" w:rsidRPr="001844F7" w:rsidRDefault="00234CDD" w:rsidP="001844F7">
      <w:pPr>
        <w:rPr>
          <w:b/>
        </w:rPr>
      </w:pPr>
    </w:p>
    <w:p w:rsidR="00234CDD" w:rsidRDefault="00234CDD" w:rsidP="002F4029">
      <w:pPr>
        <w:rPr>
          <w:b/>
          <w:u w:val="single"/>
        </w:rPr>
      </w:pPr>
      <w:r w:rsidRPr="0013317E">
        <w:rPr>
          <w:b/>
        </w:rPr>
        <w:t>Classroom Behavior</w:t>
      </w:r>
    </w:p>
    <w:p w:rsidR="00234CDD" w:rsidRDefault="00234CDD" w:rsidP="0013317E">
      <w:pPr>
        <w:rPr>
          <w:rFonts w:cs="Arial"/>
          <w:b/>
        </w:rPr>
      </w:pPr>
      <w:r w:rsidRPr="00DD0DF3">
        <w:rPr>
          <w:rFonts w:cs="Arial"/>
          <w:b/>
        </w:rPr>
        <w:t>Use of Camera and/or Recording Devices</w:t>
      </w:r>
    </w:p>
    <w:p w:rsidR="00234CDD" w:rsidRPr="00DD0DF3" w:rsidRDefault="00234CDD" w:rsidP="0013317E">
      <w:pPr>
        <w:rPr>
          <w:rFonts w:cs="Arial"/>
          <w:b/>
        </w:rPr>
      </w:pPr>
      <w:r w:rsidRPr="00DD0DF3">
        <w:rPr>
          <w:rFonts w:cs="Arial"/>
          <w:color w:val="000000"/>
        </w:rPr>
        <w:t xml:space="preserve">Use of recording devices, including camera phones and tape recorders, is prohibited in </w:t>
      </w:r>
      <w:r w:rsidR="008D605F">
        <w:rPr>
          <w:rFonts w:cs="Arial"/>
          <w:color w:val="000000"/>
        </w:rPr>
        <w:t xml:space="preserve">the </w:t>
      </w:r>
      <w:r w:rsidRPr="00DD0DF3">
        <w:rPr>
          <w:rFonts w:cs="Arial"/>
          <w:color w:val="000000"/>
        </w:rPr>
        <w:t>classroom</w:t>
      </w:r>
      <w:r w:rsidR="008D605F">
        <w:rPr>
          <w:rFonts w:cs="Arial"/>
          <w:color w:val="000000"/>
        </w:rPr>
        <w:t>s</w:t>
      </w:r>
      <w:r w:rsidRPr="00DD0DF3">
        <w:rPr>
          <w:rFonts w:cs="Arial"/>
          <w:color w:val="000000"/>
        </w:rPr>
        <w:t>, laboratories, faculty offices, and other locations where instruction</w:t>
      </w:r>
      <w:r>
        <w:rPr>
          <w:rFonts w:cs="Arial"/>
          <w:color w:val="000000"/>
        </w:rPr>
        <w:t xml:space="preserve">, tutoring, or testing </w:t>
      </w:r>
      <w:r w:rsidR="002E3271">
        <w:rPr>
          <w:rFonts w:cs="Arial"/>
          <w:color w:val="000000"/>
        </w:rPr>
        <w:t>take place</w:t>
      </w:r>
      <w:r>
        <w:rPr>
          <w:rFonts w:cs="Arial"/>
          <w:color w:val="000000"/>
        </w:rPr>
        <w:t xml:space="preserve">.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234CDD" w:rsidRPr="00DD0DF3" w:rsidRDefault="00234CDD" w:rsidP="0013317E">
      <w:pPr>
        <w:rPr>
          <w:rFonts w:cs="Arial"/>
        </w:rPr>
      </w:pPr>
    </w:p>
    <w:p w:rsidR="005E7B26" w:rsidRDefault="00234CDD" w:rsidP="005E7B26">
      <w:pPr>
        <w:rPr>
          <w:sz w:val="22"/>
        </w:rPr>
      </w:pPr>
      <w:r w:rsidRPr="00DD0DF3">
        <w:rPr>
          <w:rFonts w:cs="Arial"/>
          <w:b/>
          <w:bCs/>
        </w:rPr>
        <w:t>Instructor Requirements</w:t>
      </w:r>
      <w:r w:rsidR="0083066A">
        <w:rPr>
          <w:rFonts w:cs="Arial"/>
          <w:b/>
          <w:bCs/>
        </w:rPr>
        <w:t>:</w:t>
      </w:r>
      <w:bookmarkStart w:id="0" w:name="_GoBack"/>
      <w:bookmarkEnd w:id="0"/>
      <w:r w:rsidR="005E7B26" w:rsidRPr="005E7B26">
        <w:rPr>
          <w:rFonts w:ascii="Arial (W1)" w:hAnsi="Arial (W1)"/>
          <w:b/>
          <w:sz w:val="22"/>
        </w:rPr>
        <w:t xml:space="preserve"> </w:t>
      </w:r>
      <w:r w:rsidR="005E7B26" w:rsidRPr="008F34DE">
        <w:rPr>
          <w:rFonts w:ascii="Arial (W1)" w:hAnsi="Arial (W1)"/>
          <w:b/>
          <w:sz w:val="22"/>
        </w:rPr>
        <w:t>Additional Instruction on Class Conduct:</w:t>
      </w:r>
      <w:r w:rsidR="005E7B26">
        <w:rPr>
          <w:sz w:val="22"/>
        </w:rPr>
        <w:t xml:space="preserve"> Side talks with neighbors will not be tolerated when lecture is in progress. Questions for clarification should be directed to the instructor for everyone to share. No passing notes while the lecture is on. During quizzes and exams, all cell phones will be put away; in cases of anticipated emergency, cell phone must be put on a vibrate status. Violations of </w:t>
      </w:r>
    </w:p>
    <w:p w:rsidR="005E7B26" w:rsidRDefault="005E7B26" w:rsidP="005E7B26">
      <w:pPr>
        <w:rPr>
          <w:b/>
          <w:bCs/>
          <w:sz w:val="22"/>
          <w:szCs w:val="22"/>
        </w:rPr>
      </w:pPr>
      <w:r>
        <w:rPr>
          <w:sz w:val="22"/>
        </w:rPr>
        <w:t>these rules will constitute deviance and will be subject to some consequences including but not limited to 10 points deduction.</w:t>
      </w:r>
    </w:p>
    <w:p w:rsidR="00234CDD" w:rsidRDefault="00234CDD" w:rsidP="0013317E">
      <w:pPr>
        <w:rPr>
          <w:rFonts w:cs="Arial"/>
          <w:b/>
          <w:bCs/>
        </w:rPr>
      </w:pPr>
    </w:p>
    <w:p w:rsidR="00234CDD" w:rsidRDefault="005E7B26" w:rsidP="005E7B26">
      <w:pPr>
        <w:tabs>
          <w:tab w:val="left" w:pos="3525"/>
        </w:tabs>
        <w:rPr>
          <w:rFonts w:cs="Arial"/>
          <w:b/>
          <w:bCs/>
        </w:rPr>
      </w:pPr>
      <w:r>
        <w:rPr>
          <w:rFonts w:cs="Arial"/>
          <w:b/>
          <w:bCs/>
        </w:rPr>
        <w:tab/>
      </w:r>
    </w:p>
    <w:p w:rsidR="00234CDD" w:rsidRDefault="00234CDD" w:rsidP="0013317E">
      <w:pPr>
        <w:rPr>
          <w:b/>
        </w:rPr>
      </w:pPr>
    </w:p>
    <w:p w:rsidR="00682FE5" w:rsidRPr="00DD0DF3" w:rsidRDefault="00682FE5" w:rsidP="00682FE5">
      <w:pPr>
        <w:rPr>
          <w:rFonts w:cs="Arial"/>
          <w:b/>
          <w:bCs/>
        </w:rPr>
      </w:pPr>
      <w:r w:rsidRPr="00DD0DF3">
        <w:rPr>
          <w:rFonts w:cs="Arial"/>
          <w:b/>
          <w:bCs/>
        </w:rPr>
        <w:t>PROGRAM/DISCIPLINE REQUIREMENTS</w:t>
      </w:r>
      <w:r w:rsidR="00163D55">
        <w:rPr>
          <w:rFonts w:cs="Arial"/>
          <w:b/>
          <w:bCs/>
        </w:rPr>
        <w:t>**</w:t>
      </w:r>
    </w:p>
    <w:p w:rsidR="00682FE5" w:rsidRPr="00925EBD" w:rsidRDefault="00682FE5" w:rsidP="00682FE5">
      <w:r w:rsidRPr="00925EBD">
        <w:t xml:space="preserve">The following material is to be taught in every SOCI 1301 class offered at HCC. </w:t>
      </w:r>
    </w:p>
    <w:p w:rsidR="00682FE5" w:rsidRPr="00925EBD" w:rsidRDefault="00682FE5" w:rsidP="00682FE5">
      <w:r w:rsidRPr="00925EBD">
        <w:t>The Foundations: Background and History—Overview of Sociology—Perspectives and Paradigms;</w:t>
      </w:r>
      <w:r w:rsidR="007A3D17">
        <w:t xml:space="preserve"> </w:t>
      </w:r>
      <w:r w:rsidRPr="00925EBD">
        <w:t>The Research Process.</w:t>
      </w:r>
    </w:p>
    <w:p w:rsidR="00682FE5" w:rsidRPr="00925EBD" w:rsidRDefault="00682FE5" w:rsidP="00682FE5">
      <w:r w:rsidRPr="00925EBD">
        <w:lastRenderedPageBreak/>
        <w:t>The Building Blocks: Culture, Socialization, Social Interaction and Social Structure, Social Groups and Bureaucracies, Deviance.</w:t>
      </w:r>
    </w:p>
    <w:p w:rsidR="00682FE5" w:rsidRPr="00925EBD" w:rsidRDefault="00682FE5" w:rsidP="00682FE5">
      <w:r w:rsidRPr="00925EBD">
        <w:t>Stratification: General Stratification—An Overview. (Instructors must pick 3 out of the 5 topics listed below; instructors may incorporate material from one module into another): World/Global Stratification, Race and Ethnicity, Sex or Gender, Age. Disability.</w:t>
      </w:r>
    </w:p>
    <w:p w:rsidR="00682FE5" w:rsidRPr="00925EBD" w:rsidRDefault="00682FE5" w:rsidP="00682FE5">
      <w:r w:rsidRPr="00925EBD">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682FE5" w:rsidRPr="00925EBD" w:rsidRDefault="00682FE5" w:rsidP="00682FE5">
      <w:r w:rsidRPr="00925EBD">
        <w:t xml:space="preserve">Social Change/Social Movements (Instructors may choose to include some but not all of the sections in this module or may choose to incorporate material from one module into another): Collective Behavior and Social Movements, Ecological Processes, Environment, </w:t>
      </w:r>
      <w:r w:rsidRPr="00925EBD">
        <w:rPr>
          <w:bCs/>
        </w:rPr>
        <w:t xml:space="preserve">Globalization and Development, </w:t>
      </w:r>
      <w:r w:rsidRPr="00925EBD">
        <w:t>Modernity, Population, Revolutions, Technology, Terrorism, Urbanization.</w:t>
      </w:r>
    </w:p>
    <w:p w:rsidR="00CA1308" w:rsidRDefault="00CA1308" w:rsidP="0013317E"/>
    <w:p w:rsidR="00234CDD" w:rsidRPr="00DD0DF3" w:rsidRDefault="00234CDD" w:rsidP="0013317E">
      <w:pPr>
        <w:rPr>
          <w:rFonts w:cs="Arial"/>
          <w:b/>
        </w:rPr>
      </w:pPr>
      <w:r w:rsidRPr="00DD0DF3">
        <w:rPr>
          <w:rFonts w:cs="Arial"/>
          <w:b/>
        </w:rPr>
        <w:t>Grading</w:t>
      </w:r>
    </w:p>
    <w:p w:rsidR="00234CDD" w:rsidRPr="00DD0DF3" w:rsidRDefault="00234CDD"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234CDD" w:rsidRPr="00E36CE3" w:rsidRDefault="00234CDD" w:rsidP="002D6BE3">
      <w:pPr>
        <w:rPr>
          <w:rFonts w:cs="Arial"/>
        </w:rPr>
      </w:pPr>
      <w:r w:rsidRPr="00E36CE3">
        <w:rPr>
          <w:rFonts w:cs="Arial"/>
        </w:rPr>
        <w:t xml:space="preserve">Houston Community College’s standard grading system, which will be used in this class, is: 100-90=A, 89-80=B, 79-70=C, 69-60=D, 59-0=F. </w:t>
      </w:r>
    </w:p>
    <w:p w:rsidR="00234CDD" w:rsidRDefault="00234CDD" w:rsidP="0013317E">
      <w:pPr>
        <w:rPr>
          <w:b/>
        </w:rPr>
      </w:pPr>
    </w:p>
    <w:p w:rsidR="00234CDD" w:rsidRDefault="00234CDD" w:rsidP="0013317E">
      <w:pPr>
        <w:rPr>
          <w:b/>
        </w:rPr>
      </w:pPr>
      <w:r>
        <w:rPr>
          <w:b/>
        </w:rPr>
        <w:t>Assignment and Test Percentages</w:t>
      </w:r>
    </w:p>
    <w:p w:rsidR="00234CDD" w:rsidRPr="00545752" w:rsidRDefault="00234CDD" w:rsidP="00686EA5">
      <w:pPr>
        <w:rPr>
          <w:b/>
        </w:rPr>
      </w:pPr>
      <w:r w:rsidRPr="00545752">
        <w:rPr>
          <w:b/>
        </w:rPr>
        <w:t xml:space="preserve">Exams = </w:t>
      </w:r>
      <w:r w:rsidR="00F7129B">
        <w:rPr>
          <w:b/>
        </w:rPr>
        <w:t>30</w:t>
      </w:r>
      <w:r w:rsidRPr="00545752">
        <w:rPr>
          <w:b/>
        </w:rPr>
        <w:t>0</w:t>
      </w:r>
      <w:r w:rsidR="00F7129B">
        <w:rPr>
          <w:b/>
        </w:rPr>
        <w:t xml:space="preserve"> Points</w:t>
      </w:r>
      <w:r w:rsidR="00686EA5">
        <w:rPr>
          <w:b/>
        </w:rPr>
        <w:t xml:space="preserve">. </w:t>
      </w:r>
      <w:r w:rsidRPr="00545752">
        <w:rPr>
          <w:b/>
        </w:rPr>
        <w:t xml:space="preserve">Quizzes and all other activities = </w:t>
      </w:r>
      <w:r w:rsidR="00F55AAB">
        <w:rPr>
          <w:b/>
        </w:rPr>
        <w:t>100</w:t>
      </w:r>
      <w:r w:rsidR="00D34DFC">
        <w:rPr>
          <w:b/>
        </w:rPr>
        <w:t xml:space="preserve"> Pts</w:t>
      </w:r>
      <w:r w:rsidR="000127FF">
        <w:rPr>
          <w:b/>
        </w:rPr>
        <w:t xml:space="preserve">. </w:t>
      </w:r>
      <w:r w:rsidRPr="00545752">
        <w:rPr>
          <w:b/>
        </w:rPr>
        <w:t xml:space="preserve">Extra Credit to be earned is </w:t>
      </w:r>
      <w:r w:rsidR="003A760B">
        <w:rPr>
          <w:b/>
        </w:rPr>
        <w:t>1</w:t>
      </w:r>
      <w:r w:rsidRPr="00545752">
        <w:rPr>
          <w:b/>
        </w:rPr>
        <w:t>0</w:t>
      </w:r>
      <w:r w:rsidR="003A760B">
        <w:rPr>
          <w:b/>
        </w:rPr>
        <w:t xml:space="preserve"> </w:t>
      </w:r>
      <w:r w:rsidRPr="00545752">
        <w:rPr>
          <w:b/>
        </w:rPr>
        <w:t xml:space="preserve">points max. </w:t>
      </w:r>
    </w:p>
    <w:sectPr w:rsidR="00234CDD" w:rsidRPr="00545752" w:rsidSect="007A2B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DD" w:rsidRDefault="00234CDD" w:rsidP="00213093">
      <w:r>
        <w:separator/>
      </w:r>
    </w:p>
  </w:endnote>
  <w:endnote w:type="continuationSeparator" w:id="1">
    <w:p w:rsidR="00234CDD" w:rsidRDefault="00234CDD" w:rsidP="002130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DD" w:rsidRDefault="00234CDD" w:rsidP="00213093">
      <w:r>
        <w:separator/>
      </w:r>
    </w:p>
  </w:footnote>
  <w:footnote w:type="continuationSeparator" w:id="1">
    <w:p w:rsidR="00234CDD" w:rsidRDefault="00234CDD" w:rsidP="00213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D4CFA"/>
    <w:multiLevelType w:val="hybridMultilevel"/>
    <w:tmpl w:val="B3E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B2E2D"/>
    <w:multiLevelType w:val="hybridMultilevel"/>
    <w:tmpl w:val="8362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47016"/>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
    <w:nsid w:val="696928B8"/>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6">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4"/>
  <w:defaultTabStop w:val="720"/>
  <w:characterSpacingControl w:val="doNotCompress"/>
  <w:footnotePr>
    <w:footnote w:id="0"/>
    <w:footnote w:id="1"/>
  </w:footnotePr>
  <w:endnotePr>
    <w:endnote w:id="0"/>
    <w:endnote w:id="1"/>
  </w:endnotePr>
  <w:compat/>
  <w:rsids>
    <w:rsidRoot w:val="00DE4C6F"/>
    <w:rsid w:val="000118DD"/>
    <w:rsid w:val="000127FF"/>
    <w:rsid w:val="00032646"/>
    <w:rsid w:val="000326EA"/>
    <w:rsid w:val="00033608"/>
    <w:rsid w:val="00040FF4"/>
    <w:rsid w:val="00044EA0"/>
    <w:rsid w:val="0004701B"/>
    <w:rsid w:val="00050BD4"/>
    <w:rsid w:val="00052807"/>
    <w:rsid w:val="00053331"/>
    <w:rsid w:val="00057036"/>
    <w:rsid w:val="0006164D"/>
    <w:rsid w:val="00064DCE"/>
    <w:rsid w:val="00064F26"/>
    <w:rsid w:val="00074008"/>
    <w:rsid w:val="000765D8"/>
    <w:rsid w:val="00080069"/>
    <w:rsid w:val="00081AC9"/>
    <w:rsid w:val="000844C9"/>
    <w:rsid w:val="00090C11"/>
    <w:rsid w:val="00091FA8"/>
    <w:rsid w:val="00092EFD"/>
    <w:rsid w:val="000A002B"/>
    <w:rsid w:val="000A024A"/>
    <w:rsid w:val="000A57EB"/>
    <w:rsid w:val="000B3E6E"/>
    <w:rsid w:val="000C4F01"/>
    <w:rsid w:val="000D2843"/>
    <w:rsid w:val="000E473F"/>
    <w:rsid w:val="000E5869"/>
    <w:rsid w:val="000F168F"/>
    <w:rsid w:val="000F40F6"/>
    <w:rsid w:val="00100336"/>
    <w:rsid w:val="00100BE7"/>
    <w:rsid w:val="001015AF"/>
    <w:rsid w:val="00110C03"/>
    <w:rsid w:val="00112539"/>
    <w:rsid w:val="00124BEA"/>
    <w:rsid w:val="0013317E"/>
    <w:rsid w:val="0013743F"/>
    <w:rsid w:val="001437DC"/>
    <w:rsid w:val="00150952"/>
    <w:rsid w:val="0015405F"/>
    <w:rsid w:val="00155D8E"/>
    <w:rsid w:val="00162248"/>
    <w:rsid w:val="00163D55"/>
    <w:rsid w:val="001703DD"/>
    <w:rsid w:val="00173246"/>
    <w:rsid w:val="001844F7"/>
    <w:rsid w:val="00193F22"/>
    <w:rsid w:val="001A2898"/>
    <w:rsid w:val="001A7DDB"/>
    <w:rsid w:val="001B780E"/>
    <w:rsid w:val="001C0E28"/>
    <w:rsid w:val="001C24D5"/>
    <w:rsid w:val="001C37BF"/>
    <w:rsid w:val="001C6E55"/>
    <w:rsid w:val="001C7F2A"/>
    <w:rsid w:val="001E5288"/>
    <w:rsid w:val="001F013D"/>
    <w:rsid w:val="001F491D"/>
    <w:rsid w:val="001F5B6E"/>
    <w:rsid w:val="00213093"/>
    <w:rsid w:val="002140DB"/>
    <w:rsid w:val="00227150"/>
    <w:rsid w:val="00227EEF"/>
    <w:rsid w:val="00234CDD"/>
    <w:rsid w:val="00241553"/>
    <w:rsid w:val="0025420B"/>
    <w:rsid w:val="0025713E"/>
    <w:rsid w:val="00260DBD"/>
    <w:rsid w:val="00262C43"/>
    <w:rsid w:val="00262C99"/>
    <w:rsid w:val="00265C68"/>
    <w:rsid w:val="00265E16"/>
    <w:rsid w:val="00284941"/>
    <w:rsid w:val="0028724F"/>
    <w:rsid w:val="00290074"/>
    <w:rsid w:val="00293006"/>
    <w:rsid w:val="002939CF"/>
    <w:rsid w:val="00296669"/>
    <w:rsid w:val="002A054A"/>
    <w:rsid w:val="002B60EA"/>
    <w:rsid w:val="002D6037"/>
    <w:rsid w:val="002D6BE3"/>
    <w:rsid w:val="002E0B05"/>
    <w:rsid w:val="002E3271"/>
    <w:rsid w:val="002E5024"/>
    <w:rsid w:val="002F3F7C"/>
    <w:rsid w:val="002F4029"/>
    <w:rsid w:val="002F4325"/>
    <w:rsid w:val="00300C4F"/>
    <w:rsid w:val="0031024F"/>
    <w:rsid w:val="003212D2"/>
    <w:rsid w:val="00325D84"/>
    <w:rsid w:val="0032756F"/>
    <w:rsid w:val="00335CCD"/>
    <w:rsid w:val="00343379"/>
    <w:rsid w:val="00343555"/>
    <w:rsid w:val="0034455C"/>
    <w:rsid w:val="003505C3"/>
    <w:rsid w:val="00352B62"/>
    <w:rsid w:val="00353527"/>
    <w:rsid w:val="00354850"/>
    <w:rsid w:val="00363BE2"/>
    <w:rsid w:val="003646A6"/>
    <w:rsid w:val="00374A77"/>
    <w:rsid w:val="00376783"/>
    <w:rsid w:val="00377F6B"/>
    <w:rsid w:val="00381A57"/>
    <w:rsid w:val="003820EA"/>
    <w:rsid w:val="00382396"/>
    <w:rsid w:val="00382464"/>
    <w:rsid w:val="00382486"/>
    <w:rsid w:val="003861F8"/>
    <w:rsid w:val="00387DDF"/>
    <w:rsid w:val="00392D7D"/>
    <w:rsid w:val="003954E9"/>
    <w:rsid w:val="003A760B"/>
    <w:rsid w:val="003B1E7A"/>
    <w:rsid w:val="003B4E80"/>
    <w:rsid w:val="003B7FD2"/>
    <w:rsid w:val="003C2044"/>
    <w:rsid w:val="003C2FBB"/>
    <w:rsid w:val="003D0B15"/>
    <w:rsid w:val="003D4C89"/>
    <w:rsid w:val="003F5084"/>
    <w:rsid w:val="003F7541"/>
    <w:rsid w:val="00400144"/>
    <w:rsid w:val="00403DA8"/>
    <w:rsid w:val="00407401"/>
    <w:rsid w:val="004217C5"/>
    <w:rsid w:val="00432753"/>
    <w:rsid w:val="00434EB7"/>
    <w:rsid w:val="004403DA"/>
    <w:rsid w:val="00440D01"/>
    <w:rsid w:val="00447ABF"/>
    <w:rsid w:val="004533CF"/>
    <w:rsid w:val="0045354A"/>
    <w:rsid w:val="00456784"/>
    <w:rsid w:val="004608EC"/>
    <w:rsid w:val="004636A7"/>
    <w:rsid w:val="00463AFE"/>
    <w:rsid w:val="0047029C"/>
    <w:rsid w:val="004709D1"/>
    <w:rsid w:val="00474A0A"/>
    <w:rsid w:val="0048108F"/>
    <w:rsid w:val="004A5E22"/>
    <w:rsid w:val="004B25FF"/>
    <w:rsid w:val="004B450C"/>
    <w:rsid w:val="004C3D4D"/>
    <w:rsid w:val="004C48E1"/>
    <w:rsid w:val="004C6B0C"/>
    <w:rsid w:val="004C6DEE"/>
    <w:rsid w:val="004D02EC"/>
    <w:rsid w:val="004D406F"/>
    <w:rsid w:val="004D6D51"/>
    <w:rsid w:val="004D77E3"/>
    <w:rsid w:val="004D796B"/>
    <w:rsid w:val="004E1A9F"/>
    <w:rsid w:val="004E33E3"/>
    <w:rsid w:val="004E3891"/>
    <w:rsid w:val="004F48F9"/>
    <w:rsid w:val="00505C39"/>
    <w:rsid w:val="0053253C"/>
    <w:rsid w:val="00534A4C"/>
    <w:rsid w:val="005363A2"/>
    <w:rsid w:val="00536842"/>
    <w:rsid w:val="00541932"/>
    <w:rsid w:val="00545752"/>
    <w:rsid w:val="005473F3"/>
    <w:rsid w:val="005526CF"/>
    <w:rsid w:val="0057130B"/>
    <w:rsid w:val="00576135"/>
    <w:rsid w:val="00582771"/>
    <w:rsid w:val="005871B4"/>
    <w:rsid w:val="005974D4"/>
    <w:rsid w:val="005A1A5D"/>
    <w:rsid w:val="005A543F"/>
    <w:rsid w:val="005C2401"/>
    <w:rsid w:val="005C24AE"/>
    <w:rsid w:val="005C6700"/>
    <w:rsid w:val="005C72CA"/>
    <w:rsid w:val="005E3CC6"/>
    <w:rsid w:val="005E7B26"/>
    <w:rsid w:val="005F043E"/>
    <w:rsid w:val="00605748"/>
    <w:rsid w:val="00605EEA"/>
    <w:rsid w:val="006106F7"/>
    <w:rsid w:val="00622302"/>
    <w:rsid w:val="00633945"/>
    <w:rsid w:val="00634CBE"/>
    <w:rsid w:val="00636E89"/>
    <w:rsid w:val="00642917"/>
    <w:rsid w:val="0064376F"/>
    <w:rsid w:val="00643AA7"/>
    <w:rsid w:val="00650E3A"/>
    <w:rsid w:val="00653217"/>
    <w:rsid w:val="00656749"/>
    <w:rsid w:val="006579AF"/>
    <w:rsid w:val="00664E3D"/>
    <w:rsid w:val="00665D12"/>
    <w:rsid w:val="00666110"/>
    <w:rsid w:val="00671E79"/>
    <w:rsid w:val="006763C3"/>
    <w:rsid w:val="00680168"/>
    <w:rsid w:val="00682DC5"/>
    <w:rsid w:val="00682FE5"/>
    <w:rsid w:val="00684187"/>
    <w:rsid w:val="00685655"/>
    <w:rsid w:val="00686EA5"/>
    <w:rsid w:val="006900BA"/>
    <w:rsid w:val="00693444"/>
    <w:rsid w:val="00694488"/>
    <w:rsid w:val="006965E5"/>
    <w:rsid w:val="006A5BB8"/>
    <w:rsid w:val="006B01B1"/>
    <w:rsid w:val="006B04BF"/>
    <w:rsid w:val="006C4116"/>
    <w:rsid w:val="006D3014"/>
    <w:rsid w:val="006F00DF"/>
    <w:rsid w:val="006F2024"/>
    <w:rsid w:val="006F2A94"/>
    <w:rsid w:val="006F74DB"/>
    <w:rsid w:val="00701C12"/>
    <w:rsid w:val="007108D1"/>
    <w:rsid w:val="00714DDD"/>
    <w:rsid w:val="00725F21"/>
    <w:rsid w:val="007320F2"/>
    <w:rsid w:val="007475C3"/>
    <w:rsid w:val="0075084D"/>
    <w:rsid w:val="00751F43"/>
    <w:rsid w:val="0075608A"/>
    <w:rsid w:val="00762277"/>
    <w:rsid w:val="00764360"/>
    <w:rsid w:val="0078087C"/>
    <w:rsid w:val="00794254"/>
    <w:rsid w:val="00794C02"/>
    <w:rsid w:val="00794D60"/>
    <w:rsid w:val="007A206D"/>
    <w:rsid w:val="007A2169"/>
    <w:rsid w:val="007A2B6A"/>
    <w:rsid w:val="007A3D17"/>
    <w:rsid w:val="007B2A1E"/>
    <w:rsid w:val="007B472F"/>
    <w:rsid w:val="007B638C"/>
    <w:rsid w:val="007C16FA"/>
    <w:rsid w:val="007C37DD"/>
    <w:rsid w:val="007C5C42"/>
    <w:rsid w:val="007D098F"/>
    <w:rsid w:val="007D4AFA"/>
    <w:rsid w:val="007D5750"/>
    <w:rsid w:val="007E129D"/>
    <w:rsid w:val="007E390A"/>
    <w:rsid w:val="007E5942"/>
    <w:rsid w:val="007E67FC"/>
    <w:rsid w:val="00804A21"/>
    <w:rsid w:val="00804B04"/>
    <w:rsid w:val="00806D41"/>
    <w:rsid w:val="0080732E"/>
    <w:rsid w:val="00810032"/>
    <w:rsid w:val="00822FB4"/>
    <w:rsid w:val="0083066A"/>
    <w:rsid w:val="00833C1A"/>
    <w:rsid w:val="00834170"/>
    <w:rsid w:val="00840A72"/>
    <w:rsid w:val="00841DC1"/>
    <w:rsid w:val="008462CB"/>
    <w:rsid w:val="0085468C"/>
    <w:rsid w:val="00855BD4"/>
    <w:rsid w:val="008561D0"/>
    <w:rsid w:val="00860C80"/>
    <w:rsid w:val="00861B95"/>
    <w:rsid w:val="00863AAA"/>
    <w:rsid w:val="00866867"/>
    <w:rsid w:val="00880F85"/>
    <w:rsid w:val="008815E8"/>
    <w:rsid w:val="0088161C"/>
    <w:rsid w:val="008A3087"/>
    <w:rsid w:val="008B253E"/>
    <w:rsid w:val="008C2A35"/>
    <w:rsid w:val="008C46D8"/>
    <w:rsid w:val="008C66C2"/>
    <w:rsid w:val="008D09B9"/>
    <w:rsid w:val="008D5F5B"/>
    <w:rsid w:val="008D605F"/>
    <w:rsid w:val="008E14F0"/>
    <w:rsid w:val="008E2A57"/>
    <w:rsid w:val="008E5393"/>
    <w:rsid w:val="008F28A1"/>
    <w:rsid w:val="00907FD4"/>
    <w:rsid w:val="00910739"/>
    <w:rsid w:val="009134EC"/>
    <w:rsid w:val="00917420"/>
    <w:rsid w:val="009233B0"/>
    <w:rsid w:val="0093095C"/>
    <w:rsid w:val="0093390E"/>
    <w:rsid w:val="009358D0"/>
    <w:rsid w:val="00942794"/>
    <w:rsid w:val="00943F08"/>
    <w:rsid w:val="009459CD"/>
    <w:rsid w:val="0095052D"/>
    <w:rsid w:val="0095113B"/>
    <w:rsid w:val="0095166B"/>
    <w:rsid w:val="0095543A"/>
    <w:rsid w:val="009622C7"/>
    <w:rsid w:val="0096378A"/>
    <w:rsid w:val="0096759F"/>
    <w:rsid w:val="009702AF"/>
    <w:rsid w:val="00972D24"/>
    <w:rsid w:val="00975191"/>
    <w:rsid w:val="009803E7"/>
    <w:rsid w:val="00996B4B"/>
    <w:rsid w:val="009A3AE5"/>
    <w:rsid w:val="009A4775"/>
    <w:rsid w:val="009C155D"/>
    <w:rsid w:val="009C2F71"/>
    <w:rsid w:val="009E0434"/>
    <w:rsid w:val="009E4116"/>
    <w:rsid w:val="009E49CC"/>
    <w:rsid w:val="009F2D1E"/>
    <w:rsid w:val="009F31D8"/>
    <w:rsid w:val="009F35E5"/>
    <w:rsid w:val="009F67A6"/>
    <w:rsid w:val="00A024DB"/>
    <w:rsid w:val="00A06A01"/>
    <w:rsid w:val="00A1395E"/>
    <w:rsid w:val="00A22C61"/>
    <w:rsid w:val="00A32008"/>
    <w:rsid w:val="00A34467"/>
    <w:rsid w:val="00A35D20"/>
    <w:rsid w:val="00A417E0"/>
    <w:rsid w:val="00A4340E"/>
    <w:rsid w:val="00A435DE"/>
    <w:rsid w:val="00A47C48"/>
    <w:rsid w:val="00A53CD4"/>
    <w:rsid w:val="00A65AFD"/>
    <w:rsid w:val="00A670CF"/>
    <w:rsid w:val="00A67721"/>
    <w:rsid w:val="00A817D0"/>
    <w:rsid w:val="00A857B4"/>
    <w:rsid w:val="00A86692"/>
    <w:rsid w:val="00A97A9E"/>
    <w:rsid w:val="00AA007B"/>
    <w:rsid w:val="00AA0DEA"/>
    <w:rsid w:val="00AB2473"/>
    <w:rsid w:val="00AB4209"/>
    <w:rsid w:val="00AB523C"/>
    <w:rsid w:val="00AC089F"/>
    <w:rsid w:val="00AC7AD4"/>
    <w:rsid w:val="00AD2BFF"/>
    <w:rsid w:val="00AD4A9F"/>
    <w:rsid w:val="00AD5AC0"/>
    <w:rsid w:val="00AE33F8"/>
    <w:rsid w:val="00AF11B7"/>
    <w:rsid w:val="00AF1A25"/>
    <w:rsid w:val="00AF3828"/>
    <w:rsid w:val="00B01B49"/>
    <w:rsid w:val="00B05D41"/>
    <w:rsid w:val="00B1411E"/>
    <w:rsid w:val="00B15F96"/>
    <w:rsid w:val="00B201FC"/>
    <w:rsid w:val="00B2427D"/>
    <w:rsid w:val="00B25847"/>
    <w:rsid w:val="00B25B16"/>
    <w:rsid w:val="00B27839"/>
    <w:rsid w:val="00B30D5C"/>
    <w:rsid w:val="00B40EF6"/>
    <w:rsid w:val="00B47A01"/>
    <w:rsid w:val="00B61D02"/>
    <w:rsid w:val="00B64E9D"/>
    <w:rsid w:val="00B753B3"/>
    <w:rsid w:val="00B77690"/>
    <w:rsid w:val="00B82462"/>
    <w:rsid w:val="00B91000"/>
    <w:rsid w:val="00BA270E"/>
    <w:rsid w:val="00BB74FB"/>
    <w:rsid w:val="00BC2EA8"/>
    <w:rsid w:val="00BC506C"/>
    <w:rsid w:val="00BD4D92"/>
    <w:rsid w:val="00BD7E95"/>
    <w:rsid w:val="00BE2326"/>
    <w:rsid w:val="00BE68F9"/>
    <w:rsid w:val="00C017E6"/>
    <w:rsid w:val="00C076EB"/>
    <w:rsid w:val="00C22887"/>
    <w:rsid w:val="00C24B9C"/>
    <w:rsid w:val="00C346DE"/>
    <w:rsid w:val="00C41FFE"/>
    <w:rsid w:val="00C43E76"/>
    <w:rsid w:val="00C45FA5"/>
    <w:rsid w:val="00C46F7E"/>
    <w:rsid w:val="00C534CB"/>
    <w:rsid w:val="00C61D42"/>
    <w:rsid w:val="00C82595"/>
    <w:rsid w:val="00C82AA3"/>
    <w:rsid w:val="00C84CC1"/>
    <w:rsid w:val="00C867B7"/>
    <w:rsid w:val="00C87A76"/>
    <w:rsid w:val="00C9640C"/>
    <w:rsid w:val="00CA1308"/>
    <w:rsid w:val="00CA2028"/>
    <w:rsid w:val="00CA4673"/>
    <w:rsid w:val="00CA4989"/>
    <w:rsid w:val="00CA7211"/>
    <w:rsid w:val="00CB4AE6"/>
    <w:rsid w:val="00CB651C"/>
    <w:rsid w:val="00CC513D"/>
    <w:rsid w:val="00CC554A"/>
    <w:rsid w:val="00CD4269"/>
    <w:rsid w:val="00CD5509"/>
    <w:rsid w:val="00CF1785"/>
    <w:rsid w:val="00CF222C"/>
    <w:rsid w:val="00CF2AD7"/>
    <w:rsid w:val="00CF380B"/>
    <w:rsid w:val="00CF40A3"/>
    <w:rsid w:val="00CF6838"/>
    <w:rsid w:val="00CF7774"/>
    <w:rsid w:val="00CF79A5"/>
    <w:rsid w:val="00D073A7"/>
    <w:rsid w:val="00D1085E"/>
    <w:rsid w:val="00D14E3A"/>
    <w:rsid w:val="00D2774E"/>
    <w:rsid w:val="00D34DFC"/>
    <w:rsid w:val="00D43F4E"/>
    <w:rsid w:val="00D55AC5"/>
    <w:rsid w:val="00D726A2"/>
    <w:rsid w:val="00D749F6"/>
    <w:rsid w:val="00D74E57"/>
    <w:rsid w:val="00D9385F"/>
    <w:rsid w:val="00DA3A5A"/>
    <w:rsid w:val="00DA3F03"/>
    <w:rsid w:val="00DA5AE7"/>
    <w:rsid w:val="00DB66F4"/>
    <w:rsid w:val="00DC06C4"/>
    <w:rsid w:val="00DC20DC"/>
    <w:rsid w:val="00DD02E8"/>
    <w:rsid w:val="00DD0DF3"/>
    <w:rsid w:val="00DE223D"/>
    <w:rsid w:val="00DE2D45"/>
    <w:rsid w:val="00DE35A2"/>
    <w:rsid w:val="00DE4C6F"/>
    <w:rsid w:val="00DF3F83"/>
    <w:rsid w:val="00DF6CF5"/>
    <w:rsid w:val="00DF7F95"/>
    <w:rsid w:val="00E039BE"/>
    <w:rsid w:val="00E04071"/>
    <w:rsid w:val="00E15937"/>
    <w:rsid w:val="00E21E24"/>
    <w:rsid w:val="00E22867"/>
    <w:rsid w:val="00E2611B"/>
    <w:rsid w:val="00E35C35"/>
    <w:rsid w:val="00E36CE3"/>
    <w:rsid w:val="00E446AF"/>
    <w:rsid w:val="00E44D2F"/>
    <w:rsid w:val="00E45740"/>
    <w:rsid w:val="00E47D51"/>
    <w:rsid w:val="00E501C4"/>
    <w:rsid w:val="00E53CD0"/>
    <w:rsid w:val="00E551C0"/>
    <w:rsid w:val="00E579F6"/>
    <w:rsid w:val="00E6535C"/>
    <w:rsid w:val="00E665EC"/>
    <w:rsid w:val="00E669BF"/>
    <w:rsid w:val="00E828BA"/>
    <w:rsid w:val="00E83B9C"/>
    <w:rsid w:val="00E87C88"/>
    <w:rsid w:val="00E9496E"/>
    <w:rsid w:val="00EA3604"/>
    <w:rsid w:val="00EA4DD2"/>
    <w:rsid w:val="00EB071D"/>
    <w:rsid w:val="00EC4BBE"/>
    <w:rsid w:val="00ED09ED"/>
    <w:rsid w:val="00ED5811"/>
    <w:rsid w:val="00EE7DD6"/>
    <w:rsid w:val="00F01F4B"/>
    <w:rsid w:val="00F02CD0"/>
    <w:rsid w:val="00F04B6D"/>
    <w:rsid w:val="00F10D2C"/>
    <w:rsid w:val="00F24B02"/>
    <w:rsid w:val="00F27BD1"/>
    <w:rsid w:val="00F3427D"/>
    <w:rsid w:val="00F42676"/>
    <w:rsid w:val="00F52CDA"/>
    <w:rsid w:val="00F55AAB"/>
    <w:rsid w:val="00F55AEF"/>
    <w:rsid w:val="00F56082"/>
    <w:rsid w:val="00F579DE"/>
    <w:rsid w:val="00F57DE5"/>
    <w:rsid w:val="00F6128F"/>
    <w:rsid w:val="00F650E2"/>
    <w:rsid w:val="00F7129B"/>
    <w:rsid w:val="00F715B9"/>
    <w:rsid w:val="00F742AB"/>
    <w:rsid w:val="00F749DB"/>
    <w:rsid w:val="00F77CAA"/>
    <w:rsid w:val="00F83362"/>
    <w:rsid w:val="00F917C9"/>
    <w:rsid w:val="00F947CE"/>
    <w:rsid w:val="00FA65A9"/>
    <w:rsid w:val="00FA6EE5"/>
    <w:rsid w:val="00FB191C"/>
    <w:rsid w:val="00FB2521"/>
    <w:rsid w:val="00FC08D8"/>
    <w:rsid w:val="00FC7F30"/>
    <w:rsid w:val="00FD4DD6"/>
    <w:rsid w:val="00FD72FD"/>
    <w:rsid w:val="00FE2D04"/>
    <w:rsid w:val="00FE7B0B"/>
    <w:rsid w:val="00FF1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 w:type="paragraph" w:styleId="ListParagraph">
    <w:name w:val="List Paragraph"/>
    <w:basedOn w:val="Normal"/>
    <w:uiPriority w:val="34"/>
    <w:qFormat/>
    <w:rsid w:val="00CF40A3"/>
    <w:pPr>
      <w:ind w:left="720"/>
      <w:contextualSpacing/>
    </w:pPr>
  </w:style>
</w:styles>
</file>

<file path=word/webSettings.xml><?xml version="1.0" encoding="utf-8"?>
<w:webSettings xmlns:r="http://schemas.openxmlformats.org/officeDocument/2006/relationships" xmlns:w="http://schemas.openxmlformats.org/wordprocessingml/2006/main">
  <w:divs>
    <w:div w:id="698893600">
      <w:marLeft w:val="0"/>
      <w:marRight w:val="0"/>
      <w:marTop w:val="0"/>
      <w:marBottom w:val="0"/>
      <w:divBdr>
        <w:top w:val="none" w:sz="0" w:space="0" w:color="auto"/>
        <w:left w:val="none" w:sz="0" w:space="0" w:color="auto"/>
        <w:bottom w:val="none" w:sz="0" w:space="0" w:color="auto"/>
        <w:right w:val="none" w:sz="0" w:space="0" w:color="auto"/>
      </w:divBdr>
    </w:div>
    <w:div w:id="698893601">
      <w:marLeft w:val="0"/>
      <w:marRight w:val="0"/>
      <w:marTop w:val="0"/>
      <w:marBottom w:val="0"/>
      <w:divBdr>
        <w:top w:val="none" w:sz="0" w:space="0" w:color="auto"/>
        <w:left w:val="none" w:sz="0" w:space="0" w:color="auto"/>
        <w:bottom w:val="none" w:sz="0" w:space="0" w:color="auto"/>
        <w:right w:val="none" w:sz="0" w:space="0" w:color="auto"/>
      </w:divBdr>
    </w:div>
    <w:div w:id="698893602">
      <w:marLeft w:val="0"/>
      <w:marRight w:val="0"/>
      <w:marTop w:val="0"/>
      <w:marBottom w:val="0"/>
      <w:divBdr>
        <w:top w:val="none" w:sz="0" w:space="0" w:color="auto"/>
        <w:left w:val="none" w:sz="0" w:space="0" w:color="auto"/>
        <w:bottom w:val="none" w:sz="0" w:space="0" w:color="auto"/>
        <w:right w:val="none" w:sz="0" w:space="0" w:color="auto"/>
      </w:divBdr>
    </w:div>
    <w:div w:id="698893603">
      <w:marLeft w:val="0"/>
      <w:marRight w:val="0"/>
      <w:marTop w:val="0"/>
      <w:marBottom w:val="0"/>
      <w:divBdr>
        <w:top w:val="none" w:sz="0" w:space="0" w:color="auto"/>
        <w:left w:val="none" w:sz="0" w:space="0" w:color="auto"/>
        <w:bottom w:val="none" w:sz="0" w:space="0" w:color="auto"/>
        <w:right w:val="none" w:sz="0" w:space="0" w:color="auto"/>
      </w:divBdr>
    </w:div>
    <w:div w:id="698893604">
      <w:marLeft w:val="0"/>
      <w:marRight w:val="0"/>
      <w:marTop w:val="0"/>
      <w:marBottom w:val="0"/>
      <w:divBdr>
        <w:top w:val="none" w:sz="0" w:space="0" w:color="auto"/>
        <w:left w:val="none" w:sz="0" w:space="0" w:color="auto"/>
        <w:bottom w:val="none" w:sz="0" w:space="0" w:color="auto"/>
        <w:right w:val="none" w:sz="0" w:space="0" w:color="auto"/>
      </w:divBdr>
    </w:div>
    <w:div w:id="698893605">
      <w:marLeft w:val="0"/>
      <w:marRight w:val="0"/>
      <w:marTop w:val="0"/>
      <w:marBottom w:val="0"/>
      <w:divBdr>
        <w:top w:val="none" w:sz="0" w:space="0" w:color="auto"/>
        <w:left w:val="none" w:sz="0" w:space="0" w:color="auto"/>
        <w:bottom w:val="none" w:sz="0" w:space="0" w:color="auto"/>
        <w:right w:val="none" w:sz="0" w:space="0" w:color="auto"/>
      </w:divBdr>
    </w:div>
    <w:div w:id="698893606">
      <w:marLeft w:val="0"/>
      <w:marRight w:val="0"/>
      <w:marTop w:val="0"/>
      <w:marBottom w:val="0"/>
      <w:divBdr>
        <w:top w:val="none" w:sz="0" w:space="0" w:color="auto"/>
        <w:left w:val="none" w:sz="0" w:space="0" w:color="auto"/>
        <w:bottom w:val="none" w:sz="0" w:space="0" w:color="auto"/>
        <w:right w:val="none" w:sz="0" w:space="0" w:color="auto"/>
      </w:divBdr>
    </w:div>
    <w:div w:id="698893607">
      <w:marLeft w:val="0"/>
      <w:marRight w:val="0"/>
      <w:marTop w:val="0"/>
      <w:marBottom w:val="0"/>
      <w:divBdr>
        <w:top w:val="none" w:sz="0" w:space="0" w:color="auto"/>
        <w:left w:val="none" w:sz="0" w:space="0" w:color="auto"/>
        <w:bottom w:val="none" w:sz="0" w:space="0" w:color="auto"/>
        <w:right w:val="none" w:sz="0" w:space="0" w:color="auto"/>
      </w:divBdr>
    </w:div>
    <w:div w:id="698893608">
      <w:marLeft w:val="0"/>
      <w:marRight w:val="0"/>
      <w:marTop w:val="0"/>
      <w:marBottom w:val="0"/>
      <w:divBdr>
        <w:top w:val="none" w:sz="0" w:space="0" w:color="auto"/>
        <w:left w:val="none" w:sz="0" w:space="0" w:color="auto"/>
        <w:bottom w:val="none" w:sz="0" w:space="0" w:color="auto"/>
        <w:right w:val="none" w:sz="0" w:space="0" w:color="auto"/>
      </w:divBdr>
    </w:div>
    <w:div w:id="698893609">
      <w:marLeft w:val="0"/>
      <w:marRight w:val="0"/>
      <w:marTop w:val="0"/>
      <w:marBottom w:val="0"/>
      <w:divBdr>
        <w:top w:val="none" w:sz="0" w:space="0" w:color="auto"/>
        <w:left w:val="none" w:sz="0" w:space="0" w:color="auto"/>
        <w:bottom w:val="none" w:sz="0" w:space="0" w:color="auto"/>
        <w:right w:val="none" w:sz="0" w:space="0" w:color="auto"/>
      </w:divBdr>
    </w:div>
    <w:div w:id="698893610">
      <w:marLeft w:val="0"/>
      <w:marRight w:val="0"/>
      <w:marTop w:val="0"/>
      <w:marBottom w:val="0"/>
      <w:divBdr>
        <w:top w:val="none" w:sz="0" w:space="0" w:color="auto"/>
        <w:left w:val="none" w:sz="0" w:space="0" w:color="auto"/>
        <w:bottom w:val="none" w:sz="0" w:space="0" w:color="auto"/>
        <w:right w:val="none" w:sz="0" w:space="0" w:color="auto"/>
      </w:divBdr>
    </w:div>
    <w:div w:id="698893611">
      <w:marLeft w:val="0"/>
      <w:marRight w:val="0"/>
      <w:marTop w:val="0"/>
      <w:marBottom w:val="0"/>
      <w:divBdr>
        <w:top w:val="none" w:sz="0" w:space="0" w:color="auto"/>
        <w:left w:val="none" w:sz="0" w:space="0" w:color="auto"/>
        <w:bottom w:val="none" w:sz="0" w:space="0" w:color="auto"/>
        <w:right w:val="none" w:sz="0" w:space="0" w:color="auto"/>
      </w:divBdr>
    </w:div>
    <w:div w:id="698893612">
      <w:marLeft w:val="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numbering" Target="numbering.xml"/><Relationship Id="rId16" Type="http://schemas.openxmlformats.org/officeDocument/2006/relationships/hyperlink" Target="http://www.hccs.edu/hcc/System%20Home/Departments/Student_Handbook/academic_inf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F3197A-F610-4BA2-B8DA-17CB82C3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11</Pages>
  <Words>3850</Words>
  <Characters>24594</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tics</dc:creator>
  <cp:lastModifiedBy>CUSTOMER</cp:lastModifiedBy>
  <cp:revision>169</cp:revision>
  <cp:lastPrinted>2016-01-11T20:53:00Z</cp:lastPrinted>
  <dcterms:created xsi:type="dcterms:W3CDTF">2015-08-21T21:49:00Z</dcterms:created>
  <dcterms:modified xsi:type="dcterms:W3CDTF">2016-01-14T02:19:00Z</dcterms:modified>
</cp:coreProperties>
</file>