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9D9D9"/>
  <w:body>
    <w:p w14:paraId="77E71010" w14:textId="77777777" w:rsidR="00BD2105" w:rsidRDefault="00BD2105" w:rsidP="00BD2105">
      <w:r>
        <w:t>Fred P. Gaines</w:t>
      </w:r>
    </w:p>
    <w:p w14:paraId="7660223B" w14:textId="77777777" w:rsidR="00BD2105" w:rsidRDefault="00BD2105" w:rsidP="00BD2105">
      <w:r>
        <w:t>Email: ROLAND.GAINES@gmail.com</w:t>
      </w:r>
    </w:p>
    <w:p w14:paraId="610E2B57" w14:textId="77777777" w:rsidR="00BD2105" w:rsidRDefault="00BD2105" w:rsidP="00BD2105"/>
    <w:p w14:paraId="77A196D2" w14:textId="77777777" w:rsidR="00BD2105" w:rsidRDefault="00BD2105" w:rsidP="00BD2105">
      <w:r>
        <w:t xml:space="preserve">Objective: Seeking new opportunities in teaching in higher education, which will maximize effective classroom instruction, i.e., pedagogy and andragogy. </w:t>
      </w:r>
    </w:p>
    <w:p w14:paraId="0D23FDEA" w14:textId="77777777" w:rsidR="00BD2105" w:rsidRDefault="00BD2105" w:rsidP="00BD2105"/>
    <w:p w14:paraId="38D0A4CB" w14:textId="77777777" w:rsidR="00BD2105" w:rsidRDefault="00BD2105" w:rsidP="00BD2105">
      <w:r>
        <w:t xml:space="preserve">Education </w:t>
      </w:r>
    </w:p>
    <w:p w14:paraId="374ECEB9" w14:textId="77777777" w:rsidR="00BD2105" w:rsidRDefault="00BD2105" w:rsidP="00BD2105">
      <w:r>
        <w:t xml:space="preserve">University of St. Thomas – Houston, Texas </w:t>
      </w:r>
      <w:r>
        <w:tab/>
      </w:r>
      <w:r>
        <w:tab/>
        <w:t xml:space="preserve">- Post Bach. - Education </w:t>
      </w:r>
    </w:p>
    <w:p w14:paraId="655D53EA" w14:textId="77777777" w:rsidR="00BD2105" w:rsidRDefault="00BD2105" w:rsidP="00BD2105">
      <w:r>
        <w:t xml:space="preserve">Cornell [SUNY] University – Ithaca, New York </w:t>
      </w:r>
      <w:r>
        <w:tab/>
        <w:t xml:space="preserve">-B.S. in Animal Science / Communication Arts </w:t>
      </w:r>
    </w:p>
    <w:p w14:paraId="48692780" w14:textId="77777777" w:rsidR="00BD2105" w:rsidRDefault="00BD2105" w:rsidP="00BD2105">
      <w:r>
        <w:t xml:space="preserve">Cornell [SUNY] University – Ithaca, New York </w:t>
      </w:r>
      <w:r>
        <w:tab/>
        <w:t xml:space="preserve">-M.S. Animal Breeding / Statistics </w:t>
      </w:r>
    </w:p>
    <w:p w14:paraId="051D3E22" w14:textId="121A0898" w:rsidR="00BD2105" w:rsidRDefault="00BD2105" w:rsidP="00BD2105">
      <w:r>
        <w:t>Certification:</w:t>
      </w:r>
      <w:r>
        <w:t xml:space="preserve"> </w:t>
      </w:r>
      <w:r>
        <w:t xml:space="preserve">Texas: Generic Special Education (Grades PK-12) </w:t>
      </w:r>
    </w:p>
    <w:p w14:paraId="4DE54FA7" w14:textId="77777777" w:rsidR="00BD2105" w:rsidRDefault="00BD2105" w:rsidP="00BD2105">
      <w:r>
        <w:t>License: Texas Real Estate Commission – broker #228297 – since 1973</w:t>
      </w:r>
    </w:p>
    <w:p w14:paraId="712DA76F" w14:textId="77777777" w:rsidR="00BD2105" w:rsidRDefault="00BD2105" w:rsidP="00BD2105"/>
    <w:p w14:paraId="7F7D517F" w14:textId="77777777" w:rsidR="00BD2105" w:rsidRDefault="00BD2105" w:rsidP="00BD2105">
      <w:r>
        <w:t xml:space="preserve">Educational Experience </w:t>
      </w:r>
    </w:p>
    <w:p w14:paraId="05AC5EDD" w14:textId="77777777" w:rsidR="00BD2105" w:rsidRDefault="00BD2105" w:rsidP="00BD2105"/>
    <w:p w14:paraId="40C00326" w14:textId="77777777" w:rsidR="00BD2105" w:rsidRDefault="00BD2105" w:rsidP="00BD2105">
      <w:r>
        <w:t xml:space="preserve">2006 to Present - Adjunct Math Instructor with Houston Community College </w:t>
      </w:r>
    </w:p>
    <w:p w14:paraId="2145B1DB" w14:textId="77777777" w:rsidR="00BD2105" w:rsidRDefault="00BD2105" w:rsidP="00BD2105">
      <w:r>
        <w:t xml:space="preserve">Teach Developmental Math (0306, 0308 and 0312,) promote active learning including individualized </w:t>
      </w:r>
    </w:p>
    <w:p w14:paraId="09C4EB5D" w14:textId="77777777" w:rsidR="00BD2105" w:rsidRDefault="00BD2105" w:rsidP="00BD2105">
      <w:r>
        <w:t xml:space="preserve">instruction, problem-solving assignments, and small group work. Plan &amp; teach essential elements of </w:t>
      </w:r>
    </w:p>
    <w:p w14:paraId="6286093A" w14:textId="77777777" w:rsidR="00BD2105" w:rsidRDefault="00BD2105" w:rsidP="00BD2105">
      <w:r>
        <w:t xml:space="preserve">math. Create a classroom environment that is conductive to learning. Employ appropriate instructional </w:t>
      </w:r>
    </w:p>
    <w:p w14:paraId="4B1CE9FC" w14:textId="77777777" w:rsidR="00BD2105" w:rsidRDefault="00BD2105" w:rsidP="00BD2105">
      <w:r>
        <w:t xml:space="preserve">methods and materials. </w:t>
      </w:r>
    </w:p>
    <w:p w14:paraId="2F494250" w14:textId="77777777" w:rsidR="00BD2105" w:rsidRDefault="00BD2105" w:rsidP="00BD2105"/>
    <w:p w14:paraId="2881C1C5" w14:textId="77777777" w:rsidR="00BD2105" w:rsidRDefault="00BD2105" w:rsidP="00BD2105">
      <w:r>
        <w:t xml:space="preserve">08/2004 to 02/2010 - Teacher with Sharpstown H.S. </w:t>
      </w:r>
    </w:p>
    <w:p w14:paraId="14F359B7" w14:textId="0BC87282" w:rsidR="00BD2105" w:rsidRDefault="00BD2105" w:rsidP="00BD2105">
      <w:r>
        <w:t>Teacher, Resource, Vocational Adjustment Coordinator,</w:t>
      </w:r>
      <w:r>
        <w:t xml:space="preserve"> </w:t>
      </w:r>
      <w:r>
        <w:t xml:space="preserve">co-teach Mathematics </w:t>
      </w:r>
    </w:p>
    <w:p w14:paraId="56C58F54" w14:textId="77777777" w:rsidR="00BD2105" w:rsidRDefault="00BD2105" w:rsidP="00BD2105">
      <w:r>
        <w:t xml:space="preserve">Employ diverse techniques, i.e., best practices to promote active learning including individualized </w:t>
      </w:r>
    </w:p>
    <w:p w14:paraId="74187F26" w14:textId="77777777" w:rsidR="00BD2105" w:rsidRDefault="00BD2105" w:rsidP="00BD2105">
      <w:r>
        <w:t xml:space="preserve">instruction, problem-solving assignments, and small peer-tutor-group work. </w:t>
      </w:r>
    </w:p>
    <w:p w14:paraId="6AD2DBC0" w14:textId="77777777" w:rsidR="00BD2105" w:rsidRDefault="00BD2105" w:rsidP="00BD2105">
      <w:r>
        <w:t xml:space="preserve">Develop, implement and provide data driven instruction in vocational curricular to increase student </w:t>
      </w:r>
    </w:p>
    <w:p w14:paraId="364533D6" w14:textId="77777777" w:rsidR="00BD2105" w:rsidRDefault="00BD2105" w:rsidP="00BD2105">
      <w:r>
        <w:t xml:space="preserve">performance and love of learning. </w:t>
      </w:r>
    </w:p>
    <w:p w14:paraId="17E25F8D" w14:textId="77777777" w:rsidR="00BD2105" w:rsidRDefault="00BD2105" w:rsidP="00BD2105"/>
    <w:p w14:paraId="627870A6" w14:textId="77777777" w:rsidR="00BD2105" w:rsidRDefault="00BD2105" w:rsidP="00BD2105">
      <w:r>
        <w:t xml:space="preserve">Plan, facilitate and in-service administration, teaching professionals, parents and students on transition </w:t>
      </w:r>
    </w:p>
    <w:p w14:paraId="418674A2" w14:textId="77777777" w:rsidR="00BD2105" w:rsidRDefault="00BD2105" w:rsidP="00BD2105">
      <w:r>
        <w:t xml:space="preserve">supports and services available both during and after high school. </w:t>
      </w:r>
    </w:p>
    <w:p w14:paraId="5E354D02" w14:textId="77777777" w:rsidR="00BD2105" w:rsidRDefault="00BD2105" w:rsidP="00BD2105">
      <w:r>
        <w:t xml:space="preserve">Build and maintain business and school partnerships to provide work-based and supported employment </w:t>
      </w:r>
    </w:p>
    <w:p w14:paraId="3DD81D9E" w14:textId="77777777" w:rsidR="00BD2105" w:rsidRDefault="00BD2105" w:rsidP="00BD2105">
      <w:r>
        <w:t xml:space="preserve">opportunities for students. </w:t>
      </w:r>
    </w:p>
    <w:p w14:paraId="26F512B6" w14:textId="77777777" w:rsidR="00BD2105" w:rsidRDefault="00BD2105" w:rsidP="00BD2105"/>
    <w:p w14:paraId="22DBA191" w14:textId="77777777" w:rsidR="00BD2105" w:rsidRDefault="00BD2105" w:rsidP="00BD2105">
      <w:r>
        <w:t xml:space="preserve">Collaborate with teaching professionals and administration weekly in the selection and adaptation of </w:t>
      </w:r>
    </w:p>
    <w:p w14:paraId="5ED1FC29" w14:textId="77777777" w:rsidR="00BD2105" w:rsidRDefault="00BD2105" w:rsidP="00BD2105">
      <w:r>
        <w:t xml:space="preserve">best teaching practices and best teaching materials for classroom use to help students be attentive and </w:t>
      </w:r>
    </w:p>
    <w:p w14:paraId="38C38B7C" w14:textId="77777777" w:rsidR="00BD2105" w:rsidRDefault="00BD2105" w:rsidP="00BD2105">
      <w:r>
        <w:t xml:space="preserve">life-long learners. </w:t>
      </w:r>
    </w:p>
    <w:p w14:paraId="40CADEAD" w14:textId="77777777" w:rsidR="00BD2105" w:rsidRDefault="00BD2105" w:rsidP="00BD2105"/>
    <w:p w14:paraId="41CD6964" w14:textId="77777777" w:rsidR="00BD2105" w:rsidRDefault="00BD2105" w:rsidP="00BD2105">
      <w:r>
        <w:t xml:space="preserve">11/2003 to 07/2004 - Teacher   Family Technology Center </w:t>
      </w:r>
    </w:p>
    <w:p w14:paraId="0050F34E" w14:textId="77777777" w:rsidR="00BD2105" w:rsidRDefault="00BD2105" w:rsidP="00BD2105">
      <w:r>
        <w:t xml:space="preserve">Planned and taught basic computer classes and integrated Microsoft’s state of the art Text-to-Speech </w:t>
      </w:r>
    </w:p>
    <w:p w14:paraId="3C929FDF" w14:textId="77777777" w:rsidR="00BD2105" w:rsidRDefault="00BD2105" w:rsidP="00BD2105">
      <w:r>
        <w:t xml:space="preserve">(TTS) and Voice Recognition (VR) to students’ ages 7 to 70. Designed browsers, web pages, lesson plans </w:t>
      </w:r>
    </w:p>
    <w:p w14:paraId="600C121E" w14:textId="77777777" w:rsidR="00BD2105" w:rsidRDefault="00BD2105" w:rsidP="00BD2105">
      <w:r>
        <w:t xml:space="preserve">and </w:t>
      </w:r>
      <w:proofErr w:type="gramStart"/>
      <w:r>
        <w:t>computer based</w:t>
      </w:r>
      <w:proofErr w:type="gramEnd"/>
      <w:r>
        <w:t xml:space="preserve"> activities using Yahoo’s </w:t>
      </w:r>
      <w:proofErr w:type="spellStart"/>
      <w:r>
        <w:t>Geocities</w:t>
      </w:r>
      <w:proofErr w:type="spellEnd"/>
      <w:r>
        <w:t xml:space="preserve"> software while using various forms of multimedia </w:t>
      </w:r>
    </w:p>
    <w:p w14:paraId="4A1FE489" w14:textId="77777777" w:rsidR="00BD2105" w:rsidRDefault="00BD2105" w:rsidP="00BD2105">
      <w:r>
        <w:t xml:space="preserve">including the digital camera. Collaborated and co-taught with peers to develop small business plans, </w:t>
      </w:r>
    </w:p>
    <w:p w14:paraId="448F3B3A" w14:textId="77777777" w:rsidR="00BD2105" w:rsidRDefault="00BD2105" w:rsidP="00BD2105">
      <w:r>
        <w:t xml:space="preserve">marketing plans, flyers, and business cards. </w:t>
      </w:r>
    </w:p>
    <w:p w14:paraId="45E009A5" w14:textId="77777777" w:rsidR="00BD2105" w:rsidRDefault="00BD2105" w:rsidP="00BD2105">
      <w:pPr>
        <w:rPr>
          <w:b/>
        </w:rPr>
      </w:pPr>
    </w:p>
    <w:p w14:paraId="3EDED629" w14:textId="77777777" w:rsidR="00BD2105" w:rsidRDefault="00BD2105" w:rsidP="00BD2105">
      <w:pPr>
        <w:rPr>
          <w:b/>
        </w:rPr>
      </w:pPr>
      <w:r>
        <w:rPr>
          <w:b/>
        </w:rPr>
        <w:t xml:space="preserve">01/1990 to 06/2004 - Project Manager with Inner-city Management Works </w:t>
      </w:r>
    </w:p>
    <w:p w14:paraId="05CAA6DC" w14:textId="77777777" w:rsidR="00BD2105" w:rsidRDefault="00BD2105" w:rsidP="00BD2105">
      <w:r>
        <w:t xml:space="preserve">Established a Community Housing Development Organization (CHDO) 501(c)(3) through the City of </w:t>
      </w:r>
    </w:p>
    <w:p w14:paraId="4A6FEFBB" w14:textId="77777777" w:rsidR="00BD2105" w:rsidRDefault="00BD2105" w:rsidP="00BD2105">
      <w:r>
        <w:t xml:space="preserve">Houston to build affordable housing. Elected to the City of Houston’s Imagine Houston Steering </w:t>
      </w:r>
    </w:p>
    <w:p w14:paraId="434CC069" w14:textId="77777777" w:rsidR="00BD2105" w:rsidRDefault="00BD2105" w:rsidP="00BD2105">
      <w:r>
        <w:t>Committee “Where to Work” during Mayor Bob Lanier’s term.</w:t>
      </w:r>
    </w:p>
    <w:p w14:paraId="727E5010" w14:textId="77777777" w:rsidR="00BD2105" w:rsidRDefault="00BD2105" w:rsidP="00BD2105"/>
    <w:p w14:paraId="72D2606F" w14:textId="77777777" w:rsidR="00BD2105" w:rsidRDefault="00BD2105" w:rsidP="00BD2105">
      <w:r>
        <w:t xml:space="preserve">08/1999 to 08/2001 - Support Specialist with University of Texas </w:t>
      </w:r>
    </w:p>
    <w:p w14:paraId="0BCA6E73" w14:textId="77777777" w:rsidR="00BD2105" w:rsidRDefault="00BD2105" w:rsidP="00BD2105">
      <w:r>
        <w:t xml:space="preserve">Implemented milieu treatment for residents exhibiting chronic psychiatric disorders. Worked directly </w:t>
      </w:r>
    </w:p>
    <w:p w14:paraId="6FFBE972" w14:textId="77777777" w:rsidR="00BD2105" w:rsidRDefault="00BD2105" w:rsidP="00BD2105">
      <w:r>
        <w:t xml:space="preserve">with doctors and registered nurses in triage with admission, orientation, patient escort, record keeping, </w:t>
      </w:r>
    </w:p>
    <w:p w14:paraId="2E37B90B" w14:textId="77777777" w:rsidR="00BD2105" w:rsidRDefault="00BD2105" w:rsidP="00BD2105">
      <w:r>
        <w:t>reports, scheduling of team meetings, and coordination of transfers. Notarized court documents.</w:t>
      </w:r>
    </w:p>
    <w:p w14:paraId="2AC2B3F0" w14:textId="77777777" w:rsidR="00BD2105" w:rsidRDefault="00BD2105" w:rsidP="00BD2105"/>
    <w:p w14:paraId="0A7DC8F8" w14:textId="77777777" w:rsidR="00BD2105" w:rsidRDefault="00BD2105" w:rsidP="00BD2105">
      <w:r>
        <w:t xml:space="preserve">09/1999 to 12/1999 - Salesman with Dell Computer Corporation </w:t>
      </w:r>
    </w:p>
    <w:p w14:paraId="16939036" w14:textId="77777777" w:rsidR="00BD2105" w:rsidRDefault="00BD2105" w:rsidP="00BD2105">
      <w:r>
        <w:t xml:space="preserve">Provided prompt courteous service to customers while assisting with product selection, pricing, and </w:t>
      </w:r>
    </w:p>
    <w:p w14:paraId="36103159" w14:textId="77777777" w:rsidR="00BD2105" w:rsidRDefault="00BD2105" w:rsidP="00BD2105">
      <w:r>
        <w:t xml:space="preserve">delivery information. Monitored sales programs, planned new marketing strategies, devised creative </w:t>
      </w:r>
    </w:p>
    <w:p w14:paraId="2641F2FC" w14:textId="77777777" w:rsidR="00BD2105" w:rsidRDefault="00BD2105" w:rsidP="00BD2105">
      <w:r>
        <w:t xml:space="preserve">product applications, and prepared monthly activity and forecast reports. </w:t>
      </w:r>
    </w:p>
    <w:p w14:paraId="4B13643F" w14:textId="77777777" w:rsidR="00BD2105" w:rsidRDefault="00BD2105" w:rsidP="00BD2105"/>
    <w:p w14:paraId="41F98F4A" w14:textId="77777777" w:rsidR="00BD2105" w:rsidRDefault="00BD2105" w:rsidP="00BD2105">
      <w:r>
        <w:t xml:space="preserve">Professional Achievements </w:t>
      </w:r>
    </w:p>
    <w:p w14:paraId="1DFAF1E3" w14:textId="72FC3B1B" w:rsidR="00BD2105" w:rsidRDefault="00BD2105" w:rsidP="00BD2105">
      <w:r>
        <w:t xml:space="preserve">Texas Real Estate </w:t>
      </w:r>
      <w:proofErr w:type="gramStart"/>
      <w:r>
        <w:t>Broker  ~</w:t>
      </w:r>
      <w:proofErr w:type="gramEnd"/>
      <w:r>
        <w:t xml:space="preserve"> 9950 Westpark , #638 </w:t>
      </w:r>
      <w:r w:rsidR="00037E01">
        <w:t>H</w:t>
      </w:r>
      <w:r>
        <w:t xml:space="preserve">ouston </w:t>
      </w:r>
      <w:r w:rsidR="00037E01">
        <w:t xml:space="preserve"> TX</w:t>
      </w:r>
      <w:r>
        <w:t xml:space="preserve">  77063</w:t>
      </w:r>
    </w:p>
    <w:p w14:paraId="3F1E4970" w14:textId="77777777" w:rsidR="00BD2105" w:rsidRDefault="00BD2105" w:rsidP="00BD2105">
      <w:r>
        <w:t xml:space="preserve">Dba capital </w:t>
      </w:r>
      <w:proofErr w:type="spellStart"/>
      <w:r>
        <w:t>gaines</w:t>
      </w:r>
      <w:proofErr w:type="spellEnd"/>
      <w:r>
        <w:t xml:space="preserve"> affordable investments</w:t>
      </w:r>
    </w:p>
    <w:p w14:paraId="07F41B78" w14:textId="77777777" w:rsidR="00BD2105" w:rsidRDefault="00BD2105" w:rsidP="00BD2105">
      <w:r>
        <w:t xml:space="preserve">Technological </w:t>
      </w:r>
      <w:proofErr w:type="gramStart"/>
      <w:r>
        <w:t>Skills :</w:t>
      </w:r>
      <w:proofErr w:type="gramEnd"/>
      <w:r>
        <w:t xml:space="preserve"> Microsoft Word and Excel, Adobe Muse, Premiere Pro CC, Digital Camera, Scanner, iPhone</w:t>
      </w:r>
    </w:p>
    <w:p w14:paraId="3ACE6C89" w14:textId="77777777" w:rsidR="00BD2105" w:rsidRDefault="00BD2105" w:rsidP="00BD2105">
      <w:r>
        <w:t xml:space="preserve">Soon to learn the following </w:t>
      </w:r>
      <w:r>
        <w:rPr>
          <w:rFonts w:ascii="Roboto" w:eastAsia="Roboto" w:hAnsi="Roboto" w:cs="Roboto"/>
          <w:sz w:val="21"/>
          <w:szCs w:val="21"/>
        </w:rPr>
        <w:t xml:space="preserve">CMS systems, e.g., </w:t>
      </w:r>
      <w:r>
        <w:rPr>
          <w:rFonts w:ascii="Roboto" w:eastAsia="Roboto" w:hAnsi="Roboto" w:cs="Roboto"/>
          <w:b/>
          <w:sz w:val="21"/>
          <w:szCs w:val="21"/>
        </w:rPr>
        <w:t xml:space="preserve">Sketch, </w:t>
      </w:r>
      <w:proofErr w:type="spellStart"/>
      <w:r>
        <w:rPr>
          <w:rFonts w:ascii="Roboto" w:eastAsia="Roboto" w:hAnsi="Roboto" w:cs="Roboto"/>
          <w:b/>
          <w:sz w:val="21"/>
          <w:szCs w:val="21"/>
        </w:rPr>
        <w:t>InVision</w:t>
      </w:r>
      <w:proofErr w:type="spellEnd"/>
      <w:r>
        <w:rPr>
          <w:rFonts w:ascii="Roboto" w:eastAsia="Roboto" w:hAnsi="Roboto" w:cs="Roboto"/>
          <w:b/>
          <w:sz w:val="21"/>
          <w:szCs w:val="21"/>
        </w:rPr>
        <w:t>, Figma, Asana, Jira, etc</w:t>
      </w:r>
      <w:r>
        <w:rPr>
          <w:rFonts w:ascii="Roboto" w:eastAsia="Roboto" w:hAnsi="Roboto" w:cs="Roboto"/>
          <w:sz w:val="21"/>
          <w:szCs w:val="21"/>
        </w:rPr>
        <w:t>.</w:t>
      </w:r>
    </w:p>
    <w:p w14:paraId="1C26A87A" w14:textId="77777777" w:rsidR="00BD2105" w:rsidRDefault="00BD2105" w:rsidP="00BD2105">
      <w:r>
        <w:br w:type="page"/>
      </w:r>
    </w:p>
    <w:p w14:paraId="0E851825" w14:textId="77777777" w:rsidR="00BD2105" w:rsidRDefault="00BD2105">
      <w:pPr>
        <w:rPr>
          <w:b/>
          <w:color w:val="202124"/>
          <w:sz w:val="45"/>
          <w:szCs w:val="45"/>
        </w:rPr>
      </w:pPr>
      <w:r>
        <w:rPr>
          <w:b/>
          <w:noProof/>
          <w:color w:val="202124"/>
          <w:sz w:val="45"/>
          <w:szCs w:val="45"/>
        </w:rPr>
        <w:lastRenderedPageBreak/>
        <w:drawing>
          <wp:inline distT="0" distB="0" distL="0" distR="0" wp14:anchorId="619F310D" wp14:editId="5CCA6DB6">
            <wp:extent cx="9144000" cy="4579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9144000" cy="4579620"/>
                    </a:xfrm>
                    <a:prstGeom prst="rect">
                      <a:avLst/>
                    </a:prstGeom>
                  </pic:spPr>
                </pic:pic>
              </a:graphicData>
            </a:graphic>
          </wp:inline>
        </w:drawing>
      </w:r>
    </w:p>
    <w:p w14:paraId="6A3B16D0" w14:textId="5CDFBDE6" w:rsidR="00BD2105" w:rsidRDefault="00BD2105">
      <w:pPr>
        <w:rPr>
          <w:b/>
          <w:color w:val="202124"/>
          <w:sz w:val="45"/>
          <w:szCs w:val="45"/>
        </w:rPr>
      </w:pPr>
      <w:r>
        <w:rPr>
          <w:b/>
          <w:color w:val="202124"/>
          <w:sz w:val="45"/>
          <w:szCs w:val="45"/>
        </w:rPr>
        <w:br w:type="page"/>
      </w:r>
    </w:p>
    <w:p w14:paraId="6AA46928" w14:textId="3347F2D1" w:rsidR="008708F6" w:rsidRDefault="00D7588C">
      <w:pPr>
        <w:shd w:val="clear" w:color="auto" w:fill="FFFFFF"/>
        <w:spacing w:after="180"/>
        <w:rPr>
          <w:b/>
          <w:color w:val="202124"/>
          <w:sz w:val="45"/>
          <w:szCs w:val="45"/>
        </w:rPr>
      </w:pPr>
      <w:r>
        <w:rPr>
          <w:b/>
          <w:color w:val="202124"/>
          <w:sz w:val="45"/>
          <w:szCs w:val="45"/>
        </w:rPr>
        <w:lastRenderedPageBreak/>
        <w:t>Senior Product Designer</w:t>
      </w:r>
    </w:p>
    <w:p w14:paraId="4063053D" w14:textId="77777777" w:rsidR="008708F6" w:rsidRDefault="00D7588C">
      <w:pPr>
        <w:shd w:val="clear" w:color="auto" w:fill="FFFFFF"/>
        <w:spacing w:after="180"/>
        <w:rPr>
          <w:rFonts w:ascii="Roboto" w:eastAsia="Roboto" w:hAnsi="Roboto" w:cs="Roboto"/>
          <w:color w:val="202124"/>
          <w:sz w:val="21"/>
          <w:szCs w:val="21"/>
        </w:rPr>
      </w:pPr>
      <w:r>
        <w:rPr>
          <w:rFonts w:ascii="Roboto" w:eastAsia="Roboto" w:hAnsi="Roboto" w:cs="Roboto"/>
          <w:color w:val="202124"/>
          <w:sz w:val="21"/>
          <w:szCs w:val="21"/>
        </w:rPr>
        <w:t>SAVE</w:t>
      </w:r>
    </w:p>
    <w:p w14:paraId="31CCC99B" w14:textId="77777777" w:rsidR="008708F6" w:rsidRDefault="00D7588C">
      <w:pPr>
        <w:shd w:val="clear" w:color="auto" w:fill="FFFFFF"/>
        <w:spacing w:after="480"/>
        <w:rPr>
          <w:rFonts w:ascii="Roboto" w:eastAsia="Roboto" w:hAnsi="Roboto" w:cs="Roboto"/>
          <w:color w:val="202124"/>
          <w:sz w:val="21"/>
          <w:szCs w:val="21"/>
        </w:rPr>
      </w:pPr>
      <w:r>
        <w:rPr>
          <w:rFonts w:ascii="Roboto" w:eastAsia="Roboto" w:hAnsi="Roboto" w:cs="Roboto"/>
          <w:noProof/>
          <w:color w:val="202124"/>
          <w:sz w:val="21"/>
          <w:szCs w:val="21"/>
        </w:rPr>
        <w:drawing>
          <wp:inline distT="114300" distB="114300" distL="114300" distR="114300" wp14:anchorId="75C9337B" wp14:editId="42C8E0D5">
            <wp:extent cx="381000" cy="127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81000" cy="127000"/>
                    </a:xfrm>
                    <a:prstGeom prst="rect">
                      <a:avLst/>
                    </a:prstGeom>
                    <a:ln/>
                  </pic:spPr>
                </pic:pic>
              </a:graphicData>
            </a:graphic>
          </wp:inline>
        </w:drawing>
      </w:r>
      <w:r>
        <w:fldChar w:fldCharType="begin"/>
      </w:r>
      <w:r>
        <w:instrText xml:space="preserve"> HYPERLINK "https://www.peoriapublicradio.org/post/obama-foundation-launches-asia-pacific-leadership-program-hawaii" </w:instrText>
      </w:r>
      <w:r>
        <w:fldChar w:fldCharType="separate"/>
      </w:r>
    </w:p>
    <w:p w14:paraId="185F0DFC" w14:textId="77777777" w:rsidR="008708F6" w:rsidRDefault="00D7588C">
      <w:pPr>
        <w:shd w:val="clear" w:color="auto" w:fill="FFFFFF"/>
        <w:spacing w:after="540" w:line="300" w:lineRule="auto"/>
        <w:ind w:left="760"/>
        <w:rPr>
          <w:rFonts w:ascii="Roboto" w:eastAsia="Roboto" w:hAnsi="Roboto" w:cs="Roboto"/>
          <w:color w:val="202124"/>
          <w:sz w:val="21"/>
          <w:szCs w:val="21"/>
        </w:rPr>
      </w:pPr>
      <w:r>
        <w:fldChar w:fldCharType="end"/>
      </w:r>
      <w:r>
        <w:rPr>
          <w:rFonts w:ascii="Roboto" w:eastAsia="Roboto" w:hAnsi="Roboto" w:cs="Roboto"/>
          <w:color w:val="202124"/>
          <w:sz w:val="21"/>
          <w:szCs w:val="21"/>
        </w:rPr>
        <w:t>The Obama Foundation</w:t>
      </w:r>
    </w:p>
    <w:p w14:paraId="11A84BC0" w14:textId="77777777" w:rsidR="008708F6" w:rsidRDefault="00D7588C">
      <w:pPr>
        <w:shd w:val="clear" w:color="auto" w:fill="FFFFFF"/>
        <w:spacing w:after="480" w:line="300" w:lineRule="auto"/>
        <w:ind w:left="760"/>
        <w:rPr>
          <w:rFonts w:ascii="Roboto" w:eastAsia="Roboto" w:hAnsi="Roboto" w:cs="Roboto"/>
          <w:color w:val="202124"/>
          <w:sz w:val="21"/>
          <w:szCs w:val="21"/>
        </w:rPr>
      </w:pPr>
      <w:r>
        <w:rPr>
          <w:rFonts w:ascii="Roboto" w:eastAsia="Roboto" w:hAnsi="Roboto" w:cs="Roboto"/>
          <w:color w:val="202124"/>
          <w:sz w:val="21"/>
          <w:szCs w:val="21"/>
        </w:rPr>
        <w:t>Anywhere</w:t>
      </w:r>
    </w:p>
    <w:p w14:paraId="006EB801" w14:textId="77777777" w:rsidR="008708F6" w:rsidRDefault="00D7588C">
      <w:pPr>
        <w:rPr>
          <w:rFonts w:ascii="Roboto" w:eastAsia="Roboto" w:hAnsi="Roboto" w:cs="Roboto"/>
          <w:color w:val="FFFFFF"/>
          <w:sz w:val="21"/>
          <w:szCs w:val="21"/>
          <w:shd w:val="clear" w:color="auto" w:fill="4285F4"/>
        </w:rPr>
      </w:pPr>
      <w:hyperlink r:id="rId9">
        <w:r>
          <w:rPr>
            <w:rFonts w:ascii="Roboto" w:eastAsia="Roboto" w:hAnsi="Roboto" w:cs="Roboto"/>
            <w:color w:val="FFFFFF"/>
            <w:sz w:val="21"/>
            <w:szCs w:val="21"/>
            <w:shd w:val="clear" w:color="auto" w:fill="4285F4"/>
          </w:rPr>
          <w:t>Apply on Glassdoor</w:t>
        </w:r>
      </w:hyperlink>
    </w:p>
    <w:p w14:paraId="3295BB22" w14:textId="77777777" w:rsidR="008708F6" w:rsidRDefault="00D7588C">
      <w:pPr>
        <w:shd w:val="clear" w:color="auto" w:fill="FFFFFF"/>
        <w:spacing w:before="180"/>
        <w:rPr>
          <w:rFonts w:ascii="Roboto" w:eastAsia="Roboto" w:hAnsi="Roboto" w:cs="Roboto"/>
          <w:color w:val="202124"/>
          <w:sz w:val="21"/>
          <w:szCs w:val="21"/>
        </w:rPr>
      </w:pPr>
      <w:r>
        <w:rPr>
          <w:rFonts w:ascii="Roboto" w:eastAsia="Roboto" w:hAnsi="Roboto" w:cs="Roboto"/>
          <w:color w:val="202124"/>
          <w:sz w:val="21"/>
          <w:szCs w:val="21"/>
        </w:rPr>
        <w:t xml:space="preserve">17 days </w:t>
      </w:r>
      <w:proofErr w:type="gramStart"/>
      <w:r>
        <w:rPr>
          <w:rFonts w:ascii="Roboto" w:eastAsia="Roboto" w:hAnsi="Roboto" w:cs="Roboto"/>
          <w:color w:val="202124"/>
          <w:sz w:val="21"/>
          <w:szCs w:val="21"/>
        </w:rPr>
        <w:t>ago</w:t>
      </w:r>
      <w:proofErr w:type="gramEnd"/>
      <w:r>
        <w:rPr>
          <w:rFonts w:ascii="Roboto" w:eastAsia="Roboto" w:hAnsi="Roboto" w:cs="Roboto"/>
          <w:color w:val="202124"/>
          <w:sz w:val="21"/>
          <w:szCs w:val="21"/>
        </w:rPr>
        <w:t xml:space="preserve"> Work from home full-time</w:t>
      </w:r>
    </w:p>
    <w:p w14:paraId="3538C6BE" w14:textId="77777777" w:rsidR="008708F6" w:rsidRDefault="00D7588C">
      <w:pPr>
        <w:rPr>
          <w:rFonts w:ascii="Roboto" w:eastAsia="Roboto" w:hAnsi="Roboto" w:cs="Roboto"/>
          <w:sz w:val="21"/>
          <w:szCs w:val="21"/>
        </w:rPr>
      </w:pPr>
      <w:r>
        <w:rPr>
          <w:rFonts w:ascii="Roboto" w:eastAsia="Roboto" w:hAnsi="Roboto" w:cs="Roboto"/>
          <w:sz w:val="21"/>
          <w:szCs w:val="21"/>
        </w:rPr>
        <w:t>About the Obama Foundation</w:t>
      </w:r>
    </w:p>
    <w:p w14:paraId="5E2D3FA0" w14:textId="77777777" w:rsidR="008708F6" w:rsidRDefault="008708F6">
      <w:pPr>
        <w:rPr>
          <w:rFonts w:ascii="Roboto" w:eastAsia="Roboto" w:hAnsi="Roboto" w:cs="Roboto"/>
          <w:sz w:val="21"/>
          <w:szCs w:val="21"/>
        </w:rPr>
      </w:pPr>
    </w:p>
    <w:p w14:paraId="08EEC218" w14:textId="77777777" w:rsidR="008708F6" w:rsidRDefault="00D7588C">
      <w:pPr>
        <w:rPr>
          <w:rFonts w:ascii="Roboto" w:eastAsia="Roboto" w:hAnsi="Roboto" w:cs="Roboto"/>
          <w:sz w:val="21"/>
          <w:szCs w:val="21"/>
        </w:rPr>
      </w:pPr>
      <w:r>
        <w:rPr>
          <w:rFonts w:ascii="Roboto" w:eastAsia="Roboto" w:hAnsi="Roboto" w:cs="Roboto"/>
          <w:sz w:val="21"/>
          <w:szCs w:val="21"/>
        </w:rPr>
        <w:t>At the Obama Foundation, we are guided by a core belief: tha</w:t>
      </w:r>
      <w:r>
        <w:rPr>
          <w:rFonts w:ascii="Roboto" w:eastAsia="Roboto" w:hAnsi="Roboto" w:cs="Roboto"/>
          <w:sz w:val="21"/>
          <w:szCs w:val="21"/>
        </w:rPr>
        <w:t>t ordinary people working together can change history. Our mission is to inspire those people to take action, empower them to change their world for the better, and connect them so they can achieve more together than they can alone.</w:t>
      </w:r>
    </w:p>
    <w:p w14:paraId="4A98D029" w14:textId="77777777" w:rsidR="008708F6" w:rsidRDefault="008708F6">
      <w:pPr>
        <w:rPr>
          <w:rFonts w:ascii="Roboto" w:eastAsia="Roboto" w:hAnsi="Roboto" w:cs="Roboto"/>
          <w:sz w:val="21"/>
          <w:szCs w:val="21"/>
        </w:rPr>
      </w:pPr>
    </w:p>
    <w:p w14:paraId="63768CA2" w14:textId="77777777" w:rsidR="008708F6" w:rsidRDefault="00D7588C">
      <w:pPr>
        <w:rPr>
          <w:rFonts w:ascii="Roboto" w:eastAsia="Roboto" w:hAnsi="Roboto" w:cs="Roboto"/>
          <w:sz w:val="21"/>
          <w:szCs w:val="21"/>
        </w:rPr>
      </w:pPr>
      <w:r>
        <w:rPr>
          <w:rFonts w:ascii="Roboto" w:eastAsia="Roboto" w:hAnsi="Roboto" w:cs="Roboto"/>
          <w:sz w:val="21"/>
          <w:szCs w:val="21"/>
        </w:rPr>
        <w:t>We were founded by com</w:t>
      </w:r>
      <w:r>
        <w:rPr>
          <w:rFonts w:ascii="Roboto" w:eastAsia="Roboto" w:hAnsi="Roboto" w:cs="Roboto"/>
          <w:sz w:val="21"/>
          <w:szCs w:val="21"/>
        </w:rPr>
        <w:t>munity organizers, so when we seek to change, we do it by bringing people together.</w:t>
      </w:r>
    </w:p>
    <w:p w14:paraId="55FE1797" w14:textId="77777777" w:rsidR="008708F6" w:rsidRDefault="008708F6">
      <w:pPr>
        <w:rPr>
          <w:rFonts w:ascii="Roboto" w:eastAsia="Roboto" w:hAnsi="Roboto" w:cs="Roboto"/>
          <w:sz w:val="21"/>
          <w:szCs w:val="21"/>
        </w:rPr>
      </w:pPr>
    </w:p>
    <w:p w14:paraId="0FDBD58C" w14:textId="77777777" w:rsidR="008708F6" w:rsidRDefault="00D7588C">
      <w:pPr>
        <w:rPr>
          <w:rFonts w:ascii="Roboto" w:eastAsia="Roboto" w:hAnsi="Roboto" w:cs="Roboto"/>
          <w:sz w:val="21"/>
          <w:szCs w:val="21"/>
        </w:rPr>
      </w:pPr>
      <w:r>
        <w:rPr>
          <w:rFonts w:ascii="Roboto" w:eastAsia="Roboto" w:hAnsi="Roboto" w:cs="Roboto"/>
          <w:sz w:val="21"/>
          <w:szCs w:val="21"/>
        </w:rPr>
        <w:t xml:space="preserve">That approach begins at home, on the South Side of Chicago, where we are building the Obama Presidential Center. The Center represents a historic opportunity for Chicago: </w:t>
      </w:r>
      <w:r>
        <w:rPr>
          <w:rFonts w:ascii="Roboto" w:eastAsia="Roboto" w:hAnsi="Roboto" w:cs="Roboto"/>
          <w:sz w:val="21"/>
          <w:szCs w:val="21"/>
        </w:rPr>
        <w:t>a chance to build a world-class museum and public gathering space that celebrates our nation's first African American President and First Lady, steps away from where he began his career, where she was raised, and where together they made their home.</w:t>
      </w:r>
    </w:p>
    <w:p w14:paraId="7F9C1F97" w14:textId="77777777" w:rsidR="008708F6" w:rsidRDefault="008708F6">
      <w:pPr>
        <w:rPr>
          <w:rFonts w:ascii="Roboto" w:eastAsia="Roboto" w:hAnsi="Roboto" w:cs="Roboto"/>
          <w:sz w:val="21"/>
          <w:szCs w:val="21"/>
        </w:rPr>
      </w:pPr>
    </w:p>
    <w:p w14:paraId="2374EBDA" w14:textId="77777777" w:rsidR="008708F6" w:rsidRDefault="00D7588C">
      <w:pPr>
        <w:rPr>
          <w:rFonts w:ascii="Roboto" w:eastAsia="Roboto" w:hAnsi="Roboto" w:cs="Roboto"/>
          <w:sz w:val="21"/>
          <w:szCs w:val="21"/>
        </w:rPr>
      </w:pPr>
      <w:r>
        <w:rPr>
          <w:rFonts w:ascii="Roboto" w:eastAsia="Roboto" w:hAnsi="Roboto" w:cs="Roboto"/>
          <w:sz w:val="21"/>
          <w:szCs w:val="21"/>
        </w:rPr>
        <w:t>But t</w:t>
      </w:r>
      <w:r>
        <w:rPr>
          <w:rFonts w:ascii="Roboto" w:eastAsia="Roboto" w:hAnsi="Roboto" w:cs="Roboto"/>
          <w:sz w:val="21"/>
          <w:szCs w:val="21"/>
        </w:rPr>
        <w:t>hat approach extends to all our work, whether it's holding leadership training sessions in communities throughout the U.S., bringing local leaders together in countries around the world, working to support the global education of girls, or ensuring young m</w:t>
      </w:r>
      <w:r>
        <w:rPr>
          <w:rFonts w:ascii="Roboto" w:eastAsia="Roboto" w:hAnsi="Roboto" w:cs="Roboto"/>
          <w:sz w:val="21"/>
          <w:szCs w:val="21"/>
        </w:rPr>
        <w:t>en of color have pathways to opportunity.</w:t>
      </w:r>
    </w:p>
    <w:p w14:paraId="5788D7BF" w14:textId="77777777" w:rsidR="008708F6" w:rsidRDefault="008708F6">
      <w:pPr>
        <w:rPr>
          <w:rFonts w:ascii="Roboto" w:eastAsia="Roboto" w:hAnsi="Roboto" w:cs="Roboto"/>
          <w:sz w:val="21"/>
          <w:szCs w:val="21"/>
        </w:rPr>
      </w:pPr>
    </w:p>
    <w:p w14:paraId="37C99427" w14:textId="77777777" w:rsidR="008708F6" w:rsidRDefault="00D7588C">
      <w:pPr>
        <w:rPr>
          <w:rFonts w:ascii="Roboto" w:eastAsia="Roboto" w:hAnsi="Roboto" w:cs="Roboto"/>
          <w:sz w:val="21"/>
          <w:szCs w:val="21"/>
        </w:rPr>
      </w:pPr>
      <w:r>
        <w:rPr>
          <w:rFonts w:ascii="Roboto" w:eastAsia="Roboto" w:hAnsi="Roboto" w:cs="Roboto"/>
          <w:sz w:val="21"/>
          <w:szCs w:val="21"/>
        </w:rPr>
        <w:t xml:space="preserve">As President Obama has said, "we cannot solve the challenges of our time unless we solve them together." </w:t>
      </w:r>
      <w:proofErr w:type="gramStart"/>
      <w:r>
        <w:rPr>
          <w:rFonts w:ascii="Roboto" w:eastAsia="Roboto" w:hAnsi="Roboto" w:cs="Roboto"/>
          <w:sz w:val="21"/>
          <w:szCs w:val="21"/>
        </w:rPr>
        <w:t>So</w:t>
      </w:r>
      <w:proofErr w:type="gramEnd"/>
      <w:r>
        <w:rPr>
          <w:rFonts w:ascii="Roboto" w:eastAsia="Roboto" w:hAnsi="Roboto" w:cs="Roboto"/>
          <w:sz w:val="21"/>
          <w:szCs w:val="21"/>
        </w:rPr>
        <w:t xml:space="preserve"> join us.</w:t>
      </w:r>
    </w:p>
    <w:p w14:paraId="4B4566DF" w14:textId="77777777" w:rsidR="008708F6" w:rsidRDefault="008708F6">
      <w:pPr>
        <w:rPr>
          <w:rFonts w:ascii="Roboto" w:eastAsia="Roboto" w:hAnsi="Roboto" w:cs="Roboto"/>
          <w:sz w:val="21"/>
          <w:szCs w:val="21"/>
        </w:rPr>
      </w:pPr>
    </w:p>
    <w:p w14:paraId="40885686" w14:textId="77777777" w:rsidR="008708F6" w:rsidRDefault="00D7588C">
      <w:pPr>
        <w:rPr>
          <w:rFonts w:ascii="Roboto" w:eastAsia="Roboto" w:hAnsi="Roboto" w:cs="Roboto"/>
          <w:sz w:val="21"/>
          <w:szCs w:val="21"/>
        </w:rPr>
      </w:pPr>
      <w:r>
        <w:rPr>
          <w:rFonts w:ascii="Roboto" w:eastAsia="Roboto" w:hAnsi="Roboto" w:cs="Roboto"/>
          <w:sz w:val="21"/>
          <w:szCs w:val="21"/>
        </w:rPr>
        <w:t xml:space="preserve">For more information, please visit </w:t>
      </w:r>
      <w:hyperlink r:id="rId10">
        <w:r>
          <w:rPr>
            <w:rFonts w:ascii="Roboto" w:eastAsia="Roboto" w:hAnsi="Roboto" w:cs="Roboto"/>
            <w:color w:val="1155CC"/>
            <w:sz w:val="21"/>
            <w:szCs w:val="21"/>
            <w:u w:val="single"/>
          </w:rPr>
          <w:t>www.obama.org</w:t>
        </w:r>
      </w:hyperlink>
      <w:r>
        <w:rPr>
          <w:rFonts w:ascii="Roboto" w:eastAsia="Roboto" w:hAnsi="Roboto" w:cs="Roboto"/>
          <w:sz w:val="21"/>
          <w:szCs w:val="21"/>
        </w:rPr>
        <w:t xml:space="preserve"> .</w:t>
      </w:r>
    </w:p>
    <w:p w14:paraId="496C2088" w14:textId="77777777" w:rsidR="008708F6" w:rsidRDefault="008708F6">
      <w:pPr>
        <w:rPr>
          <w:rFonts w:ascii="Roboto" w:eastAsia="Roboto" w:hAnsi="Roboto" w:cs="Roboto"/>
          <w:sz w:val="21"/>
          <w:szCs w:val="21"/>
        </w:rPr>
      </w:pPr>
    </w:p>
    <w:p w14:paraId="5428D0AE" w14:textId="77777777" w:rsidR="008708F6" w:rsidRDefault="00D7588C">
      <w:pPr>
        <w:rPr>
          <w:rFonts w:ascii="Roboto" w:eastAsia="Roboto" w:hAnsi="Roboto" w:cs="Roboto"/>
          <w:sz w:val="21"/>
          <w:szCs w:val="21"/>
        </w:rPr>
      </w:pPr>
      <w:r>
        <w:br w:type="page"/>
      </w:r>
    </w:p>
    <w:p w14:paraId="3CDA83CB" w14:textId="77777777" w:rsidR="008708F6" w:rsidRDefault="00D7588C">
      <w:pPr>
        <w:rPr>
          <w:rFonts w:ascii="Roboto" w:eastAsia="Roboto" w:hAnsi="Roboto" w:cs="Roboto"/>
          <w:sz w:val="21"/>
          <w:szCs w:val="21"/>
        </w:rPr>
      </w:pPr>
      <w:r>
        <w:rPr>
          <w:rFonts w:ascii="Roboto" w:eastAsia="Roboto" w:hAnsi="Roboto" w:cs="Roboto"/>
          <w:sz w:val="21"/>
          <w:szCs w:val="21"/>
        </w:rPr>
        <w:lastRenderedPageBreak/>
        <w:t>About the Role</w:t>
      </w:r>
    </w:p>
    <w:p w14:paraId="25FEE1C2" w14:textId="77777777" w:rsidR="008708F6" w:rsidRDefault="008708F6">
      <w:pPr>
        <w:rPr>
          <w:rFonts w:ascii="Roboto" w:eastAsia="Roboto" w:hAnsi="Roboto" w:cs="Roboto"/>
          <w:sz w:val="21"/>
          <w:szCs w:val="21"/>
        </w:rPr>
      </w:pPr>
    </w:p>
    <w:p w14:paraId="3E278F3E" w14:textId="77777777" w:rsidR="008708F6" w:rsidRDefault="00D7588C">
      <w:pPr>
        <w:rPr>
          <w:rFonts w:ascii="Roboto" w:eastAsia="Roboto" w:hAnsi="Roboto" w:cs="Roboto"/>
          <w:sz w:val="21"/>
          <w:szCs w:val="21"/>
        </w:rPr>
      </w:pPr>
      <w:r>
        <w:rPr>
          <w:rFonts w:ascii="Roboto" w:eastAsia="Roboto" w:hAnsi="Roboto" w:cs="Roboto"/>
          <w:sz w:val="21"/>
          <w:szCs w:val="21"/>
        </w:rPr>
        <w:t xml:space="preserve">In this role, you will design and research user-centric, data-driven, and inspiring user experiences for the Foundation's growing portfolio of new products aimed at scaling the Foundation's mission of inspiring, connecting, and empowering people to change </w:t>
      </w:r>
      <w:r>
        <w:rPr>
          <w:rFonts w:ascii="Roboto" w:eastAsia="Roboto" w:hAnsi="Roboto" w:cs="Roboto"/>
          <w:sz w:val="21"/>
          <w:szCs w:val="21"/>
        </w:rPr>
        <w:t>their world.</w:t>
      </w:r>
    </w:p>
    <w:p w14:paraId="0EAF071B" w14:textId="77777777" w:rsidR="008708F6" w:rsidRDefault="008708F6">
      <w:pPr>
        <w:rPr>
          <w:rFonts w:ascii="Roboto" w:eastAsia="Roboto" w:hAnsi="Roboto" w:cs="Roboto"/>
          <w:sz w:val="21"/>
          <w:szCs w:val="21"/>
        </w:rPr>
      </w:pPr>
    </w:p>
    <w:p w14:paraId="6BB05885" w14:textId="77777777" w:rsidR="008708F6" w:rsidRDefault="00D7588C">
      <w:pPr>
        <w:rPr>
          <w:rFonts w:ascii="Roboto" w:eastAsia="Roboto" w:hAnsi="Roboto" w:cs="Roboto"/>
          <w:sz w:val="21"/>
          <w:szCs w:val="21"/>
        </w:rPr>
      </w:pPr>
      <w:r>
        <w:rPr>
          <w:rFonts w:ascii="Roboto" w:eastAsia="Roboto" w:hAnsi="Roboto" w:cs="Roboto"/>
          <w:sz w:val="21"/>
          <w:szCs w:val="21"/>
        </w:rPr>
        <w:t>As Senior Product Designer, you will work closely with the larger Technology and Product team and alongside colleagues from around the organization, to craft foundational design processes, kickstart execution on our product development roadma</w:t>
      </w:r>
      <w:r>
        <w:rPr>
          <w:rFonts w:ascii="Roboto" w:eastAsia="Roboto" w:hAnsi="Roboto" w:cs="Roboto"/>
          <w:sz w:val="21"/>
          <w:szCs w:val="21"/>
        </w:rPr>
        <w:t>p, and support existing Foundation products.</w:t>
      </w:r>
    </w:p>
    <w:p w14:paraId="6740CB9E" w14:textId="77777777" w:rsidR="008708F6" w:rsidRDefault="008708F6">
      <w:pPr>
        <w:rPr>
          <w:rFonts w:ascii="Roboto" w:eastAsia="Roboto" w:hAnsi="Roboto" w:cs="Roboto"/>
          <w:sz w:val="21"/>
          <w:szCs w:val="21"/>
        </w:rPr>
      </w:pPr>
    </w:p>
    <w:p w14:paraId="3BD05C6B" w14:textId="77777777" w:rsidR="008708F6" w:rsidRDefault="00D7588C">
      <w:pPr>
        <w:rPr>
          <w:rFonts w:ascii="Roboto" w:eastAsia="Roboto" w:hAnsi="Roboto" w:cs="Roboto"/>
          <w:sz w:val="21"/>
          <w:szCs w:val="21"/>
        </w:rPr>
      </w:pPr>
      <w:r>
        <w:rPr>
          <w:rFonts w:ascii="Roboto" w:eastAsia="Roboto" w:hAnsi="Roboto" w:cs="Roboto"/>
          <w:sz w:val="21"/>
          <w:szCs w:val="21"/>
        </w:rPr>
        <w:t xml:space="preserve">As a founding member of our growing product and technology organization, you will provide an innovative design perspective, help define and drive the future of the Foundation's product and design strategy, and </w:t>
      </w:r>
      <w:r>
        <w:rPr>
          <w:rFonts w:ascii="Roboto" w:eastAsia="Roboto" w:hAnsi="Roboto" w:cs="Roboto"/>
          <w:sz w:val="21"/>
          <w:szCs w:val="21"/>
        </w:rPr>
        <w:t>contribute to envisioning complex user experience ecosystems -- not just limited to the UX of digital products but also including that of place-based experiences, like those at the future Obama Presidential Center or at the Foundation's convenings and even</w:t>
      </w:r>
      <w:r>
        <w:rPr>
          <w:rFonts w:ascii="Roboto" w:eastAsia="Roboto" w:hAnsi="Roboto" w:cs="Roboto"/>
          <w:sz w:val="21"/>
          <w:szCs w:val="21"/>
        </w:rPr>
        <w:t>ts.</w:t>
      </w:r>
    </w:p>
    <w:p w14:paraId="43763D8D" w14:textId="77777777" w:rsidR="008708F6" w:rsidRDefault="008708F6">
      <w:pPr>
        <w:rPr>
          <w:rFonts w:ascii="Roboto" w:eastAsia="Roboto" w:hAnsi="Roboto" w:cs="Roboto"/>
          <w:sz w:val="21"/>
          <w:szCs w:val="21"/>
        </w:rPr>
      </w:pPr>
    </w:p>
    <w:p w14:paraId="2A242B68" w14:textId="77777777" w:rsidR="008708F6" w:rsidRDefault="00D7588C">
      <w:pPr>
        <w:rPr>
          <w:rFonts w:ascii="Roboto" w:eastAsia="Roboto" w:hAnsi="Roboto" w:cs="Roboto"/>
          <w:sz w:val="21"/>
          <w:szCs w:val="21"/>
        </w:rPr>
      </w:pPr>
      <w:r>
        <w:rPr>
          <w:rFonts w:ascii="Roboto" w:eastAsia="Roboto" w:hAnsi="Roboto" w:cs="Roboto"/>
          <w:sz w:val="21"/>
          <w:szCs w:val="21"/>
        </w:rPr>
        <w:t>The Product Designer will report to the Product Management Lead and be a member of our wider Digital team.</w:t>
      </w:r>
    </w:p>
    <w:p w14:paraId="48A1FECF" w14:textId="77777777" w:rsidR="008708F6" w:rsidRDefault="008708F6">
      <w:pPr>
        <w:rPr>
          <w:rFonts w:ascii="Roboto" w:eastAsia="Roboto" w:hAnsi="Roboto" w:cs="Roboto"/>
          <w:sz w:val="21"/>
          <w:szCs w:val="21"/>
        </w:rPr>
      </w:pPr>
    </w:p>
    <w:p w14:paraId="09B936BA" w14:textId="77777777" w:rsidR="008708F6" w:rsidRDefault="00D7588C">
      <w:pPr>
        <w:rPr>
          <w:rFonts w:ascii="Roboto" w:eastAsia="Roboto" w:hAnsi="Roboto" w:cs="Roboto"/>
          <w:sz w:val="21"/>
          <w:szCs w:val="21"/>
        </w:rPr>
      </w:pPr>
      <w:r>
        <w:rPr>
          <w:rFonts w:ascii="Roboto" w:eastAsia="Roboto" w:hAnsi="Roboto" w:cs="Roboto"/>
          <w:sz w:val="21"/>
          <w:szCs w:val="21"/>
        </w:rPr>
        <w:t>Outcomes</w:t>
      </w:r>
    </w:p>
    <w:p w14:paraId="217523C9" w14:textId="77777777" w:rsidR="008708F6" w:rsidRDefault="008708F6">
      <w:pPr>
        <w:rPr>
          <w:rFonts w:ascii="Roboto" w:eastAsia="Roboto" w:hAnsi="Roboto" w:cs="Roboto"/>
          <w:sz w:val="21"/>
          <w:szCs w:val="21"/>
        </w:rPr>
      </w:pPr>
    </w:p>
    <w:p w14:paraId="25EAA1EC" w14:textId="77777777" w:rsidR="008708F6" w:rsidRDefault="00D7588C">
      <w:pPr>
        <w:rPr>
          <w:rFonts w:ascii="Roboto" w:eastAsia="Roboto" w:hAnsi="Roboto" w:cs="Roboto"/>
          <w:sz w:val="21"/>
          <w:szCs w:val="21"/>
        </w:rPr>
      </w:pPr>
      <w:r>
        <w:rPr>
          <w:rFonts w:ascii="Roboto" w:eastAsia="Roboto" w:hAnsi="Roboto" w:cs="Roboto"/>
          <w:sz w:val="21"/>
          <w:szCs w:val="21"/>
        </w:rPr>
        <w:t>The Senior Product Designer will be responsible for achieving the following outcomes within the first year:</w:t>
      </w:r>
    </w:p>
    <w:p w14:paraId="3552B4A6" w14:textId="77777777" w:rsidR="008708F6" w:rsidRDefault="00D7588C">
      <w:pPr>
        <w:rPr>
          <w:rFonts w:ascii="Roboto" w:eastAsia="Roboto" w:hAnsi="Roboto" w:cs="Roboto"/>
          <w:sz w:val="21"/>
          <w:szCs w:val="21"/>
        </w:rPr>
      </w:pPr>
      <w:r>
        <w:rPr>
          <w:rFonts w:ascii="Roboto" w:eastAsia="Roboto" w:hAnsi="Roboto" w:cs="Roboto"/>
          <w:sz w:val="21"/>
          <w:szCs w:val="21"/>
        </w:rPr>
        <w:t>• In collaboration with p</w:t>
      </w:r>
      <w:r>
        <w:rPr>
          <w:rFonts w:ascii="Roboto" w:eastAsia="Roboto" w:hAnsi="Roboto" w:cs="Roboto"/>
          <w:sz w:val="21"/>
          <w:szCs w:val="21"/>
        </w:rPr>
        <w:t>roduct, engineering and organizational leadership, finalize a product and user experience strategy and vision for the Foundation's core families of products, along with a plan for evolutionary, iterative updates that actualize the larger vision over time.</w:t>
      </w:r>
    </w:p>
    <w:p w14:paraId="40E91CF2" w14:textId="77777777" w:rsidR="008708F6" w:rsidRDefault="00D7588C">
      <w:pPr>
        <w:rPr>
          <w:rFonts w:ascii="Roboto" w:eastAsia="Roboto" w:hAnsi="Roboto" w:cs="Roboto"/>
          <w:sz w:val="21"/>
          <w:szCs w:val="21"/>
        </w:rPr>
      </w:pPr>
      <w:r>
        <w:rPr>
          <w:rFonts w:ascii="Roboto" w:eastAsia="Roboto" w:hAnsi="Roboto" w:cs="Roboto"/>
          <w:sz w:val="21"/>
          <w:szCs w:val="21"/>
        </w:rPr>
        <w:t>• Establish foundational design systems and processes to guide product development</w:t>
      </w:r>
    </w:p>
    <w:p w14:paraId="4A08452F" w14:textId="77777777" w:rsidR="008708F6" w:rsidRDefault="00D7588C">
      <w:pPr>
        <w:rPr>
          <w:rFonts w:ascii="Roboto" w:eastAsia="Roboto" w:hAnsi="Roboto" w:cs="Roboto"/>
          <w:sz w:val="21"/>
          <w:szCs w:val="21"/>
        </w:rPr>
      </w:pPr>
      <w:r>
        <w:rPr>
          <w:rFonts w:ascii="Roboto" w:eastAsia="Roboto" w:hAnsi="Roboto" w:cs="Roboto"/>
          <w:sz w:val="21"/>
          <w:szCs w:val="21"/>
        </w:rPr>
        <w:t xml:space="preserve">• Advance the tech and product team's short-term OKRs by leading the design of both current user experiences and a number of high-priority new product areas -- ranging from </w:t>
      </w:r>
      <w:r>
        <w:rPr>
          <w:rFonts w:ascii="Roboto" w:eastAsia="Roboto" w:hAnsi="Roboto" w:cs="Roboto"/>
          <w:sz w:val="21"/>
          <w:szCs w:val="21"/>
        </w:rPr>
        <w:t>products for general audiences to tools for niche groups of global changemakers</w:t>
      </w:r>
    </w:p>
    <w:p w14:paraId="3A52EAAD" w14:textId="77777777" w:rsidR="008708F6" w:rsidRDefault="00D7588C">
      <w:pPr>
        <w:rPr>
          <w:rFonts w:ascii="Roboto" w:eastAsia="Roboto" w:hAnsi="Roboto" w:cs="Roboto"/>
          <w:sz w:val="21"/>
          <w:szCs w:val="21"/>
        </w:rPr>
      </w:pPr>
      <w:r>
        <w:rPr>
          <w:rFonts w:ascii="Roboto" w:eastAsia="Roboto" w:hAnsi="Roboto" w:cs="Roboto"/>
          <w:sz w:val="21"/>
          <w:szCs w:val="21"/>
        </w:rPr>
        <w:t>• Execute UX design, research, and product copywriting for the Foundation as a whole</w:t>
      </w:r>
    </w:p>
    <w:p w14:paraId="1A01B715" w14:textId="77777777" w:rsidR="008708F6" w:rsidRDefault="008708F6">
      <w:pPr>
        <w:rPr>
          <w:rFonts w:ascii="Roboto" w:eastAsia="Roboto" w:hAnsi="Roboto" w:cs="Roboto"/>
          <w:sz w:val="21"/>
          <w:szCs w:val="21"/>
        </w:rPr>
      </w:pPr>
    </w:p>
    <w:p w14:paraId="4ED95800" w14:textId="77777777" w:rsidR="008708F6" w:rsidRDefault="00D7588C">
      <w:pPr>
        <w:rPr>
          <w:rFonts w:ascii="Roboto" w:eastAsia="Roboto" w:hAnsi="Roboto" w:cs="Roboto"/>
          <w:sz w:val="21"/>
          <w:szCs w:val="21"/>
        </w:rPr>
      </w:pPr>
      <w:r>
        <w:rPr>
          <w:rFonts w:ascii="Roboto" w:eastAsia="Roboto" w:hAnsi="Roboto" w:cs="Roboto"/>
          <w:sz w:val="21"/>
          <w:szCs w:val="21"/>
        </w:rPr>
        <w:t>Responsibilities</w:t>
      </w:r>
    </w:p>
    <w:p w14:paraId="0311DAC2" w14:textId="77777777" w:rsidR="008708F6" w:rsidRDefault="008708F6">
      <w:pPr>
        <w:rPr>
          <w:rFonts w:ascii="Roboto" w:eastAsia="Roboto" w:hAnsi="Roboto" w:cs="Roboto"/>
          <w:sz w:val="21"/>
          <w:szCs w:val="21"/>
        </w:rPr>
      </w:pPr>
    </w:p>
    <w:p w14:paraId="5F020763" w14:textId="77777777" w:rsidR="008708F6" w:rsidRDefault="00D7588C">
      <w:pPr>
        <w:rPr>
          <w:rFonts w:ascii="Roboto" w:eastAsia="Roboto" w:hAnsi="Roboto" w:cs="Roboto"/>
          <w:sz w:val="21"/>
          <w:szCs w:val="21"/>
        </w:rPr>
      </w:pPr>
      <w:r>
        <w:rPr>
          <w:rFonts w:ascii="Roboto" w:eastAsia="Roboto" w:hAnsi="Roboto" w:cs="Roboto"/>
          <w:sz w:val="21"/>
          <w:szCs w:val="21"/>
        </w:rPr>
        <w:t>The ultimate aim of the Senior Product Designer is to achieve the outcom</w:t>
      </w:r>
      <w:r>
        <w:rPr>
          <w:rFonts w:ascii="Roboto" w:eastAsia="Roboto" w:hAnsi="Roboto" w:cs="Roboto"/>
          <w:sz w:val="21"/>
          <w:szCs w:val="21"/>
        </w:rPr>
        <w:t>es listed above. In order to achieve those outcomes, we imagine that the Senior Product Designer will spend their time in the following ways:</w:t>
      </w:r>
    </w:p>
    <w:p w14:paraId="6BE242AC" w14:textId="77777777" w:rsidR="008708F6" w:rsidRDefault="00D7588C">
      <w:pPr>
        <w:rPr>
          <w:rFonts w:ascii="Roboto" w:eastAsia="Roboto" w:hAnsi="Roboto" w:cs="Roboto"/>
          <w:sz w:val="21"/>
          <w:szCs w:val="21"/>
        </w:rPr>
      </w:pPr>
      <w:r>
        <w:rPr>
          <w:rFonts w:ascii="Roboto" w:eastAsia="Roboto" w:hAnsi="Roboto" w:cs="Roboto"/>
          <w:sz w:val="21"/>
          <w:szCs w:val="21"/>
        </w:rPr>
        <w:t>• Collaborating with the Product Lead to develop a product roadmap focused on transforming ideas, product requirem</w:t>
      </w:r>
      <w:r>
        <w:rPr>
          <w:rFonts w:ascii="Roboto" w:eastAsia="Roboto" w:hAnsi="Roboto" w:cs="Roboto"/>
          <w:sz w:val="21"/>
          <w:szCs w:val="21"/>
        </w:rPr>
        <w:t>ents, research, data, and creative vision into tangible features, products, and services that provide clear, usable, useful and desirable outcomes for the Foundation's diverse sets of users</w:t>
      </w:r>
    </w:p>
    <w:p w14:paraId="6224ABEE" w14:textId="77777777" w:rsidR="008708F6" w:rsidRDefault="00D7588C">
      <w:pPr>
        <w:rPr>
          <w:rFonts w:ascii="Roboto" w:eastAsia="Roboto" w:hAnsi="Roboto" w:cs="Roboto"/>
          <w:sz w:val="21"/>
          <w:szCs w:val="21"/>
        </w:rPr>
      </w:pPr>
      <w:r>
        <w:rPr>
          <w:rFonts w:ascii="Roboto" w:eastAsia="Roboto" w:hAnsi="Roboto" w:cs="Roboto"/>
          <w:sz w:val="21"/>
          <w:szCs w:val="21"/>
        </w:rPr>
        <w:t>• Develop all product design assets and deliverables and ensure th</w:t>
      </w:r>
      <w:r>
        <w:rPr>
          <w:rFonts w:ascii="Roboto" w:eastAsia="Roboto" w:hAnsi="Roboto" w:cs="Roboto"/>
          <w:sz w:val="21"/>
          <w:szCs w:val="21"/>
        </w:rPr>
        <w:t>at they are timely, thorough, thought-through, intuitive, delightful, and easy to use</w:t>
      </w:r>
    </w:p>
    <w:p w14:paraId="33E4B595" w14:textId="77777777" w:rsidR="008708F6" w:rsidRDefault="00D7588C">
      <w:pPr>
        <w:rPr>
          <w:rFonts w:ascii="Roboto" w:eastAsia="Roboto" w:hAnsi="Roboto" w:cs="Roboto"/>
          <w:sz w:val="21"/>
          <w:szCs w:val="21"/>
        </w:rPr>
      </w:pPr>
      <w:r>
        <w:rPr>
          <w:rFonts w:ascii="Roboto" w:eastAsia="Roboto" w:hAnsi="Roboto" w:cs="Roboto"/>
          <w:sz w:val="21"/>
          <w:szCs w:val="21"/>
        </w:rPr>
        <w:t>• In partnership with Product and Engineering, establish best practices in design thinking, process, and user-centric product development across the organization -- drivi</w:t>
      </w:r>
      <w:r>
        <w:rPr>
          <w:rFonts w:ascii="Roboto" w:eastAsia="Roboto" w:hAnsi="Roboto" w:cs="Roboto"/>
          <w:sz w:val="21"/>
          <w:szCs w:val="21"/>
        </w:rPr>
        <w:t>ng the creation of and iteration on new, best-in-class product experiences</w:t>
      </w:r>
    </w:p>
    <w:p w14:paraId="6816F316" w14:textId="77777777" w:rsidR="008708F6" w:rsidRDefault="00D7588C">
      <w:pPr>
        <w:rPr>
          <w:rFonts w:ascii="Roboto" w:eastAsia="Roboto" w:hAnsi="Roboto" w:cs="Roboto"/>
          <w:sz w:val="21"/>
          <w:szCs w:val="21"/>
        </w:rPr>
      </w:pPr>
      <w:r>
        <w:rPr>
          <w:rFonts w:ascii="Roboto" w:eastAsia="Roboto" w:hAnsi="Roboto" w:cs="Roboto"/>
          <w:sz w:val="21"/>
          <w:szCs w:val="21"/>
        </w:rPr>
        <w:t>• In partnership with product develop and execute upon continuous user research and testing</w:t>
      </w:r>
    </w:p>
    <w:p w14:paraId="53788AA7" w14:textId="77777777" w:rsidR="008708F6" w:rsidRDefault="00D7588C">
      <w:pPr>
        <w:rPr>
          <w:rFonts w:ascii="Roboto" w:eastAsia="Roboto" w:hAnsi="Roboto" w:cs="Roboto"/>
          <w:sz w:val="21"/>
          <w:szCs w:val="21"/>
        </w:rPr>
      </w:pPr>
      <w:r>
        <w:rPr>
          <w:rFonts w:ascii="Roboto" w:eastAsia="Roboto" w:hAnsi="Roboto" w:cs="Roboto"/>
          <w:sz w:val="21"/>
          <w:szCs w:val="21"/>
        </w:rPr>
        <w:t>• Contribute to all phases of product development from documentation to release in an agi</w:t>
      </w:r>
      <w:r>
        <w:rPr>
          <w:rFonts w:ascii="Roboto" w:eastAsia="Roboto" w:hAnsi="Roboto" w:cs="Roboto"/>
          <w:sz w:val="21"/>
          <w:szCs w:val="21"/>
        </w:rPr>
        <w:t>le, fast moving environment</w:t>
      </w:r>
    </w:p>
    <w:p w14:paraId="526C0594" w14:textId="77777777" w:rsidR="008708F6" w:rsidRDefault="00D7588C">
      <w:pPr>
        <w:rPr>
          <w:rFonts w:ascii="Roboto" w:eastAsia="Roboto" w:hAnsi="Roboto" w:cs="Roboto"/>
          <w:sz w:val="21"/>
          <w:szCs w:val="21"/>
        </w:rPr>
      </w:pPr>
      <w:r>
        <w:rPr>
          <w:rFonts w:ascii="Roboto" w:eastAsia="Roboto" w:hAnsi="Roboto" w:cs="Roboto"/>
          <w:sz w:val="21"/>
          <w:szCs w:val="21"/>
        </w:rPr>
        <w:lastRenderedPageBreak/>
        <w:t>• Contribute to creative and holistic thinking across diverse product families, platforms, and releases</w:t>
      </w:r>
    </w:p>
    <w:p w14:paraId="151EE199" w14:textId="77777777" w:rsidR="008708F6" w:rsidRDefault="00D7588C">
      <w:pPr>
        <w:rPr>
          <w:rFonts w:ascii="Roboto" w:eastAsia="Roboto" w:hAnsi="Roboto" w:cs="Roboto"/>
          <w:sz w:val="21"/>
          <w:szCs w:val="21"/>
        </w:rPr>
      </w:pPr>
      <w:r>
        <w:rPr>
          <w:rFonts w:ascii="Roboto" w:eastAsia="Roboto" w:hAnsi="Roboto" w:cs="Roboto"/>
          <w:sz w:val="21"/>
          <w:szCs w:val="21"/>
        </w:rPr>
        <w:t>• Building and maintaining strong relationships and operating rhythms with stakeholders within and beyond the core tech and product team to efficiently implement user experiences that are cohesive, inclusive, and well-informed</w:t>
      </w:r>
    </w:p>
    <w:p w14:paraId="5CC17476" w14:textId="77777777" w:rsidR="008708F6" w:rsidRDefault="00D7588C">
      <w:pPr>
        <w:rPr>
          <w:rFonts w:ascii="Roboto" w:eastAsia="Roboto" w:hAnsi="Roboto" w:cs="Roboto"/>
          <w:sz w:val="21"/>
          <w:szCs w:val="21"/>
        </w:rPr>
      </w:pPr>
      <w:r>
        <w:rPr>
          <w:rFonts w:ascii="Roboto" w:eastAsia="Roboto" w:hAnsi="Roboto" w:cs="Roboto"/>
          <w:sz w:val="21"/>
          <w:szCs w:val="21"/>
        </w:rPr>
        <w:t>• In collaboration with the P</w:t>
      </w:r>
      <w:r>
        <w:rPr>
          <w:rFonts w:ascii="Roboto" w:eastAsia="Roboto" w:hAnsi="Roboto" w:cs="Roboto"/>
          <w:sz w:val="21"/>
          <w:szCs w:val="21"/>
        </w:rPr>
        <w:t>roduct Lead advocating for product design skills across the organization, finding ways to involve non-designers in the design process through design sprints and other creative means</w:t>
      </w:r>
    </w:p>
    <w:p w14:paraId="049DB075" w14:textId="77777777" w:rsidR="008708F6" w:rsidRDefault="00D7588C">
      <w:pPr>
        <w:rPr>
          <w:rFonts w:ascii="Roboto" w:eastAsia="Roboto" w:hAnsi="Roboto" w:cs="Roboto"/>
          <w:sz w:val="21"/>
          <w:szCs w:val="21"/>
        </w:rPr>
      </w:pPr>
      <w:r>
        <w:rPr>
          <w:rFonts w:ascii="Roboto" w:eastAsia="Roboto" w:hAnsi="Roboto" w:cs="Roboto"/>
          <w:sz w:val="21"/>
          <w:szCs w:val="21"/>
        </w:rPr>
        <w:t>• Ensuring adherence to design best practices, standards, and brand consis</w:t>
      </w:r>
      <w:r>
        <w:rPr>
          <w:rFonts w:ascii="Roboto" w:eastAsia="Roboto" w:hAnsi="Roboto" w:cs="Roboto"/>
          <w:sz w:val="21"/>
          <w:szCs w:val="21"/>
        </w:rPr>
        <w:t>tency</w:t>
      </w:r>
    </w:p>
    <w:p w14:paraId="308726F6" w14:textId="77777777" w:rsidR="008708F6" w:rsidRDefault="00D7588C">
      <w:pPr>
        <w:rPr>
          <w:rFonts w:ascii="Roboto" w:eastAsia="Roboto" w:hAnsi="Roboto" w:cs="Roboto"/>
          <w:sz w:val="21"/>
          <w:szCs w:val="21"/>
        </w:rPr>
      </w:pPr>
      <w:r>
        <w:rPr>
          <w:rFonts w:ascii="Roboto" w:eastAsia="Roboto" w:hAnsi="Roboto" w:cs="Roboto"/>
          <w:sz w:val="21"/>
          <w:szCs w:val="21"/>
        </w:rPr>
        <w:t>• Nourishing a collaborative environment by encouraging the sharing of ideas and openness to feedback, learning, and iteration</w:t>
      </w:r>
    </w:p>
    <w:p w14:paraId="4BEE7685" w14:textId="77777777" w:rsidR="008708F6" w:rsidRDefault="008708F6">
      <w:pPr>
        <w:rPr>
          <w:rFonts w:ascii="Roboto" w:eastAsia="Roboto" w:hAnsi="Roboto" w:cs="Roboto"/>
          <w:sz w:val="21"/>
          <w:szCs w:val="21"/>
        </w:rPr>
      </w:pPr>
    </w:p>
    <w:p w14:paraId="1645AD47" w14:textId="77777777" w:rsidR="008708F6" w:rsidRDefault="00D7588C">
      <w:pPr>
        <w:rPr>
          <w:rFonts w:ascii="Roboto" w:eastAsia="Roboto" w:hAnsi="Roboto" w:cs="Roboto"/>
          <w:sz w:val="21"/>
          <w:szCs w:val="21"/>
          <w:u w:val="single"/>
        </w:rPr>
      </w:pPr>
      <w:r>
        <w:rPr>
          <w:rFonts w:ascii="Roboto" w:eastAsia="Roboto" w:hAnsi="Roboto" w:cs="Roboto"/>
          <w:sz w:val="21"/>
          <w:szCs w:val="21"/>
          <w:u w:val="single"/>
        </w:rPr>
        <w:t>Qualifications</w:t>
      </w:r>
    </w:p>
    <w:p w14:paraId="0A1531EC" w14:textId="77777777" w:rsidR="008708F6" w:rsidRDefault="00D7588C">
      <w:pPr>
        <w:rPr>
          <w:rFonts w:ascii="Roboto" w:eastAsia="Roboto" w:hAnsi="Roboto" w:cs="Roboto"/>
          <w:sz w:val="21"/>
          <w:szCs w:val="21"/>
        </w:rPr>
      </w:pPr>
      <w:r>
        <w:rPr>
          <w:rFonts w:ascii="Roboto" w:eastAsia="Roboto" w:hAnsi="Roboto" w:cs="Roboto"/>
          <w:sz w:val="21"/>
          <w:szCs w:val="21"/>
        </w:rPr>
        <w:t>• 5+ years of experience in user-centered experience and or user interface design</w:t>
      </w:r>
    </w:p>
    <w:p w14:paraId="6A28D5E4" w14:textId="77777777" w:rsidR="008708F6" w:rsidRDefault="00D7588C">
      <w:pPr>
        <w:rPr>
          <w:rFonts w:ascii="Roboto" w:eastAsia="Roboto" w:hAnsi="Roboto" w:cs="Roboto"/>
          <w:sz w:val="21"/>
          <w:szCs w:val="21"/>
        </w:rPr>
      </w:pPr>
      <w:r>
        <w:rPr>
          <w:rFonts w:ascii="Roboto" w:eastAsia="Roboto" w:hAnsi="Roboto" w:cs="Roboto"/>
          <w:sz w:val="21"/>
          <w:szCs w:val="21"/>
        </w:rPr>
        <w:t>• A demonstrated track re</w:t>
      </w:r>
      <w:r>
        <w:rPr>
          <w:rFonts w:ascii="Roboto" w:eastAsia="Roboto" w:hAnsi="Roboto" w:cs="Roboto"/>
          <w:sz w:val="21"/>
          <w:szCs w:val="21"/>
        </w:rPr>
        <w:t>cord of shipping successful and scalable products as well as creating and implementing consistent and scalable product design frameworks</w:t>
      </w:r>
    </w:p>
    <w:p w14:paraId="3BA27DA5" w14:textId="77777777" w:rsidR="008708F6" w:rsidRDefault="00D7588C">
      <w:pPr>
        <w:rPr>
          <w:rFonts w:ascii="Roboto" w:eastAsia="Roboto" w:hAnsi="Roboto" w:cs="Roboto"/>
          <w:sz w:val="21"/>
          <w:szCs w:val="21"/>
        </w:rPr>
      </w:pPr>
      <w:r>
        <w:rPr>
          <w:rFonts w:ascii="Roboto" w:eastAsia="Roboto" w:hAnsi="Roboto" w:cs="Roboto"/>
          <w:sz w:val="21"/>
          <w:szCs w:val="21"/>
        </w:rPr>
        <w:t>• Exceptional problem-solving skills and high-velocity UX thinking and execution</w:t>
      </w:r>
    </w:p>
    <w:p w14:paraId="63BAF968" w14:textId="77777777" w:rsidR="008708F6" w:rsidRDefault="00D7588C">
      <w:pPr>
        <w:rPr>
          <w:rFonts w:ascii="Roboto" w:eastAsia="Roboto" w:hAnsi="Roboto" w:cs="Roboto"/>
          <w:sz w:val="21"/>
          <w:szCs w:val="21"/>
        </w:rPr>
      </w:pPr>
      <w:r>
        <w:rPr>
          <w:rFonts w:ascii="Roboto" w:eastAsia="Roboto" w:hAnsi="Roboto" w:cs="Roboto"/>
          <w:sz w:val="21"/>
          <w:szCs w:val="21"/>
        </w:rPr>
        <w:t>• Top-tier ideation, sketching, prototyping, testing, and qualitative and quantitative user research skills</w:t>
      </w:r>
    </w:p>
    <w:p w14:paraId="16FEFC27" w14:textId="77777777" w:rsidR="008708F6" w:rsidRDefault="00D7588C">
      <w:pPr>
        <w:rPr>
          <w:rFonts w:ascii="Roboto" w:eastAsia="Roboto" w:hAnsi="Roboto" w:cs="Roboto"/>
          <w:sz w:val="21"/>
          <w:szCs w:val="21"/>
        </w:rPr>
      </w:pPr>
      <w:r>
        <w:rPr>
          <w:rFonts w:ascii="Roboto" w:eastAsia="Roboto" w:hAnsi="Roboto" w:cs="Roboto"/>
          <w:sz w:val="21"/>
          <w:szCs w:val="21"/>
        </w:rPr>
        <w:t>• Ability to turn complex interactions into intuitive user experiences</w:t>
      </w:r>
    </w:p>
    <w:p w14:paraId="4F1C10D3" w14:textId="77777777" w:rsidR="008708F6" w:rsidRDefault="00D7588C">
      <w:pPr>
        <w:rPr>
          <w:rFonts w:ascii="Roboto" w:eastAsia="Roboto" w:hAnsi="Roboto" w:cs="Roboto"/>
          <w:sz w:val="21"/>
          <w:szCs w:val="21"/>
        </w:rPr>
      </w:pPr>
      <w:r>
        <w:rPr>
          <w:rFonts w:ascii="Roboto" w:eastAsia="Roboto" w:hAnsi="Roboto" w:cs="Roboto"/>
          <w:sz w:val="21"/>
          <w:szCs w:val="21"/>
        </w:rPr>
        <w:t>• Familiarity with agile software development and lean UX processes</w:t>
      </w:r>
    </w:p>
    <w:p w14:paraId="02BE5263" w14:textId="77777777" w:rsidR="008708F6" w:rsidRDefault="00D7588C">
      <w:pPr>
        <w:rPr>
          <w:rFonts w:ascii="Roboto" w:eastAsia="Roboto" w:hAnsi="Roboto" w:cs="Roboto"/>
          <w:sz w:val="21"/>
          <w:szCs w:val="21"/>
        </w:rPr>
      </w:pPr>
      <w:r>
        <w:rPr>
          <w:rFonts w:ascii="Roboto" w:eastAsia="Roboto" w:hAnsi="Roboto" w:cs="Roboto"/>
          <w:sz w:val="21"/>
          <w:szCs w:val="21"/>
        </w:rPr>
        <w:t>• Solid t</w:t>
      </w:r>
      <w:r>
        <w:rPr>
          <w:rFonts w:ascii="Roboto" w:eastAsia="Roboto" w:hAnsi="Roboto" w:cs="Roboto"/>
          <w:sz w:val="21"/>
          <w:szCs w:val="21"/>
        </w:rPr>
        <w:t>echnical understanding of current web and app development technologies -- Specifically experience working across web, iOS, Android and an understanding of HTML/CSS</w:t>
      </w:r>
    </w:p>
    <w:p w14:paraId="5A6B4A5F" w14:textId="77777777" w:rsidR="008708F6" w:rsidRDefault="00D7588C">
      <w:pPr>
        <w:rPr>
          <w:rFonts w:ascii="Roboto" w:eastAsia="Roboto" w:hAnsi="Roboto" w:cs="Roboto"/>
          <w:sz w:val="21"/>
          <w:szCs w:val="21"/>
        </w:rPr>
      </w:pPr>
      <w:r>
        <w:rPr>
          <w:rFonts w:ascii="Roboto" w:eastAsia="Roboto" w:hAnsi="Roboto" w:cs="Roboto"/>
          <w:sz w:val="21"/>
          <w:szCs w:val="21"/>
        </w:rPr>
        <w:t xml:space="preserve">• Fluency with design, project management, and development tools and CMS systems, e.g., </w:t>
      </w:r>
      <w:r>
        <w:rPr>
          <w:rFonts w:ascii="Roboto" w:eastAsia="Roboto" w:hAnsi="Roboto" w:cs="Roboto"/>
          <w:b/>
          <w:sz w:val="21"/>
          <w:szCs w:val="21"/>
        </w:rPr>
        <w:t>Sket</w:t>
      </w:r>
      <w:r>
        <w:rPr>
          <w:rFonts w:ascii="Roboto" w:eastAsia="Roboto" w:hAnsi="Roboto" w:cs="Roboto"/>
          <w:b/>
          <w:sz w:val="21"/>
          <w:szCs w:val="21"/>
        </w:rPr>
        <w:t xml:space="preserve">ch, </w:t>
      </w:r>
      <w:proofErr w:type="spellStart"/>
      <w:r>
        <w:rPr>
          <w:rFonts w:ascii="Roboto" w:eastAsia="Roboto" w:hAnsi="Roboto" w:cs="Roboto"/>
          <w:b/>
          <w:sz w:val="21"/>
          <w:szCs w:val="21"/>
        </w:rPr>
        <w:t>InVision</w:t>
      </w:r>
      <w:proofErr w:type="spellEnd"/>
      <w:r>
        <w:rPr>
          <w:rFonts w:ascii="Roboto" w:eastAsia="Roboto" w:hAnsi="Roboto" w:cs="Roboto"/>
          <w:b/>
          <w:sz w:val="21"/>
          <w:szCs w:val="21"/>
        </w:rPr>
        <w:t>, Figma, Asana, Jira, etc</w:t>
      </w:r>
      <w:r>
        <w:rPr>
          <w:rFonts w:ascii="Roboto" w:eastAsia="Roboto" w:hAnsi="Roboto" w:cs="Roboto"/>
          <w:sz w:val="21"/>
          <w:szCs w:val="21"/>
        </w:rPr>
        <w:t>.</w:t>
      </w:r>
    </w:p>
    <w:p w14:paraId="6111175F" w14:textId="77777777" w:rsidR="008708F6" w:rsidRDefault="00D7588C">
      <w:pPr>
        <w:rPr>
          <w:rFonts w:ascii="Roboto" w:eastAsia="Roboto" w:hAnsi="Roboto" w:cs="Roboto"/>
          <w:sz w:val="21"/>
          <w:szCs w:val="21"/>
        </w:rPr>
      </w:pPr>
      <w:r>
        <w:rPr>
          <w:rFonts w:ascii="Roboto" w:eastAsia="Roboto" w:hAnsi="Roboto" w:cs="Roboto"/>
          <w:sz w:val="21"/>
          <w:szCs w:val="21"/>
        </w:rPr>
        <w:t>• Proven ability to build effective partnerships at all levels of the organization and cross-functionally; builds trust quickly</w:t>
      </w:r>
    </w:p>
    <w:p w14:paraId="67BA87D4" w14:textId="77777777" w:rsidR="008708F6" w:rsidRDefault="00D7588C">
      <w:pPr>
        <w:rPr>
          <w:rFonts w:ascii="Roboto" w:eastAsia="Roboto" w:hAnsi="Roboto" w:cs="Roboto"/>
          <w:sz w:val="21"/>
          <w:szCs w:val="21"/>
        </w:rPr>
      </w:pPr>
      <w:r>
        <w:rPr>
          <w:rFonts w:ascii="Roboto" w:eastAsia="Roboto" w:hAnsi="Roboto" w:cs="Roboto"/>
          <w:sz w:val="21"/>
          <w:szCs w:val="21"/>
        </w:rPr>
        <w:t>• Clear and confident communicator with an affinity for visual storytelling</w:t>
      </w:r>
    </w:p>
    <w:p w14:paraId="79F9B491" w14:textId="77777777" w:rsidR="008708F6" w:rsidRDefault="00D7588C">
      <w:pPr>
        <w:rPr>
          <w:rFonts w:ascii="Roboto" w:eastAsia="Roboto" w:hAnsi="Roboto" w:cs="Roboto"/>
          <w:sz w:val="21"/>
          <w:szCs w:val="21"/>
        </w:rPr>
      </w:pPr>
      <w:r>
        <w:rPr>
          <w:rFonts w:ascii="Roboto" w:eastAsia="Roboto" w:hAnsi="Roboto" w:cs="Roboto"/>
          <w:sz w:val="21"/>
          <w:szCs w:val="21"/>
        </w:rPr>
        <w:t>• Tendency to</w:t>
      </w:r>
      <w:r>
        <w:rPr>
          <w:rFonts w:ascii="Roboto" w:eastAsia="Roboto" w:hAnsi="Roboto" w:cs="Roboto"/>
          <w:sz w:val="21"/>
          <w:szCs w:val="21"/>
        </w:rPr>
        <w:t xml:space="preserve"> be creative and solution-oriented when problem-solving; thrives in a culture of open feedback and critique</w:t>
      </w:r>
    </w:p>
    <w:p w14:paraId="7B9115BC" w14:textId="77777777" w:rsidR="008708F6" w:rsidRDefault="00D7588C">
      <w:pPr>
        <w:rPr>
          <w:rFonts w:ascii="Roboto" w:eastAsia="Roboto" w:hAnsi="Roboto" w:cs="Roboto"/>
          <w:sz w:val="21"/>
          <w:szCs w:val="21"/>
        </w:rPr>
      </w:pPr>
      <w:r>
        <w:rPr>
          <w:rFonts w:ascii="Roboto" w:eastAsia="Roboto" w:hAnsi="Roboto" w:cs="Roboto"/>
          <w:sz w:val="21"/>
          <w:szCs w:val="21"/>
        </w:rPr>
        <w:t>• High degree of comfort working in a scrappy, fast-paced, mission-oriented environment</w:t>
      </w:r>
    </w:p>
    <w:p w14:paraId="07FBBF44" w14:textId="77777777" w:rsidR="008708F6" w:rsidRDefault="00D7588C">
      <w:pPr>
        <w:rPr>
          <w:rFonts w:ascii="Roboto" w:eastAsia="Roboto" w:hAnsi="Roboto" w:cs="Roboto"/>
          <w:sz w:val="21"/>
          <w:szCs w:val="21"/>
        </w:rPr>
      </w:pPr>
      <w:r>
        <w:rPr>
          <w:rFonts w:ascii="Roboto" w:eastAsia="Roboto" w:hAnsi="Roboto" w:cs="Roboto"/>
          <w:sz w:val="21"/>
          <w:szCs w:val="21"/>
        </w:rPr>
        <w:t>• Ability to manage and work with individuals across geograp</w:t>
      </w:r>
      <w:r>
        <w:rPr>
          <w:rFonts w:ascii="Roboto" w:eastAsia="Roboto" w:hAnsi="Roboto" w:cs="Roboto"/>
          <w:sz w:val="21"/>
          <w:szCs w:val="21"/>
        </w:rPr>
        <w:t>hic locations and with a variety of backgrounds</w:t>
      </w:r>
    </w:p>
    <w:p w14:paraId="5FE551D1" w14:textId="77777777" w:rsidR="008708F6" w:rsidRDefault="00D7588C">
      <w:pPr>
        <w:rPr>
          <w:rFonts w:ascii="Roboto" w:eastAsia="Roboto" w:hAnsi="Roboto" w:cs="Roboto"/>
          <w:sz w:val="21"/>
          <w:szCs w:val="21"/>
        </w:rPr>
      </w:pPr>
      <w:r>
        <w:rPr>
          <w:rFonts w:ascii="Roboto" w:eastAsia="Roboto" w:hAnsi="Roboto" w:cs="Roboto"/>
          <w:sz w:val="21"/>
          <w:szCs w:val="21"/>
        </w:rPr>
        <w:t>• Passion and commitment to inclusive and accessible design and familiarity with designing products that meet digital accessibility standards</w:t>
      </w:r>
    </w:p>
    <w:p w14:paraId="7B80AF04" w14:textId="77777777" w:rsidR="008708F6" w:rsidRDefault="00D7588C">
      <w:pPr>
        <w:rPr>
          <w:rFonts w:ascii="Roboto" w:eastAsia="Roboto" w:hAnsi="Roboto" w:cs="Roboto"/>
          <w:sz w:val="21"/>
          <w:szCs w:val="21"/>
        </w:rPr>
      </w:pPr>
      <w:r>
        <w:rPr>
          <w:rFonts w:ascii="Roboto" w:eastAsia="Roboto" w:hAnsi="Roboto" w:cs="Roboto"/>
          <w:sz w:val="21"/>
          <w:szCs w:val="21"/>
        </w:rPr>
        <w:t>• Committed to our mission of inspiring, empowering, and connectin</w:t>
      </w:r>
      <w:r>
        <w:rPr>
          <w:rFonts w:ascii="Roboto" w:eastAsia="Roboto" w:hAnsi="Roboto" w:cs="Roboto"/>
          <w:sz w:val="21"/>
          <w:szCs w:val="21"/>
        </w:rPr>
        <w:t>g people to change their world</w:t>
      </w:r>
    </w:p>
    <w:p w14:paraId="12C72278" w14:textId="77777777" w:rsidR="008708F6" w:rsidRDefault="008708F6">
      <w:pPr>
        <w:rPr>
          <w:rFonts w:ascii="Roboto" w:eastAsia="Roboto" w:hAnsi="Roboto" w:cs="Roboto"/>
          <w:sz w:val="21"/>
          <w:szCs w:val="21"/>
        </w:rPr>
      </w:pPr>
    </w:p>
    <w:p w14:paraId="7C820C5D" w14:textId="77777777" w:rsidR="008708F6" w:rsidRDefault="00D7588C">
      <w:pPr>
        <w:rPr>
          <w:rFonts w:ascii="Roboto" w:eastAsia="Roboto" w:hAnsi="Roboto" w:cs="Roboto"/>
          <w:sz w:val="21"/>
          <w:szCs w:val="21"/>
        </w:rPr>
      </w:pPr>
      <w:r>
        <w:br w:type="page"/>
      </w:r>
    </w:p>
    <w:p w14:paraId="24214386" w14:textId="77777777" w:rsidR="008708F6" w:rsidRDefault="00D7588C">
      <w:pPr>
        <w:rPr>
          <w:rFonts w:ascii="Roboto" w:eastAsia="Roboto" w:hAnsi="Roboto" w:cs="Roboto"/>
          <w:sz w:val="21"/>
          <w:szCs w:val="21"/>
        </w:rPr>
      </w:pPr>
      <w:r>
        <w:rPr>
          <w:rFonts w:ascii="Roboto" w:eastAsia="Roboto" w:hAnsi="Roboto" w:cs="Roboto"/>
          <w:sz w:val="21"/>
          <w:szCs w:val="21"/>
        </w:rPr>
        <w:lastRenderedPageBreak/>
        <w:t>Portfolio Review</w:t>
      </w:r>
    </w:p>
    <w:p w14:paraId="2B282959" w14:textId="77777777" w:rsidR="008708F6" w:rsidRDefault="008708F6">
      <w:pPr>
        <w:rPr>
          <w:rFonts w:ascii="Roboto" w:eastAsia="Roboto" w:hAnsi="Roboto" w:cs="Roboto"/>
          <w:sz w:val="21"/>
          <w:szCs w:val="21"/>
        </w:rPr>
      </w:pPr>
    </w:p>
    <w:p w14:paraId="3EC7019D" w14:textId="77777777" w:rsidR="008708F6" w:rsidRDefault="00D7588C">
      <w:pPr>
        <w:rPr>
          <w:rFonts w:ascii="Roboto" w:eastAsia="Roboto" w:hAnsi="Roboto" w:cs="Roboto"/>
          <w:sz w:val="21"/>
          <w:szCs w:val="21"/>
        </w:rPr>
      </w:pPr>
      <w:r>
        <w:rPr>
          <w:rFonts w:ascii="Roboto" w:eastAsia="Roboto" w:hAnsi="Roboto" w:cs="Roboto"/>
          <w:sz w:val="21"/>
          <w:szCs w:val="21"/>
        </w:rPr>
        <w:t>All candidates should be prepared to provide a portfolio/samples of work upon request.</w:t>
      </w:r>
    </w:p>
    <w:p w14:paraId="7395CC68" w14:textId="77777777" w:rsidR="008708F6" w:rsidRDefault="00D7588C">
      <w:pPr>
        <w:numPr>
          <w:ilvl w:val="0"/>
          <w:numId w:val="1"/>
        </w:numPr>
        <w:rPr>
          <w:rFonts w:ascii="Roboto" w:eastAsia="Roboto" w:hAnsi="Roboto" w:cs="Roboto"/>
          <w:sz w:val="21"/>
          <w:szCs w:val="21"/>
        </w:rPr>
      </w:pPr>
      <w:r>
        <w:rPr>
          <w:rFonts w:ascii="Roboto" w:eastAsia="Roboto" w:hAnsi="Roboto" w:cs="Roboto"/>
          <w:sz w:val="21"/>
          <w:szCs w:val="21"/>
        </w:rPr>
        <w:t>Certified FUUSA families under urban and social attack</w:t>
      </w:r>
    </w:p>
    <w:p w14:paraId="54CFB2F5" w14:textId="77777777" w:rsidR="008708F6" w:rsidRDefault="00D7588C">
      <w:pPr>
        <w:numPr>
          <w:ilvl w:val="0"/>
          <w:numId w:val="1"/>
        </w:numPr>
        <w:rPr>
          <w:rFonts w:ascii="Roboto" w:eastAsia="Roboto" w:hAnsi="Roboto" w:cs="Roboto"/>
          <w:sz w:val="21"/>
          <w:szCs w:val="21"/>
        </w:rPr>
      </w:pPr>
      <w:r>
        <w:rPr>
          <w:rFonts w:ascii="Roboto" w:eastAsia="Roboto" w:hAnsi="Roboto" w:cs="Roboto"/>
          <w:sz w:val="21"/>
          <w:szCs w:val="21"/>
        </w:rPr>
        <w:t xml:space="preserve">Five oh one c 3 </w:t>
      </w:r>
      <w:proofErr w:type="spellStart"/>
      <w:r>
        <w:rPr>
          <w:rFonts w:ascii="Roboto" w:eastAsia="Roboto" w:hAnsi="Roboto" w:cs="Roboto"/>
          <w:sz w:val="21"/>
          <w:szCs w:val="21"/>
        </w:rPr>
        <w:t>innercity</w:t>
      </w:r>
      <w:proofErr w:type="spellEnd"/>
      <w:r>
        <w:rPr>
          <w:rFonts w:ascii="Roboto" w:eastAsia="Roboto" w:hAnsi="Roboto" w:cs="Roboto"/>
          <w:sz w:val="21"/>
          <w:szCs w:val="21"/>
        </w:rPr>
        <w:t xml:space="preserve"> management works inc.</w:t>
      </w:r>
    </w:p>
    <w:p w14:paraId="3F11408A" w14:textId="77777777" w:rsidR="008708F6" w:rsidRDefault="00D7588C">
      <w:pPr>
        <w:numPr>
          <w:ilvl w:val="0"/>
          <w:numId w:val="1"/>
        </w:numPr>
        <w:rPr>
          <w:rFonts w:ascii="Roboto" w:eastAsia="Roboto" w:hAnsi="Roboto" w:cs="Roboto"/>
          <w:sz w:val="21"/>
          <w:szCs w:val="21"/>
        </w:rPr>
      </w:pPr>
      <w:r>
        <w:rPr>
          <w:rFonts w:ascii="Roboto" w:eastAsia="Roboto" w:hAnsi="Roboto" w:cs="Roboto"/>
          <w:sz w:val="21"/>
          <w:szCs w:val="21"/>
        </w:rPr>
        <w:t>Community garden urban harvest</w:t>
      </w:r>
    </w:p>
    <w:p w14:paraId="13E5B851" w14:textId="77777777" w:rsidR="008708F6" w:rsidRDefault="00D7588C">
      <w:pPr>
        <w:numPr>
          <w:ilvl w:val="0"/>
          <w:numId w:val="1"/>
        </w:numPr>
        <w:rPr>
          <w:rFonts w:ascii="Roboto" w:eastAsia="Roboto" w:hAnsi="Roboto" w:cs="Roboto"/>
          <w:sz w:val="21"/>
          <w:szCs w:val="21"/>
        </w:rPr>
      </w:pPr>
      <w:r>
        <w:rPr>
          <w:rFonts w:ascii="Roboto" w:eastAsia="Roboto" w:hAnsi="Roboto" w:cs="Roboto"/>
          <w:sz w:val="21"/>
          <w:szCs w:val="21"/>
        </w:rPr>
        <w:t>Braiding and dog grooming school</w:t>
      </w:r>
    </w:p>
    <w:p w14:paraId="6EDCA828" w14:textId="77777777" w:rsidR="008708F6" w:rsidRDefault="00D7588C">
      <w:pPr>
        <w:numPr>
          <w:ilvl w:val="0"/>
          <w:numId w:val="1"/>
        </w:numPr>
        <w:rPr>
          <w:rFonts w:ascii="Roboto" w:eastAsia="Roboto" w:hAnsi="Roboto" w:cs="Roboto"/>
          <w:sz w:val="21"/>
          <w:szCs w:val="21"/>
        </w:rPr>
      </w:pPr>
      <w:r>
        <w:rPr>
          <w:rFonts w:ascii="Roboto" w:eastAsia="Roboto" w:hAnsi="Roboto" w:cs="Roboto"/>
          <w:sz w:val="21"/>
          <w:szCs w:val="21"/>
        </w:rPr>
        <w:t>Horse breeding</w:t>
      </w:r>
    </w:p>
    <w:p w14:paraId="222BF13B" w14:textId="77777777" w:rsidR="008708F6" w:rsidRDefault="00D7588C">
      <w:pPr>
        <w:numPr>
          <w:ilvl w:val="0"/>
          <w:numId w:val="1"/>
        </w:numPr>
        <w:rPr>
          <w:rFonts w:ascii="Roboto" w:eastAsia="Roboto" w:hAnsi="Roboto" w:cs="Roboto"/>
          <w:sz w:val="21"/>
          <w:szCs w:val="21"/>
        </w:rPr>
      </w:pPr>
      <w:r>
        <w:rPr>
          <w:rFonts w:ascii="Roboto" w:eastAsia="Roboto" w:hAnsi="Roboto" w:cs="Roboto"/>
          <w:sz w:val="21"/>
          <w:szCs w:val="21"/>
        </w:rPr>
        <w:t>Feral hog hunts</w:t>
      </w:r>
    </w:p>
    <w:p w14:paraId="0AD23117" w14:textId="77777777" w:rsidR="008708F6" w:rsidRDefault="00D7588C">
      <w:pPr>
        <w:numPr>
          <w:ilvl w:val="0"/>
          <w:numId w:val="1"/>
        </w:numPr>
        <w:rPr>
          <w:rFonts w:ascii="Roboto" w:eastAsia="Roboto" w:hAnsi="Roboto" w:cs="Roboto"/>
          <w:sz w:val="21"/>
          <w:szCs w:val="21"/>
        </w:rPr>
      </w:pPr>
      <w:r>
        <w:rPr>
          <w:rFonts w:ascii="Roboto" w:eastAsia="Roboto" w:hAnsi="Roboto" w:cs="Roboto"/>
          <w:sz w:val="21"/>
          <w:szCs w:val="21"/>
        </w:rPr>
        <w:t xml:space="preserve">Swim lessons at the </w:t>
      </w:r>
      <w:proofErr w:type="spellStart"/>
      <w:r>
        <w:rPr>
          <w:rFonts w:ascii="Roboto" w:eastAsia="Roboto" w:hAnsi="Roboto" w:cs="Roboto"/>
          <w:sz w:val="21"/>
          <w:szCs w:val="21"/>
        </w:rPr>
        <w:t>ymca</w:t>
      </w:r>
      <w:proofErr w:type="spellEnd"/>
    </w:p>
    <w:p w14:paraId="3CB1EBDD" w14:textId="77777777" w:rsidR="008708F6" w:rsidRDefault="00D7588C">
      <w:pPr>
        <w:numPr>
          <w:ilvl w:val="0"/>
          <w:numId w:val="1"/>
        </w:numPr>
        <w:rPr>
          <w:rFonts w:ascii="Roboto" w:eastAsia="Roboto" w:hAnsi="Roboto" w:cs="Roboto"/>
          <w:sz w:val="21"/>
          <w:szCs w:val="21"/>
        </w:rPr>
      </w:pPr>
      <w:r>
        <w:rPr>
          <w:rFonts w:ascii="Roboto" w:eastAsia="Roboto" w:hAnsi="Roboto" w:cs="Roboto"/>
          <w:sz w:val="21"/>
          <w:szCs w:val="21"/>
        </w:rPr>
        <w:t>Tutors for the science of getting rich</w:t>
      </w:r>
    </w:p>
    <w:p w14:paraId="10B25315" w14:textId="77777777" w:rsidR="008708F6" w:rsidRDefault="00D7588C">
      <w:pPr>
        <w:numPr>
          <w:ilvl w:val="0"/>
          <w:numId w:val="1"/>
        </w:numPr>
        <w:rPr>
          <w:rFonts w:ascii="Roboto" w:eastAsia="Roboto" w:hAnsi="Roboto" w:cs="Roboto"/>
          <w:sz w:val="21"/>
          <w:szCs w:val="21"/>
        </w:rPr>
      </w:pPr>
      <w:r>
        <w:rPr>
          <w:rFonts w:ascii="Roboto" w:eastAsia="Roboto" w:hAnsi="Roboto" w:cs="Roboto"/>
          <w:sz w:val="21"/>
          <w:szCs w:val="21"/>
        </w:rPr>
        <w:t>Book club cadets for the war on normal people</w:t>
      </w:r>
    </w:p>
    <w:p w14:paraId="2429FF48" w14:textId="77777777" w:rsidR="008708F6" w:rsidRDefault="00D7588C">
      <w:pPr>
        <w:numPr>
          <w:ilvl w:val="0"/>
          <w:numId w:val="1"/>
        </w:numPr>
        <w:rPr>
          <w:rFonts w:ascii="Roboto" w:eastAsia="Roboto" w:hAnsi="Roboto" w:cs="Roboto"/>
          <w:sz w:val="21"/>
          <w:szCs w:val="21"/>
        </w:rPr>
      </w:pPr>
      <w:proofErr w:type="spellStart"/>
      <w:r>
        <w:rPr>
          <w:rFonts w:ascii="Roboto" w:eastAsia="Roboto" w:hAnsi="Roboto" w:cs="Roboto"/>
          <w:sz w:val="21"/>
          <w:szCs w:val="21"/>
        </w:rPr>
        <w:t>Usa</w:t>
      </w:r>
      <w:proofErr w:type="spellEnd"/>
      <w:r>
        <w:rPr>
          <w:rFonts w:ascii="Roboto" w:eastAsia="Roboto" w:hAnsi="Roboto" w:cs="Roboto"/>
          <w:sz w:val="21"/>
          <w:szCs w:val="21"/>
        </w:rPr>
        <w:t xml:space="preserve"> </w:t>
      </w:r>
      <w:proofErr w:type="spellStart"/>
      <w:r>
        <w:rPr>
          <w:rFonts w:ascii="Roboto" w:eastAsia="Roboto" w:hAnsi="Roboto" w:cs="Roboto"/>
          <w:sz w:val="21"/>
          <w:szCs w:val="21"/>
        </w:rPr>
        <w:t>puerto</w:t>
      </w:r>
      <w:proofErr w:type="spellEnd"/>
      <w:r>
        <w:rPr>
          <w:rFonts w:ascii="Roboto" w:eastAsia="Roboto" w:hAnsi="Roboto" w:cs="Roboto"/>
          <w:sz w:val="21"/>
          <w:szCs w:val="21"/>
        </w:rPr>
        <w:t xml:space="preserve"> </w:t>
      </w:r>
      <w:proofErr w:type="spellStart"/>
      <w:r>
        <w:rPr>
          <w:rFonts w:ascii="Roboto" w:eastAsia="Roboto" w:hAnsi="Roboto" w:cs="Roboto"/>
          <w:sz w:val="21"/>
          <w:szCs w:val="21"/>
        </w:rPr>
        <w:t>rico</w:t>
      </w:r>
      <w:proofErr w:type="spellEnd"/>
      <w:r>
        <w:rPr>
          <w:rFonts w:ascii="Roboto" w:eastAsia="Roboto" w:hAnsi="Roboto" w:cs="Roboto"/>
          <w:sz w:val="21"/>
          <w:szCs w:val="21"/>
        </w:rPr>
        <w:t xml:space="preserve"> and </w:t>
      </w:r>
      <w:proofErr w:type="spellStart"/>
      <w:r>
        <w:rPr>
          <w:rFonts w:ascii="Roboto" w:eastAsia="Roboto" w:hAnsi="Roboto" w:cs="Roboto"/>
          <w:sz w:val="21"/>
          <w:szCs w:val="21"/>
        </w:rPr>
        <w:t>cuba</w:t>
      </w:r>
      <w:proofErr w:type="spellEnd"/>
      <w:r>
        <w:rPr>
          <w:rFonts w:ascii="Roboto" w:eastAsia="Roboto" w:hAnsi="Roboto" w:cs="Roboto"/>
          <w:sz w:val="21"/>
          <w:szCs w:val="21"/>
        </w:rPr>
        <w:t xml:space="preserve"> games</w:t>
      </w:r>
    </w:p>
    <w:p w14:paraId="7A333EE6" w14:textId="77777777" w:rsidR="008708F6" w:rsidRDefault="00D7588C">
      <w:pPr>
        <w:numPr>
          <w:ilvl w:val="0"/>
          <w:numId w:val="1"/>
        </w:numPr>
        <w:rPr>
          <w:rFonts w:ascii="Roboto" w:eastAsia="Roboto" w:hAnsi="Roboto" w:cs="Roboto"/>
          <w:sz w:val="21"/>
          <w:szCs w:val="21"/>
        </w:rPr>
      </w:pPr>
      <w:r>
        <w:rPr>
          <w:rFonts w:ascii="Roboto" w:eastAsia="Roboto" w:hAnsi="Roboto" w:cs="Roboto"/>
          <w:sz w:val="21"/>
          <w:szCs w:val="21"/>
        </w:rPr>
        <w:t>Junior achievement b</w:t>
      </w:r>
      <w:r>
        <w:rPr>
          <w:rFonts w:ascii="Roboto" w:eastAsia="Roboto" w:hAnsi="Roboto" w:cs="Roboto"/>
          <w:sz w:val="21"/>
          <w:szCs w:val="21"/>
        </w:rPr>
        <w:t>y zip code</w:t>
      </w:r>
    </w:p>
    <w:p w14:paraId="1B010447" w14:textId="77777777" w:rsidR="008708F6" w:rsidRDefault="00D7588C">
      <w:pPr>
        <w:numPr>
          <w:ilvl w:val="0"/>
          <w:numId w:val="1"/>
        </w:numPr>
        <w:rPr>
          <w:rFonts w:ascii="Roboto" w:eastAsia="Roboto" w:hAnsi="Roboto" w:cs="Roboto"/>
          <w:sz w:val="21"/>
          <w:szCs w:val="21"/>
        </w:rPr>
      </w:pPr>
      <w:r>
        <w:rPr>
          <w:rFonts w:ascii="Roboto" w:eastAsia="Roboto" w:hAnsi="Roboto" w:cs="Roboto"/>
          <w:sz w:val="21"/>
          <w:szCs w:val="21"/>
        </w:rPr>
        <w:t xml:space="preserve">Bringing a mountain of soul to </w:t>
      </w:r>
      <w:proofErr w:type="spellStart"/>
      <w:r>
        <w:rPr>
          <w:rFonts w:ascii="Roboto" w:eastAsia="Roboto" w:hAnsi="Roboto" w:cs="Roboto"/>
          <w:sz w:val="21"/>
          <w:szCs w:val="21"/>
        </w:rPr>
        <w:t>sunnyside</w:t>
      </w:r>
      <w:proofErr w:type="spellEnd"/>
      <w:r>
        <w:rPr>
          <w:rFonts w:ascii="Roboto" w:eastAsia="Roboto" w:hAnsi="Roboto" w:cs="Roboto"/>
          <w:sz w:val="21"/>
          <w:szCs w:val="21"/>
        </w:rPr>
        <w:t xml:space="preserve"> </w:t>
      </w:r>
      <w:proofErr w:type="spellStart"/>
      <w:r>
        <w:rPr>
          <w:rFonts w:ascii="Roboto" w:eastAsia="Roboto" w:hAnsi="Roboto" w:cs="Roboto"/>
          <w:sz w:val="21"/>
          <w:szCs w:val="21"/>
        </w:rPr>
        <w:t>texas</w:t>
      </w:r>
      <w:proofErr w:type="spellEnd"/>
    </w:p>
    <w:p w14:paraId="110DE20D" w14:textId="77777777" w:rsidR="008708F6" w:rsidRDefault="00D7588C">
      <w:pPr>
        <w:numPr>
          <w:ilvl w:val="0"/>
          <w:numId w:val="1"/>
        </w:numPr>
        <w:rPr>
          <w:rFonts w:ascii="Roboto" w:eastAsia="Roboto" w:hAnsi="Roboto" w:cs="Roboto"/>
          <w:sz w:val="21"/>
          <w:szCs w:val="21"/>
        </w:rPr>
      </w:pPr>
      <w:proofErr w:type="spellStart"/>
      <w:r>
        <w:rPr>
          <w:rFonts w:ascii="Roboto" w:eastAsia="Roboto" w:hAnsi="Roboto" w:cs="Roboto"/>
          <w:sz w:val="21"/>
          <w:szCs w:val="21"/>
        </w:rPr>
        <w:t>Kort</w:t>
      </w:r>
      <w:proofErr w:type="spellEnd"/>
      <w:r>
        <w:rPr>
          <w:rFonts w:ascii="Roboto" w:eastAsia="Roboto" w:hAnsi="Roboto" w:cs="Roboto"/>
          <w:sz w:val="21"/>
          <w:szCs w:val="21"/>
        </w:rPr>
        <w:t xml:space="preserve"> and flow also known as the knights of the round table and first ladies of </w:t>
      </w:r>
      <w:proofErr w:type="spellStart"/>
      <w:r>
        <w:rPr>
          <w:rFonts w:ascii="Roboto" w:eastAsia="Roboto" w:hAnsi="Roboto" w:cs="Roboto"/>
          <w:sz w:val="21"/>
          <w:szCs w:val="21"/>
        </w:rPr>
        <w:t>worthing</w:t>
      </w:r>
      <w:proofErr w:type="spellEnd"/>
      <w:r>
        <w:rPr>
          <w:rFonts w:ascii="Roboto" w:eastAsia="Roboto" w:hAnsi="Roboto" w:cs="Roboto"/>
          <w:sz w:val="21"/>
          <w:szCs w:val="21"/>
        </w:rPr>
        <w:t xml:space="preserve">, </w:t>
      </w:r>
      <w:proofErr w:type="spellStart"/>
      <w:r>
        <w:rPr>
          <w:rFonts w:ascii="Roboto" w:eastAsia="Roboto" w:hAnsi="Roboto" w:cs="Roboto"/>
          <w:sz w:val="21"/>
          <w:szCs w:val="21"/>
        </w:rPr>
        <w:t>wheatley</w:t>
      </w:r>
      <w:proofErr w:type="spellEnd"/>
      <w:r>
        <w:rPr>
          <w:rFonts w:ascii="Roboto" w:eastAsia="Roboto" w:hAnsi="Roboto" w:cs="Roboto"/>
          <w:sz w:val="21"/>
          <w:szCs w:val="21"/>
        </w:rPr>
        <w:t xml:space="preserve"> and </w:t>
      </w:r>
      <w:proofErr w:type="spellStart"/>
      <w:r>
        <w:rPr>
          <w:rFonts w:ascii="Roboto" w:eastAsia="Roboto" w:hAnsi="Roboto" w:cs="Roboto"/>
          <w:sz w:val="21"/>
          <w:szCs w:val="21"/>
        </w:rPr>
        <w:t>kashmere</w:t>
      </w:r>
      <w:proofErr w:type="spellEnd"/>
      <w:r>
        <w:rPr>
          <w:rFonts w:ascii="Roboto" w:eastAsia="Roboto" w:hAnsi="Roboto" w:cs="Roboto"/>
          <w:sz w:val="21"/>
          <w:szCs w:val="21"/>
        </w:rPr>
        <w:t xml:space="preserve"> </w:t>
      </w:r>
      <w:proofErr w:type="gramStart"/>
      <w:r>
        <w:rPr>
          <w:rFonts w:ascii="Roboto" w:eastAsia="Roboto" w:hAnsi="Roboto" w:cs="Roboto"/>
          <w:sz w:val="21"/>
          <w:szCs w:val="21"/>
        </w:rPr>
        <w:t>gardens ,</w:t>
      </w:r>
      <w:proofErr w:type="gramEnd"/>
      <w:r>
        <w:rPr>
          <w:rFonts w:ascii="Roboto" w:eastAsia="Roboto" w:hAnsi="Roboto" w:cs="Roboto"/>
          <w:sz w:val="21"/>
          <w:szCs w:val="21"/>
        </w:rPr>
        <w:t xml:space="preserve"> high schools : </w:t>
      </w:r>
      <w:proofErr w:type="spellStart"/>
      <w:r>
        <w:rPr>
          <w:rFonts w:ascii="Roboto" w:eastAsia="Roboto" w:hAnsi="Roboto" w:cs="Roboto"/>
          <w:sz w:val="21"/>
          <w:szCs w:val="21"/>
        </w:rPr>
        <w:t>barbara</w:t>
      </w:r>
      <w:proofErr w:type="spellEnd"/>
      <w:r>
        <w:rPr>
          <w:rFonts w:ascii="Roboto" w:eastAsia="Roboto" w:hAnsi="Roboto" w:cs="Roboto"/>
          <w:sz w:val="21"/>
          <w:szCs w:val="21"/>
        </w:rPr>
        <w:t xml:space="preserve"> </w:t>
      </w:r>
      <w:proofErr w:type="spellStart"/>
      <w:r>
        <w:rPr>
          <w:rFonts w:ascii="Roboto" w:eastAsia="Roboto" w:hAnsi="Roboto" w:cs="Roboto"/>
          <w:sz w:val="21"/>
          <w:szCs w:val="21"/>
        </w:rPr>
        <w:t>jordan</w:t>
      </w:r>
      <w:proofErr w:type="spellEnd"/>
      <w:r>
        <w:rPr>
          <w:rFonts w:ascii="Roboto" w:eastAsia="Roboto" w:hAnsi="Roboto" w:cs="Roboto"/>
          <w:sz w:val="21"/>
          <w:szCs w:val="21"/>
        </w:rPr>
        <w:t xml:space="preserve"> and booker t </w:t>
      </w:r>
      <w:proofErr w:type="spellStart"/>
      <w:r>
        <w:rPr>
          <w:rFonts w:ascii="Roboto" w:eastAsia="Roboto" w:hAnsi="Roboto" w:cs="Roboto"/>
          <w:sz w:val="21"/>
          <w:szCs w:val="21"/>
        </w:rPr>
        <w:t>washington</w:t>
      </w:r>
      <w:proofErr w:type="spellEnd"/>
      <w:r>
        <w:rPr>
          <w:rFonts w:ascii="Roboto" w:eastAsia="Roboto" w:hAnsi="Roboto" w:cs="Roboto"/>
          <w:sz w:val="21"/>
          <w:szCs w:val="21"/>
        </w:rPr>
        <w:t xml:space="preserve"> and jack yates</w:t>
      </w:r>
    </w:p>
    <w:p w14:paraId="5CA5C06C" w14:textId="77777777" w:rsidR="008708F6" w:rsidRDefault="00D7588C">
      <w:pPr>
        <w:numPr>
          <w:ilvl w:val="0"/>
          <w:numId w:val="1"/>
        </w:numPr>
        <w:rPr>
          <w:rFonts w:ascii="Roboto" w:eastAsia="Roboto" w:hAnsi="Roboto" w:cs="Roboto"/>
          <w:sz w:val="21"/>
          <w:szCs w:val="21"/>
        </w:rPr>
      </w:pPr>
      <w:r>
        <w:rPr>
          <w:rFonts w:ascii="Roboto" w:eastAsia="Roboto" w:hAnsi="Roboto" w:cs="Roboto"/>
          <w:sz w:val="21"/>
          <w:szCs w:val="21"/>
        </w:rPr>
        <w:t>Poise me</w:t>
      </w:r>
      <w:r>
        <w:rPr>
          <w:rFonts w:ascii="Roboto" w:eastAsia="Roboto" w:hAnsi="Roboto" w:cs="Roboto"/>
          <w:sz w:val="21"/>
          <w:szCs w:val="21"/>
        </w:rPr>
        <w:t xml:space="preserve">ans </w:t>
      </w:r>
      <w:proofErr w:type="gramStart"/>
      <w:r>
        <w:rPr>
          <w:rFonts w:ascii="Roboto" w:eastAsia="Roboto" w:hAnsi="Roboto" w:cs="Roboto"/>
          <w:sz w:val="21"/>
          <w:szCs w:val="21"/>
        </w:rPr>
        <w:t>product ,</w:t>
      </w:r>
      <w:proofErr w:type="gramEnd"/>
      <w:r>
        <w:rPr>
          <w:rFonts w:ascii="Roboto" w:eastAsia="Roboto" w:hAnsi="Roboto" w:cs="Roboto"/>
          <w:sz w:val="21"/>
          <w:szCs w:val="21"/>
        </w:rPr>
        <w:t xml:space="preserve"> own , invest , save , entrepreneurs</w:t>
      </w:r>
    </w:p>
    <w:p w14:paraId="5DD3D5CF" w14:textId="77777777" w:rsidR="008708F6" w:rsidRDefault="00D7588C">
      <w:pPr>
        <w:numPr>
          <w:ilvl w:val="0"/>
          <w:numId w:val="1"/>
        </w:numPr>
        <w:rPr>
          <w:rFonts w:ascii="Roboto" w:eastAsia="Roboto" w:hAnsi="Roboto" w:cs="Roboto"/>
          <w:sz w:val="21"/>
          <w:szCs w:val="21"/>
        </w:rPr>
      </w:pPr>
      <w:r>
        <w:rPr>
          <w:rFonts w:ascii="Roboto" w:eastAsia="Roboto" w:hAnsi="Roboto" w:cs="Roboto"/>
          <w:sz w:val="21"/>
          <w:szCs w:val="21"/>
        </w:rPr>
        <w:t>To be named after the survey census done monthly</w:t>
      </w:r>
    </w:p>
    <w:p w14:paraId="22BE5997" w14:textId="77777777" w:rsidR="008708F6" w:rsidRDefault="00D7588C">
      <w:pPr>
        <w:numPr>
          <w:ilvl w:val="0"/>
          <w:numId w:val="1"/>
        </w:numPr>
        <w:rPr>
          <w:rFonts w:ascii="Roboto" w:eastAsia="Roboto" w:hAnsi="Roboto" w:cs="Roboto"/>
          <w:sz w:val="21"/>
          <w:szCs w:val="21"/>
        </w:rPr>
      </w:pPr>
      <w:r>
        <w:rPr>
          <w:rFonts w:ascii="Roboto" w:eastAsia="Roboto" w:hAnsi="Roboto" w:cs="Roboto"/>
          <w:sz w:val="21"/>
          <w:szCs w:val="21"/>
        </w:rPr>
        <w:t>To be named</w:t>
      </w:r>
    </w:p>
    <w:p w14:paraId="7B7FC534" w14:textId="77777777" w:rsidR="008708F6" w:rsidRDefault="008708F6">
      <w:pPr>
        <w:rPr>
          <w:rFonts w:ascii="Roboto" w:eastAsia="Roboto" w:hAnsi="Roboto" w:cs="Roboto"/>
          <w:sz w:val="21"/>
          <w:szCs w:val="21"/>
        </w:rPr>
      </w:pPr>
    </w:p>
    <w:p w14:paraId="6FBD4370" w14:textId="77777777" w:rsidR="008708F6" w:rsidRDefault="008708F6">
      <w:pPr>
        <w:rPr>
          <w:rFonts w:ascii="Roboto" w:eastAsia="Roboto" w:hAnsi="Roboto" w:cs="Roboto"/>
          <w:sz w:val="21"/>
          <w:szCs w:val="21"/>
        </w:rPr>
      </w:pPr>
    </w:p>
    <w:p w14:paraId="4AD12117" w14:textId="77777777" w:rsidR="008708F6" w:rsidRDefault="00D7588C">
      <w:pPr>
        <w:rPr>
          <w:rFonts w:ascii="Roboto" w:eastAsia="Roboto" w:hAnsi="Roboto" w:cs="Roboto"/>
          <w:sz w:val="21"/>
          <w:szCs w:val="21"/>
        </w:rPr>
      </w:pPr>
      <w:r>
        <w:rPr>
          <w:rFonts w:ascii="Roboto" w:eastAsia="Roboto" w:hAnsi="Roboto" w:cs="Roboto"/>
          <w:sz w:val="21"/>
          <w:szCs w:val="21"/>
        </w:rPr>
        <w:t>Equal Opportunity Employer</w:t>
      </w:r>
    </w:p>
    <w:p w14:paraId="53EF3D81" w14:textId="77777777" w:rsidR="008708F6" w:rsidRDefault="008708F6">
      <w:pPr>
        <w:rPr>
          <w:rFonts w:ascii="Roboto" w:eastAsia="Roboto" w:hAnsi="Roboto" w:cs="Roboto"/>
          <w:sz w:val="21"/>
          <w:szCs w:val="21"/>
        </w:rPr>
      </w:pPr>
    </w:p>
    <w:p w14:paraId="1C176903" w14:textId="77777777" w:rsidR="008708F6" w:rsidRDefault="00D7588C">
      <w:pPr>
        <w:shd w:val="clear" w:color="auto" w:fill="FFFFFF"/>
        <w:spacing w:line="360" w:lineRule="auto"/>
        <w:rPr>
          <w:rFonts w:ascii="Roboto" w:eastAsia="Roboto" w:hAnsi="Roboto" w:cs="Roboto"/>
          <w:sz w:val="21"/>
          <w:szCs w:val="21"/>
        </w:rPr>
      </w:pPr>
      <w:r>
        <w:rPr>
          <w:rFonts w:ascii="Roboto" w:eastAsia="Roboto" w:hAnsi="Roboto" w:cs="Roboto"/>
          <w:sz w:val="21"/>
          <w:szCs w:val="21"/>
        </w:rPr>
        <w:t>The Foundation is committed to creating a diverse work environment and is proud to be an equal opportunity employer</w:t>
      </w:r>
      <w:r>
        <w:rPr>
          <w:rFonts w:ascii="Roboto" w:eastAsia="Roboto" w:hAnsi="Roboto" w:cs="Roboto"/>
          <w:sz w:val="21"/>
          <w:szCs w:val="21"/>
        </w:rPr>
        <w:t>. The Foundation does not discriminate on the basis of race, color, national origin, sex, gender identity, religion, sexual orientation, age, disability, parental status, veteran status, or any other protected status under applicable laws. We encourage ind</w:t>
      </w:r>
      <w:r>
        <w:rPr>
          <w:rFonts w:ascii="Roboto" w:eastAsia="Roboto" w:hAnsi="Roboto" w:cs="Roboto"/>
          <w:sz w:val="21"/>
          <w:szCs w:val="21"/>
        </w:rPr>
        <w:t>ividuals of all backgrounds to apply. If you are a qualified candidate with a disability, please e-mail us at careers@obama.org if you require a reasonable accommodation to complete this application</w:t>
      </w:r>
    </w:p>
    <w:p w14:paraId="49246830" w14:textId="77777777" w:rsidR="008708F6" w:rsidRDefault="00D7588C">
      <w:r>
        <w:br w:type="page"/>
      </w:r>
    </w:p>
    <w:p w14:paraId="14BDD9F3" w14:textId="77777777" w:rsidR="008708F6" w:rsidRDefault="008708F6"/>
    <w:p w14:paraId="525EF0F4" w14:textId="77777777" w:rsidR="008708F6" w:rsidRDefault="00D7588C">
      <w:pPr>
        <w:shd w:val="clear" w:color="auto" w:fill="F9F9F9"/>
        <w:spacing w:after="80"/>
        <w:ind w:right="60"/>
        <w:rPr>
          <w:rFonts w:ascii="Roboto" w:eastAsia="Roboto" w:hAnsi="Roboto" w:cs="Roboto"/>
          <w:color w:val="1155CC"/>
          <w:sz w:val="15"/>
          <w:szCs w:val="15"/>
          <w:u w:val="single"/>
        </w:rPr>
      </w:pPr>
      <w:hyperlink r:id="rId11">
        <w:r>
          <w:rPr>
            <w:rFonts w:ascii="Roboto" w:eastAsia="Roboto" w:hAnsi="Roboto" w:cs="Roboto"/>
            <w:color w:val="1155CC"/>
            <w:sz w:val="15"/>
            <w:szCs w:val="15"/>
          </w:rPr>
          <w:t>Roland Gaines</w:t>
        </w:r>
      </w:hyperlink>
      <w:hyperlink r:id="rId12">
        <w:r>
          <w:rPr>
            <w:rFonts w:ascii="Roboto" w:eastAsia="Roboto" w:hAnsi="Roboto" w:cs="Roboto"/>
            <w:color w:val="1155CC"/>
            <w:sz w:val="15"/>
            <w:szCs w:val="15"/>
            <w:u w:val="single"/>
          </w:rPr>
          <w:t>1 week ago</w:t>
        </w:r>
      </w:hyperlink>
    </w:p>
    <w:p w14:paraId="1F4EAAE4" w14:textId="77777777" w:rsidR="008708F6" w:rsidRDefault="00D7588C">
      <w:pPr>
        <w:rPr>
          <w:rFonts w:ascii="Roboto" w:eastAsia="Roboto" w:hAnsi="Roboto" w:cs="Roboto"/>
          <w:sz w:val="15"/>
          <w:szCs w:val="15"/>
          <w:shd w:val="clear" w:color="auto" w:fill="F9F9F9"/>
        </w:rPr>
      </w:pPr>
      <w:proofErr w:type="spellStart"/>
      <w:proofErr w:type="gramStart"/>
      <w:r>
        <w:rPr>
          <w:rFonts w:ascii="Roboto" w:eastAsia="Roboto" w:hAnsi="Roboto" w:cs="Roboto"/>
          <w:sz w:val="15"/>
          <w:szCs w:val="15"/>
          <w:shd w:val="clear" w:color="auto" w:fill="F9F9F9"/>
        </w:rPr>
        <w:t>renee</w:t>
      </w:r>
      <w:proofErr w:type="spellEnd"/>
      <w:r>
        <w:rPr>
          <w:rFonts w:ascii="Roboto" w:eastAsia="Roboto" w:hAnsi="Roboto" w:cs="Roboto"/>
          <w:sz w:val="15"/>
          <w:szCs w:val="15"/>
          <w:shd w:val="clear" w:color="auto" w:fill="F9F9F9"/>
        </w:rPr>
        <w:t xml:space="preserve"> ,</w:t>
      </w:r>
      <w:proofErr w:type="gramEnd"/>
      <w:r>
        <w:rPr>
          <w:rFonts w:ascii="Roboto" w:eastAsia="Roboto" w:hAnsi="Roboto" w:cs="Roboto"/>
          <w:sz w:val="15"/>
          <w:szCs w:val="15"/>
          <w:shd w:val="clear" w:color="auto" w:fill="F9F9F9"/>
        </w:rPr>
        <w:t xml:space="preserve"> </w:t>
      </w:r>
      <w:proofErr w:type="spellStart"/>
      <w:r>
        <w:rPr>
          <w:rFonts w:ascii="Roboto" w:eastAsia="Roboto" w:hAnsi="Roboto" w:cs="Roboto"/>
          <w:sz w:val="15"/>
          <w:szCs w:val="15"/>
          <w:shd w:val="clear" w:color="auto" w:fill="F9F9F9"/>
        </w:rPr>
        <w:t>i</w:t>
      </w:r>
      <w:proofErr w:type="spellEnd"/>
      <w:r>
        <w:rPr>
          <w:rFonts w:ascii="Roboto" w:eastAsia="Roboto" w:hAnsi="Roboto" w:cs="Roboto"/>
          <w:sz w:val="15"/>
          <w:szCs w:val="15"/>
          <w:shd w:val="clear" w:color="auto" w:fill="F9F9F9"/>
        </w:rPr>
        <w:t xml:space="preserve"> am leaning in . bring it (the bread) to </w:t>
      </w:r>
      <w:proofErr w:type="spellStart"/>
      <w:r>
        <w:rPr>
          <w:rFonts w:ascii="Roboto" w:eastAsia="Roboto" w:hAnsi="Roboto" w:cs="Roboto"/>
          <w:sz w:val="15"/>
          <w:szCs w:val="15"/>
          <w:shd w:val="clear" w:color="auto" w:fill="F9F9F9"/>
        </w:rPr>
        <w:t>texas</w:t>
      </w:r>
      <w:proofErr w:type="spellEnd"/>
      <w:r>
        <w:rPr>
          <w:rFonts w:ascii="Roboto" w:eastAsia="Roboto" w:hAnsi="Roboto" w:cs="Roboto"/>
          <w:sz w:val="15"/>
          <w:szCs w:val="15"/>
          <w:shd w:val="clear" w:color="auto" w:fill="F9F9F9"/>
        </w:rPr>
        <w:t xml:space="preserve"> and will </w:t>
      </w:r>
      <w:r>
        <w:rPr>
          <w:rFonts w:ascii="Roboto" w:eastAsia="Roboto" w:hAnsi="Roboto" w:cs="Roboto"/>
          <w:sz w:val="15"/>
          <w:szCs w:val="15"/>
          <w:shd w:val="clear" w:color="auto" w:fill="F9F9F9"/>
        </w:rPr>
        <w:t xml:space="preserve">give you ted </w:t>
      </w:r>
      <w:proofErr w:type="spellStart"/>
      <w:r>
        <w:rPr>
          <w:rFonts w:ascii="Roboto" w:eastAsia="Roboto" w:hAnsi="Roboto" w:cs="Roboto"/>
          <w:sz w:val="15"/>
          <w:szCs w:val="15"/>
          <w:shd w:val="clear" w:color="auto" w:fill="F9F9F9"/>
        </w:rPr>
        <w:t>cruz</w:t>
      </w:r>
      <w:proofErr w:type="spellEnd"/>
      <w:r>
        <w:rPr>
          <w:rFonts w:ascii="Roboto" w:eastAsia="Roboto" w:hAnsi="Roboto" w:cs="Roboto"/>
          <w:sz w:val="15"/>
          <w:szCs w:val="15"/>
          <w:shd w:val="clear" w:color="auto" w:fill="F9F9F9"/>
        </w:rPr>
        <w:t xml:space="preserve"> for </w:t>
      </w:r>
      <w:proofErr w:type="gramStart"/>
      <w:r>
        <w:rPr>
          <w:rFonts w:ascii="Roboto" w:eastAsia="Roboto" w:hAnsi="Roboto" w:cs="Roboto"/>
          <w:sz w:val="15"/>
          <w:szCs w:val="15"/>
          <w:shd w:val="clear" w:color="auto" w:fill="F9F9F9"/>
        </w:rPr>
        <w:t>free .</w:t>
      </w:r>
      <w:proofErr w:type="gramEnd"/>
      <w:r>
        <w:rPr>
          <w:rFonts w:ascii="Roboto" w:eastAsia="Roboto" w:hAnsi="Roboto" w:cs="Roboto"/>
          <w:sz w:val="15"/>
          <w:szCs w:val="15"/>
          <w:shd w:val="clear" w:color="auto" w:fill="F9F9F9"/>
        </w:rPr>
        <w:t xml:space="preserve"> let us build bridges not </w:t>
      </w:r>
      <w:proofErr w:type="gramStart"/>
      <w:r>
        <w:rPr>
          <w:rFonts w:ascii="Roboto" w:eastAsia="Roboto" w:hAnsi="Roboto" w:cs="Roboto"/>
          <w:sz w:val="15"/>
          <w:szCs w:val="15"/>
          <w:shd w:val="clear" w:color="auto" w:fill="F9F9F9"/>
        </w:rPr>
        <w:t>walls ,</w:t>
      </w:r>
      <w:proofErr w:type="gramEnd"/>
      <w:r>
        <w:rPr>
          <w:rFonts w:ascii="Roboto" w:eastAsia="Roboto" w:hAnsi="Roboto" w:cs="Roboto"/>
          <w:sz w:val="15"/>
          <w:szCs w:val="15"/>
          <w:shd w:val="clear" w:color="auto" w:fill="F9F9F9"/>
        </w:rPr>
        <w:t xml:space="preserve"> let's put kid-dreamers in government not cages .  call </w:t>
      </w:r>
      <w:proofErr w:type="spellStart"/>
      <w:r>
        <w:rPr>
          <w:rFonts w:ascii="Roboto" w:eastAsia="Roboto" w:hAnsi="Roboto" w:cs="Roboto"/>
          <w:sz w:val="15"/>
          <w:szCs w:val="15"/>
          <w:shd w:val="clear" w:color="auto" w:fill="F9F9F9"/>
        </w:rPr>
        <w:t>tex</w:t>
      </w:r>
      <w:proofErr w:type="spellEnd"/>
      <w:r>
        <w:rPr>
          <w:rFonts w:ascii="Roboto" w:eastAsia="Roboto" w:hAnsi="Roboto" w:cs="Roboto"/>
          <w:sz w:val="15"/>
          <w:szCs w:val="15"/>
          <w:shd w:val="clear" w:color="auto" w:fill="F9F9F9"/>
        </w:rPr>
        <w:t xml:space="preserve"> as 832.543.3587</w:t>
      </w:r>
    </w:p>
    <w:p w14:paraId="27FEB609" w14:textId="77777777" w:rsidR="008708F6" w:rsidRDefault="008708F6"/>
    <w:p w14:paraId="719A3C80" w14:textId="77777777" w:rsidR="008708F6" w:rsidRDefault="00D7588C">
      <w:hyperlink r:id="rId13">
        <w:r>
          <w:rPr>
            <w:color w:val="1155CC"/>
            <w:u w:val="single"/>
          </w:rPr>
          <w:t>https://youtu.be/U9H9FS9NI9E</w:t>
        </w:r>
      </w:hyperlink>
      <w:r>
        <w:t xml:space="preserve">  </w:t>
      </w:r>
    </w:p>
    <w:p w14:paraId="450FF469" w14:textId="77777777" w:rsidR="008708F6" w:rsidRDefault="008708F6"/>
    <w:p w14:paraId="10202801" w14:textId="77777777" w:rsidR="008708F6" w:rsidRDefault="00D7588C">
      <w:r>
        <w:rPr>
          <w:noProof/>
        </w:rPr>
        <w:drawing>
          <wp:inline distT="114300" distB="114300" distL="114300" distR="114300" wp14:anchorId="2F661BA1" wp14:editId="7B3EB791">
            <wp:extent cx="9144000" cy="5143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9144000" cy="5143500"/>
                    </a:xfrm>
                    <a:prstGeom prst="rect">
                      <a:avLst/>
                    </a:prstGeom>
                    <a:ln/>
                  </pic:spPr>
                </pic:pic>
              </a:graphicData>
            </a:graphic>
          </wp:inline>
        </w:drawing>
      </w:r>
    </w:p>
    <w:p w14:paraId="3CAB6942" w14:textId="77777777" w:rsidR="008708F6" w:rsidRDefault="00D7588C">
      <w:r>
        <w:br w:type="page"/>
      </w:r>
    </w:p>
    <w:p w14:paraId="16F1D9FA" w14:textId="77777777" w:rsidR="008708F6" w:rsidRDefault="00D7588C">
      <w:r>
        <w:rPr>
          <w:noProof/>
        </w:rPr>
        <w:lastRenderedPageBreak/>
        <w:drawing>
          <wp:inline distT="114300" distB="114300" distL="114300" distR="114300" wp14:anchorId="30152BD7" wp14:editId="373F9BD1">
            <wp:extent cx="9144000" cy="51435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9144000" cy="5143500"/>
                    </a:xfrm>
                    <a:prstGeom prst="rect">
                      <a:avLst/>
                    </a:prstGeom>
                    <a:ln/>
                  </pic:spPr>
                </pic:pic>
              </a:graphicData>
            </a:graphic>
          </wp:inline>
        </w:drawing>
      </w:r>
    </w:p>
    <w:p w14:paraId="57440CDB" w14:textId="77777777" w:rsidR="008708F6" w:rsidRDefault="008708F6"/>
    <w:p w14:paraId="07DEBB91" w14:textId="77777777" w:rsidR="00BD2105" w:rsidRDefault="00BD2105">
      <w:r>
        <w:br w:type="page"/>
      </w:r>
    </w:p>
    <w:p w14:paraId="68AE20DF" w14:textId="23DD9D0D" w:rsidR="008708F6" w:rsidRPr="00037E01" w:rsidRDefault="00D7588C">
      <w:pPr>
        <w:rPr>
          <w:sz w:val="44"/>
          <w:szCs w:val="44"/>
        </w:rPr>
      </w:pPr>
      <w:proofErr w:type="gramStart"/>
      <w:r w:rsidRPr="00037E01">
        <w:rPr>
          <w:sz w:val="44"/>
          <w:szCs w:val="44"/>
        </w:rPr>
        <w:lastRenderedPageBreak/>
        <w:t>Project</w:t>
      </w:r>
      <w:proofErr w:type="gramEnd"/>
      <w:r w:rsidRPr="00037E01">
        <w:rPr>
          <w:sz w:val="44"/>
          <w:szCs w:val="44"/>
        </w:rPr>
        <w:t xml:space="preserve"> one raise thy neighbor’s barn</w:t>
      </w:r>
    </w:p>
    <w:p w14:paraId="7B2FF9C1" w14:textId="77777777" w:rsidR="008708F6" w:rsidRPr="00037E01" w:rsidRDefault="00D7588C">
      <w:pPr>
        <w:rPr>
          <w:sz w:val="44"/>
          <w:szCs w:val="44"/>
        </w:rPr>
      </w:pPr>
      <w:r w:rsidRPr="00037E01">
        <w:rPr>
          <w:sz w:val="44"/>
          <w:szCs w:val="44"/>
        </w:rPr>
        <w:t>Home improvement one oh one</w:t>
      </w:r>
    </w:p>
    <w:p w14:paraId="7A8D4CC8" w14:textId="77777777" w:rsidR="008708F6" w:rsidRPr="00037E01" w:rsidRDefault="00D7588C">
      <w:pPr>
        <w:rPr>
          <w:sz w:val="44"/>
          <w:szCs w:val="44"/>
        </w:rPr>
      </w:pPr>
      <w:r w:rsidRPr="00037E01">
        <w:rPr>
          <w:sz w:val="44"/>
          <w:szCs w:val="44"/>
        </w:rPr>
        <w:t xml:space="preserve">Breaking bread with </w:t>
      </w:r>
      <w:proofErr w:type="spellStart"/>
      <w:r w:rsidRPr="00037E01">
        <w:rPr>
          <w:sz w:val="44"/>
          <w:szCs w:val="44"/>
        </w:rPr>
        <w:t>renee</w:t>
      </w:r>
      <w:proofErr w:type="spellEnd"/>
      <w:r w:rsidRPr="00037E01">
        <w:rPr>
          <w:sz w:val="44"/>
          <w:szCs w:val="44"/>
        </w:rPr>
        <w:t xml:space="preserve"> alexander at </w:t>
      </w:r>
      <w:proofErr w:type="spellStart"/>
      <w:r w:rsidRPr="00037E01">
        <w:rPr>
          <w:sz w:val="44"/>
          <w:szCs w:val="44"/>
        </w:rPr>
        <w:t>cornell</w:t>
      </w:r>
      <w:proofErr w:type="spellEnd"/>
      <w:r w:rsidRPr="00037E01">
        <w:rPr>
          <w:sz w:val="44"/>
          <w:szCs w:val="44"/>
        </w:rPr>
        <w:t xml:space="preserve"> university SUNY </w:t>
      </w:r>
      <w:proofErr w:type="spellStart"/>
      <w:r w:rsidRPr="00037E01">
        <w:rPr>
          <w:sz w:val="44"/>
          <w:szCs w:val="44"/>
        </w:rPr>
        <w:t>ithaca</w:t>
      </w:r>
      <w:proofErr w:type="spellEnd"/>
      <w:r w:rsidRPr="00037E01">
        <w:rPr>
          <w:sz w:val="44"/>
          <w:szCs w:val="44"/>
        </w:rPr>
        <w:t xml:space="preserve"> is gorges</w:t>
      </w:r>
    </w:p>
    <w:p w14:paraId="19C7959C" w14:textId="77777777" w:rsidR="008708F6" w:rsidRPr="00037E01" w:rsidRDefault="00D7588C">
      <w:pPr>
        <w:rPr>
          <w:sz w:val="44"/>
          <w:szCs w:val="44"/>
        </w:rPr>
      </w:pPr>
      <w:r w:rsidRPr="00037E01">
        <w:rPr>
          <w:sz w:val="44"/>
          <w:szCs w:val="44"/>
        </w:rPr>
        <w:t>Foundations</w:t>
      </w:r>
    </w:p>
    <w:p w14:paraId="18C34C61" w14:textId="77777777" w:rsidR="008708F6" w:rsidRPr="00037E01" w:rsidRDefault="00D7588C">
      <w:pPr>
        <w:rPr>
          <w:sz w:val="44"/>
          <w:szCs w:val="44"/>
        </w:rPr>
      </w:pPr>
      <w:r w:rsidRPr="00037E01">
        <w:rPr>
          <w:sz w:val="44"/>
          <w:szCs w:val="44"/>
        </w:rPr>
        <w:t>Roofs</w:t>
      </w:r>
    </w:p>
    <w:p w14:paraId="1755DC63" w14:textId="77777777" w:rsidR="008708F6" w:rsidRPr="00037E01" w:rsidRDefault="00D7588C">
      <w:pPr>
        <w:rPr>
          <w:sz w:val="44"/>
          <w:szCs w:val="44"/>
        </w:rPr>
      </w:pPr>
      <w:r w:rsidRPr="00037E01">
        <w:rPr>
          <w:sz w:val="44"/>
          <w:szCs w:val="44"/>
        </w:rPr>
        <w:t>Bridges</w:t>
      </w:r>
    </w:p>
    <w:p w14:paraId="53F48FD0" w14:textId="77777777" w:rsidR="008708F6" w:rsidRPr="00037E01" w:rsidRDefault="00D7588C">
      <w:pPr>
        <w:rPr>
          <w:sz w:val="44"/>
          <w:szCs w:val="44"/>
        </w:rPr>
      </w:pPr>
      <w:r w:rsidRPr="00037E01">
        <w:rPr>
          <w:sz w:val="44"/>
          <w:szCs w:val="44"/>
        </w:rPr>
        <w:t>Ponds and lakes</w:t>
      </w:r>
    </w:p>
    <w:p w14:paraId="683E1433" w14:textId="77777777" w:rsidR="008708F6" w:rsidRPr="00037E01" w:rsidRDefault="00D7588C">
      <w:pPr>
        <w:rPr>
          <w:sz w:val="44"/>
          <w:szCs w:val="44"/>
        </w:rPr>
      </w:pPr>
      <w:r w:rsidRPr="00037E01">
        <w:rPr>
          <w:sz w:val="44"/>
          <w:szCs w:val="44"/>
        </w:rPr>
        <w:t>Zip line from the astrodome</w:t>
      </w:r>
    </w:p>
    <w:p w14:paraId="3099C91C" w14:textId="77777777" w:rsidR="008708F6" w:rsidRPr="00037E01" w:rsidRDefault="00D7588C">
      <w:pPr>
        <w:rPr>
          <w:sz w:val="44"/>
          <w:szCs w:val="44"/>
        </w:rPr>
      </w:pPr>
      <w:r w:rsidRPr="00037E01">
        <w:rPr>
          <w:sz w:val="44"/>
          <w:szCs w:val="44"/>
        </w:rPr>
        <w:t>Solar panel the astrodome</w:t>
      </w:r>
    </w:p>
    <w:p w14:paraId="16C5162F" w14:textId="77777777" w:rsidR="008708F6" w:rsidRPr="00037E01" w:rsidRDefault="00D7588C">
      <w:pPr>
        <w:rPr>
          <w:sz w:val="44"/>
          <w:szCs w:val="44"/>
        </w:rPr>
      </w:pPr>
      <w:r w:rsidRPr="00037E01">
        <w:rPr>
          <w:sz w:val="44"/>
          <w:szCs w:val="44"/>
        </w:rPr>
        <w:t xml:space="preserve">Re imagine </w:t>
      </w:r>
      <w:proofErr w:type="spellStart"/>
      <w:r w:rsidRPr="00037E01">
        <w:rPr>
          <w:sz w:val="44"/>
          <w:szCs w:val="44"/>
        </w:rPr>
        <w:t>ast</w:t>
      </w:r>
      <w:r w:rsidRPr="00037E01">
        <w:rPr>
          <w:sz w:val="44"/>
          <w:szCs w:val="44"/>
        </w:rPr>
        <w:t>ro</w:t>
      </w:r>
      <w:proofErr w:type="spellEnd"/>
      <w:r w:rsidRPr="00037E01">
        <w:rPr>
          <w:sz w:val="44"/>
          <w:szCs w:val="44"/>
        </w:rPr>
        <w:t xml:space="preserve"> world</w:t>
      </w:r>
    </w:p>
    <w:p w14:paraId="21F0C8D7" w14:textId="77777777" w:rsidR="008708F6" w:rsidRPr="00037E01" w:rsidRDefault="008708F6">
      <w:pPr>
        <w:rPr>
          <w:sz w:val="44"/>
          <w:szCs w:val="44"/>
        </w:rPr>
      </w:pPr>
    </w:p>
    <w:p w14:paraId="2D55A9B0" w14:textId="77777777" w:rsidR="008708F6" w:rsidRPr="00037E01" w:rsidRDefault="00D7588C">
      <w:pPr>
        <w:rPr>
          <w:sz w:val="44"/>
          <w:szCs w:val="44"/>
        </w:rPr>
      </w:pPr>
      <w:r w:rsidRPr="00037E01">
        <w:rPr>
          <w:sz w:val="44"/>
          <w:szCs w:val="44"/>
        </w:rPr>
        <w:t>Re Hi-</w:t>
      </w:r>
      <w:proofErr w:type="spellStart"/>
      <w:r w:rsidRPr="00037E01">
        <w:rPr>
          <w:sz w:val="44"/>
          <w:szCs w:val="44"/>
        </w:rPr>
        <w:t>ymca</w:t>
      </w:r>
      <w:proofErr w:type="spellEnd"/>
      <w:r w:rsidRPr="00037E01">
        <w:rPr>
          <w:sz w:val="44"/>
          <w:szCs w:val="44"/>
        </w:rPr>
        <w:t>-tri-</w:t>
      </w:r>
      <w:proofErr w:type="spellStart"/>
      <w:r w:rsidRPr="00037E01">
        <w:rPr>
          <w:sz w:val="44"/>
          <w:szCs w:val="44"/>
        </w:rPr>
        <w:t>ywmc</w:t>
      </w:r>
      <w:proofErr w:type="spellEnd"/>
      <w:r w:rsidRPr="00037E01">
        <w:rPr>
          <w:sz w:val="44"/>
          <w:szCs w:val="44"/>
        </w:rPr>
        <w:t xml:space="preserve"> civic club and lobby </w:t>
      </w:r>
      <w:proofErr w:type="spellStart"/>
      <w:r w:rsidRPr="00037E01">
        <w:rPr>
          <w:sz w:val="44"/>
          <w:szCs w:val="44"/>
        </w:rPr>
        <w:t>texans</w:t>
      </w:r>
      <w:proofErr w:type="spellEnd"/>
    </w:p>
    <w:p w14:paraId="4A5B86A6" w14:textId="77777777" w:rsidR="008708F6" w:rsidRDefault="008708F6"/>
    <w:p w14:paraId="3449739C" w14:textId="77777777" w:rsidR="008708F6" w:rsidRDefault="00D7588C">
      <w:r>
        <w:br w:type="page"/>
      </w:r>
    </w:p>
    <w:p w14:paraId="57F52A05" w14:textId="77777777" w:rsidR="008708F6" w:rsidRDefault="00D7588C">
      <w:r>
        <w:lastRenderedPageBreak/>
        <w:t>Cover memo</w:t>
      </w:r>
    </w:p>
    <w:p w14:paraId="7359F162" w14:textId="77777777" w:rsidR="008708F6" w:rsidRDefault="00D7588C">
      <w:r>
        <w:t>Saturday January 31, 2021</w:t>
      </w:r>
    </w:p>
    <w:p w14:paraId="5C8E2832" w14:textId="77777777" w:rsidR="008708F6" w:rsidRDefault="008708F6"/>
    <w:p w14:paraId="54A90012" w14:textId="77777777" w:rsidR="008708F6" w:rsidRDefault="008708F6"/>
    <w:p w14:paraId="7274A0AE" w14:textId="77777777" w:rsidR="008708F6" w:rsidRDefault="00D7588C">
      <w:r>
        <w:t>From the desktop of Fred Patrick Gaines</w:t>
      </w:r>
    </w:p>
    <w:p w14:paraId="7F4533DC" w14:textId="77777777" w:rsidR="008708F6" w:rsidRDefault="00D7588C">
      <w:r>
        <w:t>8425 Hearth Drive #4</w:t>
      </w:r>
    </w:p>
    <w:p w14:paraId="1CE37A7B" w14:textId="77777777" w:rsidR="008708F6" w:rsidRDefault="00D7588C">
      <w:r>
        <w:t>Houston TX 77054-2709</w:t>
      </w:r>
    </w:p>
    <w:p w14:paraId="5DDE8863" w14:textId="77777777" w:rsidR="008708F6" w:rsidRDefault="00D7588C">
      <w:r>
        <w:t>832.347.7596</w:t>
      </w:r>
    </w:p>
    <w:p w14:paraId="3D2337A6" w14:textId="77777777" w:rsidR="008708F6" w:rsidRDefault="00D7588C">
      <w:r>
        <w:t>Messages at 832.347.7596</w:t>
      </w:r>
    </w:p>
    <w:p w14:paraId="0B1AB48C" w14:textId="77777777" w:rsidR="008708F6" w:rsidRDefault="008708F6"/>
    <w:p w14:paraId="1A8D1F27" w14:textId="77777777" w:rsidR="008708F6" w:rsidRDefault="00D7588C">
      <w:r>
        <w:t xml:space="preserve">Dear President Obama, </w:t>
      </w:r>
    </w:p>
    <w:p w14:paraId="32F0C8CD" w14:textId="77777777" w:rsidR="008708F6" w:rsidRDefault="008708F6"/>
    <w:p w14:paraId="5A542BB3" w14:textId="77777777" w:rsidR="008708F6" w:rsidRDefault="00D7588C">
      <w:r>
        <w:t>Please consider me for the position of Senior Project Manager with your foundation.</w:t>
      </w:r>
    </w:p>
    <w:p w14:paraId="6A1D59F3" w14:textId="77777777" w:rsidR="008708F6" w:rsidRDefault="008708F6"/>
    <w:p w14:paraId="0310BD03" w14:textId="77777777" w:rsidR="008708F6" w:rsidRDefault="00D7588C">
      <w:r>
        <w:t xml:space="preserve">I Believe big dreams will require ample investment of our </w:t>
      </w:r>
      <w:proofErr w:type="gramStart"/>
      <w:r>
        <w:t>treasure ,</w:t>
      </w:r>
      <w:proofErr w:type="gramEnd"/>
      <w:r>
        <w:t xml:space="preserve"> our time and our talent . </w:t>
      </w:r>
      <w:proofErr w:type="spellStart"/>
      <w:r>
        <w:t>i</w:t>
      </w:r>
      <w:proofErr w:type="spellEnd"/>
      <w:r>
        <w:t xml:space="preserve"> think we colts (grads of</w:t>
      </w:r>
      <w:r>
        <w:t xml:space="preserve"> my high </w:t>
      </w:r>
      <w:proofErr w:type="gramStart"/>
      <w:r>
        <w:t>school ,</w:t>
      </w:r>
      <w:proofErr w:type="gramEnd"/>
      <w:r>
        <w:t xml:space="preserve"> </w:t>
      </w:r>
      <w:proofErr w:type="spellStart"/>
      <w:r>
        <w:t>Worthing</w:t>
      </w:r>
      <w:proofErr w:type="spellEnd"/>
      <w:r>
        <w:t xml:space="preserve"> </w:t>
      </w:r>
      <w:proofErr w:type="spellStart"/>
      <w:r>
        <w:t>Sr.Hi</w:t>
      </w:r>
      <w:proofErr w:type="spellEnd"/>
      <w:r>
        <w:t xml:space="preserve">.) are the ones . I ask are you ready to join the </w:t>
      </w:r>
      <w:proofErr w:type="gramStart"/>
      <w:r>
        <w:t>fight ?</w:t>
      </w:r>
      <w:proofErr w:type="gramEnd"/>
      <w:r>
        <w:t xml:space="preserve"> </w:t>
      </w:r>
      <w:proofErr w:type="spellStart"/>
      <w:r>
        <w:t>i</w:t>
      </w:r>
      <w:proofErr w:type="spellEnd"/>
      <w:r>
        <w:t xml:space="preserve"> declare war on lo-wealth (poverty), ignorance and missed opportunities . Not knowing </w:t>
      </w:r>
      <w:proofErr w:type="gramStart"/>
      <w:r>
        <w:t>the  answers</w:t>
      </w:r>
      <w:proofErr w:type="gramEnd"/>
      <w:r>
        <w:t xml:space="preserve"> begins with knowing to ask the right questions . Does this sounds </w:t>
      </w:r>
      <w:r>
        <w:t xml:space="preserve">like a </w:t>
      </w:r>
      <w:proofErr w:type="gramStart"/>
      <w:r>
        <w:t>plan ?</w:t>
      </w:r>
      <w:proofErr w:type="gramEnd"/>
      <w:r>
        <w:t xml:space="preserve"> When we colts left middle school in 1966 Barbara Jordan spoke at our graduation -- Dream BIG were two words that stuck with me these plus fifth </w:t>
      </w:r>
      <w:proofErr w:type="gramStart"/>
      <w:r>
        <w:t>years .</w:t>
      </w:r>
      <w:proofErr w:type="gramEnd"/>
      <w:r>
        <w:t xml:space="preserve"> I see we </w:t>
      </w:r>
      <w:proofErr w:type="spellStart"/>
      <w:r>
        <w:t>worthing</w:t>
      </w:r>
      <w:proofErr w:type="spellEnd"/>
      <w:r>
        <w:t xml:space="preserve"> colts have a problem but we can fix </w:t>
      </w:r>
      <w:proofErr w:type="gramStart"/>
      <w:r>
        <w:t>it .</w:t>
      </w:r>
      <w:proofErr w:type="gramEnd"/>
      <w:r>
        <w:t xml:space="preserve"> </w:t>
      </w:r>
      <w:proofErr w:type="gramStart"/>
      <w:r>
        <w:t>how ?</w:t>
      </w:r>
      <w:proofErr w:type="gramEnd"/>
      <w:r>
        <w:t xml:space="preserve"> go back to when we were t</w:t>
      </w:r>
      <w:r>
        <w:t xml:space="preserve">he last class to be segregated from kindergarten 1955 to 1969 . we had Skipper Lee broadcast daily from radio AM KCOH that he would bring a mountain of soul to </w:t>
      </w:r>
      <w:proofErr w:type="gramStart"/>
      <w:r>
        <w:t>us .</w:t>
      </w:r>
      <w:proofErr w:type="gramEnd"/>
      <w:r>
        <w:t xml:space="preserve"> Now, it is our </w:t>
      </w:r>
      <w:proofErr w:type="gramStart"/>
      <w:r>
        <w:t>turn .</w:t>
      </w:r>
      <w:proofErr w:type="gramEnd"/>
    </w:p>
    <w:p w14:paraId="342FC7A0" w14:textId="77777777" w:rsidR="008708F6" w:rsidRDefault="008708F6"/>
    <w:p w14:paraId="280A0D0F" w14:textId="77777777" w:rsidR="008708F6" w:rsidRDefault="00D7588C">
      <w:r>
        <w:t xml:space="preserve">Perry Weston left </w:t>
      </w:r>
      <w:proofErr w:type="spellStart"/>
      <w:r>
        <w:t>Worthing</w:t>
      </w:r>
      <w:proofErr w:type="spellEnd"/>
      <w:r>
        <w:t xml:space="preserve"> to found the high school of health </w:t>
      </w:r>
      <w:proofErr w:type="gramStart"/>
      <w:r>
        <w:t>profes</w:t>
      </w:r>
      <w:r>
        <w:t>sions .</w:t>
      </w:r>
      <w:proofErr w:type="gramEnd"/>
      <w:r>
        <w:t xml:space="preserve"> We had giants like Arthur </w:t>
      </w:r>
      <w:proofErr w:type="gramStart"/>
      <w:r>
        <w:t>Gaines ,</w:t>
      </w:r>
      <w:proofErr w:type="gramEnd"/>
      <w:r>
        <w:t xml:space="preserve"> Lawrence Marshall , Floyd </w:t>
      </w:r>
      <w:proofErr w:type="spellStart"/>
      <w:r>
        <w:t>Stringfellow</w:t>
      </w:r>
      <w:proofErr w:type="spellEnd"/>
      <w:r>
        <w:t xml:space="preserve"> , do not forget Juanita Gillon , Daisy Mccoy , and Freddie Gaines' guidance . We had programs like the science </w:t>
      </w:r>
      <w:proofErr w:type="gramStart"/>
      <w:r>
        <w:t>fair ,</w:t>
      </w:r>
      <w:proofErr w:type="gramEnd"/>
      <w:r>
        <w:t xml:space="preserve"> Rice University summer school for high school students ,</w:t>
      </w:r>
      <w:r>
        <w:t xml:space="preserve"> knights of the round table KORT and first ladies of </w:t>
      </w:r>
      <w:proofErr w:type="spellStart"/>
      <w:r>
        <w:t>worthing</w:t>
      </w:r>
      <w:proofErr w:type="spellEnd"/>
      <w:r>
        <w:t xml:space="preserve"> FLOW . Our bill we wrote in the capitol at Austin at the annual hi-YMCA-tri-hi-YWCA in 1969 to change the voting age from 21 to </w:t>
      </w:r>
      <w:proofErr w:type="gramStart"/>
      <w:r>
        <w:t>18 .</w:t>
      </w:r>
      <w:proofErr w:type="gramEnd"/>
      <w:r>
        <w:t xml:space="preserve"> It just made sense to all Texans that if we were old enough g</w:t>
      </w:r>
      <w:r>
        <w:t xml:space="preserve">o to war at 18 then we were old enough to vote at 18 not </w:t>
      </w:r>
      <w:proofErr w:type="gramStart"/>
      <w:r>
        <w:t>21 .</w:t>
      </w:r>
      <w:proofErr w:type="gramEnd"/>
    </w:p>
    <w:p w14:paraId="24A3D151" w14:textId="77777777" w:rsidR="008708F6" w:rsidRDefault="008708F6"/>
    <w:p w14:paraId="3BA1D43D" w14:textId="77777777" w:rsidR="008708F6" w:rsidRDefault="00D7588C">
      <w:r>
        <w:t>Within you will find my application and resume for the following entry-level position. I look forward to scheduling an interview and discussing the benefits of working with the Obama Foundation</w:t>
      </w:r>
      <w:r>
        <w:t xml:space="preserve"> as project director.  Live Long and </w:t>
      </w:r>
      <w:proofErr w:type="gramStart"/>
      <w:r>
        <w:t>Prosper ,</w:t>
      </w:r>
      <w:proofErr w:type="gramEnd"/>
      <w:r>
        <w:t xml:space="preserve"> </w:t>
      </w:r>
    </w:p>
    <w:p w14:paraId="4A57EA65" w14:textId="77777777" w:rsidR="008708F6" w:rsidRDefault="008708F6"/>
    <w:p w14:paraId="29C81469" w14:textId="77777777" w:rsidR="008708F6" w:rsidRDefault="00D7588C">
      <w:r>
        <w:t>Sincerely,</w:t>
      </w:r>
      <w:r>
        <w:tab/>
        <w:t xml:space="preserve"> </w:t>
      </w:r>
    </w:p>
    <w:p w14:paraId="7BC3D350" w14:textId="77777777" w:rsidR="008708F6" w:rsidRDefault="00D7588C">
      <w:r>
        <w:t xml:space="preserve"> </w:t>
      </w:r>
    </w:p>
    <w:p w14:paraId="228E95BB" w14:textId="77777777" w:rsidR="008708F6" w:rsidRDefault="00D7588C">
      <w:r>
        <w:t>Fred P. Gaines</w:t>
      </w:r>
    </w:p>
    <w:p w14:paraId="5312EF8A" w14:textId="77777777" w:rsidR="008708F6" w:rsidRDefault="00D7588C">
      <w:r>
        <w:rPr>
          <w:noProof/>
        </w:rPr>
        <w:lastRenderedPageBreak/>
        <w:drawing>
          <wp:inline distT="114300" distB="114300" distL="114300" distR="114300" wp14:anchorId="1E496A0F" wp14:editId="01767FB8">
            <wp:extent cx="9144000" cy="5143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9144000" cy="5143500"/>
                    </a:xfrm>
                    <a:prstGeom prst="rect">
                      <a:avLst/>
                    </a:prstGeom>
                    <a:ln/>
                  </pic:spPr>
                </pic:pic>
              </a:graphicData>
            </a:graphic>
          </wp:inline>
        </w:drawing>
      </w:r>
    </w:p>
    <w:p w14:paraId="187C5B59" w14:textId="77777777" w:rsidR="008708F6" w:rsidRDefault="008708F6"/>
    <w:sectPr w:rsidR="008708F6">
      <w:footerReference w:type="default" r:id="rId17"/>
      <w:footerReference w:type="first" r:id="rId18"/>
      <w:pgSz w:w="15840" w:h="12240" w:orient="landscape"/>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F5E51" w14:textId="77777777" w:rsidR="00D7588C" w:rsidRDefault="00D7588C">
      <w:pPr>
        <w:spacing w:line="240" w:lineRule="auto"/>
      </w:pPr>
      <w:r>
        <w:separator/>
      </w:r>
    </w:p>
  </w:endnote>
  <w:endnote w:type="continuationSeparator" w:id="0">
    <w:p w14:paraId="6F87EB56" w14:textId="77777777" w:rsidR="00D7588C" w:rsidRDefault="00D758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7D445" w14:textId="77777777" w:rsidR="008708F6" w:rsidRDefault="00D7588C">
    <w:pPr>
      <w:jc w:val="right"/>
    </w:pPr>
    <w:r>
      <w:fldChar w:fldCharType="begin"/>
    </w:r>
    <w:r>
      <w:instrText>PAGE</w:instrText>
    </w:r>
    <w:r w:rsidR="00BD2105">
      <w:fldChar w:fldCharType="separate"/>
    </w:r>
    <w:r w:rsidR="00BD2105">
      <w:rPr>
        <w:noProof/>
      </w:rPr>
      <w:t>1</w:t>
    </w:r>
    <w:r>
      <w:fldChar w:fldCharType="end"/>
    </w:r>
    <w:r>
      <w:t xml:space="preserve"> of </w:t>
    </w:r>
    <w:r>
      <w:fldChar w:fldCharType="begin"/>
    </w:r>
    <w:r>
      <w:instrText>NUMPAGES</w:instrText>
    </w:r>
    <w:r w:rsidR="00BD2105">
      <w:fldChar w:fldCharType="separate"/>
    </w:r>
    <w:r w:rsidR="00BD2105">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B4419" w14:textId="77777777" w:rsidR="008708F6" w:rsidRDefault="008708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B897DC" w14:textId="77777777" w:rsidR="00D7588C" w:rsidRDefault="00D7588C">
      <w:pPr>
        <w:spacing w:line="240" w:lineRule="auto"/>
      </w:pPr>
      <w:r>
        <w:separator/>
      </w:r>
    </w:p>
  </w:footnote>
  <w:footnote w:type="continuationSeparator" w:id="0">
    <w:p w14:paraId="2F1393F7" w14:textId="77777777" w:rsidR="00D7588C" w:rsidRDefault="00D7588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6B4F8A"/>
    <w:multiLevelType w:val="multilevel"/>
    <w:tmpl w:val="5016A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8F6"/>
    <w:rsid w:val="00037E01"/>
    <w:rsid w:val="00152127"/>
    <w:rsid w:val="008708F6"/>
    <w:rsid w:val="00BD2105"/>
    <w:rsid w:val="00D75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5AD9"/>
  <w15:docId w15:val="{16034304-48D6-48AC-8F7E-24DEDB5E6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U9H9FS9NI9E"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U9H9FS9NI9E&amp;lc=Ugx4wyC9NLOWBf6ED2p4AaABA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channel/UCSt0X14HI-W9fpVtDJW-loA"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obama.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lassdoor.com/job-listing/senior-product-designer-the-obama-foundation-JV_KO0,23_KE24,44.htm?jl=3719532512&amp;utm_campaign=google_jobs_apply&amp;utm_source=google_jobs_apply&amp;utm_medium=organic"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2308</Words>
  <Characters>13160</Characters>
  <Application>Microsoft Office Word</Application>
  <DocSecurity>0</DocSecurity>
  <Lines>109</Lines>
  <Paragraphs>30</Paragraphs>
  <ScaleCrop>false</ScaleCrop>
  <Company/>
  <LinksUpToDate>false</LinksUpToDate>
  <CharactersWithSpaces>15438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Bueno</dc:creator>
  <cp:lastModifiedBy>Marco Bueno</cp:lastModifiedBy>
  <cp:revision>2</cp:revision>
  <dcterms:created xsi:type="dcterms:W3CDTF">2021-01-30T19:45:00Z</dcterms:created>
  <dcterms:modified xsi:type="dcterms:W3CDTF">2021-01-30T19:45:00Z</dcterms:modified>
</cp:coreProperties>
</file>