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15" w:rsidRPr="00EC29AA" w:rsidRDefault="005E4B8E" w:rsidP="00A87D21">
      <w:pPr>
        <w:pBdr>
          <w:bottom w:val="single" w:sz="12" w:space="0" w:color="auto"/>
        </w:pBdr>
        <w:tabs>
          <w:tab w:val="left" w:pos="5760"/>
        </w:tabs>
        <w:spacing w:after="0" w:line="240" w:lineRule="auto"/>
        <w:jc w:val="center"/>
        <w:rPr>
          <w:rFonts w:ascii="Arial Narrow" w:hAnsi="Arial Narrow" w:cs="Mongolian Baiti"/>
          <w:b/>
          <w:sz w:val="72"/>
          <w:szCs w:val="72"/>
        </w:rPr>
      </w:pPr>
      <w:r w:rsidRPr="00EC29AA">
        <w:rPr>
          <w:rFonts w:ascii="Arial Narrow" w:hAnsi="Arial Narrow" w:cs="Mongolian Baiti"/>
          <w:b/>
          <w:sz w:val="72"/>
          <w:szCs w:val="72"/>
        </w:rPr>
        <w:t>Hope Pamplin</w:t>
      </w:r>
      <w:r w:rsidR="00EC29AA" w:rsidRPr="00EC29AA">
        <w:rPr>
          <w:rFonts w:ascii="Arial Narrow" w:hAnsi="Arial Narrow" w:cs="Mongolian Baiti"/>
          <w:b/>
          <w:sz w:val="72"/>
          <w:szCs w:val="72"/>
        </w:rPr>
        <w:t>, Ph.D., LPC-S</w:t>
      </w:r>
    </w:p>
    <w:p w:rsidR="005E4B8E" w:rsidRPr="005E394B" w:rsidRDefault="00F846D1" w:rsidP="005E4B8E">
      <w:pPr>
        <w:pBdr>
          <w:bottom w:val="single" w:sz="12" w:space="0" w:color="auto"/>
        </w:pBd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16"/>
          <w:szCs w:val="16"/>
        </w:rPr>
      </w:pPr>
      <w:r w:rsidRPr="00F846D1">
        <w:rPr>
          <w:rFonts w:ascii="Arial Narrow" w:hAnsi="Arial Narrow" w:cs="Mongolian Baiti"/>
          <w:sz w:val="16"/>
          <w:szCs w:val="16"/>
        </w:rPr>
        <w:t>University of Houston Downtown</w:t>
      </w:r>
    </w:p>
    <w:p w:rsidR="005E4B8E" w:rsidRPr="005E394B" w:rsidRDefault="00F846D1" w:rsidP="005E4B8E">
      <w:pPr>
        <w:pBdr>
          <w:bottom w:val="single" w:sz="12" w:space="0" w:color="auto"/>
        </w:pBd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16"/>
          <w:szCs w:val="16"/>
        </w:rPr>
      </w:pPr>
      <w:r>
        <w:rPr>
          <w:rFonts w:ascii="Arial Narrow" w:hAnsi="Arial Narrow" w:cs="Mongolian Baiti"/>
          <w:sz w:val="16"/>
          <w:szCs w:val="16"/>
        </w:rPr>
        <w:t>One Main Street, Houston, TX 77002</w:t>
      </w:r>
    </w:p>
    <w:p w:rsidR="00507855" w:rsidRPr="005E394B" w:rsidRDefault="00507855" w:rsidP="005E4B8E">
      <w:pPr>
        <w:pBdr>
          <w:bottom w:val="single" w:sz="12" w:space="0" w:color="auto"/>
        </w:pBd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16"/>
          <w:szCs w:val="16"/>
        </w:rPr>
      </w:pPr>
      <w:r w:rsidRPr="005E394B">
        <w:rPr>
          <w:rFonts w:ascii="Arial Narrow" w:hAnsi="Arial Narrow" w:cs="Mongolian Baiti"/>
          <w:sz w:val="16"/>
          <w:szCs w:val="16"/>
        </w:rPr>
        <w:t>281.687.4587 (c) 713.</w:t>
      </w:r>
      <w:r w:rsidR="00F846D1">
        <w:rPr>
          <w:rFonts w:ascii="Arial Narrow" w:hAnsi="Arial Narrow" w:cs="Mongolian Baiti"/>
          <w:sz w:val="16"/>
          <w:szCs w:val="16"/>
        </w:rPr>
        <w:t>221.8430</w:t>
      </w:r>
      <w:r w:rsidRPr="005E394B">
        <w:rPr>
          <w:rFonts w:ascii="Arial Narrow" w:hAnsi="Arial Narrow" w:cs="Mongolian Baiti"/>
          <w:sz w:val="16"/>
          <w:szCs w:val="16"/>
        </w:rPr>
        <w:t xml:space="preserve"> (o) </w:t>
      </w:r>
    </w:p>
    <w:p w:rsidR="00507855" w:rsidRPr="005E394B" w:rsidRDefault="00780DF4" w:rsidP="005E4B8E">
      <w:pPr>
        <w:pBdr>
          <w:bottom w:val="single" w:sz="12" w:space="0" w:color="auto"/>
        </w:pBd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16"/>
          <w:szCs w:val="16"/>
        </w:rPr>
      </w:pPr>
      <w:hyperlink r:id="rId7" w:history="1">
        <w:r w:rsidR="00507855" w:rsidRPr="005E394B">
          <w:rPr>
            <w:rStyle w:val="Hyperlink"/>
            <w:rFonts w:ascii="Arial Narrow" w:hAnsi="Arial Narrow" w:cs="Mongolian Baiti"/>
            <w:sz w:val="16"/>
            <w:szCs w:val="16"/>
          </w:rPr>
          <w:t>hopepamplin@yahoo.com</w:t>
        </w:r>
      </w:hyperlink>
    </w:p>
    <w:p w:rsidR="00ED3726" w:rsidRPr="005E394B" w:rsidRDefault="00F947F8" w:rsidP="00ED3726">
      <w:pPr>
        <w:pBdr>
          <w:bottom w:val="single" w:sz="12" w:space="0" w:color="auto"/>
        </w:pBd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16"/>
          <w:szCs w:val="16"/>
        </w:rPr>
      </w:pPr>
      <w:r>
        <w:rPr>
          <w:rStyle w:val="Hyperlink"/>
          <w:rFonts w:ascii="Arial Narrow" w:hAnsi="Arial Narrow" w:cs="Mongolian Baiti"/>
          <w:sz w:val="16"/>
          <w:szCs w:val="16"/>
        </w:rPr>
        <w:t>pamplinh@uhd.edu</w:t>
      </w:r>
    </w:p>
    <w:p w:rsidR="00ED3726" w:rsidRDefault="00ED3726" w:rsidP="00530CE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EB7DAC" w:rsidRDefault="00EB7DAC" w:rsidP="00A81E44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Dedicated and experienced student services profes</w:t>
      </w:r>
      <w:r w:rsidR="006E7E2D">
        <w:rPr>
          <w:rFonts w:ascii="Arial Narrow" w:hAnsi="Arial Narrow" w:cs="Mongolian Baiti"/>
          <w:sz w:val="24"/>
          <w:szCs w:val="24"/>
        </w:rPr>
        <w:t xml:space="preserve">sional with hands-on experience with diverse student populations.  Areas of expertise </w:t>
      </w:r>
      <w:r w:rsidR="002646DE">
        <w:rPr>
          <w:rFonts w:ascii="Arial Narrow" w:hAnsi="Arial Narrow" w:cs="Mongolian Baiti"/>
          <w:sz w:val="24"/>
          <w:szCs w:val="24"/>
        </w:rPr>
        <w:t>include</w:t>
      </w:r>
      <w:r w:rsidR="006E7E2D">
        <w:rPr>
          <w:rFonts w:ascii="Arial Narrow" w:hAnsi="Arial Narrow" w:cs="Mongolian Baiti"/>
          <w:sz w:val="24"/>
          <w:szCs w:val="24"/>
        </w:rPr>
        <w:t xml:space="preserve"> providing high quality and culturally responsive student services with specific expertise in overseeing: </w:t>
      </w:r>
      <w:r>
        <w:rPr>
          <w:rFonts w:ascii="Arial Narrow" w:hAnsi="Arial Narrow" w:cs="Mongolian Baiti"/>
          <w:sz w:val="24"/>
          <w:szCs w:val="24"/>
        </w:rPr>
        <w:t xml:space="preserve"> </w:t>
      </w:r>
      <w:r w:rsidR="006E7E2D">
        <w:rPr>
          <w:rFonts w:ascii="Arial Narrow" w:hAnsi="Arial Narrow" w:cs="Mongolian Baiti"/>
          <w:sz w:val="24"/>
          <w:szCs w:val="24"/>
        </w:rPr>
        <w:t xml:space="preserve">counseling services, disability services, academic counseling, </w:t>
      </w:r>
      <w:r w:rsidR="002646DE">
        <w:rPr>
          <w:rFonts w:ascii="Arial Narrow" w:hAnsi="Arial Narrow" w:cs="Mongolian Baiti"/>
          <w:sz w:val="24"/>
          <w:szCs w:val="24"/>
        </w:rPr>
        <w:t xml:space="preserve">outreach, records, campus programing and conduct issues.   </w:t>
      </w:r>
    </w:p>
    <w:p w:rsidR="00A81E44" w:rsidRDefault="00A81E44" w:rsidP="00A81E44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</w:p>
    <w:p w:rsidR="00A81E44" w:rsidRDefault="00A81E44" w:rsidP="00A81E44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</w:p>
    <w:p w:rsidR="00A81E44" w:rsidRPr="00A81E44" w:rsidRDefault="00A81E44" w:rsidP="00A81E44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</w:p>
    <w:p w:rsidR="006A61C9" w:rsidRDefault="001B1E2A" w:rsidP="00A81E44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1B1E2A">
        <w:rPr>
          <w:rFonts w:ascii="Arial Narrow" w:hAnsi="Arial Narrow" w:cs="Mongolian Baiti"/>
          <w:b/>
          <w:sz w:val="28"/>
          <w:szCs w:val="28"/>
        </w:rPr>
        <w:t>SUMMARY OF QUALIFICATIONS</w:t>
      </w:r>
    </w:p>
    <w:p w:rsidR="0023374F" w:rsidRPr="00A81E44" w:rsidRDefault="0023374F" w:rsidP="00A81E44">
      <w:pPr>
        <w:tabs>
          <w:tab w:val="left" w:pos="2340"/>
        </w:tabs>
        <w:spacing w:after="0" w:line="240" w:lineRule="auto"/>
        <w:ind w:left="360"/>
        <w:jc w:val="center"/>
        <w:rPr>
          <w:rFonts w:ascii="Arial Narrow" w:hAnsi="Arial Narrow" w:cs="Mongolian Baiti"/>
          <w:b/>
          <w:sz w:val="24"/>
          <w:szCs w:val="24"/>
        </w:rPr>
      </w:pPr>
      <w:r w:rsidRPr="00A81E44">
        <w:rPr>
          <w:rFonts w:ascii="Arial Narrow" w:hAnsi="Arial Narrow" w:cs="Mongolian Baiti"/>
          <w:sz w:val="24"/>
          <w:szCs w:val="24"/>
        </w:rPr>
        <w:t>Over five years of management experience in higher education</w:t>
      </w:r>
    </w:p>
    <w:p w:rsidR="00F846D1" w:rsidRPr="00A81E44" w:rsidRDefault="00F846D1" w:rsidP="00A81E44">
      <w:pP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 w:rsidRPr="00A81E44">
        <w:rPr>
          <w:rFonts w:ascii="Arial Narrow" w:hAnsi="Arial Narrow"/>
          <w:sz w:val="24"/>
          <w:szCs w:val="24"/>
        </w:rPr>
        <w:t>Knowledgeable of laws and pol</w:t>
      </w:r>
      <w:r w:rsidR="00EB7DAC" w:rsidRPr="00A81E44">
        <w:rPr>
          <w:rFonts w:ascii="Arial Narrow" w:hAnsi="Arial Narrow"/>
          <w:sz w:val="24"/>
          <w:szCs w:val="24"/>
        </w:rPr>
        <w:t>icies in higher education</w:t>
      </w:r>
    </w:p>
    <w:p w:rsidR="00F846D1" w:rsidRPr="00A81E44" w:rsidRDefault="0023374F" w:rsidP="00A81E44">
      <w:pPr>
        <w:tabs>
          <w:tab w:val="left" w:pos="2340"/>
        </w:tabs>
        <w:spacing w:after="0" w:line="240" w:lineRule="auto"/>
        <w:ind w:left="360"/>
        <w:jc w:val="center"/>
        <w:rPr>
          <w:rFonts w:ascii="Arial Narrow" w:hAnsi="Arial Narrow" w:cs="Mongolian Baiti"/>
          <w:b/>
          <w:sz w:val="24"/>
          <w:szCs w:val="24"/>
        </w:rPr>
      </w:pPr>
      <w:r w:rsidRPr="00A81E44">
        <w:rPr>
          <w:rFonts w:ascii="Arial Narrow" w:hAnsi="Arial Narrow" w:cs="Mongolian Baiti"/>
          <w:sz w:val="24"/>
          <w:szCs w:val="24"/>
        </w:rPr>
        <w:t>Experience in community college, university and K-12 setting</w:t>
      </w:r>
    </w:p>
    <w:p w:rsidR="00EB7DAC" w:rsidRPr="00A81E44" w:rsidRDefault="00020685" w:rsidP="00A81E44">
      <w:pPr>
        <w:tabs>
          <w:tab w:val="left" w:pos="2340"/>
        </w:tabs>
        <w:spacing w:after="0" w:line="240" w:lineRule="auto"/>
        <w:ind w:left="360"/>
        <w:jc w:val="center"/>
        <w:rPr>
          <w:rFonts w:ascii="Arial Narrow" w:hAnsi="Arial Narrow" w:cs="Mongolian Baiti"/>
          <w:b/>
          <w:sz w:val="24"/>
          <w:szCs w:val="24"/>
        </w:rPr>
      </w:pPr>
      <w:r w:rsidRPr="00A81E44">
        <w:rPr>
          <w:rFonts w:ascii="Arial Narrow" w:hAnsi="Arial Narrow"/>
          <w:sz w:val="24"/>
          <w:szCs w:val="24"/>
        </w:rPr>
        <w:t>Strong commitment to professional development</w:t>
      </w:r>
      <w:r w:rsidR="00362C33" w:rsidRPr="00A81E44">
        <w:rPr>
          <w:rFonts w:ascii="Arial Narrow" w:hAnsi="Arial Narrow"/>
          <w:sz w:val="24"/>
          <w:szCs w:val="24"/>
        </w:rPr>
        <w:t>;</w:t>
      </w:r>
    </w:p>
    <w:p w:rsidR="0089434D" w:rsidRPr="00A81E44" w:rsidRDefault="0089434D" w:rsidP="00A81E44">
      <w:pPr>
        <w:tabs>
          <w:tab w:val="left" w:pos="2340"/>
        </w:tabs>
        <w:spacing w:after="0" w:line="240" w:lineRule="auto"/>
        <w:ind w:left="360"/>
        <w:jc w:val="center"/>
        <w:rPr>
          <w:rFonts w:ascii="Arial Narrow" w:hAnsi="Arial Narrow" w:cs="Mongolian Baiti"/>
          <w:b/>
          <w:sz w:val="24"/>
          <w:szCs w:val="24"/>
        </w:rPr>
      </w:pPr>
      <w:r w:rsidRPr="00A81E44">
        <w:rPr>
          <w:rFonts w:ascii="Arial Narrow" w:hAnsi="Arial Narrow"/>
          <w:sz w:val="24"/>
          <w:szCs w:val="24"/>
        </w:rPr>
        <w:t>Experience developing and delivering professional development</w:t>
      </w:r>
    </w:p>
    <w:p w:rsidR="001B1E2A" w:rsidRPr="00B82B1B" w:rsidRDefault="001B1E2A" w:rsidP="00362C33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sz w:val="24"/>
          <w:szCs w:val="24"/>
        </w:rPr>
      </w:pPr>
    </w:p>
    <w:p w:rsidR="00B82B1B" w:rsidRDefault="00B82B1B" w:rsidP="00B82B1B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sz w:val="28"/>
          <w:szCs w:val="28"/>
        </w:rPr>
      </w:pPr>
    </w:p>
    <w:p w:rsidR="00EB7DAC" w:rsidRDefault="00EB7DAC" w:rsidP="00B82B1B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sz w:val="28"/>
          <w:szCs w:val="28"/>
        </w:rPr>
      </w:pPr>
    </w:p>
    <w:p w:rsidR="00A46216" w:rsidRDefault="005E4B8E" w:rsidP="00A4621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112457">
        <w:rPr>
          <w:rFonts w:ascii="Arial Narrow" w:hAnsi="Arial Narrow" w:cs="Mongolian Baiti"/>
          <w:b/>
          <w:sz w:val="28"/>
          <w:szCs w:val="28"/>
        </w:rPr>
        <w:t>EDUCATION</w:t>
      </w:r>
    </w:p>
    <w:p w:rsidR="00B82B1B" w:rsidRPr="00B82B1B" w:rsidRDefault="00B82B1B" w:rsidP="00A4621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</w:rPr>
      </w:pPr>
    </w:p>
    <w:p w:rsidR="005E4B8E" w:rsidRPr="00B82B1B" w:rsidRDefault="005E4B8E" w:rsidP="005E4B8E">
      <w:pPr>
        <w:tabs>
          <w:tab w:val="left" w:pos="14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 xml:space="preserve">2014   </w:t>
      </w:r>
      <w:r w:rsidR="00E668DF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="003F2094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="00B231E7" w:rsidRPr="00B82B1B">
        <w:rPr>
          <w:rFonts w:ascii="Arial Narrow" w:hAnsi="Arial Narrow" w:cs="Mongolian Baiti"/>
          <w:sz w:val="24"/>
          <w:szCs w:val="24"/>
        </w:rPr>
        <w:t>Doctorate Degree (</w:t>
      </w:r>
      <w:r w:rsidR="00200840" w:rsidRPr="00B82B1B">
        <w:rPr>
          <w:rFonts w:ascii="Arial Narrow" w:hAnsi="Arial Narrow" w:cs="Mongolian Baiti"/>
          <w:sz w:val="24"/>
          <w:szCs w:val="24"/>
        </w:rPr>
        <w:t>PhD</w:t>
      </w:r>
      <w:r w:rsidR="00B231E7" w:rsidRPr="00B82B1B">
        <w:rPr>
          <w:rFonts w:ascii="Arial Narrow" w:hAnsi="Arial Narrow" w:cs="Mongolian Baiti"/>
          <w:sz w:val="24"/>
          <w:szCs w:val="24"/>
        </w:rPr>
        <w:t>)</w:t>
      </w:r>
      <w:r w:rsidR="00200840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="00200840" w:rsidRPr="00B82B1B">
        <w:rPr>
          <w:rFonts w:ascii="Arial Narrow" w:hAnsi="Arial Narrow" w:cs="Mongolian Baiti"/>
          <w:sz w:val="24"/>
          <w:szCs w:val="24"/>
        </w:rPr>
        <w:tab/>
      </w:r>
      <w:r w:rsidR="00B231E7" w:rsidRPr="00B82B1B">
        <w:rPr>
          <w:rFonts w:ascii="Arial Narrow" w:hAnsi="Arial Narrow" w:cs="Mongolian Baiti"/>
          <w:sz w:val="24"/>
          <w:szCs w:val="24"/>
        </w:rPr>
        <w:t xml:space="preserve">                      </w:t>
      </w:r>
      <w:r w:rsidR="00B82B1B">
        <w:rPr>
          <w:rFonts w:ascii="Arial Narrow" w:hAnsi="Arial Narrow" w:cs="Mongolian Baiti"/>
          <w:sz w:val="24"/>
          <w:szCs w:val="24"/>
        </w:rPr>
        <w:tab/>
      </w:r>
      <w:r w:rsidR="00B231E7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="00B07062">
        <w:rPr>
          <w:rFonts w:ascii="Arial Narrow" w:hAnsi="Arial Narrow" w:cs="Mongolian Baiti"/>
          <w:sz w:val="24"/>
          <w:szCs w:val="24"/>
        </w:rPr>
        <w:t xml:space="preserve"> </w:t>
      </w:r>
      <w:r w:rsidRPr="00B82B1B">
        <w:rPr>
          <w:rFonts w:ascii="Arial Narrow" w:hAnsi="Arial Narrow" w:cs="Mongolian Baiti"/>
          <w:sz w:val="24"/>
          <w:szCs w:val="24"/>
        </w:rPr>
        <w:t xml:space="preserve">Prairie View A&amp;M University </w:t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color w:val="333333"/>
          <w:sz w:val="24"/>
          <w:szCs w:val="24"/>
        </w:rPr>
        <w:t xml:space="preserve"> </w:t>
      </w:r>
    </w:p>
    <w:p w:rsidR="005E4B8E" w:rsidRPr="00B82B1B" w:rsidRDefault="003F2094" w:rsidP="005E4B8E">
      <w:pPr>
        <w:tabs>
          <w:tab w:val="left" w:pos="720"/>
          <w:tab w:val="left" w:pos="14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2006</w:t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="005E4B8E" w:rsidRPr="00B82B1B">
        <w:rPr>
          <w:rFonts w:ascii="Arial Narrow" w:hAnsi="Arial Narrow" w:cs="Mongolian Baiti"/>
          <w:sz w:val="24"/>
          <w:szCs w:val="24"/>
        </w:rPr>
        <w:t xml:space="preserve">Educational Administration Certification    </w:t>
      </w:r>
      <w:r w:rsidR="00E276B1" w:rsidRPr="00B82B1B">
        <w:rPr>
          <w:rFonts w:ascii="Arial Narrow" w:hAnsi="Arial Narrow" w:cs="Mongolian Baiti"/>
          <w:sz w:val="24"/>
          <w:szCs w:val="24"/>
        </w:rPr>
        <w:t xml:space="preserve">     </w:t>
      </w:r>
      <w:r w:rsidR="00B82B1B">
        <w:rPr>
          <w:rFonts w:ascii="Arial Narrow" w:hAnsi="Arial Narrow" w:cs="Mongolian Baiti"/>
          <w:sz w:val="24"/>
          <w:szCs w:val="24"/>
        </w:rPr>
        <w:t xml:space="preserve">        </w:t>
      </w:r>
      <w:r w:rsidR="00B07062">
        <w:rPr>
          <w:rFonts w:ascii="Arial Narrow" w:hAnsi="Arial Narrow" w:cs="Mongolian Baiti"/>
          <w:sz w:val="24"/>
          <w:szCs w:val="24"/>
        </w:rPr>
        <w:t xml:space="preserve"> </w:t>
      </w:r>
      <w:r w:rsidR="005E4B8E" w:rsidRPr="00B82B1B">
        <w:rPr>
          <w:rFonts w:ascii="Arial Narrow" w:hAnsi="Arial Narrow" w:cs="Mongolian Baiti"/>
          <w:color w:val="333333"/>
          <w:sz w:val="24"/>
          <w:szCs w:val="24"/>
        </w:rPr>
        <w:t>University of Houston</w:t>
      </w:r>
      <w:r w:rsidR="00F846D1" w:rsidRPr="00B82B1B">
        <w:rPr>
          <w:rFonts w:ascii="Arial Narrow" w:hAnsi="Arial Narrow" w:cs="Mongolian Baiti"/>
          <w:color w:val="333333"/>
          <w:sz w:val="24"/>
          <w:szCs w:val="24"/>
        </w:rPr>
        <w:t>,</w:t>
      </w:r>
      <w:r w:rsidR="005E4B8E" w:rsidRPr="00B82B1B">
        <w:rPr>
          <w:rFonts w:ascii="Arial Narrow" w:hAnsi="Arial Narrow" w:cs="Mongolian Baiti"/>
          <w:color w:val="333333"/>
          <w:sz w:val="24"/>
          <w:szCs w:val="24"/>
        </w:rPr>
        <w:t xml:space="preserve"> Clear Lake </w:t>
      </w:r>
      <w:r w:rsidR="005E4B8E" w:rsidRPr="00B82B1B">
        <w:rPr>
          <w:rFonts w:ascii="Arial Narrow" w:hAnsi="Arial Narrow" w:cs="Mongolian Baiti"/>
          <w:color w:val="333333"/>
          <w:sz w:val="24"/>
          <w:szCs w:val="24"/>
        </w:rPr>
        <w:tab/>
      </w:r>
    </w:p>
    <w:p w:rsidR="005E4B8E" w:rsidRPr="00B82B1B" w:rsidRDefault="005E4B8E" w:rsidP="005E4B8E">
      <w:pPr>
        <w:tabs>
          <w:tab w:val="left" w:pos="720"/>
          <w:tab w:val="left" w:pos="14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2004</w:t>
      </w:r>
      <w:r w:rsidRPr="00B82B1B">
        <w:rPr>
          <w:rFonts w:ascii="Arial Narrow" w:hAnsi="Arial Narrow" w:cs="Mongolian Baiti"/>
          <w:sz w:val="24"/>
          <w:szCs w:val="24"/>
        </w:rPr>
        <w:tab/>
        <w:t>Masters of Science</w:t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sz w:val="24"/>
          <w:szCs w:val="24"/>
        </w:rPr>
        <w:tab/>
        <w:t xml:space="preserve">          </w:t>
      </w:r>
      <w:r w:rsidR="007F4D16" w:rsidRPr="00B82B1B">
        <w:rPr>
          <w:rFonts w:ascii="Arial Narrow" w:hAnsi="Arial Narrow" w:cs="Mongolian Baiti"/>
          <w:sz w:val="24"/>
          <w:szCs w:val="24"/>
        </w:rPr>
        <w:tab/>
      </w:r>
      <w:r w:rsidR="00B07062">
        <w:rPr>
          <w:rFonts w:ascii="Arial Narrow" w:hAnsi="Arial Narrow" w:cs="Mongolian Baiti"/>
          <w:sz w:val="24"/>
          <w:szCs w:val="24"/>
        </w:rPr>
        <w:t xml:space="preserve"> </w:t>
      </w:r>
      <w:r w:rsidR="007F4D16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Pr="00B82B1B">
        <w:rPr>
          <w:rFonts w:ascii="Arial Narrow" w:hAnsi="Arial Narrow" w:cs="Mongolian Baiti"/>
          <w:color w:val="333333"/>
          <w:sz w:val="24"/>
          <w:szCs w:val="24"/>
        </w:rPr>
        <w:t xml:space="preserve">Prairie View A&amp;M University </w:t>
      </w:r>
      <w:r w:rsidRPr="00B82B1B">
        <w:rPr>
          <w:rFonts w:ascii="Arial Narrow" w:hAnsi="Arial Narrow" w:cs="Mongolian Baiti"/>
          <w:color w:val="333333"/>
          <w:sz w:val="24"/>
          <w:szCs w:val="24"/>
        </w:rPr>
        <w:tab/>
      </w:r>
      <w:r w:rsidRPr="00B82B1B">
        <w:rPr>
          <w:rFonts w:ascii="Arial Narrow" w:hAnsi="Arial Narrow" w:cs="Mongolian Baiti"/>
          <w:color w:val="333333"/>
          <w:sz w:val="24"/>
          <w:szCs w:val="24"/>
        </w:rPr>
        <w:tab/>
      </w:r>
    </w:p>
    <w:p w:rsidR="001B1E2A" w:rsidRPr="00B82B1B" w:rsidRDefault="005E4B8E" w:rsidP="005E4B8E">
      <w:pPr>
        <w:tabs>
          <w:tab w:val="left" w:pos="14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 xml:space="preserve">2001    </w:t>
      </w:r>
      <w:r w:rsidR="00536F10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Pr="00B82B1B">
        <w:rPr>
          <w:rFonts w:ascii="Arial Narrow" w:hAnsi="Arial Narrow" w:cs="Mongolian Baiti"/>
          <w:sz w:val="24"/>
          <w:szCs w:val="24"/>
        </w:rPr>
        <w:t>Bachelors of Science</w:t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sz w:val="24"/>
          <w:szCs w:val="24"/>
        </w:rPr>
        <w:tab/>
      </w:r>
      <w:r w:rsidRPr="00B82B1B">
        <w:rPr>
          <w:rFonts w:ascii="Arial Narrow" w:hAnsi="Arial Narrow" w:cs="Mongolian Baiti"/>
          <w:sz w:val="24"/>
          <w:szCs w:val="24"/>
        </w:rPr>
        <w:tab/>
        <w:t xml:space="preserve">          </w:t>
      </w:r>
      <w:r w:rsidR="007F4D16" w:rsidRPr="00B82B1B">
        <w:rPr>
          <w:rFonts w:ascii="Arial Narrow" w:hAnsi="Arial Narrow" w:cs="Mongolian Baiti"/>
          <w:sz w:val="24"/>
          <w:szCs w:val="24"/>
        </w:rPr>
        <w:tab/>
      </w:r>
      <w:r w:rsidR="00B07062">
        <w:rPr>
          <w:rFonts w:ascii="Arial Narrow" w:hAnsi="Arial Narrow" w:cs="Mongolian Baiti"/>
          <w:sz w:val="24"/>
          <w:szCs w:val="24"/>
        </w:rPr>
        <w:t xml:space="preserve"> </w:t>
      </w:r>
      <w:r w:rsidR="007F4D16" w:rsidRPr="00B82B1B">
        <w:rPr>
          <w:rFonts w:ascii="Arial Narrow" w:hAnsi="Arial Narrow" w:cs="Mongolian Baiti"/>
          <w:sz w:val="24"/>
          <w:szCs w:val="24"/>
        </w:rPr>
        <w:t xml:space="preserve"> </w:t>
      </w:r>
      <w:proofErr w:type="spellStart"/>
      <w:r w:rsidRPr="00B82B1B">
        <w:rPr>
          <w:rFonts w:ascii="Arial Narrow" w:hAnsi="Arial Narrow" w:cs="Mongolian Baiti"/>
          <w:sz w:val="24"/>
          <w:szCs w:val="24"/>
        </w:rPr>
        <w:t>McMurry</w:t>
      </w:r>
      <w:proofErr w:type="spellEnd"/>
      <w:r w:rsidRPr="00B82B1B">
        <w:rPr>
          <w:rFonts w:ascii="Arial Narrow" w:hAnsi="Arial Narrow" w:cs="Mongolian Baiti"/>
          <w:sz w:val="24"/>
          <w:szCs w:val="24"/>
        </w:rPr>
        <w:t xml:space="preserve"> University </w:t>
      </w:r>
      <w:r w:rsidRPr="00B82B1B">
        <w:rPr>
          <w:rFonts w:ascii="Arial Narrow" w:hAnsi="Arial Narrow" w:cs="Mongolian Baiti"/>
          <w:sz w:val="24"/>
          <w:szCs w:val="24"/>
        </w:rPr>
        <w:tab/>
      </w:r>
    </w:p>
    <w:p w:rsidR="00ED3726" w:rsidRPr="00B82B1B" w:rsidRDefault="00ED3726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</w:rPr>
      </w:pPr>
    </w:p>
    <w:p w:rsidR="00B82B1B" w:rsidRDefault="00B82B1B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B82B1B" w:rsidRDefault="00B82B1B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6A61C9" w:rsidRDefault="005E4B8E" w:rsidP="00F846D1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112457">
        <w:rPr>
          <w:rFonts w:ascii="Arial Narrow" w:hAnsi="Arial Narrow" w:cs="Mongolian Baiti"/>
          <w:b/>
          <w:sz w:val="28"/>
          <w:szCs w:val="28"/>
        </w:rPr>
        <w:t xml:space="preserve">CERTIFICATIONS/LICENCES </w:t>
      </w:r>
    </w:p>
    <w:p w:rsidR="00A46216" w:rsidRPr="00112457" w:rsidRDefault="00A46216" w:rsidP="00F846D1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5E4B8E" w:rsidRPr="00B82B1B" w:rsidRDefault="005E4B8E" w:rsidP="00CA11C8">
      <w:pPr>
        <w:tabs>
          <w:tab w:val="left" w:pos="2340"/>
          <w:tab w:val="left" w:pos="675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License Professional Counselor-Supervisor,</w:t>
      </w:r>
      <w:r w:rsidR="00E668DF" w:rsidRPr="00B82B1B">
        <w:rPr>
          <w:rFonts w:ascii="Arial Narrow" w:hAnsi="Arial Narrow" w:cs="Mongolian Baiti"/>
          <w:sz w:val="24"/>
          <w:szCs w:val="24"/>
        </w:rPr>
        <w:t xml:space="preserve"> </w:t>
      </w:r>
      <w:r w:rsidRPr="00B82B1B">
        <w:rPr>
          <w:rFonts w:ascii="Arial Narrow" w:hAnsi="Arial Narrow" w:cs="Mongolian Baiti"/>
          <w:sz w:val="24"/>
          <w:szCs w:val="24"/>
        </w:rPr>
        <w:t>State of Texas</w:t>
      </w:r>
    </w:p>
    <w:p w:rsidR="00387564" w:rsidRPr="00B82B1B" w:rsidRDefault="00387564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Texas Educator Certificate Counseling, EC-12</w:t>
      </w:r>
    </w:p>
    <w:p w:rsidR="00E668DF" w:rsidRPr="00B82B1B" w:rsidRDefault="00E668DF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 xml:space="preserve">Texas Educator Certificate </w:t>
      </w:r>
      <w:r w:rsidR="005E4B8E" w:rsidRPr="00B82B1B">
        <w:rPr>
          <w:rFonts w:ascii="Arial Narrow" w:hAnsi="Arial Narrow" w:cs="Mongolian Baiti"/>
          <w:sz w:val="24"/>
          <w:szCs w:val="24"/>
        </w:rPr>
        <w:t>Principal</w:t>
      </w:r>
      <w:r w:rsidRPr="00B82B1B">
        <w:rPr>
          <w:rFonts w:ascii="Arial Narrow" w:hAnsi="Arial Narrow" w:cs="Mongolian Baiti"/>
          <w:sz w:val="24"/>
          <w:szCs w:val="24"/>
        </w:rPr>
        <w:t xml:space="preserve"> EC-12</w:t>
      </w:r>
      <w:r w:rsidR="005E4B8E" w:rsidRPr="00B82B1B">
        <w:rPr>
          <w:rFonts w:ascii="Arial Narrow" w:hAnsi="Arial Narrow" w:cs="Mongolian Baiti"/>
          <w:sz w:val="24"/>
          <w:szCs w:val="24"/>
        </w:rPr>
        <w:t xml:space="preserve"> </w:t>
      </w:r>
    </w:p>
    <w:p w:rsidR="00E668DF" w:rsidRPr="00B82B1B" w:rsidRDefault="005E4B8E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Texas E</w:t>
      </w:r>
      <w:r w:rsidR="00E668DF" w:rsidRPr="00B82B1B">
        <w:rPr>
          <w:rFonts w:ascii="Arial Narrow" w:hAnsi="Arial Narrow" w:cs="Mongolian Baiti"/>
          <w:sz w:val="24"/>
          <w:szCs w:val="24"/>
        </w:rPr>
        <w:t>ducator Certificate, Generalist</w:t>
      </w:r>
    </w:p>
    <w:p w:rsidR="005E4B8E" w:rsidRPr="00B82B1B" w:rsidRDefault="005E4B8E" w:rsidP="00CA11C8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>EC-4 with English as a Second Language Endorsement</w:t>
      </w:r>
    </w:p>
    <w:p w:rsidR="00B82B1B" w:rsidRDefault="00B96FF2" w:rsidP="00346331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</w:rPr>
      </w:pPr>
      <w:r w:rsidRPr="00B82B1B">
        <w:rPr>
          <w:rFonts w:ascii="Arial Narrow" w:hAnsi="Arial Narrow" w:cs="Mongolian Baiti"/>
          <w:sz w:val="24"/>
          <w:szCs w:val="24"/>
        </w:rPr>
        <w:t xml:space="preserve">40 Hour Mediation Training </w:t>
      </w:r>
    </w:p>
    <w:p w:rsidR="00346331" w:rsidRDefault="00346331" w:rsidP="00346331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</w:rPr>
      </w:pPr>
    </w:p>
    <w:p w:rsidR="00A81E44" w:rsidRPr="007F4D16" w:rsidRDefault="00A81E44" w:rsidP="00346331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4"/>
          <w:szCs w:val="24"/>
        </w:rPr>
      </w:pPr>
    </w:p>
    <w:p w:rsidR="00B231E7" w:rsidRDefault="00E668DF" w:rsidP="00530CE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7F4D16">
        <w:rPr>
          <w:rFonts w:ascii="Arial Narrow" w:hAnsi="Arial Narrow" w:cs="Mongolian Baiti"/>
          <w:b/>
          <w:sz w:val="28"/>
          <w:szCs w:val="28"/>
        </w:rPr>
        <w:lastRenderedPageBreak/>
        <w:t xml:space="preserve">WORK EXPERIENCE </w:t>
      </w:r>
    </w:p>
    <w:p w:rsidR="00A46216" w:rsidRPr="007F4D16" w:rsidRDefault="00A46216" w:rsidP="00530CE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F846D1" w:rsidRDefault="00F846D1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F846D1">
        <w:rPr>
          <w:rFonts w:ascii="Arial Narrow" w:hAnsi="Arial Narrow" w:cs="Mongolian Baiti"/>
          <w:b/>
          <w:i/>
          <w:sz w:val="24"/>
          <w:szCs w:val="24"/>
        </w:rPr>
        <w:t>University of Houston Downtown</w:t>
      </w:r>
    </w:p>
    <w:p w:rsidR="00F846D1" w:rsidRPr="00F846D1" w:rsidRDefault="00F846D1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F846D1">
        <w:rPr>
          <w:rFonts w:ascii="Arial Narrow" w:hAnsi="Arial Narrow" w:cs="Mongolian Baiti"/>
          <w:i/>
          <w:sz w:val="24"/>
          <w:szCs w:val="24"/>
        </w:rPr>
        <w:t>2019-Present</w:t>
      </w:r>
      <w:r>
        <w:rPr>
          <w:rFonts w:ascii="Arial Narrow" w:hAnsi="Arial Narrow" w:cs="Mongolian Baiti"/>
          <w:i/>
          <w:sz w:val="24"/>
          <w:szCs w:val="24"/>
        </w:rPr>
        <w:t xml:space="preserve">          </w:t>
      </w:r>
      <w:r w:rsidRPr="00CD6950">
        <w:rPr>
          <w:rFonts w:ascii="Arial Narrow" w:hAnsi="Arial Narrow" w:cs="Mongolian Baiti"/>
          <w:b/>
          <w:sz w:val="24"/>
          <w:szCs w:val="24"/>
        </w:rPr>
        <w:t>Director of Disability Services</w:t>
      </w:r>
      <w:r>
        <w:rPr>
          <w:rFonts w:ascii="Arial Narrow" w:hAnsi="Arial Narrow" w:cs="Mongolian Baiti"/>
          <w:sz w:val="24"/>
          <w:szCs w:val="24"/>
        </w:rPr>
        <w:t xml:space="preserve"> </w:t>
      </w:r>
    </w:p>
    <w:p w:rsidR="00E236C7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Develop and oversee the Office of Disability Services </w:t>
      </w:r>
    </w:p>
    <w:p w:rsidR="00E236C7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Assist with institutional compliance with Section 504 and the Americans with Disabilities Act (ADA) and with other federal and state regulations concerning students with disabilities. </w:t>
      </w:r>
    </w:p>
    <w:p w:rsidR="00CD6950" w:rsidRPr="0049369D" w:rsidRDefault="00CD6950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Provide d</w:t>
      </w:r>
      <w:r w:rsidR="00E236C7" w:rsidRPr="0049369D">
        <w:rPr>
          <w:rFonts w:ascii="Arial Narrow" w:hAnsi="Arial Narrow"/>
          <w:sz w:val="24"/>
          <w:szCs w:val="24"/>
        </w:rPr>
        <w:t xml:space="preserve">irect outreach and service activities </w:t>
      </w:r>
      <w:r w:rsidRPr="0049369D">
        <w:rPr>
          <w:rFonts w:ascii="Arial Narrow" w:hAnsi="Arial Narrow"/>
          <w:sz w:val="24"/>
          <w:szCs w:val="24"/>
        </w:rPr>
        <w:t>for the Office of Disability Services</w:t>
      </w:r>
      <w:r w:rsidR="00830F9A" w:rsidRPr="0049369D">
        <w:rPr>
          <w:rFonts w:ascii="Arial Narrow" w:hAnsi="Arial Narrow"/>
          <w:sz w:val="24"/>
          <w:szCs w:val="24"/>
        </w:rPr>
        <w:t xml:space="preserve"> (ODS)</w:t>
      </w:r>
      <w:r w:rsidR="00E236C7" w:rsidRPr="0049369D">
        <w:rPr>
          <w:rFonts w:ascii="Arial Narrow" w:hAnsi="Arial Narrow"/>
          <w:sz w:val="24"/>
          <w:szCs w:val="24"/>
        </w:rPr>
        <w:t>.</w:t>
      </w:r>
    </w:p>
    <w:p w:rsidR="00CD6950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Review documentation of disability, including psychological, medical, academic and educational assessments, and recommend reasonable accommodations for students</w:t>
      </w:r>
    </w:p>
    <w:p w:rsidR="00CD6950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Coordinate services and equipment necessary for reasonable accommodation, including assistive technology and software in the assistive technology labs</w:t>
      </w:r>
      <w:r w:rsidR="00CD6950" w:rsidRPr="0049369D">
        <w:rPr>
          <w:rFonts w:ascii="Arial Narrow" w:hAnsi="Arial Narrow"/>
          <w:sz w:val="24"/>
          <w:szCs w:val="24"/>
        </w:rPr>
        <w:t>.</w:t>
      </w:r>
    </w:p>
    <w:p w:rsidR="00CD6950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Identify students’ needs and refer to other departments and social service agencies when appropriate. </w:t>
      </w:r>
    </w:p>
    <w:p w:rsidR="00F846D1" w:rsidRPr="0049369D" w:rsidRDefault="00E236C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Develop and implement program orientations and other transition and success activities for students with disabilities and their parents.</w:t>
      </w:r>
    </w:p>
    <w:p w:rsidR="00CD6950" w:rsidRPr="0049369D" w:rsidRDefault="00CD6950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Develop disability awareness curriculum for faculty and staff promoting enhanced disability inclusion, community awareness and retention for students with disabilities.</w:t>
      </w:r>
    </w:p>
    <w:p w:rsidR="00CD6950" w:rsidRPr="0049369D" w:rsidRDefault="00CD6950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Act as a liaison, advocate and resource person for students with disabilities. </w:t>
      </w:r>
    </w:p>
    <w:p w:rsidR="00CD6950" w:rsidRPr="0049369D" w:rsidRDefault="00CD6950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Set up and maintain a database system for monitoring and reporting on the number students with disabilities, their needs and effectiveness of service delivery for program improvement purposes. </w:t>
      </w:r>
    </w:p>
    <w:p w:rsidR="00CD6950" w:rsidRPr="00970F67" w:rsidRDefault="00CD6950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Hi</w:t>
      </w:r>
      <w:r w:rsidR="00830F9A" w:rsidRPr="0049369D">
        <w:rPr>
          <w:rFonts w:ascii="Arial Narrow" w:hAnsi="Arial Narrow"/>
          <w:sz w:val="24"/>
          <w:szCs w:val="24"/>
        </w:rPr>
        <w:t>re, train, and supervise new ODS</w:t>
      </w:r>
      <w:r w:rsidRPr="0049369D">
        <w:rPr>
          <w:rFonts w:ascii="Arial Narrow" w:hAnsi="Arial Narrow"/>
          <w:sz w:val="24"/>
          <w:szCs w:val="24"/>
        </w:rPr>
        <w:t xml:space="preserve"> staff.</w:t>
      </w:r>
    </w:p>
    <w:p w:rsidR="00970F67" w:rsidRPr="00970F67" w:rsidRDefault="00970F67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Implemented secure testing practices</w:t>
      </w:r>
    </w:p>
    <w:p w:rsidR="000D55AA" w:rsidRPr="000D55AA" w:rsidRDefault="000D55AA" w:rsidP="0049369D">
      <w:pPr>
        <w:pStyle w:val="ListParagraph"/>
        <w:numPr>
          <w:ilvl w:val="0"/>
          <w:numId w:val="17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Received HIPPS Grant</w:t>
      </w:r>
    </w:p>
    <w:p w:rsidR="00970F67" w:rsidRPr="000D55AA" w:rsidRDefault="00970F67" w:rsidP="000D55AA">
      <w:pPr>
        <w:tabs>
          <w:tab w:val="left" w:pos="2340"/>
        </w:tabs>
        <w:spacing w:after="0" w:line="240" w:lineRule="auto"/>
        <w:ind w:left="360"/>
        <w:rPr>
          <w:rFonts w:ascii="Arial Narrow" w:hAnsi="Arial Narrow" w:cs="Mongolian Baiti"/>
          <w:b/>
          <w:i/>
          <w:sz w:val="24"/>
          <w:szCs w:val="24"/>
        </w:rPr>
      </w:pPr>
      <w:r w:rsidRPr="000D55AA">
        <w:rPr>
          <w:rFonts w:ascii="Arial Narrow" w:hAnsi="Arial Narrow"/>
          <w:sz w:val="24"/>
          <w:szCs w:val="24"/>
        </w:rPr>
        <w:t xml:space="preserve"> </w:t>
      </w:r>
    </w:p>
    <w:p w:rsidR="00F846D1" w:rsidRDefault="00F846D1" w:rsidP="0049369D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</w:p>
    <w:p w:rsidR="005E4B8E" w:rsidRPr="009203DE" w:rsidRDefault="005E4B8E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 w:rsidRPr="009203DE">
        <w:rPr>
          <w:rFonts w:ascii="Arial Narrow" w:hAnsi="Arial Narrow" w:cs="Mongolian Baiti"/>
          <w:b/>
          <w:i/>
          <w:sz w:val="24"/>
          <w:szCs w:val="24"/>
        </w:rPr>
        <w:t>Houston Community College</w:t>
      </w:r>
      <w:r w:rsidRPr="009203DE">
        <w:rPr>
          <w:rFonts w:ascii="Arial Narrow" w:hAnsi="Arial Narrow" w:cs="Mongolian Baiti"/>
          <w:b/>
          <w:i/>
          <w:sz w:val="24"/>
          <w:szCs w:val="24"/>
        </w:rPr>
        <w:tab/>
      </w:r>
      <w:r w:rsidRPr="009203DE">
        <w:rPr>
          <w:rFonts w:ascii="Arial Narrow" w:hAnsi="Arial Narrow" w:cs="Mongolian Baiti"/>
          <w:b/>
          <w:i/>
          <w:sz w:val="24"/>
          <w:szCs w:val="24"/>
        </w:rPr>
        <w:tab/>
        <w:t xml:space="preserve"> </w:t>
      </w:r>
    </w:p>
    <w:p w:rsidR="005E4B8E" w:rsidRPr="009203DE" w:rsidRDefault="00890C63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9203DE">
        <w:rPr>
          <w:rFonts w:ascii="Arial Narrow" w:hAnsi="Arial Narrow" w:cs="Mongolian Baiti"/>
          <w:sz w:val="24"/>
          <w:szCs w:val="24"/>
        </w:rPr>
        <w:t>2014-</w:t>
      </w:r>
      <w:r w:rsidR="00F846D1">
        <w:rPr>
          <w:rFonts w:ascii="Arial Narrow" w:hAnsi="Arial Narrow" w:cs="Mongolian Baiti"/>
          <w:sz w:val="24"/>
          <w:szCs w:val="24"/>
        </w:rPr>
        <w:t xml:space="preserve">2019            </w:t>
      </w:r>
      <w:r w:rsidR="005E4B8E" w:rsidRPr="009203DE">
        <w:rPr>
          <w:rFonts w:ascii="Arial Narrow" w:hAnsi="Arial Narrow" w:cs="Mongolian Baiti"/>
          <w:b/>
          <w:sz w:val="24"/>
          <w:szCs w:val="24"/>
        </w:rPr>
        <w:t>Lead Counselor</w:t>
      </w:r>
      <w:r w:rsidR="00F846D1">
        <w:rPr>
          <w:rFonts w:ascii="Arial Narrow" w:hAnsi="Arial Narrow" w:cs="Mongolian Baiti"/>
          <w:b/>
          <w:sz w:val="24"/>
          <w:szCs w:val="24"/>
        </w:rPr>
        <w:t xml:space="preserve"> (Counseling Manager)</w:t>
      </w:r>
      <w:r w:rsidR="005E4B8E" w:rsidRPr="009203DE">
        <w:rPr>
          <w:rFonts w:ascii="Arial Narrow" w:hAnsi="Arial Narrow" w:cs="Mongolian Baiti"/>
          <w:b/>
          <w:sz w:val="24"/>
          <w:szCs w:val="24"/>
        </w:rPr>
        <w:tab/>
      </w:r>
      <w:r w:rsidR="00F846D1">
        <w:rPr>
          <w:rFonts w:ascii="Arial Narrow" w:hAnsi="Arial Narrow" w:cs="Mongolian Baiti"/>
          <w:sz w:val="24"/>
          <w:szCs w:val="24"/>
        </w:rPr>
        <w:tab/>
        <w:t xml:space="preserve">    </w:t>
      </w:r>
      <w:r w:rsidR="005E4B8E" w:rsidRPr="009203DE">
        <w:rPr>
          <w:rFonts w:ascii="Arial Narrow" w:hAnsi="Arial Narrow" w:cs="Mongolian Baiti"/>
          <w:sz w:val="24"/>
          <w:szCs w:val="24"/>
        </w:rPr>
        <w:t>Central Campus</w:t>
      </w:r>
    </w:p>
    <w:p w:rsidR="006E49F1" w:rsidRPr="009203DE" w:rsidRDefault="006E49F1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EE5FCD" w:rsidRPr="005766C9" w:rsidRDefault="00EE5FCD" w:rsidP="00EE5FC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5766C9">
        <w:rPr>
          <w:rFonts w:ascii="Arial Narrow" w:hAnsi="Arial Narrow" w:cs="Mongolian Baiti"/>
          <w:sz w:val="24"/>
          <w:szCs w:val="24"/>
        </w:rPr>
        <w:t>Lead for the BITAT team</w:t>
      </w:r>
    </w:p>
    <w:p w:rsidR="00EE5FCD" w:rsidRPr="0049369D" w:rsidRDefault="00EE5FCD" w:rsidP="00EE5FC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Coordinated campus-based Student Activities (Red Ribbon Week, DAAPP, Title IX, Student workshops, faculty workshops)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</w:t>
      </w:r>
      <w:r w:rsidR="0038409F" w:rsidRPr="0049369D">
        <w:rPr>
          <w:rFonts w:ascii="Arial Narrow" w:hAnsi="Arial Narrow" w:cs="Mongolian Baiti"/>
          <w:sz w:val="24"/>
          <w:szCs w:val="24"/>
        </w:rPr>
        <w:t>d</w:t>
      </w:r>
      <w:r w:rsidRPr="0049369D">
        <w:rPr>
          <w:rFonts w:ascii="Arial Narrow" w:hAnsi="Arial Narrow" w:cs="Mongolian Baiti"/>
          <w:sz w:val="24"/>
          <w:szCs w:val="24"/>
        </w:rPr>
        <w:t xml:space="preserve"> oversight for all counseling and disability support services for HCC- Central. 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</w:t>
      </w:r>
      <w:r w:rsidR="0038409F" w:rsidRPr="0049369D">
        <w:rPr>
          <w:rFonts w:ascii="Arial Narrow" w:hAnsi="Arial Narrow" w:cs="Mongolian Baiti"/>
          <w:sz w:val="24"/>
          <w:szCs w:val="24"/>
        </w:rPr>
        <w:t>d</w:t>
      </w:r>
      <w:r w:rsidRPr="0049369D">
        <w:rPr>
          <w:rFonts w:ascii="Arial Narrow" w:hAnsi="Arial Narrow" w:cs="Mongolian Baiti"/>
          <w:sz w:val="24"/>
          <w:szCs w:val="24"/>
        </w:rPr>
        <w:t xml:space="preserve"> oversight/supervise the interpreting services and </w:t>
      </w:r>
      <w:r w:rsidR="00DA784C" w:rsidRPr="0049369D">
        <w:rPr>
          <w:rFonts w:ascii="Arial Narrow" w:hAnsi="Arial Narrow" w:cs="Mongolian Baiti"/>
          <w:sz w:val="24"/>
          <w:szCs w:val="24"/>
        </w:rPr>
        <w:t>Assistive</w:t>
      </w:r>
      <w:r w:rsidRPr="0049369D">
        <w:rPr>
          <w:rFonts w:ascii="Arial Narrow" w:hAnsi="Arial Narrow" w:cs="Mongolian Baiti"/>
          <w:sz w:val="24"/>
          <w:szCs w:val="24"/>
        </w:rPr>
        <w:t xml:space="preserve"> Technology for the HCC System. </w:t>
      </w:r>
    </w:p>
    <w:p w:rsidR="0089434D" w:rsidRPr="0049369D" w:rsidRDefault="0089434D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Interpret</w:t>
      </w:r>
      <w:r w:rsidR="0038409F" w:rsidRPr="0049369D">
        <w:rPr>
          <w:rFonts w:ascii="Arial Narrow" w:hAnsi="Arial Narrow"/>
          <w:sz w:val="24"/>
          <w:szCs w:val="24"/>
        </w:rPr>
        <w:t>ed</w:t>
      </w:r>
      <w:r w:rsidRPr="0049369D">
        <w:rPr>
          <w:rFonts w:ascii="Arial Narrow" w:hAnsi="Arial Narrow"/>
          <w:sz w:val="24"/>
          <w:szCs w:val="24"/>
        </w:rPr>
        <w:t xml:space="preserve"> policy, procedures, and data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Partner</w:t>
      </w:r>
      <w:r w:rsidR="0038409F" w:rsidRPr="0049369D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with departments (academic, CTE, advising, P-16) and</w:t>
      </w:r>
      <w:r w:rsidR="0038409F" w:rsidRPr="0049369D">
        <w:rPr>
          <w:rFonts w:ascii="Arial Narrow" w:hAnsi="Arial Narrow" w:cs="Mongolian Baiti"/>
          <w:sz w:val="24"/>
          <w:szCs w:val="24"/>
        </w:rPr>
        <w:t xml:space="preserve"> high schools to guide students   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Counsel</w:t>
      </w:r>
      <w:r w:rsidR="0038409F" w:rsidRPr="0049369D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individual students (crisis, educational, personal)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Manage</w:t>
      </w:r>
      <w:r w:rsidR="0038409F" w:rsidRPr="0049369D">
        <w:rPr>
          <w:rFonts w:ascii="Arial Narrow" w:hAnsi="Arial Narrow" w:cs="Mongolian Baiti"/>
          <w:sz w:val="24"/>
          <w:szCs w:val="24"/>
        </w:rPr>
        <w:t>d</w:t>
      </w:r>
      <w:r w:rsidR="005B30B6" w:rsidRPr="0049369D">
        <w:rPr>
          <w:rFonts w:ascii="Arial Narrow" w:hAnsi="Arial Narrow" w:cs="Mongolian Baiti"/>
          <w:sz w:val="24"/>
          <w:szCs w:val="24"/>
        </w:rPr>
        <w:t xml:space="preserve"> budget for four departments</w:t>
      </w:r>
    </w:p>
    <w:p w:rsidR="006E49F1" w:rsidRPr="0049369D" w:rsidRDefault="005B30B6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Developed </w:t>
      </w:r>
      <w:r w:rsidR="006E49F1" w:rsidRPr="0049369D">
        <w:rPr>
          <w:rFonts w:ascii="Arial Narrow" w:hAnsi="Arial Narrow" w:cs="Mongolian Baiti"/>
          <w:sz w:val="24"/>
          <w:szCs w:val="24"/>
        </w:rPr>
        <w:t xml:space="preserve">systems to monitor the effectiveness of the counseling department at HCC Central. 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lastRenderedPageBreak/>
        <w:t>Review</w:t>
      </w:r>
      <w:r w:rsidR="0038409F" w:rsidRPr="0049369D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progress of counselor caseloads to include persistence, retention, and success.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</w:t>
      </w:r>
      <w:r w:rsidR="0038409F" w:rsidRPr="0049369D">
        <w:rPr>
          <w:rFonts w:ascii="Arial Narrow" w:hAnsi="Arial Narrow" w:cs="Mongolian Baiti"/>
          <w:sz w:val="24"/>
          <w:szCs w:val="24"/>
        </w:rPr>
        <w:t>d</w:t>
      </w:r>
      <w:r w:rsidRPr="0049369D">
        <w:rPr>
          <w:rFonts w:ascii="Arial Narrow" w:hAnsi="Arial Narrow" w:cs="Mongolian Baiti"/>
          <w:sz w:val="24"/>
          <w:szCs w:val="24"/>
        </w:rPr>
        <w:t xml:space="preserve"> counseling to students on disciplinary probation or suspension, as referred by the</w:t>
      </w:r>
    </w:p>
    <w:p w:rsidR="006E49F1" w:rsidRPr="0049369D" w:rsidRDefault="00D834D6" w:rsidP="00EE5FCD">
      <w:pPr>
        <w:pStyle w:val="ListParagraph"/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Dean</w:t>
      </w:r>
      <w:r w:rsidR="006E49F1" w:rsidRPr="0049369D">
        <w:rPr>
          <w:rFonts w:ascii="Arial Narrow" w:hAnsi="Arial Narrow" w:cs="Mongolian Baiti"/>
          <w:sz w:val="24"/>
          <w:szCs w:val="24"/>
        </w:rPr>
        <w:t xml:space="preserve"> of student services, to address behaviors in violation of the student code of conduct. 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Respond to crisis situations and to campus/college critical incidents requiring counseling services (e.g. classroom/group debriefing, supportive counseling).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</w:t>
      </w:r>
      <w:r w:rsidR="0038409F" w:rsidRPr="0049369D">
        <w:rPr>
          <w:rFonts w:ascii="Arial Narrow" w:hAnsi="Arial Narrow" w:cs="Mongolian Baiti"/>
          <w:sz w:val="24"/>
          <w:szCs w:val="24"/>
        </w:rPr>
        <w:t>d</w:t>
      </w:r>
      <w:r w:rsidRPr="0049369D">
        <w:rPr>
          <w:rFonts w:ascii="Arial Narrow" w:hAnsi="Arial Narrow" w:cs="Mongolian Baiti"/>
          <w:sz w:val="24"/>
          <w:szCs w:val="24"/>
        </w:rPr>
        <w:t xml:space="preserve"> community resources and follow up as needed.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Work</w:t>
      </w:r>
      <w:r w:rsidR="0038409F" w:rsidRPr="0049369D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with faculty to </w:t>
      </w:r>
      <w:r w:rsidR="0038409F" w:rsidRPr="0049369D">
        <w:rPr>
          <w:rFonts w:ascii="Arial Narrow" w:hAnsi="Arial Narrow" w:cs="Mongolian Baiti"/>
          <w:sz w:val="24"/>
          <w:szCs w:val="24"/>
        </w:rPr>
        <w:t xml:space="preserve">assist students </w:t>
      </w:r>
      <w:r w:rsidRPr="0049369D">
        <w:rPr>
          <w:rFonts w:ascii="Arial Narrow" w:hAnsi="Arial Narrow" w:cs="Mongolian Baiti"/>
          <w:sz w:val="24"/>
          <w:szCs w:val="24"/>
        </w:rPr>
        <w:t>experiencing academic or personal challenges.</w:t>
      </w:r>
    </w:p>
    <w:p w:rsidR="0089434D" w:rsidRPr="0049369D" w:rsidRDefault="0089434D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Collaboratively work</w:t>
      </w:r>
      <w:r w:rsidR="0038409F" w:rsidRPr="0049369D">
        <w:rPr>
          <w:rFonts w:ascii="Arial Narrow" w:hAnsi="Arial Narrow"/>
          <w:sz w:val="24"/>
          <w:szCs w:val="24"/>
        </w:rPr>
        <w:t>ed</w:t>
      </w:r>
      <w:r w:rsidRPr="0049369D">
        <w:rPr>
          <w:rFonts w:ascii="Arial Narrow" w:hAnsi="Arial Narrow"/>
          <w:sz w:val="24"/>
          <w:szCs w:val="24"/>
        </w:rPr>
        <w:t xml:space="preserve"> in partnership with a public or private mental health organizations </w:t>
      </w:r>
    </w:p>
    <w:p w:rsidR="006E49F1" w:rsidRPr="0049369D" w:rsidRDefault="006E49F1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Develop</w:t>
      </w:r>
      <w:r w:rsidR="0038409F" w:rsidRPr="0049369D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systems to monitor the effectiveness of the counseling department </w:t>
      </w:r>
    </w:p>
    <w:p w:rsidR="006E49F1" w:rsidRPr="0049369D" w:rsidRDefault="0038409F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Built</w:t>
      </w:r>
      <w:r w:rsidR="006E49F1" w:rsidRPr="0049369D">
        <w:rPr>
          <w:rFonts w:ascii="Arial Narrow" w:hAnsi="Arial Narrow" w:cs="Mongolian Baiti"/>
          <w:sz w:val="24"/>
          <w:szCs w:val="24"/>
        </w:rPr>
        <w:t xml:space="preserve"> partnerships with Academic Affairs, the Centers of Excellence, Workforce Development, and </w:t>
      </w:r>
      <w:r w:rsidR="00EE5FCD">
        <w:rPr>
          <w:rFonts w:ascii="Arial Narrow" w:hAnsi="Arial Narrow" w:cs="Mongolian Baiti"/>
          <w:sz w:val="24"/>
          <w:szCs w:val="24"/>
        </w:rPr>
        <w:t xml:space="preserve"> </w:t>
      </w:r>
      <w:r w:rsidR="006E49F1" w:rsidRPr="0049369D">
        <w:rPr>
          <w:rFonts w:ascii="Arial Narrow" w:hAnsi="Arial Narrow" w:cs="Mongolian Baiti"/>
          <w:sz w:val="24"/>
          <w:szCs w:val="24"/>
        </w:rPr>
        <w:t>community-based organizations to develop, organize, and implement</w:t>
      </w:r>
      <w:r w:rsidRPr="0049369D">
        <w:rPr>
          <w:rFonts w:ascii="Arial Narrow" w:hAnsi="Arial Narrow" w:cs="Mongolian Baiti"/>
          <w:sz w:val="24"/>
          <w:szCs w:val="24"/>
        </w:rPr>
        <w:t>ed</w:t>
      </w:r>
      <w:r w:rsidR="006E49F1" w:rsidRPr="0049369D">
        <w:rPr>
          <w:rFonts w:ascii="Arial Narrow" w:hAnsi="Arial Narrow" w:cs="Mongolian Baiti"/>
          <w:sz w:val="24"/>
          <w:szCs w:val="24"/>
        </w:rPr>
        <w:t xml:space="preserve"> strategies to promote student retention and success through workshops, resources and support</w:t>
      </w:r>
    </w:p>
    <w:p w:rsidR="006E49F1" w:rsidRPr="005766C9" w:rsidRDefault="0038409F" w:rsidP="0049369D">
      <w:pPr>
        <w:pStyle w:val="ListParagraph"/>
        <w:numPr>
          <w:ilvl w:val="0"/>
          <w:numId w:val="18"/>
        </w:num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5766C9">
        <w:rPr>
          <w:rFonts w:ascii="Arial Narrow" w:hAnsi="Arial Narrow" w:cs="Mongolian Baiti"/>
          <w:sz w:val="24"/>
          <w:szCs w:val="24"/>
        </w:rPr>
        <w:t>Facilitated</w:t>
      </w:r>
      <w:r w:rsidR="006E49F1" w:rsidRPr="005766C9">
        <w:rPr>
          <w:rFonts w:ascii="Arial Narrow" w:hAnsi="Arial Narrow" w:cs="Mongolian Baiti"/>
          <w:sz w:val="24"/>
          <w:szCs w:val="24"/>
        </w:rPr>
        <w:t xml:space="preserve"> </w:t>
      </w:r>
      <w:r w:rsidR="0089434D" w:rsidRPr="005766C9">
        <w:rPr>
          <w:rFonts w:ascii="Arial Narrow" w:hAnsi="Arial Narrow" w:cs="Mongolian Baiti"/>
          <w:sz w:val="24"/>
          <w:szCs w:val="24"/>
        </w:rPr>
        <w:t>and develop staff development</w:t>
      </w:r>
      <w:r w:rsidRPr="005766C9">
        <w:rPr>
          <w:rFonts w:ascii="Arial Narrow" w:hAnsi="Arial Narrow" w:cs="Mongolian Baiti"/>
          <w:sz w:val="24"/>
          <w:szCs w:val="24"/>
        </w:rPr>
        <w:t xml:space="preserve"> and team building </w:t>
      </w:r>
    </w:p>
    <w:p w:rsidR="006E49F1" w:rsidRPr="005766C9" w:rsidRDefault="006E49F1" w:rsidP="0038409F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6E49F1" w:rsidRPr="005766C9" w:rsidRDefault="006E49F1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5E4B8E" w:rsidRPr="005766C9" w:rsidRDefault="005E4B8E" w:rsidP="005E4B8E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5766C9">
        <w:rPr>
          <w:rFonts w:ascii="Arial Narrow" w:hAnsi="Arial Narrow" w:cs="Mongolian Baiti"/>
          <w:sz w:val="24"/>
          <w:szCs w:val="24"/>
        </w:rPr>
        <w:tab/>
      </w:r>
      <w:r w:rsidRPr="005766C9">
        <w:rPr>
          <w:rFonts w:ascii="Arial Narrow" w:hAnsi="Arial Narrow" w:cs="Mongolian Baiti"/>
          <w:b/>
          <w:sz w:val="24"/>
          <w:szCs w:val="24"/>
        </w:rPr>
        <w:t>Adjunct Professor</w:t>
      </w:r>
      <w:r w:rsidRPr="005766C9">
        <w:rPr>
          <w:rFonts w:ascii="Arial Narrow" w:hAnsi="Arial Narrow" w:cs="Mongolian Baiti"/>
          <w:sz w:val="24"/>
          <w:szCs w:val="24"/>
        </w:rPr>
        <w:tab/>
      </w:r>
      <w:r w:rsidR="00AE021F" w:rsidRPr="005766C9">
        <w:rPr>
          <w:rFonts w:ascii="Arial Narrow" w:hAnsi="Arial Narrow" w:cs="Mongolian Baiti"/>
          <w:sz w:val="24"/>
          <w:szCs w:val="24"/>
        </w:rPr>
        <w:t xml:space="preserve">  </w:t>
      </w:r>
      <w:r w:rsidRPr="005766C9">
        <w:rPr>
          <w:rFonts w:ascii="Arial Narrow" w:hAnsi="Arial Narrow" w:cs="Mongolian Baiti"/>
          <w:sz w:val="24"/>
          <w:szCs w:val="24"/>
        </w:rPr>
        <w:t>Coleman</w:t>
      </w:r>
      <w:r w:rsidR="003A5E1C" w:rsidRPr="005766C9">
        <w:rPr>
          <w:rFonts w:ascii="Arial Narrow" w:hAnsi="Arial Narrow" w:cs="Mongolian Baiti"/>
          <w:sz w:val="24"/>
          <w:szCs w:val="24"/>
        </w:rPr>
        <w:t>/Central</w:t>
      </w:r>
      <w:r w:rsidRPr="005766C9">
        <w:rPr>
          <w:rFonts w:ascii="Arial Narrow" w:hAnsi="Arial Narrow" w:cs="Mongolian Baiti"/>
          <w:sz w:val="24"/>
          <w:szCs w:val="24"/>
        </w:rPr>
        <w:t xml:space="preserve"> Campus</w:t>
      </w:r>
      <w:r w:rsidR="00AE021F" w:rsidRPr="005766C9">
        <w:rPr>
          <w:rFonts w:ascii="Arial Narrow" w:hAnsi="Arial Narrow" w:cs="Mongolian Baiti"/>
          <w:sz w:val="24"/>
          <w:szCs w:val="24"/>
        </w:rPr>
        <w:t xml:space="preserve">/Southeast/Southwest </w:t>
      </w:r>
    </w:p>
    <w:p w:rsidR="00ED79DB" w:rsidRPr="005766C9" w:rsidRDefault="005E4B8E" w:rsidP="005E4B8E">
      <w:pPr>
        <w:pStyle w:val="Default"/>
        <w:rPr>
          <w:rFonts w:ascii="Arial Narrow" w:hAnsi="Arial Narrow" w:cs="Mongolian Baiti"/>
          <w:i/>
          <w:color w:val="auto"/>
        </w:rPr>
      </w:pPr>
      <w:r w:rsidRPr="005766C9">
        <w:rPr>
          <w:rFonts w:ascii="Arial Narrow" w:hAnsi="Arial Narrow" w:cs="Mongolian Baiti"/>
          <w:color w:val="auto"/>
        </w:rPr>
        <w:tab/>
      </w:r>
      <w:r w:rsidRPr="005766C9">
        <w:rPr>
          <w:rFonts w:ascii="Arial Narrow" w:hAnsi="Arial Narrow" w:cs="Mongolian Baiti"/>
          <w:color w:val="auto"/>
        </w:rPr>
        <w:tab/>
        <w:t xml:space="preserve"> </w:t>
      </w:r>
      <w:r w:rsidRPr="005766C9">
        <w:rPr>
          <w:rFonts w:ascii="Arial Narrow" w:hAnsi="Arial Narrow" w:cs="Mongolian Baiti"/>
          <w:color w:val="auto"/>
        </w:rPr>
        <w:tab/>
      </w:r>
      <w:r w:rsidRPr="005766C9">
        <w:rPr>
          <w:rFonts w:ascii="Arial Narrow" w:hAnsi="Arial Narrow" w:cs="Mongolian Baiti"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>Course: Introduction to Health Professions</w:t>
      </w:r>
      <w:r w:rsidR="00097263">
        <w:rPr>
          <w:rFonts w:ascii="Arial Narrow" w:hAnsi="Arial Narrow" w:cs="Mongolian Baiti"/>
          <w:i/>
          <w:color w:val="auto"/>
        </w:rPr>
        <w:t xml:space="preserve">    </w:t>
      </w:r>
      <w:r w:rsidRPr="005766C9">
        <w:rPr>
          <w:rFonts w:ascii="Arial Narrow" w:hAnsi="Arial Narrow" w:cs="Mongolian Baiti"/>
          <w:i/>
          <w:color w:val="auto"/>
        </w:rPr>
        <w:t xml:space="preserve"> (HPRS 1201)</w:t>
      </w:r>
    </w:p>
    <w:p w:rsidR="00ED3726" w:rsidRPr="005766C9" w:rsidRDefault="00ED79DB" w:rsidP="00ED3726">
      <w:pPr>
        <w:pStyle w:val="Default"/>
        <w:rPr>
          <w:rFonts w:ascii="Arial Narrow" w:hAnsi="Arial Narrow" w:cs="Mongolian Baiti"/>
          <w:i/>
          <w:color w:val="auto"/>
        </w:rPr>
      </w:pP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  <w:t>Course: Student Success</w:t>
      </w:r>
      <w:r w:rsidR="006541E5" w:rsidRPr="005766C9">
        <w:rPr>
          <w:rFonts w:ascii="Arial Narrow" w:hAnsi="Arial Narrow" w:cs="Mongolian Baiti"/>
          <w:i/>
          <w:color w:val="auto"/>
        </w:rPr>
        <w:t xml:space="preserve">                              </w:t>
      </w:r>
      <w:r w:rsidR="00097263">
        <w:rPr>
          <w:rFonts w:ascii="Arial Narrow" w:hAnsi="Arial Narrow" w:cs="Mongolian Baiti"/>
          <w:i/>
          <w:color w:val="auto"/>
        </w:rPr>
        <w:t xml:space="preserve"> </w:t>
      </w:r>
      <w:r w:rsidR="006541E5" w:rsidRPr="005766C9">
        <w:rPr>
          <w:rFonts w:ascii="Arial Narrow" w:hAnsi="Arial Narrow" w:cs="Mongolian Baiti"/>
          <w:i/>
          <w:color w:val="auto"/>
        </w:rPr>
        <w:t xml:space="preserve"> (LEAD 1370</w:t>
      </w:r>
    </w:p>
    <w:p w:rsidR="00AE021F" w:rsidRPr="005766C9" w:rsidRDefault="00AE021F" w:rsidP="00ED3726">
      <w:pPr>
        <w:pStyle w:val="Default"/>
        <w:rPr>
          <w:rFonts w:ascii="Arial Narrow" w:hAnsi="Arial Narrow" w:cs="Mongolian Baiti"/>
          <w:i/>
          <w:color w:val="auto"/>
        </w:rPr>
      </w:pP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</w:r>
      <w:r w:rsidRPr="005766C9">
        <w:rPr>
          <w:rFonts w:ascii="Arial Narrow" w:hAnsi="Arial Narrow" w:cs="Mongolian Baiti"/>
          <w:i/>
          <w:color w:val="auto"/>
        </w:rPr>
        <w:tab/>
        <w:t xml:space="preserve">Course: Child Development                          </w:t>
      </w:r>
      <w:r w:rsidR="00097263">
        <w:rPr>
          <w:rFonts w:ascii="Arial Narrow" w:hAnsi="Arial Narrow" w:cs="Mongolian Baiti"/>
          <w:i/>
          <w:color w:val="auto"/>
        </w:rPr>
        <w:t xml:space="preserve"> </w:t>
      </w:r>
      <w:r w:rsidRPr="005766C9">
        <w:rPr>
          <w:rFonts w:ascii="Arial Narrow" w:hAnsi="Arial Narrow" w:cs="Mongolian Baiti"/>
          <w:i/>
          <w:color w:val="auto"/>
        </w:rPr>
        <w:t xml:space="preserve"> (TECA 1354)</w:t>
      </w:r>
    </w:p>
    <w:p w:rsidR="00ED3726" w:rsidRPr="005766C9" w:rsidRDefault="00ED3726" w:rsidP="00ED3726">
      <w:pPr>
        <w:pStyle w:val="Default"/>
        <w:rPr>
          <w:rFonts w:ascii="Arial Narrow" w:hAnsi="Arial Narrow" w:cs="Mongolian Baiti"/>
          <w:i/>
          <w:color w:val="auto"/>
        </w:rPr>
      </w:pPr>
    </w:p>
    <w:p w:rsidR="00ED3726" w:rsidRPr="005766C9" w:rsidRDefault="00B24297" w:rsidP="0049369D">
      <w:pPr>
        <w:pStyle w:val="Default"/>
        <w:numPr>
          <w:ilvl w:val="0"/>
          <w:numId w:val="19"/>
        </w:numPr>
        <w:rPr>
          <w:rFonts w:ascii="Arial Narrow" w:eastAsia="Times New Roman" w:hAnsi="Arial Narrow" w:cs="Arial"/>
          <w:color w:val="auto"/>
        </w:rPr>
      </w:pPr>
      <w:r w:rsidRPr="005766C9">
        <w:rPr>
          <w:rFonts w:ascii="Arial Narrow" w:eastAsia="Times New Roman" w:hAnsi="Arial Narrow" w:cs="Arial"/>
          <w:color w:val="auto"/>
        </w:rPr>
        <w:t>Teach</w:t>
      </w:r>
      <w:r w:rsidR="00ED3726" w:rsidRPr="005766C9">
        <w:rPr>
          <w:rFonts w:ascii="Arial Narrow" w:eastAsia="Times New Roman" w:hAnsi="Arial Narrow" w:cs="Arial"/>
          <w:color w:val="auto"/>
        </w:rPr>
        <w:t xml:space="preserve"> undergraduate students in a specific field of expertise</w:t>
      </w:r>
    </w:p>
    <w:p w:rsidR="00ED3726" w:rsidRPr="005766C9" w:rsidRDefault="00ED3726" w:rsidP="0049369D">
      <w:pPr>
        <w:pStyle w:val="Default"/>
        <w:numPr>
          <w:ilvl w:val="0"/>
          <w:numId w:val="19"/>
        </w:numPr>
        <w:rPr>
          <w:rFonts w:ascii="Arial Narrow" w:hAnsi="Arial Narrow" w:cs="Mongolian Baiti"/>
          <w:i/>
          <w:color w:val="auto"/>
        </w:rPr>
      </w:pPr>
      <w:r w:rsidRPr="005766C9">
        <w:rPr>
          <w:rFonts w:ascii="Arial Narrow" w:eastAsia="Times New Roman" w:hAnsi="Arial Narrow" w:cs="Arial"/>
          <w:color w:val="auto"/>
        </w:rPr>
        <w:t>Deve</w:t>
      </w:r>
      <w:r w:rsidR="00B24297" w:rsidRPr="005766C9">
        <w:rPr>
          <w:rFonts w:ascii="Arial Narrow" w:eastAsia="Times New Roman" w:hAnsi="Arial Narrow" w:cs="Arial"/>
          <w:color w:val="auto"/>
        </w:rPr>
        <w:t>lop and manage</w:t>
      </w:r>
      <w:r w:rsidRPr="005766C9">
        <w:rPr>
          <w:rFonts w:ascii="Arial Narrow" w:eastAsia="Times New Roman" w:hAnsi="Arial Narrow" w:cs="Arial"/>
          <w:color w:val="auto"/>
        </w:rPr>
        <w:t xml:space="preserve"> the class syllabus and ensuring that the syllabus meets department and college standards</w:t>
      </w:r>
    </w:p>
    <w:p w:rsidR="00ED3726" w:rsidRPr="005766C9" w:rsidRDefault="00B24297" w:rsidP="004936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>Plan and create</w:t>
      </w:r>
      <w:r w:rsidR="00ED3726" w:rsidRPr="005766C9">
        <w:rPr>
          <w:rFonts w:ascii="Arial Narrow" w:eastAsia="Times New Roman" w:hAnsi="Arial Narrow" w:cs="Arial"/>
          <w:sz w:val="24"/>
          <w:szCs w:val="24"/>
        </w:rPr>
        <w:t xml:space="preserve"> lectures, in-class discussions and assignments</w:t>
      </w:r>
    </w:p>
    <w:p w:rsidR="00ED3726" w:rsidRPr="005766C9" w:rsidRDefault="00B24297" w:rsidP="00B2429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>Grade</w:t>
      </w:r>
      <w:r w:rsidR="00ED3726" w:rsidRPr="005766C9">
        <w:rPr>
          <w:rFonts w:ascii="Arial Narrow" w:eastAsia="Times New Roman" w:hAnsi="Arial Narrow" w:cs="Arial"/>
          <w:sz w:val="24"/>
          <w:szCs w:val="24"/>
        </w:rPr>
        <w:t xml:space="preserve"> assigned papers, quizzes and exams</w:t>
      </w:r>
    </w:p>
    <w:p w:rsidR="00ED3726" w:rsidRPr="005766C9" w:rsidRDefault="00ED3726" w:rsidP="004936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>C</w:t>
      </w:r>
      <w:r w:rsidR="00B24297" w:rsidRPr="005766C9">
        <w:rPr>
          <w:rFonts w:ascii="Arial Narrow" w:eastAsia="Times New Roman" w:hAnsi="Arial Narrow" w:cs="Arial"/>
          <w:sz w:val="24"/>
          <w:szCs w:val="24"/>
        </w:rPr>
        <w:t>ollaborate</w:t>
      </w:r>
      <w:r w:rsidRPr="005766C9">
        <w:rPr>
          <w:rFonts w:ascii="Arial Narrow" w:eastAsia="Times New Roman" w:hAnsi="Arial Narrow" w:cs="Arial"/>
          <w:sz w:val="24"/>
          <w:szCs w:val="24"/>
        </w:rPr>
        <w:t xml:space="preserve"> with colleagues on course curriculum</w:t>
      </w:r>
    </w:p>
    <w:p w:rsidR="00B24297" w:rsidRPr="005766C9" w:rsidRDefault="00B24297" w:rsidP="0069656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>Advise</w:t>
      </w:r>
      <w:r w:rsidR="00ED3726" w:rsidRPr="005766C9">
        <w:rPr>
          <w:rFonts w:ascii="Arial Narrow" w:eastAsia="Times New Roman" w:hAnsi="Arial Narrow" w:cs="Arial"/>
          <w:sz w:val="24"/>
          <w:szCs w:val="24"/>
        </w:rPr>
        <w:t xml:space="preserve"> students </w:t>
      </w:r>
    </w:p>
    <w:p w:rsidR="00ED3726" w:rsidRPr="009203DE" w:rsidRDefault="00ED3726" w:rsidP="005E4B8E">
      <w:pPr>
        <w:pStyle w:val="Default"/>
        <w:rPr>
          <w:rFonts w:ascii="Arial Narrow" w:hAnsi="Arial Narrow" w:cs="Mongolian Baiti"/>
          <w:i/>
        </w:rPr>
      </w:pPr>
    </w:p>
    <w:p w:rsidR="003B7FA2" w:rsidRDefault="003B7FA2" w:rsidP="005E4B8E">
      <w:pPr>
        <w:pStyle w:val="Default"/>
        <w:rPr>
          <w:rFonts w:ascii="Arial Narrow" w:hAnsi="Arial Narrow" w:cs="Mongolian Baiti"/>
          <w:i/>
        </w:rPr>
      </w:pPr>
    </w:p>
    <w:p w:rsidR="003B7FA2" w:rsidRPr="009203DE" w:rsidRDefault="003B7FA2" w:rsidP="005E4B8E">
      <w:pPr>
        <w:pStyle w:val="Default"/>
        <w:rPr>
          <w:rFonts w:ascii="Arial Narrow" w:hAnsi="Arial Narrow" w:cs="Mongolian Baiti"/>
          <w:i/>
        </w:rPr>
      </w:pPr>
    </w:p>
    <w:p w:rsidR="00E668DF" w:rsidRPr="009203DE" w:rsidRDefault="00F846D1" w:rsidP="00A87D21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i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 xml:space="preserve">2013–2014        </w:t>
      </w:r>
      <w:r w:rsidR="005E4B8E" w:rsidRPr="009203DE">
        <w:rPr>
          <w:rFonts w:ascii="Arial Narrow" w:hAnsi="Arial Narrow" w:cs="Mongolian Baiti"/>
          <w:b/>
          <w:sz w:val="24"/>
          <w:szCs w:val="24"/>
        </w:rPr>
        <w:t>Disability Counselor</w:t>
      </w:r>
      <w:r w:rsidR="005E4B8E" w:rsidRPr="009203DE">
        <w:rPr>
          <w:rFonts w:ascii="Arial Narrow" w:hAnsi="Arial Narrow" w:cs="Mongolian Baiti"/>
          <w:sz w:val="24"/>
          <w:szCs w:val="24"/>
        </w:rPr>
        <w:tab/>
      </w:r>
      <w:r w:rsidR="005E4B8E" w:rsidRPr="009203DE">
        <w:rPr>
          <w:rFonts w:ascii="Arial Narrow" w:hAnsi="Arial Narrow" w:cs="Mongolian Baiti"/>
          <w:sz w:val="24"/>
          <w:szCs w:val="24"/>
        </w:rPr>
        <w:tab/>
        <w:t xml:space="preserve"> </w:t>
      </w:r>
      <w:r w:rsidR="00E668DF" w:rsidRPr="009203DE">
        <w:rPr>
          <w:rFonts w:ascii="Arial Narrow" w:hAnsi="Arial Narrow" w:cs="Mongolian Baiti"/>
          <w:sz w:val="24"/>
          <w:szCs w:val="24"/>
        </w:rPr>
        <w:t xml:space="preserve">               </w:t>
      </w:r>
      <w:r>
        <w:rPr>
          <w:rFonts w:ascii="Arial Narrow" w:hAnsi="Arial Narrow" w:cs="Mongolian Baiti"/>
          <w:sz w:val="24"/>
          <w:szCs w:val="24"/>
        </w:rPr>
        <w:t xml:space="preserve">                     </w:t>
      </w:r>
      <w:r w:rsidR="005E4B8E" w:rsidRPr="009203DE">
        <w:rPr>
          <w:rFonts w:ascii="Arial Narrow" w:hAnsi="Arial Narrow" w:cs="Mongolian Baiti"/>
          <w:sz w:val="24"/>
          <w:szCs w:val="24"/>
        </w:rPr>
        <w:t>Coleman Campus</w:t>
      </w:r>
    </w:p>
    <w:p w:rsidR="006E49F1" w:rsidRPr="009203DE" w:rsidRDefault="006E49F1" w:rsidP="006E49F1">
      <w:pPr>
        <w:tabs>
          <w:tab w:val="left" w:pos="2340"/>
          <w:tab w:val="left" w:pos="2880"/>
          <w:tab w:val="left" w:pos="5760"/>
        </w:tabs>
        <w:spacing w:after="0"/>
        <w:rPr>
          <w:rFonts w:ascii="Arial Narrow" w:hAnsi="Arial Narrow" w:cs="Mongolian Baiti"/>
          <w:sz w:val="24"/>
          <w:szCs w:val="24"/>
        </w:rPr>
      </w:pP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Provide accommodation letters for students 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Advocate for students with disabilities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Partner with Department Chairs to meet the needs to students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Assist departments understand federal and state regulations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Counsel students (personal, career, educational)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 Counseling Services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Conduct Student Workshops</w:t>
      </w:r>
    </w:p>
    <w:p w:rsidR="006E49F1" w:rsidRPr="0049369D" w:rsidRDefault="006E49F1" w:rsidP="0049369D">
      <w:pPr>
        <w:pStyle w:val="ListParagraph"/>
        <w:numPr>
          <w:ilvl w:val="0"/>
          <w:numId w:val="21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SLIP orientation</w:t>
      </w:r>
    </w:p>
    <w:p w:rsidR="00E668DF" w:rsidRDefault="00E668DF" w:rsidP="005E4B8E">
      <w:pPr>
        <w:tabs>
          <w:tab w:val="left" w:pos="2340"/>
          <w:tab w:val="left" w:pos="2880"/>
          <w:tab w:val="left" w:pos="7200"/>
        </w:tabs>
        <w:spacing w:after="0"/>
        <w:rPr>
          <w:rFonts w:ascii="Arial Narrow" w:hAnsi="Arial Narrow" w:cs="Mongolian Baiti"/>
          <w:b/>
          <w:i/>
          <w:sz w:val="24"/>
          <w:szCs w:val="24"/>
        </w:rPr>
      </w:pPr>
    </w:p>
    <w:p w:rsidR="00B82B1B" w:rsidRDefault="00B82B1B" w:rsidP="005E4B8E">
      <w:pPr>
        <w:tabs>
          <w:tab w:val="left" w:pos="2340"/>
          <w:tab w:val="left" w:pos="2880"/>
          <w:tab w:val="left" w:pos="7200"/>
        </w:tabs>
        <w:spacing w:after="0"/>
        <w:rPr>
          <w:rFonts w:ascii="Arial Narrow" w:hAnsi="Arial Narrow" w:cs="Mongolian Baiti"/>
          <w:b/>
          <w:i/>
          <w:sz w:val="24"/>
          <w:szCs w:val="24"/>
        </w:rPr>
      </w:pPr>
    </w:p>
    <w:p w:rsidR="00B24297" w:rsidRPr="009203DE" w:rsidRDefault="00B24297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  <w:r w:rsidRPr="009203DE">
        <w:rPr>
          <w:rFonts w:ascii="Arial Narrow" w:eastAsia="Times New Roman" w:hAnsi="Arial Narrow" w:cs="Mongolian Baiti"/>
          <w:b/>
          <w:i/>
          <w:sz w:val="24"/>
          <w:szCs w:val="24"/>
        </w:rPr>
        <w:lastRenderedPageBreak/>
        <w:t>Hope Pamplin, LPC-S (Private Practice)</w:t>
      </w:r>
    </w:p>
    <w:p w:rsidR="00D73C0B" w:rsidRPr="009203DE" w:rsidRDefault="00F846D1" w:rsidP="00D73C0B">
      <w:pPr>
        <w:tabs>
          <w:tab w:val="left" w:pos="2340"/>
          <w:tab w:val="left" w:pos="2880"/>
          <w:tab w:val="left" w:pos="576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  <w:r>
        <w:rPr>
          <w:rFonts w:ascii="Arial Narrow" w:eastAsia="Times New Roman" w:hAnsi="Arial Narrow" w:cs="Mongolian Baiti"/>
          <w:sz w:val="24"/>
          <w:szCs w:val="24"/>
        </w:rPr>
        <w:t xml:space="preserve">2011-present      </w:t>
      </w:r>
      <w:r w:rsidR="00E668DF" w:rsidRPr="009203DE">
        <w:rPr>
          <w:rFonts w:ascii="Arial Narrow" w:eastAsia="Times New Roman" w:hAnsi="Arial Narrow" w:cs="Mongolian Baiti"/>
          <w:b/>
          <w:sz w:val="24"/>
          <w:szCs w:val="24"/>
        </w:rPr>
        <w:t xml:space="preserve">Therapist  </w:t>
      </w:r>
      <w:r w:rsidR="00E668DF" w:rsidRPr="009203DE">
        <w:rPr>
          <w:rFonts w:ascii="Arial Narrow" w:eastAsia="Times New Roman" w:hAnsi="Arial Narrow" w:cs="Mongolian Baiti"/>
          <w:sz w:val="24"/>
          <w:szCs w:val="24"/>
        </w:rPr>
        <w:t xml:space="preserve">                                     </w:t>
      </w:r>
      <w:r w:rsidR="00E267E3" w:rsidRPr="009203DE">
        <w:rPr>
          <w:rFonts w:ascii="Arial Narrow" w:eastAsia="Times New Roman" w:hAnsi="Arial Narrow" w:cs="Mongolian Baiti"/>
          <w:sz w:val="24"/>
          <w:szCs w:val="24"/>
        </w:rPr>
        <w:tab/>
      </w:r>
      <w:r>
        <w:rPr>
          <w:rFonts w:ascii="Arial Narrow" w:eastAsia="Times New Roman" w:hAnsi="Arial Narrow" w:cs="Mongolian Baiti"/>
          <w:sz w:val="24"/>
          <w:szCs w:val="24"/>
        </w:rPr>
        <w:t xml:space="preserve">                  </w:t>
      </w:r>
      <w:r w:rsidR="00D73C0B" w:rsidRPr="009203DE">
        <w:rPr>
          <w:rFonts w:ascii="Arial Narrow" w:eastAsia="Times New Roman" w:hAnsi="Arial Narrow" w:cs="Mongolian Baiti"/>
          <w:sz w:val="24"/>
          <w:szCs w:val="24"/>
        </w:rPr>
        <w:t>Houston</w:t>
      </w:r>
      <w:r w:rsidR="00E668DF" w:rsidRPr="009203DE">
        <w:rPr>
          <w:rFonts w:ascii="Arial Narrow" w:eastAsia="Times New Roman" w:hAnsi="Arial Narrow" w:cs="Mongolian Baiti"/>
          <w:sz w:val="24"/>
          <w:szCs w:val="24"/>
        </w:rPr>
        <w:t>, Texas</w:t>
      </w:r>
    </w:p>
    <w:p w:rsidR="00D73C0B" w:rsidRPr="009203DE" w:rsidRDefault="00D73C0B" w:rsidP="0076723E">
      <w:p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eastAsia="Times New Roman" w:hAnsi="Arial Narrow" w:cs="Arial"/>
          <w:color w:val="454545"/>
          <w:sz w:val="24"/>
          <w:szCs w:val="24"/>
        </w:rPr>
      </w:pPr>
    </w:p>
    <w:p w:rsidR="00B24297" w:rsidRPr="00B24297" w:rsidRDefault="00B24297" w:rsidP="0049369D">
      <w:pPr>
        <w:pStyle w:val="ListParagraph"/>
        <w:numPr>
          <w:ilvl w:val="0"/>
          <w:numId w:val="25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>
        <w:rPr>
          <w:rFonts w:ascii="Arial Narrow" w:eastAsia="Times New Roman" w:hAnsi="Arial Narrow" w:cs="Mongolian Baiti"/>
          <w:sz w:val="24"/>
          <w:szCs w:val="24"/>
        </w:rPr>
        <w:t xml:space="preserve">Provide mental health therapy to clients </w:t>
      </w:r>
    </w:p>
    <w:p w:rsidR="00D73C0B" w:rsidRPr="005766C9" w:rsidRDefault="00D73C0B" w:rsidP="0049369D">
      <w:pPr>
        <w:pStyle w:val="ListParagraph"/>
        <w:numPr>
          <w:ilvl w:val="0"/>
          <w:numId w:val="25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>Help clients reflect on issues to help them make positive changes</w:t>
      </w:r>
    </w:p>
    <w:p w:rsidR="00D73C0B" w:rsidRPr="005766C9" w:rsidRDefault="00D73C0B" w:rsidP="004936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504"/>
        <w:rPr>
          <w:rFonts w:ascii="Arial Narrow" w:eastAsia="Times New Roman" w:hAnsi="Arial Narrow" w:cs="Arial"/>
          <w:sz w:val="24"/>
          <w:szCs w:val="24"/>
        </w:rPr>
      </w:pPr>
      <w:r w:rsidRPr="005766C9">
        <w:rPr>
          <w:rFonts w:ascii="Arial Narrow" w:eastAsia="Times New Roman" w:hAnsi="Arial Narrow" w:cs="Arial"/>
          <w:sz w:val="24"/>
          <w:szCs w:val="24"/>
        </w:rPr>
        <w:t xml:space="preserve">Keep records </w:t>
      </w:r>
    </w:p>
    <w:p w:rsidR="00CD6950" w:rsidRDefault="00CD6950" w:rsidP="00E668DF">
      <w:pPr>
        <w:tabs>
          <w:tab w:val="left" w:pos="2340"/>
          <w:tab w:val="left" w:pos="2880"/>
          <w:tab w:val="left" w:pos="720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</w:p>
    <w:p w:rsidR="00100020" w:rsidRDefault="00100020" w:rsidP="00E668DF">
      <w:pPr>
        <w:tabs>
          <w:tab w:val="left" w:pos="2340"/>
          <w:tab w:val="left" w:pos="2880"/>
          <w:tab w:val="left" w:pos="720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</w:p>
    <w:p w:rsidR="005E4B8E" w:rsidRPr="009203DE" w:rsidRDefault="005E4B8E" w:rsidP="00E668DF">
      <w:pPr>
        <w:tabs>
          <w:tab w:val="left" w:pos="2340"/>
          <w:tab w:val="left" w:pos="2880"/>
          <w:tab w:val="left" w:pos="7200"/>
        </w:tabs>
        <w:spacing w:after="0"/>
        <w:rPr>
          <w:rFonts w:ascii="Arial Narrow" w:hAnsi="Arial Narrow" w:cs="Mongolian Baiti"/>
          <w:b/>
          <w:i/>
          <w:sz w:val="24"/>
          <w:szCs w:val="24"/>
        </w:rPr>
      </w:pPr>
      <w:r w:rsidRPr="009203DE">
        <w:rPr>
          <w:rFonts w:ascii="Arial Narrow" w:hAnsi="Arial Narrow" w:cs="Mongolian Baiti"/>
          <w:b/>
          <w:i/>
          <w:sz w:val="24"/>
          <w:szCs w:val="24"/>
        </w:rPr>
        <w:t xml:space="preserve">Houston Independent School District </w:t>
      </w:r>
    </w:p>
    <w:p w:rsidR="005E4B8E" w:rsidRPr="009203DE" w:rsidRDefault="005E4B8E" w:rsidP="00547517">
      <w:pPr>
        <w:tabs>
          <w:tab w:val="left" w:pos="1620"/>
          <w:tab w:val="left" w:pos="2880"/>
          <w:tab w:val="left" w:pos="5760"/>
        </w:tabs>
        <w:spacing w:after="0"/>
        <w:rPr>
          <w:rFonts w:ascii="Arial Narrow" w:hAnsi="Arial Narrow" w:cs="Mongolian Baiti"/>
          <w:sz w:val="24"/>
          <w:szCs w:val="24"/>
        </w:rPr>
      </w:pPr>
      <w:r w:rsidRPr="009203DE">
        <w:rPr>
          <w:rFonts w:ascii="Arial Narrow" w:hAnsi="Arial Narrow" w:cs="Mongolian Baiti"/>
          <w:sz w:val="24"/>
          <w:szCs w:val="24"/>
        </w:rPr>
        <w:t>2009–2013</w:t>
      </w:r>
      <w:r w:rsidRPr="009203DE">
        <w:rPr>
          <w:rFonts w:ascii="Arial Narrow" w:hAnsi="Arial Narrow" w:cs="Mongolian Baiti"/>
          <w:sz w:val="24"/>
          <w:szCs w:val="24"/>
        </w:rPr>
        <w:tab/>
      </w:r>
      <w:r w:rsidRPr="009203DE">
        <w:rPr>
          <w:rFonts w:ascii="Arial Narrow" w:hAnsi="Arial Narrow" w:cs="Mongolian Baiti"/>
          <w:b/>
          <w:sz w:val="24"/>
          <w:szCs w:val="24"/>
        </w:rPr>
        <w:t>Dean of Instruction</w:t>
      </w:r>
      <w:r w:rsidRPr="009203DE">
        <w:rPr>
          <w:rFonts w:ascii="Arial Narrow" w:hAnsi="Arial Narrow" w:cs="Mongolian Baiti"/>
          <w:sz w:val="24"/>
          <w:szCs w:val="24"/>
        </w:rPr>
        <w:t xml:space="preserve">                           </w:t>
      </w:r>
      <w:r w:rsidR="00B82B1B">
        <w:rPr>
          <w:rFonts w:ascii="Arial Narrow" w:hAnsi="Arial Narrow" w:cs="Mongolian Baiti"/>
          <w:sz w:val="24"/>
          <w:szCs w:val="24"/>
        </w:rPr>
        <w:t xml:space="preserve">      </w:t>
      </w:r>
      <w:r w:rsidR="00E668DF" w:rsidRPr="009203DE">
        <w:rPr>
          <w:rFonts w:ascii="Arial Narrow" w:hAnsi="Arial Narrow" w:cs="Mongolian Baiti"/>
          <w:sz w:val="24"/>
          <w:szCs w:val="24"/>
        </w:rPr>
        <w:t xml:space="preserve"> </w:t>
      </w:r>
      <w:r w:rsidRPr="009203DE">
        <w:rPr>
          <w:rFonts w:ascii="Arial Narrow" w:hAnsi="Arial Narrow" w:cs="Mongolian Baiti"/>
          <w:sz w:val="24"/>
          <w:szCs w:val="24"/>
        </w:rPr>
        <w:t>Jones High School</w:t>
      </w:r>
    </w:p>
    <w:p w:rsidR="006E49F1" w:rsidRPr="009203DE" w:rsidRDefault="006E49F1" w:rsidP="00547517">
      <w:pPr>
        <w:tabs>
          <w:tab w:val="left" w:pos="1620"/>
          <w:tab w:val="left" w:pos="2340"/>
          <w:tab w:val="left" w:pos="2880"/>
          <w:tab w:val="left" w:pos="5760"/>
        </w:tabs>
        <w:spacing w:after="0"/>
        <w:rPr>
          <w:rFonts w:ascii="Arial Narrow" w:hAnsi="Arial Narrow" w:cs="Mongolian Baiti"/>
          <w:b/>
          <w:sz w:val="24"/>
          <w:szCs w:val="24"/>
        </w:rPr>
      </w:pPr>
      <w:r w:rsidRPr="009203DE">
        <w:rPr>
          <w:rFonts w:ascii="Arial Narrow" w:hAnsi="Arial Narrow" w:cs="Mongolian Baiti"/>
          <w:sz w:val="24"/>
          <w:szCs w:val="24"/>
        </w:rPr>
        <w:tab/>
      </w:r>
      <w:r w:rsidRPr="009203DE">
        <w:rPr>
          <w:rFonts w:ascii="Arial Narrow" w:hAnsi="Arial Narrow" w:cs="Mongolian Baiti"/>
          <w:b/>
          <w:sz w:val="24"/>
          <w:szCs w:val="24"/>
        </w:rPr>
        <w:t>Principal (Summer School)</w:t>
      </w:r>
    </w:p>
    <w:p w:rsidR="006E49F1" w:rsidRPr="009203DE" w:rsidRDefault="006E49F1" w:rsidP="00547517">
      <w:pPr>
        <w:tabs>
          <w:tab w:val="left" w:pos="1620"/>
          <w:tab w:val="left" w:pos="2880"/>
          <w:tab w:val="left" w:pos="5760"/>
        </w:tabs>
        <w:spacing w:after="0"/>
        <w:rPr>
          <w:rFonts w:ascii="Arial Narrow" w:hAnsi="Arial Narrow" w:cs="Mongolian Baiti"/>
          <w:b/>
          <w:i/>
          <w:sz w:val="24"/>
          <w:szCs w:val="24"/>
        </w:rPr>
      </w:pPr>
      <w:r w:rsidRPr="009203DE">
        <w:rPr>
          <w:rFonts w:ascii="Arial Narrow" w:hAnsi="Arial Narrow" w:cs="Mongolian Baiti"/>
          <w:sz w:val="24"/>
          <w:szCs w:val="24"/>
        </w:rPr>
        <w:tab/>
      </w:r>
      <w:r w:rsidRPr="009203DE">
        <w:rPr>
          <w:rFonts w:ascii="Arial Narrow" w:hAnsi="Arial Narrow" w:cs="Mongolian Baiti"/>
          <w:b/>
          <w:sz w:val="24"/>
          <w:szCs w:val="24"/>
        </w:rPr>
        <w:t>Counselor</w:t>
      </w:r>
      <w:r w:rsidRPr="009203DE">
        <w:rPr>
          <w:rFonts w:ascii="Arial Narrow" w:hAnsi="Arial Narrow" w:cs="Mongolian Baiti"/>
          <w:sz w:val="24"/>
          <w:szCs w:val="24"/>
        </w:rPr>
        <w:t xml:space="preserve">                   </w:t>
      </w:r>
      <w:r w:rsidR="00B82B1B">
        <w:rPr>
          <w:rFonts w:ascii="Arial Narrow" w:hAnsi="Arial Narrow" w:cs="Mongolian Baiti"/>
          <w:sz w:val="24"/>
          <w:szCs w:val="24"/>
        </w:rPr>
        <w:t xml:space="preserve">                              </w:t>
      </w:r>
      <w:r w:rsidRPr="009203DE">
        <w:rPr>
          <w:rFonts w:ascii="Arial Narrow" w:hAnsi="Arial Narrow" w:cs="Mongolian Baiti"/>
          <w:sz w:val="24"/>
          <w:szCs w:val="24"/>
        </w:rPr>
        <w:t xml:space="preserve">Montgomery Elementary </w:t>
      </w:r>
    </w:p>
    <w:p w:rsidR="006E49F1" w:rsidRPr="009203DE" w:rsidRDefault="006E49F1" w:rsidP="0076723E">
      <w:p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Ensured instructional effectiveness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Chaired all data team meetings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Provide oversight for counselors and assisted with the development of the Personal Graduation Plans (PGPs). 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Worked directly with College Board for trainings and compliance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Administrator of all special programs (LEP, Special Education, AP, etc.)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Overseeing the identification of students for appropriate Advanced Placement Courses and ensure proper AP testing 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Wrote $3.3 Million TTIPs grant and $16K STEM grant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Facilitate and monitor grants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Oversaw budget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2340"/>
          <w:tab w:val="left" w:pos="2880"/>
          <w:tab w:val="left" w:pos="576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Supervised over 50 teachers and 20 para professionals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Counsel students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Gifted and Talented Coordinator 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 staff with professional development</w:t>
      </w:r>
    </w:p>
    <w:p w:rsidR="006E49F1" w:rsidRPr="0049369D" w:rsidRDefault="006E49F1" w:rsidP="0049369D">
      <w:pPr>
        <w:pStyle w:val="ListParagraph"/>
        <w:numPr>
          <w:ilvl w:val="0"/>
          <w:numId w:val="20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Oversee data teams and collection of student achievement and data to improve campus rating</w:t>
      </w:r>
    </w:p>
    <w:p w:rsidR="003B7FA2" w:rsidRPr="0049369D" w:rsidRDefault="006E49F1" w:rsidP="0049369D">
      <w:pPr>
        <w:pStyle w:val="ListParagraph"/>
        <w:numPr>
          <w:ilvl w:val="0"/>
          <w:numId w:val="20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Work with district to ensure compliance with state and local organizations. </w:t>
      </w:r>
    </w:p>
    <w:p w:rsidR="006A61C9" w:rsidRDefault="006A61C9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</w:p>
    <w:p w:rsidR="006A61C9" w:rsidRDefault="006A61C9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  <w:r w:rsidRPr="009203DE">
        <w:rPr>
          <w:rFonts w:ascii="Arial Narrow" w:eastAsia="Times New Roman" w:hAnsi="Arial Narrow" w:cs="Mongolian Baiti"/>
          <w:b/>
          <w:i/>
          <w:sz w:val="24"/>
          <w:szCs w:val="24"/>
        </w:rPr>
        <w:t>IntraCare Hospital</w:t>
      </w:r>
    </w:p>
    <w:p w:rsidR="00B231E7" w:rsidRPr="009203DE" w:rsidRDefault="00CD6950" w:rsidP="00B231E7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  <w:r>
        <w:rPr>
          <w:rFonts w:ascii="Arial Narrow" w:eastAsia="Times New Roman" w:hAnsi="Arial Narrow" w:cs="Mongolian Baiti"/>
          <w:sz w:val="24"/>
          <w:szCs w:val="24"/>
        </w:rPr>
        <w:t xml:space="preserve">2011- 2012            </w:t>
      </w:r>
      <w:r w:rsidR="00E668DF" w:rsidRPr="009203DE">
        <w:rPr>
          <w:rFonts w:ascii="Arial Narrow" w:eastAsia="Times New Roman" w:hAnsi="Arial Narrow" w:cs="Mongolian Baiti"/>
          <w:b/>
          <w:sz w:val="24"/>
          <w:szCs w:val="24"/>
        </w:rPr>
        <w:t>Group Facilitator /Therapist (PRN</w:t>
      </w:r>
      <w:r w:rsidR="00E668DF" w:rsidRPr="009203DE">
        <w:rPr>
          <w:rFonts w:ascii="Arial Narrow" w:eastAsia="Times New Roman" w:hAnsi="Arial Narrow" w:cs="Mongolian Baiti"/>
          <w:sz w:val="24"/>
          <w:szCs w:val="24"/>
        </w:rPr>
        <w:t xml:space="preserve">)        </w:t>
      </w:r>
      <w:r w:rsidR="00E267E3" w:rsidRPr="009203DE">
        <w:rPr>
          <w:rFonts w:ascii="Arial Narrow" w:eastAsia="Times New Roman" w:hAnsi="Arial Narrow" w:cs="Mongolian Baiti"/>
          <w:sz w:val="24"/>
          <w:szCs w:val="24"/>
        </w:rPr>
        <w:t xml:space="preserve"> </w:t>
      </w:r>
      <w:r w:rsidR="00E267E3"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="00E668DF" w:rsidRPr="009203DE">
        <w:rPr>
          <w:rFonts w:ascii="Arial Narrow" w:eastAsia="Times New Roman" w:hAnsi="Arial Narrow" w:cs="Mongolian Baiti"/>
          <w:sz w:val="24"/>
          <w:szCs w:val="24"/>
        </w:rPr>
        <w:t xml:space="preserve"> Houston, Texas</w:t>
      </w:r>
    </w:p>
    <w:p w:rsidR="006541E5" w:rsidRPr="009203DE" w:rsidRDefault="006541E5" w:rsidP="0076723E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</w:p>
    <w:p w:rsidR="00316F0F" w:rsidRPr="0049369D" w:rsidRDefault="00316F0F" w:rsidP="0049369D">
      <w:pPr>
        <w:pStyle w:val="ListParagraph"/>
        <w:numPr>
          <w:ilvl w:val="0"/>
          <w:numId w:val="23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Provide therapeutic interventions to the identified client in order to enhance </w:t>
      </w:r>
    </w:p>
    <w:p w:rsidR="00316F0F" w:rsidRPr="0049369D" w:rsidRDefault="00316F0F" w:rsidP="0049369D">
      <w:pPr>
        <w:pStyle w:val="ListParagraph"/>
        <w:numPr>
          <w:ilvl w:val="0"/>
          <w:numId w:val="23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Foster the client’s optimal functioning and interactions </w:t>
      </w:r>
    </w:p>
    <w:p w:rsidR="00316F0F" w:rsidRPr="0049369D" w:rsidRDefault="00316F0F" w:rsidP="0049369D">
      <w:pPr>
        <w:pStyle w:val="ListParagraph"/>
        <w:numPr>
          <w:ilvl w:val="0"/>
          <w:numId w:val="23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To continually assess client needs, service availability and appropriateness. </w:t>
      </w:r>
    </w:p>
    <w:p w:rsidR="00B82B1B" w:rsidRPr="00B82B1B" w:rsidRDefault="00316F0F" w:rsidP="00B82B1B">
      <w:pPr>
        <w:pStyle w:val="ListParagraph"/>
        <w:numPr>
          <w:ilvl w:val="0"/>
          <w:numId w:val="23"/>
        </w:numPr>
        <w:tabs>
          <w:tab w:val="left" w:pos="81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Work cooperatively with treatment team members and the family in the provision of services </w:t>
      </w:r>
    </w:p>
    <w:p w:rsidR="00B82B1B" w:rsidRDefault="00B82B1B" w:rsidP="00B231E7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eastAsia="Times New Roman" w:hAnsi="Arial Narrow" w:cs="Mongolian Baiti"/>
          <w:b/>
          <w:i/>
          <w:sz w:val="24"/>
          <w:szCs w:val="24"/>
        </w:rPr>
      </w:pPr>
    </w:p>
    <w:p w:rsidR="00E668DF" w:rsidRPr="009203DE" w:rsidRDefault="00E668DF" w:rsidP="00B231E7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eastAsia="Times New Roman" w:hAnsi="Arial Narrow" w:cs="Mongolian Baiti"/>
          <w:sz w:val="24"/>
          <w:szCs w:val="24"/>
        </w:rPr>
      </w:pPr>
      <w:r w:rsidRPr="009203DE">
        <w:rPr>
          <w:rFonts w:ascii="Arial Narrow" w:eastAsia="Times New Roman" w:hAnsi="Arial Narrow" w:cs="Mongolian Baiti"/>
          <w:b/>
          <w:i/>
          <w:sz w:val="24"/>
          <w:szCs w:val="24"/>
        </w:rPr>
        <w:lastRenderedPageBreak/>
        <w:t>Bipolar and Depression Support Alliance</w:t>
      </w: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9203DE">
        <w:rPr>
          <w:rFonts w:ascii="Arial Narrow" w:eastAsia="Times New Roman" w:hAnsi="Arial Narrow" w:cs="Mongolian Baiti"/>
          <w:sz w:val="24"/>
          <w:szCs w:val="24"/>
        </w:rPr>
        <w:t xml:space="preserve">2009- 2011             </w:t>
      </w:r>
      <w:r w:rsidRPr="009203DE">
        <w:rPr>
          <w:rFonts w:ascii="Arial Narrow" w:eastAsia="Times New Roman" w:hAnsi="Arial Narrow" w:cs="Mongolian Baiti"/>
          <w:b/>
          <w:sz w:val="24"/>
          <w:szCs w:val="24"/>
        </w:rPr>
        <w:t>Adult and Adolescent Facilitator</w:t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  <w:t xml:space="preserve"> </w:t>
      </w:r>
      <w:r w:rsidR="00827C34" w:rsidRPr="009203DE">
        <w:rPr>
          <w:rFonts w:ascii="Arial Narrow" w:eastAsia="Times New Roman" w:hAnsi="Arial Narrow" w:cs="Mongolian Baiti"/>
          <w:sz w:val="24"/>
          <w:szCs w:val="24"/>
        </w:rPr>
        <w:t xml:space="preserve">  </w:t>
      </w:r>
      <w:r w:rsidR="00B82B1B">
        <w:rPr>
          <w:rFonts w:ascii="Arial Narrow" w:eastAsia="Times New Roman" w:hAnsi="Arial Narrow" w:cs="Mongolian Baiti"/>
          <w:sz w:val="24"/>
          <w:szCs w:val="24"/>
        </w:rPr>
        <w:t xml:space="preserve">           </w:t>
      </w:r>
      <w:r w:rsidRPr="009203DE">
        <w:rPr>
          <w:rFonts w:ascii="Arial Narrow" w:eastAsia="Times New Roman" w:hAnsi="Arial Narrow" w:cs="Mongolian Baiti"/>
          <w:sz w:val="24"/>
          <w:szCs w:val="24"/>
        </w:rPr>
        <w:t>Houston, Texas</w:t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</w:p>
    <w:p w:rsidR="00D4570F" w:rsidRPr="009203DE" w:rsidRDefault="00D4570F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Open/close the support group </w:t>
      </w: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Monitor the time</w:t>
      </w: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Keep the discussion on track, on an appropriate subject matter</w:t>
      </w: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Clarify and summarize member’s statements when necessary </w:t>
      </w: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Assure general understanding</w:t>
      </w:r>
    </w:p>
    <w:p w:rsidR="00D4570F" w:rsidRPr="0049369D" w:rsidRDefault="00D4570F" w:rsidP="0049369D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Model appropriate behavior for group members</w:t>
      </w:r>
    </w:p>
    <w:p w:rsidR="00E668DF" w:rsidRPr="009203DE" w:rsidRDefault="00E668DF" w:rsidP="0049369D">
      <w:pPr>
        <w:spacing w:after="0" w:line="240" w:lineRule="auto"/>
        <w:ind w:firstLine="720"/>
        <w:rPr>
          <w:rFonts w:ascii="Arial Narrow" w:eastAsia="Times New Roman" w:hAnsi="Arial Narrow" w:cs="Mongolian Baiti"/>
          <w:sz w:val="24"/>
          <w:szCs w:val="24"/>
        </w:rPr>
      </w:pPr>
    </w:p>
    <w:p w:rsidR="00CD6950" w:rsidRDefault="00CD6950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b/>
          <w:i/>
          <w:sz w:val="24"/>
          <w:szCs w:val="24"/>
        </w:rPr>
      </w:pPr>
      <w:r w:rsidRPr="009203DE">
        <w:rPr>
          <w:rFonts w:ascii="Arial Narrow" w:eastAsia="Times New Roman" w:hAnsi="Arial Narrow" w:cs="Mongolian Baiti"/>
          <w:b/>
          <w:i/>
          <w:sz w:val="24"/>
          <w:szCs w:val="24"/>
        </w:rPr>
        <w:t>Escape Family Resource Center</w:t>
      </w: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9203DE">
        <w:rPr>
          <w:rFonts w:ascii="Arial Narrow" w:eastAsia="Times New Roman" w:hAnsi="Arial Narrow" w:cs="Mongolian Baiti"/>
          <w:sz w:val="24"/>
          <w:szCs w:val="24"/>
        </w:rPr>
        <w:t xml:space="preserve">2009-2010               </w:t>
      </w:r>
      <w:r w:rsidRPr="009203DE">
        <w:rPr>
          <w:rFonts w:ascii="Arial Narrow" w:eastAsia="Times New Roman" w:hAnsi="Arial Narrow" w:cs="Mongolian Baiti"/>
          <w:b/>
          <w:sz w:val="24"/>
          <w:szCs w:val="24"/>
        </w:rPr>
        <w:t>Adolescent Educator</w:t>
      </w:r>
      <w:r w:rsidRPr="009203DE">
        <w:rPr>
          <w:rFonts w:ascii="Arial Narrow" w:eastAsia="Times New Roman" w:hAnsi="Arial Narrow" w:cs="Mongolian Baiti"/>
          <w:sz w:val="24"/>
          <w:szCs w:val="24"/>
        </w:rPr>
        <w:t xml:space="preserve"> </w:t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  <w:t xml:space="preserve">  </w:t>
      </w:r>
      <w:r w:rsidR="00362C33" w:rsidRPr="009203DE">
        <w:rPr>
          <w:rFonts w:ascii="Arial Narrow" w:eastAsia="Times New Roman" w:hAnsi="Arial Narrow" w:cs="Mongolian Baiti"/>
          <w:sz w:val="24"/>
          <w:szCs w:val="24"/>
        </w:rPr>
        <w:tab/>
      </w:r>
      <w:r w:rsidRPr="009203DE">
        <w:rPr>
          <w:rFonts w:ascii="Arial Narrow" w:eastAsia="Times New Roman" w:hAnsi="Arial Narrow" w:cs="Mongolian Baiti"/>
          <w:sz w:val="24"/>
          <w:szCs w:val="24"/>
        </w:rPr>
        <w:t xml:space="preserve"> Houston, Texas</w:t>
      </w:r>
      <w:r w:rsidRPr="009203DE">
        <w:rPr>
          <w:rFonts w:ascii="Arial Narrow" w:eastAsia="Times New Roman" w:hAnsi="Arial Narrow" w:cs="Mongolian Baiti"/>
          <w:sz w:val="24"/>
          <w:szCs w:val="24"/>
        </w:rPr>
        <w:tab/>
      </w:r>
    </w:p>
    <w:p w:rsidR="00E668DF" w:rsidRPr="009203DE" w:rsidRDefault="00E668DF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</w:p>
    <w:p w:rsidR="00654074" w:rsidRPr="0049369D" w:rsidRDefault="00654074" w:rsidP="0049369D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 xml:space="preserve">Open/close the support group </w:t>
      </w:r>
    </w:p>
    <w:p w:rsidR="00654074" w:rsidRPr="0049369D" w:rsidRDefault="00880FBF" w:rsidP="0049369D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Kept</w:t>
      </w:r>
      <w:r w:rsidR="00654074" w:rsidRPr="0049369D">
        <w:rPr>
          <w:rFonts w:ascii="Arial Narrow" w:hAnsi="Arial Narrow"/>
          <w:sz w:val="24"/>
          <w:szCs w:val="24"/>
        </w:rPr>
        <w:t xml:space="preserve"> the discussion on track, on an appropriate subject matter</w:t>
      </w:r>
    </w:p>
    <w:p w:rsidR="00654074" w:rsidRPr="0049369D" w:rsidRDefault="00880FBF" w:rsidP="0049369D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Clarified</w:t>
      </w:r>
      <w:r w:rsidR="00654074" w:rsidRPr="0049369D">
        <w:rPr>
          <w:rFonts w:ascii="Arial Narrow" w:hAnsi="Arial Narrow"/>
          <w:sz w:val="24"/>
          <w:szCs w:val="24"/>
        </w:rPr>
        <w:t xml:space="preserve"> and summarize member’s statements when necessary </w:t>
      </w:r>
    </w:p>
    <w:p w:rsidR="00654074" w:rsidRPr="0049369D" w:rsidRDefault="00654074" w:rsidP="0049369D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Assure</w:t>
      </w:r>
      <w:r w:rsidR="00880FBF">
        <w:rPr>
          <w:rFonts w:ascii="Arial Narrow" w:hAnsi="Arial Narrow"/>
          <w:sz w:val="24"/>
          <w:szCs w:val="24"/>
        </w:rPr>
        <w:t>d</w:t>
      </w:r>
      <w:r w:rsidRPr="0049369D">
        <w:rPr>
          <w:rFonts w:ascii="Arial Narrow" w:hAnsi="Arial Narrow"/>
          <w:sz w:val="24"/>
          <w:szCs w:val="24"/>
        </w:rPr>
        <w:t xml:space="preserve"> general understanding</w:t>
      </w:r>
    </w:p>
    <w:p w:rsidR="00654074" w:rsidRPr="0049369D" w:rsidRDefault="00880FBF" w:rsidP="0049369D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  <w:r w:rsidRPr="0049369D">
        <w:rPr>
          <w:rFonts w:ascii="Arial Narrow" w:hAnsi="Arial Narrow"/>
          <w:sz w:val="24"/>
          <w:szCs w:val="24"/>
        </w:rPr>
        <w:t>Mode</w:t>
      </w:r>
      <w:r>
        <w:rPr>
          <w:rFonts w:ascii="Arial Narrow" w:hAnsi="Arial Narrow"/>
          <w:sz w:val="24"/>
          <w:szCs w:val="24"/>
        </w:rPr>
        <w:t xml:space="preserve">led </w:t>
      </w:r>
      <w:r w:rsidR="00654074" w:rsidRPr="0049369D">
        <w:rPr>
          <w:rFonts w:ascii="Arial Narrow" w:hAnsi="Arial Narrow"/>
          <w:sz w:val="24"/>
          <w:szCs w:val="24"/>
        </w:rPr>
        <w:t>appropriate behavior for group members</w:t>
      </w:r>
    </w:p>
    <w:p w:rsidR="00654074" w:rsidRPr="009203DE" w:rsidRDefault="00654074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</w:p>
    <w:p w:rsidR="0000527A" w:rsidRPr="009203DE" w:rsidRDefault="0000527A" w:rsidP="00E668DF">
      <w:pPr>
        <w:spacing w:after="0" w:line="240" w:lineRule="auto"/>
        <w:rPr>
          <w:rFonts w:ascii="Arial Narrow" w:eastAsia="Times New Roman" w:hAnsi="Arial Narrow" w:cs="Mongolian Baiti"/>
          <w:sz w:val="24"/>
          <w:szCs w:val="24"/>
        </w:rPr>
      </w:pPr>
    </w:p>
    <w:p w:rsidR="005E4B8E" w:rsidRPr="009203DE" w:rsidRDefault="005E4B8E" w:rsidP="00E668D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/>
        <w:rPr>
          <w:rFonts w:ascii="Arial Narrow" w:hAnsi="Arial Narrow" w:cs="Mongolian Baiti"/>
          <w:b/>
          <w:i/>
          <w:sz w:val="24"/>
          <w:szCs w:val="24"/>
        </w:rPr>
      </w:pPr>
      <w:r w:rsidRPr="009203DE">
        <w:rPr>
          <w:rFonts w:ascii="Arial Narrow" w:hAnsi="Arial Narrow" w:cs="Mongolian Baiti"/>
          <w:b/>
          <w:i/>
          <w:sz w:val="24"/>
          <w:szCs w:val="24"/>
        </w:rPr>
        <w:t xml:space="preserve">Fort Bend Independent School District </w:t>
      </w:r>
    </w:p>
    <w:p w:rsidR="006E49F1" w:rsidRPr="009203DE" w:rsidRDefault="00CD6950" w:rsidP="006E49F1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 xml:space="preserve">2004 – 2009         </w:t>
      </w:r>
      <w:r w:rsidR="00362C33" w:rsidRPr="009203DE">
        <w:rPr>
          <w:rFonts w:ascii="Arial Narrow" w:hAnsi="Arial Narrow" w:cs="Mongolian Baiti"/>
          <w:b/>
          <w:sz w:val="24"/>
          <w:szCs w:val="24"/>
        </w:rPr>
        <w:t>Counselor/Administrator</w:t>
      </w:r>
      <w:r w:rsidR="006E49F1" w:rsidRPr="009203DE">
        <w:rPr>
          <w:rFonts w:ascii="Arial Narrow" w:hAnsi="Arial Narrow" w:cs="Mongolian Baiti"/>
          <w:b/>
          <w:sz w:val="24"/>
          <w:szCs w:val="24"/>
        </w:rPr>
        <w:t xml:space="preserve">                         </w:t>
      </w:r>
      <w:r w:rsidR="00362C33" w:rsidRPr="009203DE">
        <w:rPr>
          <w:rFonts w:ascii="Arial Narrow" w:hAnsi="Arial Narrow" w:cs="Mongolian Baiti"/>
          <w:sz w:val="24"/>
          <w:szCs w:val="24"/>
        </w:rPr>
        <w:t xml:space="preserve"> </w:t>
      </w:r>
      <w:r w:rsidR="00B82B1B">
        <w:rPr>
          <w:rFonts w:ascii="Arial Narrow" w:hAnsi="Arial Narrow" w:cs="Mongolian Baiti"/>
          <w:sz w:val="24"/>
          <w:szCs w:val="24"/>
        </w:rPr>
        <w:t xml:space="preserve">                    </w:t>
      </w:r>
      <w:r w:rsidR="006E49F1" w:rsidRPr="009203DE">
        <w:rPr>
          <w:rFonts w:ascii="Arial Narrow" w:hAnsi="Arial Narrow" w:cs="Mongolian Baiti"/>
          <w:sz w:val="24"/>
          <w:szCs w:val="24"/>
        </w:rPr>
        <w:t>Jordan Elementary</w:t>
      </w:r>
    </w:p>
    <w:p w:rsidR="006E49F1" w:rsidRDefault="00CD6950" w:rsidP="006E49F1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ab/>
        <w:t xml:space="preserve">                </w:t>
      </w:r>
      <w:r w:rsidR="006E49F1" w:rsidRPr="009203DE">
        <w:rPr>
          <w:rFonts w:ascii="Arial Narrow" w:hAnsi="Arial Narrow" w:cs="Mongolian Baiti"/>
          <w:b/>
          <w:sz w:val="24"/>
          <w:szCs w:val="24"/>
        </w:rPr>
        <w:t>Teacher</w:t>
      </w:r>
      <w:r w:rsidR="00362C33" w:rsidRPr="009203DE">
        <w:rPr>
          <w:rFonts w:ascii="Arial Narrow" w:hAnsi="Arial Narrow" w:cs="Mongolian Baiti"/>
          <w:b/>
          <w:sz w:val="24"/>
          <w:szCs w:val="24"/>
        </w:rPr>
        <w:tab/>
      </w:r>
    </w:p>
    <w:p w:rsidR="005766C9" w:rsidRPr="009203DE" w:rsidRDefault="005766C9" w:rsidP="006E49F1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hAnsi="Arial Narrow" w:cs="Mongolian Baiti"/>
          <w:b/>
          <w:sz w:val="24"/>
          <w:szCs w:val="24"/>
        </w:rPr>
      </w:pP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Counsel</w:t>
      </w:r>
      <w:r w:rsidR="00880FBF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students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 xml:space="preserve">Testing Coordinator 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Provide staff with professional development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Overs</w:t>
      </w:r>
      <w:r w:rsidR="00880FBF">
        <w:rPr>
          <w:rFonts w:ascii="Arial Narrow" w:hAnsi="Arial Narrow" w:cs="Mongolian Baiti"/>
          <w:sz w:val="24"/>
          <w:szCs w:val="24"/>
        </w:rPr>
        <w:t>aw</w:t>
      </w:r>
      <w:r w:rsidRPr="0049369D">
        <w:rPr>
          <w:rFonts w:ascii="Arial Narrow" w:hAnsi="Arial Narrow" w:cs="Mongolian Baiti"/>
          <w:sz w:val="24"/>
          <w:szCs w:val="24"/>
        </w:rPr>
        <w:t xml:space="preserve"> data teams and collection of student achievement and data to improve campus rating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Work</w:t>
      </w:r>
      <w:r w:rsidR="00880FBF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with district to ensure compliance with state and local organizations. 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Promote</w:t>
      </w:r>
      <w:r w:rsidR="00880FBF">
        <w:rPr>
          <w:rFonts w:ascii="Arial Narrow" w:hAnsi="Arial Narrow" w:cs="Mongolian Baiti"/>
          <w:sz w:val="24"/>
          <w:szCs w:val="24"/>
        </w:rPr>
        <w:t>d</w:t>
      </w:r>
      <w:r w:rsidRPr="0049369D">
        <w:rPr>
          <w:rFonts w:ascii="Arial Narrow" w:hAnsi="Arial Narrow" w:cs="Mongolian Baiti"/>
          <w:sz w:val="24"/>
          <w:szCs w:val="24"/>
        </w:rPr>
        <w:t xml:space="preserve"> and facilitate development of new teaching strategies and student interventions. 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Assist</w:t>
      </w:r>
      <w:r w:rsidR="00880FBF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in the staffing of the campus</w:t>
      </w:r>
    </w:p>
    <w:p w:rsidR="006E49F1" w:rsidRPr="0049369D" w:rsidRDefault="006E49F1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 w:rsidRPr="0049369D">
        <w:rPr>
          <w:rFonts w:ascii="Arial Narrow" w:hAnsi="Arial Narrow" w:cs="Mongolian Baiti"/>
          <w:sz w:val="24"/>
          <w:szCs w:val="24"/>
        </w:rPr>
        <w:t>Partner</w:t>
      </w:r>
      <w:r w:rsidR="00880FBF">
        <w:rPr>
          <w:rFonts w:ascii="Arial Narrow" w:hAnsi="Arial Narrow" w:cs="Mongolian Baiti"/>
          <w:sz w:val="24"/>
          <w:szCs w:val="24"/>
        </w:rPr>
        <w:t>ed</w:t>
      </w:r>
      <w:r w:rsidRPr="0049369D">
        <w:rPr>
          <w:rFonts w:ascii="Arial Narrow" w:hAnsi="Arial Narrow" w:cs="Mongolian Baiti"/>
          <w:sz w:val="24"/>
          <w:szCs w:val="24"/>
        </w:rPr>
        <w:t xml:space="preserve"> with local colleges, high schools, and industries to</w:t>
      </w:r>
      <w:r w:rsidR="00800089" w:rsidRPr="0049369D">
        <w:rPr>
          <w:rFonts w:ascii="Arial Narrow" w:hAnsi="Arial Narrow" w:cs="Mongolian Baiti"/>
          <w:sz w:val="24"/>
          <w:szCs w:val="24"/>
        </w:rPr>
        <w:t xml:space="preserve"> pro</w:t>
      </w:r>
      <w:r w:rsidR="00880FBF">
        <w:rPr>
          <w:rFonts w:ascii="Arial Narrow" w:hAnsi="Arial Narrow" w:cs="Mongolian Baiti"/>
          <w:sz w:val="24"/>
          <w:szCs w:val="24"/>
        </w:rPr>
        <w:t xml:space="preserve">vide students with academic </w:t>
      </w:r>
      <w:r w:rsidRPr="0049369D">
        <w:rPr>
          <w:rFonts w:ascii="Arial Narrow" w:hAnsi="Arial Narrow" w:cs="Mongolian Baiti"/>
          <w:sz w:val="24"/>
          <w:szCs w:val="24"/>
        </w:rPr>
        <w:t>awareness and success</w:t>
      </w:r>
    </w:p>
    <w:p w:rsidR="006E49F1" w:rsidRDefault="00880FBF" w:rsidP="0049369D">
      <w:pPr>
        <w:pStyle w:val="ListParagraph"/>
        <w:numPr>
          <w:ilvl w:val="0"/>
          <w:numId w:val="27"/>
        </w:num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D</w:t>
      </w:r>
      <w:r w:rsidR="006E49F1" w:rsidRPr="0049369D">
        <w:rPr>
          <w:rFonts w:ascii="Arial Narrow" w:hAnsi="Arial Narrow" w:cs="Mongolian Baiti"/>
          <w:sz w:val="24"/>
          <w:szCs w:val="24"/>
        </w:rPr>
        <w:t>evelop</w:t>
      </w:r>
      <w:r>
        <w:rPr>
          <w:rFonts w:ascii="Arial Narrow" w:hAnsi="Arial Narrow" w:cs="Mongolian Baiti"/>
          <w:sz w:val="24"/>
          <w:szCs w:val="24"/>
        </w:rPr>
        <w:t>ed</w:t>
      </w:r>
      <w:r w:rsidR="006E49F1" w:rsidRPr="0049369D">
        <w:rPr>
          <w:rFonts w:ascii="Arial Narrow" w:hAnsi="Arial Narrow" w:cs="Mongolian Baiti"/>
          <w:sz w:val="24"/>
          <w:szCs w:val="24"/>
        </w:rPr>
        <w:t xml:space="preserve"> budget for the department</w:t>
      </w: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82B1B" w:rsidRDefault="00B82B1B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B24297" w:rsidRPr="00B82B1B" w:rsidRDefault="00B24297" w:rsidP="00B82B1B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 w:line="240" w:lineRule="auto"/>
        <w:rPr>
          <w:rFonts w:ascii="Arial Narrow" w:hAnsi="Arial Narrow" w:cs="Mongolian Baiti"/>
          <w:sz w:val="24"/>
          <w:szCs w:val="24"/>
        </w:rPr>
      </w:pPr>
    </w:p>
    <w:p w:rsidR="00A87D21" w:rsidRPr="007F4D16" w:rsidRDefault="00362C33" w:rsidP="006A61C9">
      <w:pPr>
        <w:tabs>
          <w:tab w:val="left" w:pos="720"/>
          <w:tab w:val="left" w:pos="2340"/>
          <w:tab w:val="left" w:pos="2880"/>
          <w:tab w:val="left" w:pos="5760"/>
          <w:tab w:val="left" w:pos="7560"/>
          <w:tab w:val="left" w:pos="7740"/>
        </w:tabs>
        <w:spacing w:after="0"/>
        <w:rPr>
          <w:rFonts w:ascii="Arial Narrow" w:hAnsi="Arial Narrow" w:cs="Mongolian Baiti"/>
        </w:rPr>
      </w:pPr>
      <w:r>
        <w:rPr>
          <w:rFonts w:ascii="Arial Narrow" w:hAnsi="Arial Narrow" w:cs="Mongolian Baiti"/>
        </w:rPr>
        <w:lastRenderedPageBreak/>
        <w:tab/>
      </w:r>
      <w:r>
        <w:rPr>
          <w:rFonts w:ascii="Arial Narrow" w:hAnsi="Arial Narrow" w:cs="Mongolian Baiti"/>
        </w:rPr>
        <w:tab/>
      </w:r>
      <w:r w:rsidR="00E668DF" w:rsidRPr="007F4D16">
        <w:rPr>
          <w:rFonts w:ascii="Arial Narrow" w:hAnsi="Arial Narrow" w:cs="Mongolian Baiti"/>
        </w:rPr>
        <w:t xml:space="preserve">   </w:t>
      </w:r>
      <w:r w:rsidR="006A61C9">
        <w:rPr>
          <w:rFonts w:ascii="Arial Narrow" w:hAnsi="Arial Narrow" w:cs="Mongolian Baiti"/>
        </w:rPr>
        <w:t xml:space="preserve">         </w:t>
      </w:r>
    </w:p>
    <w:p w:rsidR="00301E85" w:rsidRDefault="008631D7" w:rsidP="00281AB1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8631D7">
        <w:rPr>
          <w:rFonts w:ascii="Arial Narrow" w:hAnsi="Arial Narrow" w:cs="Mongolian Baiti"/>
          <w:b/>
          <w:sz w:val="28"/>
          <w:szCs w:val="28"/>
        </w:rPr>
        <w:t>Institutional Involvement</w:t>
      </w:r>
    </w:p>
    <w:p w:rsidR="00097263" w:rsidRDefault="00097263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097263" w:rsidRPr="00097263" w:rsidRDefault="008631D7" w:rsidP="00097263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8631D7">
        <w:rPr>
          <w:rFonts w:ascii="Arial Narrow" w:hAnsi="Arial Narrow" w:cs="Mongolian Baiti"/>
          <w:b/>
          <w:sz w:val="28"/>
          <w:szCs w:val="28"/>
        </w:rPr>
        <w:t xml:space="preserve"> </w:t>
      </w:r>
      <w:r w:rsidR="00097263" w:rsidRPr="00097263">
        <w:rPr>
          <w:rFonts w:ascii="Arial Narrow" w:hAnsi="Arial Narrow"/>
          <w:sz w:val="24"/>
          <w:szCs w:val="24"/>
        </w:rPr>
        <w:t>Online Quality &amp; Programming Taskforce</w:t>
      </w:r>
    </w:p>
    <w:p w:rsidR="00880FBF" w:rsidRDefault="00880FBF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80FBF">
        <w:rPr>
          <w:rFonts w:ascii="Arial Narrow" w:hAnsi="Arial Narrow"/>
          <w:sz w:val="24"/>
          <w:szCs w:val="24"/>
        </w:rPr>
        <w:t xml:space="preserve">Institutional Compliance Committee </w:t>
      </w:r>
    </w:p>
    <w:p w:rsidR="00880FBF" w:rsidRDefault="00880FBF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80FBF">
        <w:rPr>
          <w:rFonts w:ascii="Arial Narrow" w:hAnsi="Arial Narrow"/>
          <w:sz w:val="24"/>
          <w:szCs w:val="24"/>
        </w:rPr>
        <w:t>Homecoming Committee</w:t>
      </w:r>
    </w:p>
    <w:p w:rsidR="00880FBF" w:rsidRPr="00880FBF" w:rsidRDefault="00880FBF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Welcome Week Committee</w:t>
      </w:r>
    </w:p>
    <w:p w:rsidR="00880FBF" w:rsidRDefault="00F1766A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>
        <w:rPr>
          <w:rFonts w:ascii="Arial Narrow" w:hAnsi="Arial Narrow" w:cs="Mongolian Baiti"/>
        </w:rPr>
        <w:t>Blackb</w:t>
      </w:r>
      <w:r w:rsidR="00880FBF">
        <w:rPr>
          <w:rFonts w:ascii="Arial Narrow" w:hAnsi="Arial Narrow" w:cs="Mongolian Baiti"/>
        </w:rPr>
        <w:t xml:space="preserve">oard Ally Implantation Team </w:t>
      </w:r>
    </w:p>
    <w:p w:rsidR="00F1766A" w:rsidRDefault="00F1766A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>
        <w:rPr>
          <w:rFonts w:ascii="Arial Narrow" w:hAnsi="Arial Narrow" w:cs="Mongolian Baiti"/>
        </w:rPr>
        <w:t>Student Services Directors Team</w:t>
      </w:r>
    </w:p>
    <w:p w:rsidR="00F1766A" w:rsidRDefault="00F1766A" w:rsidP="00880FBF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>
        <w:rPr>
          <w:rFonts w:ascii="Arial Narrow" w:hAnsi="Arial Narrow" w:cs="Mongolian Baiti"/>
        </w:rPr>
        <w:t>Hiring Committee(s)</w:t>
      </w:r>
    </w:p>
    <w:p w:rsidR="000A3C16" w:rsidRPr="00412CC2" w:rsidRDefault="000A3C16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U-30 Transformation Team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BITAT (Behavior Intervention Threat Assessment Team) Chair</w:t>
      </w:r>
    </w:p>
    <w:p w:rsidR="0003064C" w:rsidRPr="00412CC2" w:rsidRDefault="0003064C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Policy Planning Committee</w:t>
      </w:r>
    </w:p>
    <w:p w:rsidR="0003064C" w:rsidRPr="00412CC2" w:rsidRDefault="0003064C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Emergency Incident Response Team</w:t>
      </w:r>
    </w:p>
    <w:p w:rsidR="0003064C" w:rsidRPr="00412CC2" w:rsidRDefault="0003064C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Lead Counselors Council</w:t>
      </w:r>
    </w:p>
    <w:p w:rsidR="00E77390" w:rsidRPr="00412CC2" w:rsidRDefault="00E77390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DAAPP- Drug&amp; Alcohol Prevention Program Team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Health Fair Planning Committee Chair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Disability Counselors Council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Refugee Taskforce Committee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 xml:space="preserve">Career Placement Council </w:t>
      </w:r>
    </w:p>
    <w:p w:rsidR="00363782" w:rsidRPr="00412CC2" w:rsidRDefault="00363782" w:rsidP="0076723E">
      <w:pPr>
        <w:tabs>
          <w:tab w:val="left" w:pos="720"/>
          <w:tab w:val="left" w:pos="2340"/>
          <w:tab w:val="left" w:pos="2880"/>
          <w:tab w:val="left" w:pos="7200"/>
          <w:tab w:val="left" w:pos="7560"/>
          <w:tab w:val="left" w:pos="77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412CC2">
        <w:rPr>
          <w:rFonts w:ascii="Arial Narrow" w:hAnsi="Arial Narrow" w:cs="Mongolian Baiti"/>
        </w:rPr>
        <w:t>Men’s Health Fair Planning Committee</w:t>
      </w:r>
    </w:p>
    <w:p w:rsidR="00ED3726" w:rsidRDefault="00ED3726" w:rsidP="00530CE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</w:rPr>
      </w:pPr>
    </w:p>
    <w:p w:rsidR="00100020" w:rsidRDefault="00100020" w:rsidP="00530CE6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100020" w:rsidRDefault="005E4B8E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r w:rsidRPr="007F4D16">
        <w:rPr>
          <w:rFonts w:ascii="Arial Narrow" w:hAnsi="Arial Narrow" w:cs="Mongolian Baiti"/>
          <w:b/>
          <w:sz w:val="28"/>
          <w:szCs w:val="28"/>
        </w:rPr>
        <w:t>PUBLICATIONS</w:t>
      </w:r>
    </w:p>
    <w:p w:rsidR="00301E85" w:rsidRPr="007F4D16" w:rsidRDefault="00301E85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5766C9" w:rsidRDefault="005766C9" w:rsidP="005766C9">
      <w:pPr>
        <w:spacing w:after="0" w:line="240" w:lineRule="auto"/>
        <w:rPr>
          <w:rFonts w:ascii="Arial Narrow" w:hAnsi="Arial Narrow" w:cs="Helvetica"/>
          <w:color w:val="26282A"/>
          <w:shd w:val="clear" w:color="auto" w:fill="FFFFFF"/>
        </w:rPr>
      </w:pPr>
      <w:r w:rsidRPr="009A378C">
        <w:rPr>
          <w:rFonts w:ascii="Arial Narrow" w:hAnsi="Arial Narrow" w:cs="Helvetica"/>
          <w:color w:val="26282A"/>
          <w:shd w:val="clear" w:color="auto" w:fill="FFFFFF"/>
        </w:rPr>
        <w:t>Pamplin, H. (2019).  ABCs of Counseling and Social Skills. Frisco, TX, Tamara Taylor Edu Publishing LLC</w:t>
      </w:r>
      <w:r>
        <w:rPr>
          <w:rFonts w:ascii="Arial Narrow" w:hAnsi="Arial Narrow" w:cs="Helvetica"/>
          <w:color w:val="26282A"/>
          <w:shd w:val="clear" w:color="auto" w:fill="FFFFFF"/>
        </w:rPr>
        <w:t>.</w:t>
      </w:r>
    </w:p>
    <w:p w:rsidR="005766C9" w:rsidRPr="009A378C" w:rsidRDefault="005766C9" w:rsidP="005766C9">
      <w:pPr>
        <w:spacing w:after="0" w:line="240" w:lineRule="auto"/>
        <w:rPr>
          <w:rFonts w:ascii="Arial Narrow" w:hAnsi="Arial Narrow" w:cs="Mongolian Baiti"/>
        </w:rPr>
      </w:pPr>
    </w:p>
    <w:p w:rsidR="00A87D21" w:rsidRPr="009A378C" w:rsidRDefault="005E4B8E" w:rsidP="009203DE">
      <w:pPr>
        <w:spacing w:after="0" w:line="240" w:lineRule="auto"/>
        <w:ind w:left="720" w:hanging="720"/>
        <w:rPr>
          <w:rFonts w:ascii="Arial Narrow" w:hAnsi="Arial Narrow" w:cs="Mongolian Baiti"/>
        </w:rPr>
      </w:pPr>
      <w:r w:rsidRPr="009A378C">
        <w:rPr>
          <w:rFonts w:ascii="Arial Narrow" w:hAnsi="Arial Narrow" w:cs="Mongolian Baiti"/>
        </w:rPr>
        <w:t xml:space="preserve">Pamplin, H. (2013). </w:t>
      </w:r>
      <w:r w:rsidR="00F40BBC" w:rsidRPr="009A378C">
        <w:rPr>
          <w:rFonts w:ascii="Arial Narrow" w:hAnsi="Arial Narrow" w:cs="Mongolian Baiti"/>
          <w:i/>
        </w:rPr>
        <w:t>ABC Counseling Workbook: Academic, Behavioral and Career C</w:t>
      </w:r>
      <w:r w:rsidRPr="009A378C">
        <w:rPr>
          <w:rFonts w:ascii="Arial Narrow" w:hAnsi="Arial Narrow" w:cs="Mongolian Baiti"/>
          <w:i/>
        </w:rPr>
        <w:t>ounseling</w:t>
      </w:r>
      <w:r w:rsidRPr="009A378C">
        <w:rPr>
          <w:rFonts w:ascii="Arial Narrow" w:hAnsi="Arial Narrow" w:cs="Mongolian Baiti"/>
        </w:rPr>
        <w:t xml:space="preserve"> (1st ed.). Los Angeles, CA: Tenacious Publishing.</w:t>
      </w:r>
    </w:p>
    <w:p w:rsidR="00F846D1" w:rsidRPr="009A378C" w:rsidRDefault="00F846D1" w:rsidP="009203DE">
      <w:pPr>
        <w:spacing w:after="0" w:line="240" w:lineRule="auto"/>
        <w:ind w:left="720" w:hanging="720"/>
        <w:rPr>
          <w:rFonts w:ascii="Arial Narrow" w:hAnsi="Arial Narrow" w:cs="Mongolian Baiti"/>
        </w:rPr>
      </w:pPr>
    </w:p>
    <w:p w:rsidR="00800089" w:rsidRPr="007F4D16" w:rsidRDefault="00800089" w:rsidP="00B329F9">
      <w:pPr>
        <w:spacing w:after="0" w:line="240" w:lineRule="auto"/>
        <w:rPr>
          <w:rFonts w:ascii="Arial Narrow" w:hAnsi="Arial Narrow" w:cs="Mongolian Baiti"/>
          <w:sz w:val="28"/>
          <w:szCs w:val="28"/>
        </w:rPr>
      </w:pPr>
    </w:p>
    <w:p w:rsidR="00100020" w:rsidRDefault="00507855" w:rsidP="00B82B1B">
      <w:pPr>
        <w:spacing w:after="0" w:line="240" w:lineRule="auto"/>
        <w:ind w:left="720" w:hanging="720"/>
        <w:jc w:val="center"/>
        <w:rPr>
          <w:rFonts w:ascii="Arial Narrow" w:hAnsi="Arial Narrow" w:cs="Mongolian Baiti"/>
          <w:b/>
          <w:sz w:val="28"/>
          <w:szCs w:val="28"/>
        </w:rPr>
      </w:pPr>
      <w:r w:rsidRPr="007F4D16">
        <w:rPr>
          <w:rFonts w:ascii="Arial Narrow" w:hAnsi="Arial Narrow" w:cs="Mongolian Baiti"/>
          <w:b/>
          <w:sz w:val="28"/>
          <w:szCs w:val="28"/>
        </w:rPr>
        <w:t>Leadership Institutes</w:t>
      </w:r>
    </w:p>
    <w:p w:rsidR="00301E85" w:rsidRDefault="00301E85" w:rsidP="00B82B1B">
      <w:pPr>
        <w:spacing w:after="0" w:line="240" w:lineRule="auto"/>
        <w:ind w:left="720" w:hanging="720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6834C4" w:rsidRPr="006834C4" w:rsidRDefault="006834C4" w:rsidP="006A61C9">
      <w:pPr>
        <w:spacing w:after="0" w:line="240" w:lineRule="auto"/>
        <w:ind w:left="720" w:hanging="720"/>
        <w:jc w:val="center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Houston Community College, Chancellors Innovative Leadership Academy (2018)</w:t>
      </w:r>
    </w:p>
    <w:p w:rsidR="00F475F8" w:rsidRPr="007F4D16" w:rsidRDefault="00F475F8" w:rsidP="00F475F8">
      <w:pPr>
        <w:spacing w:after="0" w:line="240" w:lineRule="auto"/>
        <w:ind w:left="720" w:hanging="720"/>
        <w:jc w:val="center"/>
        <w:rPr>
          <w:rStyle w:val="Strong"/>
          <w:rFonts w:ascii="Arial Narrow" w:hAnsi="Arial Narrow" w:cs="Mongolian Baiti"/>
          <w:b w:val="0"/>
          <w:iCs/>
        </w:rPr>
      </w:pPr>
      <w:r w:rsidRPr="007F4D16">
        <w:rPr>
          <w:rStyle w:val="Strong"/>
          <w:rFonts w:ascii="Arial Narrow" w:hAnsi="Arial Narrow" w:cs="Mongolian Baiti"/>
          <w:b w:val="0"/>
          <w:iCs/>
        </w:rPr>
        <w:t>Walter G. Bumphus Leadership Institute (2016)</w:t>
      </w:r>
    </w:p>
    <w:p w:rsidR="00F475F8" w:rsidRPr="007F4D16" w:rsidRDefault="00F475F8" w:rsidP="00F475F8">
      <w:pPr>
        <w:spacing w:after="0" w:line="240" w:lineRule="auto"/>
        <w:ind w:left="720" w:hanging="720"/>
        <w:jc w:val="center"/>
        <w:rPr>
          <w:rFonts w:ascii="Arial Narrow" w:hAnsi="Arial Narrow" w:cs="Mongolian Baiti"/>
        </w:rPr>
      </w:pPr>
      <w:r w:rsidRPr="007F4D16">
        <w:rPr>
          <w:rStyle w:val="Strong"/>
          <w:rFonts w:ascii="Arial Narrow" w:hAnsi="Arial Narrow" w:cs="Mongolian Baiti"/>
          <w:b w:val="0"/>
          <w:iCs/>
        </w:rPr>
        <w:t>Houston Area Urban League- Small Business University (2016)</w:t>
      </w:r>
    </w:p>
    <w:p w:rsidR="00507855" w:rsidRDefault="00507855" w:rsidP="00507855">
      <w:pPr>
        <w:spacing w:after="0" w:line="240" w:lineRule="auto"/>
        <w:ind w:left="720" w:hanging="720"/>
        <w:jc w:val="center"/>
        <w:rPr>
          <w:rFonts w:ascii="Arial Narrow" w:hAnsi="Arial Narrow" w:cs="Mongolian Baiti"/>
        </w:rPr>
      </w:pPr>
      <w:r w:rsidRPr="007F4D16">
        <w:rPr>
          <w:rFonts w:ascii="Arial Narrow" w:hAnsi="Arial Narrow" w:cs="Mongolian Baiti"/>
        </w:rPr>
        <w:t>Houston Independent School District Principal Academy (2013)</w:t>
      </w:r>
    </w:p>
    <w:p w:rsidR="0095657A" w:rsidRPr="007F4D16" w:rsidRDefault="0095657A" w:rsidP="00507855">
      <w:pPr>
        <w:spacing w:after="0" w:line="240" w:lineRule="auto"/>
        <w:ind w:left="720" w:hanging="720"/>
        <w:jc w:val="center"/>
        <w:rPr>
          <w:rFonts w:ascii="Arial Narrow" w:hAnsi="Arial Narrow" w:cs="Mongolian Baiti"/>
        </w:rPr>
      </w:pPr>
    </w:p>
    <w:p w:rsidR="00E267E3" w:rsidRDefault="00E267E3" w:rsidP="00E267E3">
      <w:pPr>
        <w:tabs>
          <w:tab w:val="left" w:pos="2340"/>
        </w:tabs>
        <w:spacing w:after="0" w:line="240" w:lineRule="auto"/>
        <w:rPr>
          <w:rFonts w:ascii="Arial Narrow" w:hAnsi="Arial Narrow" w:cs="Mongolian Baiti"/>
          <w:b/>
          <w:sz w:val="28"/>
          <w:szCs w:val="28"/>
        </w:rPr>
      </w:pPr>
    </w:p>
    <w:p w:rsidR="00281AB1" w:rsidRDefault="00281AB1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281AB1" w:rsidRDefault="00281AB1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281AB1" w:rsidRDefault="00281AB1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281AB1" w:rsidRDefault="00281AB1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281AB1" w:rsidRDefault="00281AB1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100020" w:rsidRDefault="0095657A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  <w:bookmarkStart w:id="0" w:name="_GoBack"/>
      <w:bookmarkEnd w:id="0"/>
      <w:r w:rsidRPr="0095657A">
        <w:rPr>
          <w:rFonts w:ascii="Arial Narrow" w:hAnsi="Arial Narrow" w:cs="Mongolian Baiti"/>
          <w:b/>
          <w:sz w:val="28"/>
          <w:szCs w:val="28"/>
        </w:rPr>
        <w:lastRenderedPageBreak/>
        <w:t>PRESENTATIONS</w:t>
      </w:r>
    </w:p>
    <w:p w:rsidR="00301E85" w:rsidRPr="00301E85" w:rsidRDefault="00301E85" w:rsidP="00301E85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b/>
          <w:sz w:val="28"/>
          <w:szCs w:val="28"/>
        </w:rPr>
      </w:pPr>
    </w:p>
    <w:p w:rsidR="00097263" w:rsidRDefault="00097263" w:rsidP="00804F80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Policing Students with Disabilities (2019)</w:t>
      </w:r>
    </w:p>
    <w:p w:rsidR="00097263" w:rsidRPr="00097263" w:rsidRDefault="00804F80" w:rsidP="00097263">
      <w:pPr>
        <w:tabs>
          <w:tab w:val="left" w:pos="23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01E85">
        <w:rPr>
          <w:rFonts w:ascii="Arial Narrow" w:hAnsi="Arial Narrow"/>
          <w:sz w:val="24"/>
          <w:szCs w:val="24"/>
        </w:rPr>
        <w:t>UHS Enrollment Leadership Conference (2019)</w:t>
      </w:r>
    </w:p>
    <w:p w:rsidR="00301E85" w:rsidRPr="00301E85" w:rsidRDefault="00301E85" w:rsidP="006A61C9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301E85">
        <w:rPr>
          <w:rFonts w:ascii="Arial Narrow" w:hAnsi="Arial Narrow" w:cs="Mongolian Baiti"/>
          <w:sz w:val="24"/>
          <w:szCs w:val="24"/>
        </w:rPr>
        <w:t>Gator Gateway (2019)</w:t>
      </w:r>
    </w:p>
    <w:p w:rsidR="00301E85" w:rsidRPr="00301E85" w:rsidRDefault="00301E85" w:rsidP="006A61C9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301E85">
        <w:rPr>
          <w:rFonts w:ascii="Arial Narrow" w:hAnsi="Arial Narrow" w:cs="Mongolian Baiti"/>
          <w:sz w:val="24"/>
          <w:szCs w:val="24"/>
        </w:rPr>
        <w:t>New Student Orientation (2014-2019)</w:t>
      </w:r>
    </w:p>
    <w:p w:rsidR="000107F0" w:rsidRPr="00301E85" w:rsidRDefault="000107F0" w:rsidP="000107F0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  <w:sz w:val="28"/>
          <w:szCs w:val="28"/>
        </w:rPr>
      </w:pPr>
      <w:r w:rsidRPr="00301E85">
        <w:rPr>
          <w:rFonts w:ascii="Arial Narrow" w:hAnsi="Arial Narrow"/>
          <w:sz w:val="24"/>
          <w:szCs w:val="24"/>
        </w:rPr>
        <w:t>Harmony Public School Leadership Summit (2017, 2018, 2019)</w:t>
      </w:r>
    </w:p>
    <w:p w:rsidR="004F40EF" w:rsidRPr="00301E85" w:rsidRDefault="004F40EF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301E85">
        <w:rPr>
          <w:rFonts w:ascii="Arial Narrow" w:hAnsi="Arial Narrow" w:cs="Mongolian Baiti"/>
        </w:rPr>
        <w:t>De-Escalation College Students (2018)</w:t>
      </w:r>
    </w:p>
    <w:p w:rsidR="006046FF" w:rsidRPr="00301E85" w:rsidRDefault="006046FF" w:rsidP="004F40EF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301E85">
        <w:rPr>
          <w:rFonts w:ascii="Arial Narrow" w:hAnsi="Arial Narrow" w:cs="Mongolian Baiti"/>
        </w:rPr>
        <w:t>Diversity of Leadership</w:t>
      </w:r>
      <w:r w:rsidR="004F40EF" w:rsidRPr="00301E85">
        <w:rPr>
          <w:rFonts w:ascii="Arial Narrow" w:hAnsi="Arial Narrow" w:cs="Mongolian Baiti"/>
        </w:rPr>
        <w:t xml:space="preserve"> </w:t>
      </w:r>
      <w:r w:rsidRPr="00301E85">
        <w:rPr>
          <w:rFonts w:ascii="Arial Narrow" w:hAnsi="Arial Narrow" w:cs="Mongolian Baiti"/>
        </w:rPr>
        <w:t>(2018)</w:t>
      </w:r>
    </w:p>
    <w:p w:rsidR="0095657A" w:rsidRPr="00301E85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301E85">
        <w:rPr>
          <w:rFonts w:ascii="Arial Narrow" w:hAnsi="Arial Narrow" w:cs="Mongolian Baiti"/>
        </w:rPr>
        <w:t>Authentic Leadership (2018)</w:t>
      </w:r>
    </w:p>
    <w:p w:rsidR="001B3F18" w:rsidRPr="00301E85" w:rsidRDefault="004F750F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301E85">
        <w:rPr>
          <w:rFonts w:ascii="Arial Narrow" w:hAnsi="Arial Narrow" w:cs="Mongolian Baiti"/>
        </w:rPr>
        <w:t>E</w:t>
      </w:r>
      <w:r w:rsidR="001B3F18" w:rsidRPr="00301E85">
        <w:rPr>
          <w:rFonts w:ascii="Arial Narrow" w:hAnsi="Arial Narrow" w:cs="Mongolian Baiti"/>
        </w:rPr>
        <w:t>ffects of Stress on the Brain (2018)</w:t>
      </w:r>
    </w:p>
    <w:p w:rsidR="006834C4" w:rsidRPr="0095657A" w:rsidRDefault="006834C4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301E85">
        <w:rPr>
          <w:rFonts w:ascii="Arial Narrow" w:hAnsi="Arial Narrow" w:cs="Mongolian Baiti"/>
        </w:rPr>
        <w:t>The Difference between 504 and IDEA (2018, 2017, 2016</w:t>
      </w:r>
      <w:r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Conflict Resolution (2017)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Avoiding Burnout (2017</w:t>
      </w:r>
      <w:r w:rsidR="004F40EF">
        <w:rPr>
          <w:rFonts w:ascii="Arial Narrow" w:hAnsi="Arial Narrow" w:cs="Mongolian Baiti"/>
        </w:rPr>
        <w:t>, 2018</w:t>
      </w:r>
      <w:r w:rsidRPr="0095657A"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High School/College Transition (2016)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Time Management (2015, 2016, 2017)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SLIP Orientation (2014, 2015, 2016, 20</w:t>
      </w:r>
      <w:r w:rsidRPr="00412CC2">
        <w:rPr>
          <w:rFonts w:ascii="Arial Narrow" w:hAnsi="Arial Narrow" w:cs="Mongolian Baiti"/>
        </w:rPr>
        <w:t>17, 2018</w:t>
      </w:r>
      <w:r w:rsidRPr="0095657A"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Before you SLIP (Academic Probation/Suspension presentation) (2015, 2016, 2017</w:t>
      </w:r>
      <w:r w:rsidRPr="00412CC2">
        <w:rPr>
          <w:rFonts w:ascii="Arial Narrow" w:hAnsi="Arial Narrow" w:cs="Mongolian Baiti"/>
        </w:rPr>
        <w:t>, 2018</w:t>
      </w:r>
      <w:r w:rsidRPr="0095657A"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Career Awareness (2016, 2017</w:t>
      </w:r>
      <w:r w:rsidR="004F40EF">
        <w:rPr>
          <w:rFonts w:ascii="Arial Narrow" w:hAnsi="Arial Narrow" w:cs="Mongolian Baiti"/>
        </w:rPr>
        <w:t>, 2018</w:t>
      </w:r>
      <w:r w:rsidRPr="0095657A"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Team Building for Houston Community College IT Department (2016)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Before you break… Spring Break alcohol awareness (2016)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Team Building for COPPA Organization (2015)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Healthy Relationships (2015)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Student Services Orientation (2014)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De-escalation on the College Campus (2013</w:t>
      </w:r>
      <w:r w:rsidR="006046FF">
        <w:rPr>
          <w:rFonts w:ascii="Arial Narrow" w:hAnsi="Arial Narrow" w:cs="Mongolian Baiti"/>
        </w:rPr>
        <w:t>, 2018</w:t>
      </w:r>
      <w:r w:rsidRPr="0095657A">
        <w:rPr>
          <w:rFonts w:ascii="Arial Narrow" w:hAnsi="Arial Narrow" w:cs="Mongolian Baiti"/>
        </w:rPr>
        <w:t>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The Big Transition (2013)</w:t>
      </w:r>
    </w:p>
    <w:p w:rsidR="0095657A" w:rsidRPr="0095657A" w:rsidRDefault="0095657A" w:rsidP="0095657A">
      <w:pPr>
        <w:tabs>
          <w:tab w:val="left" w:pos="2340"/>
        </w:tabs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Texas Alliance of Black School Educators Research Institute (2013)</w:t>
      </w:r>
    </w:p>
    <w:p w:rsidR="0095657A" w:rsidRPr="0095657A" w:rsidRDefault="0095657A" w:rsidP="0095657A">
      <w:pPr>
        <w:keepNext/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ongolian Baiti"/>
          <w:bCs/>
          <w:color w:val="333333"/>
          <w:kern w:val="32"/>
        </w:rPr>
      </w:pPr>
      <w:r w:rsidRPr="0095657A">
        <w:rPr>
          <w:rFonts w:ascii="Arial Narrow" w:eastAsia="Times New Roman" w:hAnsi="Arial Narrow" w:cs="Mongolian Baiti"/>
          <w:b/>
          <w:bCs/>
          <w:kern w:val="32"/>
        </w:rPr>
        <w:tab/>
      </w:r>
      <w:r w:rsidRPr="0095657A">
        <w:rPr>
          <w:rFonts w:ascii="Arial Narrow" w:eastAsia="Times New Roman" w:hAnsi="Arial Narrow" w:cs="Mongolian Baiti"/>
          <w:b/>
          <w:bCs/>
          <w:kern w:val="32"/>
        </w:rPr>
        <w:tab/>
      </w:r>
      <w:r w:rsidRPr="0095657A">
        <w:rPr>
          <w:rFonts w:ascii="Arial Narrow" w:eastAsia="Times New Roman" w:hAnsi="Arial Narrow" w:cs="Mongolian Baiti"/>
          <w:b/>
          <w:bCs/>
          <w:kern w:val="32"/>
        </w:rPr>
        <w:tab/>
      </w:r>
      <w:r w:rsidRPr="0095657A">
        <w:rPr>
          <w:rFonts w:ascii="Arial Narrow" w:eastAsia="Times New Roman" w:hAnsi="Arial Narrow" w:cs="Mongolian Baiti"/>
          <w:bCs/>
          <w:color w:val="333333"/>
          <w:kern w:val="32"/>
        </w:rPr>
        <w:t>9th Annual Pathways Student Research Symposium (2011)</w:t>
      </w:r>
    </w:p>
    <w:p w:rsidR="0095657A" w:rsidRPr="0095657A" w:rsidRDefault="0095657A" w:rsidP="0095657A">
      <w:pPr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 xml:space="preserve">Response to Intervention… How does that look?  (2010, 2009, 2008, 2007) </w:t>
      </w:r>
    </w:p>
    <w:p w:rsidR="0095657A" w:rsidRPr="0095657A" w:rsidRDefault="0095657A" w:rsidP="0095657A">
      <w:pPr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English as a Second Language… How can Teacher’s Best Serve their Students (2007)</w:t>
      </w:r>
    </w:p>
    <w:p w:rsidR="0095657A" w:rsidRPr="00951502" w:rsidRDefault="0095657A" w:rsidP="00951502">
      <w:pPr>
        <w:spacing w:after="0" w:line="240" w:lineRule="auto"/>
        <w:jc w:val="center"/>
        <w:rPr>
          <w:rFonts w:ascii="Arial Narrow" w:hAnsi="Arial Narrow" w:cs="Mongolian Baiti"/>
        </w:rPr>
      </w:pPr>
      <w:r w:rsidRPr="0095657A">
        <w:rPr>
          <w:rFonts w:ascii="Arial Narrow" w:hAnsi="Arial Narrow" w:cs="Mongolian Baiti"/>
        </w:rPr>
        <w:t>Grant Writing Workshop (2008)</w:t>
      </w:r>
    </w:p>
    <w:p w:rsidR="00100020" w:rsidRDefault="00100020" w:rsidP="00A5707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100020" w:rsidRDefault="00100020" w:rsidP="00A5707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100020" w:rsidRDefault="00201CC8" w:rsidP="00301E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01CC8">
        <w:rPr>
          <w:rFonts w:ascii="Arial Narrow" w:hAnsi="Arial Narrow"/>
          <w:b/>
          <w:sz w:val="28"/>
          <w:szCs w:val="28"/>
        </w:rPr>
        <w:t xml:space="preserve">Volunteer Experience </w:t>
      </w:r>
    </w:p>
    <w:p w:rsidR="0023374F" w:rsidRDefault="0023374F" w:rsidP="00301E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01E85" w:rsidRPr="0023374F" w:rsidRDefault="0023374F" w:rsidP="00301E8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 w:rsidRPr="0023374F">
        <w:rPr>
          <w:rFonts w:ascii="Arial Narrow" w:hAnsi="Arial Narrow"/>
          <w:sz w:val="24"/>
          <w:szCs w:val="24"/>
        </w:rPr>
        <w:t>McMurry</w:t>
      </w:r>
      <w:proofErr w:type="spellEnd"/>
      <w:r w:rsidRPr="0023374F">
        <w:rPr>
          <w:rFonts w:ascii="Arial Narrow" w:hAnsi="Arial Narrow"/>
          <w:sz w:val="24"/>
          <w:szCs w:val="24"/>
        </w:rPr>
        <w:t xml:space="preserve"> University Alumni Board 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>The Thurgood Marshall Scholarship Fund, Scholarship Committee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 xml:space="preserve"> United Way, Houston, Funding Allocations Committee (Mental Health) 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>United Way, Houston, Funding Allocations Committee (Domestic/Sexual Violence)</w:t>
      </w:r>
    </w:p>
    <w:p w:rsidR="00201CC8" w:rsidRDefault="00D834D6" w:rsidP="00A5707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United Way, Grant Reviewer f</w:t>
      </w:r>
      <w:r w:rsidR="00201CC8" w:rsidRPr="00201CC8">
        <w:rPr>
          <w:rFonts w:ascii="Arial Narrow" w:hAnsi="Arial Narrow"/>
        </w:rPr>
        <w:t xml:space="preserve">or Community Building Grants 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 xml:space="preserve">United Way, Reading Buddy Program 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>Houston Area Food Bank</w:t>
      </w:r>
    </w:p>
    <w:p w:rsidR="00201CC8" w:rsidRDefault="00201CC8" w:rsidP="00A57077">
      <w:pPr>
        <w:spacing w:after="0" w:line="240" w:lineRule="auto"/>
        <w:jc w:val="center"/>
        <w:rPr>
          <w:rFonts w:ascii="Arial Narrow" w:hAnsi="Arial Narrow"/>
        </w:rPr>
      </w:pPr>
      <w:r w:rsidRPr="00201CC8">
        <w:rPr>
          <w:rFonts w:ascii="Arial Narrow" w:hAnsi="Arial Narrow"/>
        </w:rPr>
        <w:t xml:space="preserve"> Generation One </w:t>
      </w:r>
    </w:p>
    <w:p w:rsidR="00A57077" w:rsidRPr="00201CC8" w:rsidRDefault="00201CC8" w:rsidP="00201CC8">
      <w:pPr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00201CC8">
        <w:rPr>
          <w:rFonts w:ascii="Arial Narrow" w:hAnsi="Arial Narrow"/>
        </w:rPr>
        <w:t>Houston Community College Scholarship Committee</w:t>
      </w:r>
    </w:p>
    <w:sectPr w:rsidR="00A57077" w:rsidRPr="00201CC8" w:rsidSect="007D194F">
      <w:headerReference w:type="default" r:id="rId8"/>
      <w:footerReference w:type="default" r:id="rId9"/>
      <w:pgSz w:w="12240" w:h="15840" w:code="1"/>
      <w:pgMar w:top="180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F4" w:rsidRDefault="00780DF4" w:rsidP="005E4B8E">
      <w:pPr>
        <w:spacing w:after="0" w:line="240" w:lineRule="auto"/>
      </w:pPr>
      <w:r>
        <w:separator/>
      </w:r>
    </w:p>
  </w:endnote>
  <w:endnote w:type="continuationSeparator" w:id="0">
    <w:p w:rsidR="00780DF4" w:rsidRDefault="00780DF4" w:rsidP="005E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2447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1534" w:rsidRDefault="00151534" w:rsidP="0023374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B1" w:rsidRPr="00281AB1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1E8B" w:rsidRDefault="00780DF4" w:rsidP="001515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F4" w:rsidRDefault="00780DF4" w:rsidP="005E4B8E">
      <w:pPr>
        <w:spacing w:after="0" w:line="240" w:lineRule="auto"/>
      </w:pPr>
      <w:r>
        <w:separator/>
      </w:r>
    </w:p>
  </w:footnote>
  <w:footnote w:type="continuationSeparator" w:id="0">
    <w:p w:rsidR="00780DF4" w:rsidRDefault="00780DF4" w:rsidP="005E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8B" w:rsidRPr="00E4301A" w:rsidRDefault="00780DF4">
    <w:pPr>
      <w:pStyle w:val="Header"/>
      <w:jc w:val="right"/>
      <w:rPr>
        <w:rFonts w:ascii="Times New Roman" w:hAnsi="Times New Roman"/>
        <w:sz w:val="24"/>
        <w:szCs w:val="24"/>
      </w:rPr>
    </w:pPr>
  </w:p>
  <w:p w:rsidR="00E11E8B" w:rsidRPr="00167144" w:rsidRDefault="00780DF4" w:rsidP="00167144">
    <w:pPr>
      <w:pStyle w:val="APAPage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804"/>
    <w:multiLevelType w:val="hybridMultilevel"/>
    <w:tmpl w:val="910A9B48"/>
    <w:lvl w:ilvl="0" w:tplc="D334040C">
      <w:start w:val="200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3838"/>
    <w:multiLevelType w:val="hybridMultilevel"/>
    <w:tmpl w:val="0E063C14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3CA"/>
    <w:multiLevelType w:val="hybridMultilevel"/>
    <w:tmpl w:val="39A017E2"/>
    <w:lvl w:ilvl="0" w:tplc="62061F4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D18"/>
    <w:multiLevelType w:val="hybridMultilevel"/>
    <w:tmpl w:val="3FA038C0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784D"/>
    <w:multiLevelType w:val="hybridMultilevel"/>
    <w:tmpl w:val="0A5EFE1A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3338"/>
    <w:multiLevelType w:val="hybridMultilevel"/>
    <w:tmpl w:val="64B048EA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14A6"/>
    <w:multiLevelType w:val="hybridMultilevel"/>
    <w:tmpl w:val="DCF07412"/>
    <w:lvl w:ilvl="0" w:tplc="EF88EA3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B28"/>
    <w:multiLevelType w:val="hybridMultilevel"/>
    <w:tmpl w:val="0A7E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3B1"/>
    <w:multiLevelType w:val="hybridMultilevel"/>
    <w:tmpl w:val="B2B4141E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061"/>
    <w:multiLevelType w:val="hybridMultilevel"/>
    <w:tmpl w:val="22E86D4E"/>
    <w:lvl w:ilvl="0" w:tplc="A508AE0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4E04"/>
    <w:multiLevelType w:val="hybridMultilevel"/>
    <w:tmpl w:val="61E4F6C6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510"/>
    <w:multiLevelType w:val="hybridMultilevel"/>
    <w:tmpl w:val="18C0000C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54DE1"/>
    <w:multiLevelType w:val="hybridMultilevel"/>
    <w:tmpl w:val="01F45FE2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369F"/>
    <w:multiLevelType w:val="hybridMultilevel"/>
    <w:tmpl w:val="735AC6C0"/>
    <w:lvl w:ilvl="0" w:tplc="1038B7A2">
      <w:start w:val="200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66C22"/>
    <w:multiLevelType w:val="hybridMultilevel"/>
    <w:tmpl w:val="5B8C706A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6FE"/>
    <w:multiLevelType w:val="multilevel"/>
    <w:tmpl w:val="F14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566DF"/>
    <w:multiLevelType w:val="hybridMultilevel"/>
    <w:tmpl w:val="4A24B2E4"/>
    <w:lvl w:ilvl="0" w:tplc="11846CD2">
      <w:start w:val="2009"/>
      <w:numFmt w:val="bullet"/>
      <w:lvlText w:val="-"/>
      <w:lvlJc w:val="left"/>
      <w:pPr>
        <w:ind w:left="720" w:hanging="360"/>
      </w:pPr>
      <w:rPr>
        <w:rFonts w:ascii="Arial Narrow" w:eastAsia="Calibri" w:hAnsi="Arial Narrow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B3ED6"/>
    <w:multiLevelType w:val="hybridMultilevel"/>
    <w:tmpl w:val="B26C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930"/>
    <w:multiLevelType w:val="hybridMultilevel"/>
    <w:tmpl w:val="5428D852"/>
    <w:lvl w:ilvl="0" w:tplc="D1F648FC">
      <w:start w:val="200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6ED2"/>
    <w:multiLevelType w:val="hybridMultilevel"/>
    <w:tmpl w:val="0E46D800"/>
    <w:lvl w:ilvl="0" w:tplc="11A086C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73ED"/>
    <w:multiLevelType w:val="hybridMultilevel"/>
    <w:tmpl w:val="4BEE6BA2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7688"/>
    <w:multiLevelType w:val="hybridMultilevel"/>
    <w:tmpl w:val="3FB8F63A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D4F52"/>
    <w:multiLevelType w:val="multilevel"/>
    <w:tmpl w:val="620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61FBB"/>
    <w:multiLevelType w:val="hybridMultilevel"/>
    <w:tmpl w:val="FBCEB50C"/>
    <w:lvl w:ilvl="0" w:tplc="039E0F6C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D434F"/>
    <w:multiLevelType w:val="hybridMultilevel"/>
    <w:tmpl w:val="F2E4C50E"/>
    <w:lvl w:ilvl="0" w:tplc="039E0F6C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C2F"/>
    <w:multiLevelType w:val="hybridMultilevel"/>
    <w:tmpl w:val="37D2FBA2"/>
    <w:lvl w:ilvl="0" w:tplc="0AB8920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134D2"/>
    <w:multiLevelType w:val="hybridMultilevel"/>
    <w:tmpl w:val="70224754"/>
    <w:lvl w:ilvl="0" w:tplc="62061F4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19E7"/>
    <w:multiLevelType w:val="hybridMultilevel"/>
    <w:tmpl w:val="D2580566"/>
    <w:lvl w:ilvl="0" w:tplc="62061F4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9"/>
  </w:num>
  <w:num w:numId="5">
    <w:abstractNumId w:val="26"/>
  </w:num>
  <w:num w:numId="6">
    <w:abstractNumId w:val="2"/>
  </w:num>
  <w:num w:numId="7">
    <w:abstractNumId w:val="27"/>
  </w:num>
  <w:num w:numId="8">
    <w:abstractNumId w:val="23"/>
  </w:num>
  <w:num w:numId="9">
    <w:abstractNumId w:val="24"/>
  </w:num>
  <w:num w:numId="10">
    <w:abstractNumId w:val="6"/>
  </w:num>
  <w:num w:numId="11">
    <w:abstractNumId w:val="18"/>
  </w:num>
  <w:num w:numId="12">
    <w:abstractNumId w:val="0"/>
  </w:num>
  <w:num w:numId="13">
    <w:abstractNumId w:val="22"/>
  </w:num>
  <w:num w:numId="14">
    <w:abstractNumId w:val="16"/>
  </w:num>
  <w:num w:numId="15">
    <w:abstractNumId w:val="13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4"/>
  </w:num>
  <w:num w:numId="21">
    <w:abstractNumId w:val="1"/>
  </w:num>
  <w:num w:numId="22">
    <w:abstractNumId w:val="8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E"/>
    <w:rsid w:val="0000527A"/>
    <w:rsid w:val="000107F0"/>
    <w:rsid w:val="00020685"/>
    <w:rsid w:val="0003064C"/>
    <w:rsid w:val="00097263"/>
    <w:rsid w:val="000A22AD"/>
    <w:rsid w:val="000A3C16"/>
    <w:rsid w:val="000A4205"/>
    <w:rsid w:val="000B5C54"/>
    <w:rsid w:val="000C2287"/>
    <w:rsid w:val="000D55AA"/>
    <w:rsid w:val="00100020"/>
    <w:rsid w:val="00112457"/>
    <w:rsid w:val="00126325"/>
    <w:rsid w:val="00130A73"/>
    <w:rsid w:val="00151534"/>
    <w:rsid w:val="001B1E2A"/>
    <w:rsid w:val="001B3F18"/>
    <w:rsid w:val="001C2897"/>
    <w:rsid w:val="00200840"/>
    <w:rsid w:val="00201CC8"/>
    <w:rsid w:val="00201E03"/>
    <w:rsid w:val="00225511"/>
    <w:rsid w:val="0023374F"/>
    <w:rsid w:val="00234A98"/>
    <w:rsid w:val="0026293F"/>
    <w:rsid w:val="002646DE"/>
    <w:rsid w:val="00281AB1"/>
    <w:rsid w:val="00301E85"/>
    <w:rsid w:val="003065EA"/>
    <w:rsid w:val="00315396"/>
    <w:rsid w:val="00316F0F"/>
    <w:rsid w:val="003357BB"/>
    <w:rsid w:val="00346331"/>
    <w:rsid w:val="00357086"/>
    <w:rsid w:val="00362C33"/>
    <w:rsid w:val="00363782"/>
    <w:rsid w:val="003814A8"/>
    <w:rsid w:val="0038409F"/>
    <w:rsid w:val="00387564"/>
    <w:rsid w:val="003A5E1C"/>
    <w:rsid w:val="003B7FA2"/>
    <w:rsid w:val="003F2094"/>
    <w:rsid w:val="00412CC2"/>
    <w:rsid w:val="00436D16"/>
    <w:rsid w:val="004736FD"/>
    <w:rsid w:val="0049369D"/>
    <w:rsid w:val="004A167E"/>
    <w:rsid w:val="004A2B0B"/>
    <w:rsid w:val="004C70B7"/>
    <w:rsid w:val="004F40EF"/>
    <w:rsid w:val="004F750F"/>
    <w:rsid w:val="00507855"/>
    <w:rsid w:val="00530CE6"/>
    <w:rsid w:val="00536F10"/>
    <w:rsid w:val="00547517"/>
    <w:rsid w:val="005766C9"/>
    <w:rsid w:val="005B30B6"/>
    <w:rsid w:val="005D55E1"/>
    <w:rsid w:val="005E394B"/>
    <w:rsid w:val="005E4B8E"/>
    <w:rsid w:val="006046FF"/>
    <w:rsid w:val="00654074"/>
    <w:rsid w:val="006541E5"/>
    <w:rsid w:val="006834C4"/>
    <w:rsid w:val="00697FCD"/>
    <w:rsid w:val="006A61C9"/>
    <w:rsid w:val="006E446F"/>
    <w:rsid w:val="006E49F1"/>
    <w:rsid w:val="006E7E2D"/>
    <w:rsid w:val="00717434"/>
    <w:rsid w:val="00731B55"/>
    <w:rsid w:val="007534E7"/>
    <w:rsid w:val="00755D26"/>
    <w:rsid w:val="00762520"/>
    <w:rsid w:val="0076723E"/>
    <w:rsid w:val="00774819"/>
    <w:rsid w:val="00780DF4"/>
    <w:rsid w:val="00796CFE"/>
    <w:rsid w:val="007F18B6"/>
    <w:rsid w:val="007F4D16"/>
    <w:rsid w:val="00800089"/>
    <w:rsid w:val="00804F80"/>
    <w:rsid w:val="00826B05"/>
    <w:rsid w:val="0082769C"/>
    <w:rsid w:val="00827C34"/>
    <w:rsid w:val="00830F9A"/>
    <w:rsid w:val="00832277"/>
    <w:rsid w:val="008453B4"/>
    <w:rsid w:val="008631D7"/>
    <w:rsid w:val="00880FBF"/>
    <w:rsid w:val="00890C63"/>
    <w:rsid w:val="0089434D"/>
    <w:rsid w:val="008D303E"/>
    <w:rsid w:val="009030B2"/>
    <w:rsid w:val="009075EF"/>
    <w:rsid w:val="009203DE"/>
    <w:rsid w:val="009470C7"/>
    <w:rsid w:val="00951502"/>
    <w:rsid w:val="0095657A"/>
    <w:rsid w:val="00970231"/>
    <w:rsid w:val="00970F67"/>
    <w:rsid w:val="00976833"/>
    <w:rsid w:val="009A378C"/>
    <w:rsid w:val="00A1540B"/>
    <w:rsid w:val="00A21FAA"/>
    <w:rsid w:val="00A46216"/>
    <w:rsid w:val="00A57077"/>
    <w:rsid w:val="00A81E44"/>
    <w:rsid w:val="00A87D21"/>
    <w:rsid w:val="00AE021F"/>
    <w:rsid w:val="00AE2968"/>
    <w:rsid w:val="00B017AA"/>
    <w:rsid w:val="00B0574D"/>
    <w:rsid w:val="00B07062"/>
    <w:rsid w:val="00B22058"/>
    <w:rsid w:val="00B231E7"/>
    <w:rsid w:val="00B24297"/>
    <w:rsid w:val="00B329F9"/>
    <w:rsid w:val="00B46766"/>
    <w:rsid w:val="00B82B1B"/>
    <w:rsid w:val="00B96FF2"/>
    <w:rsid w:val="00BE7F44"/>
    <w:rsid w:val="00C61DA6"/>
    <w:rsid w:val="00C73EA0"/>
    <w:rsid w:val="00CA11C8"/>
    <w:rsid w:val="00CB38AC"/>
    <w:rsid w:val="00CC0538"/>
    <w:rsid w:val="00CD6950"/>
    <w:rsid w:val="00CE4600"/>
    <w:rsid w:val="00D14E62"/>
    <w:rsid w:val="00D21D4B"/>
    <w:rsid w:val="00D345A5"/>
    <w:rsid w:val="00D4570F"/>
    <w:rsid w:val="00D64911"/>
    <w:rsid w:val="00D67729"/>
    <w:rsid w:val="00D67F3A"/>
    <w:rsid w:val="00D73C0B"/>
    <w:rsid w:val="00D834D6"/>
    <w:rsid w:val="00DA784C"/>
    <w:rsid w:val="00DD1F63"/>
    <w:rsid w:val="00E01285"/>
    <w:rsid w:val="00E236C7"/>
    <w:rsid w:val="00E267E3"/>
    <w:rsid w:val="00E276B1"/>
    <w:rsid w:val="00E33115"/>
    <w:rsid w:val="00E668DF"/>
    <w:rsid w:val="00E716CB"/>
    <w:rsid w:val="00E77390"/>
    <w:rsid w:val="00EB7DAC"/>
    <w:rsid w:val="00EC29AA"/>
    <w:rsid w:val="00ED0526"/>
    <w:rsid w:val="00ED3726"/>
    <w:rsid w:val="00ED79DB"/>
    <w:rsid w:val="00EE5FCD"/>
    <w:rsid w:val="00F10964"/>
    <w:rsid w:val="00F1766A"/>
    <w:rsid w:val="00F246C0"/>
    <w:rsid w:val="00F40BBC"/>
    <w:rsid w:val="00F475F8"/>
    <w:rsid w:val="00F846D1"/>
    <w:rsid w:val="00F9204A"/>
    <w:rsid w:val="00F947F8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6443"/>
  <w15:docId w15:val="{9776B842-4D77-4EF6-9636-F46C610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8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70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E4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8E"/>
    <w:rPr>
      <w:rFonts w:ascii="Calibri" w:eastAsia="Calibri" w:hAnsi="Calibri" w:cs="Times New Roman"/>
    </w:rPr>
  </w:style>
  <w:style w:type="paragraph" w:customStyle="1" w:styleId="APAPageHeading">
    <w:name w:val="APA Page Heading"/>
    <w:basedOn w:val="Normal"/>
    <w:rsid w:val="005E4B8E"/>
    <w:pPr>
      <w:tabs>
        <w:tab w:val="right" w:pos="9360"/>
      </w:tabs>
      <w:spacing w:after="0" w:line="480" w:lineRule="auto"/>
    </w:pPr>
    <w:rPr>
      <w:sz w:val="24"/>
    </w:rPr>
  </w:style>
  <w:style w:type="paragraph" w:customStyle="1" w:styleId="Default">
    <w:name w:val="Default"/>
    <w:rsid w:val="005E4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7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07855"/>
    <w:rPr>
      <w:i/>
      <w:iCs/>
    </w:rPr>
  </w:style>
  <w:style w:type="character" w:styleId="Strong">
    <w:name w:val="Strong"/>
    <w:basedOn w:val="DefaultParagraphFont"/>
    <w:uiPriority w:val="22"/>
    <w:qFormat/>
    <w:rsid w:val="005078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5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E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20685"/>
    <w:pPr>
      <w:widowControl w:val="0"/>
      <w:spacing w:after="0" w:line="240" w:lineRule="auto"/>
      <w:ind w:left="2011" w:hanging="452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068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pepampl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hope.pamplin</dc:creator>
  <cp:lastModifiedBy>Pamplin, Hope</cp:lastModifiedBy>
  <cp:revision>4</cp:revision>
  <cp:lastPrinted>2019-02-13T16:02:00Z</cp:lastPrinted>
  <dcterms:created xsi:type="dcterms:W3CDTF">2020-01-21T22:00:00Z</dcterms:created>
  <dcterms:modified xsi:type="dcterms:W3CDTF">2020-01-21T22:02:00Z</dcterms:modified>
</cp:coreProperties>
</file>