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714" w14:textId="443C47C0" w:rsidR="00443A77" w:rsidRDefault="00832098" w:rsidP="00832098">
      <w:pPr>
        <w:spacing w:after="358" w:line="259" w:lineRule="auto"/>
        <w:ind w:left="0" w:firstLine="0"/>
      </w:pPr>
      <w:r>
        <w:rPr>
          <w:b/>
          <w:i/>
          <w:sz w:val="28"/>
        </w:rPr>
        <w:t>Jennifer “Danielle” Bachan</w:t>
      </w:r>
      <w:r w:rsidR="00B064FF">
        <w:rPr>
          <w:b/>
          <w:i/>
          <w:sz w:val="28"/>
        </w:rPr>
        <w:t>-Norcross</w:t>
      </w:r>
      <w:r>
        <w:rPr>
          <w:b/>
          <w:i/>
          <w:sz w:val="28"/>
        </w:rPr>
        <w:t xml:space="preserve">, MPA MPP </w:t>
      </w:r>
    </w:p>
    <w:p w14:paraId="0B865D49" w14:textId="77777777" w:rsidR="00443A77" w:rsidRDefault="0083209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1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9581"/>
      </w:tblGrid>
      <w:tr w:rsidR="00443A77" w14:paraId="2F6BEC42" w14:textId="77777777">
        <w:trPr>
          <w:trHeight w:val="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B56607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Education: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6DD9BF6D" w14:textId="77777777" w:rsidR="00443A77" w:rsidRDefault="00443A77">
            <w:pPr>
              <w:spacing w:after="160" w:line="259" w:lineRule="auto"/>
              <w:ind w:left="0" w:firstLine="0"/>
            </w:pPr>
          </w:p>
          <w:tbl>
            <w:tblPr>
              <w:tblStyle w:val="TableGrid"/>
              <w:tblW w:w="10132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B064FF" w14:paraId="0A047005" w14:textId="77777777" w:rsidTr="009A6FAA">
              <w:trPr>
                <w:trHeight w:val="197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50883" w14:textId="5537E080" w:rsidR="00B064FF" w:rsidRDefault="00B064FF" w:rsidP="00B064FF">
                  <w:pPr>
                    <w:tabs>
                      <w:tab w:val="center" w:pos="6672"/>
                    </w:tabs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ST EDWARDS </w:t>
                  </w:r>
                  <w:proofErr w:type="gramStart"/>
                  <w:r>
                    <w:rPr>
                      <w:b/>
                    </w:rPr>
                    <w:t xml:space="preserve">UNIVERSITY  </w:t>
                  </w:r>
                  <w:r>
                    <w:rPr>
                      <w:b/>
                    </w:rPr>
                    <w:tab/>
                  </w:r>
                  <w:proofErr w:type="gramEnd"/>
                  <w:r>
                    <w:rPr>
                      <w:b/>
                    </w:rPr>
                    <w:t>Austin</w:t>
                  </w:r>
                  <w:r>
                    <w:rPr>
                      <w:b/>
                    </w:rPr>
                    <w:t xml:space="preserve">, TX </w:t>
                  </w:r>
                </w:p>
              </w:tc>
            </w:tr>
            <w:tr w:rsidR="00B064FF" w14:paraId="23F651E0" w14:textId="77777777" w:rsidTr="009A6FAA">
              <w:trPr>
                <w:trHeight w:val="197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2EE7" w14:textId="3A1397C2" w:rsidR="00B064FF" w:rsidRDefault="00B064FF" w:rsidP="00B064FF">
                  <w:pPr>
                    <w:tabs>
                      <w:tab w:val="center" w:pos="6516"/>
                    </w:tabs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>Doctorate of Higher Education &amp; Leadership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>EdD May 2024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B064FF" w14:paraId="6038137E" w14:textId="77777777" w:rsidTr="009A6FAA">
              <w:trPr>
                <w:trHeight w:val="394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BED0" w14:textId="1A0417C1" w:rsidR="00B064FF" w:rsidRDefault="00B064FF" w:rsidP="00B064FF">
                  <w:pPr>
                    <w:tabs>
                      <w:tab w:val="center" w:pos="6711"/>
                    </w:tabs>
                    <w:spacing w:after="0" w:line="259" w:lineRule="auto"/>
                    <w:ind w:left="0" w:firstLine="0"/>
                  </w:pPr>
                  <w:r>
                    <w:t xml:space="preserve">Specialty: </w:t>
                  </w:r>
                  <w:r>
                    <w:t>Higher Education</w:t>
                  </w:r>
                  <w:r>
                    <w:tab/>
                    <w:t xml:space="preserve">4.0/4.0 GPA 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1617F057" w14:textId="14688FCB" w:rsidR="00B064FF" w:rsidRDefault="00B064FF">
            <w:pPr>
              <w:spacing w:after="160" w:line="259" w:lineRule="auto"/>
              <w:ind w:left="0" w:firstLine="0"/>
            </w:pPr>
          </w:p>
        </w:tc>
      </w:tr>
      <w:tr w:rsidR="00443A77" w14:paraId="5488D2C7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5371B9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4E3EA690" w14:textId="77777777" w:rsidR="00443A77" w:rsidRDefault="00832098">
            <w:pPr>
              <w:tabs>
                <w:tab w:val="center" w:pos="667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UNIVERSITY OF ST. THOMAS </w:t>
            </w:r>
            <w:r>
              <w:rPr>
                <w:b/>
              </w:rPr>
              <w:tab/>
              <w:t xml:space="preserve">Houston, TX </w:t>
            </w:r>
          </w:p>
        </w:tc>
      </w:tr>
      <w:tr w:rsidR="00443A77" w14:paraId="1C02FD9A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0B0EC9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6342FD79" w14:textId="77777777" w:rsidR="00443A77" w:rsidRDefault="00832098">
            <w:pPr>
              <w:tabs>
                <w:tab w:val="center" w:pos="65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Masters of Public Policy &amp; </w:t>
            </w:r>
            <w:proofErr w:type="gramStart"/>
            <w:r>
              <w:rPr>
                <w:b/>
              </w:rPr>
              <w:t xml:space="preserve">Administration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MPPA May 2018 </w:t>
            </w:r>
          </w:p>
        </w:tc>
      </w:tr>
      <w:tr w:rsidR="00443A77" w14:paraId="5A35A462" w14:textId="77777777">
        <w:trPr>
          <w:trHeight w:val="3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C7ACFA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C43B6DB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0CCAC6B4" w14:textId="77777777" w:rsidR="00443A77" w:rsidRDefault="00832098">
            <w:pPr>
              <w:tabs>
                <w:tab w:val="center" w:pos="6711"/>
              </w:tabs>
              <w:spacing w:after="0" w:line="259" w:lineRule="auto"/>
              <w:ind w:left="0" w:firstLine="0"/>
            </w:pPr>
            <w:r>
              <w:t xml:space="preserve">Specialty: Public policy   </w:t>
            </w:r>
            <w:r>
              <w:tab/>
              <w:t xml:space="preserve">4.0/4.0 GPA </w:t>
            </w:r>
            <w:r>
              <w:rPr>
                <w:b/>
              </w:rPr>
              <w:t xml:space="preserve"> </w:t>
            </w:r>
          </w:p>
        </w:tc>
      </w:tr>
      <w:tr w:rsidR="00443A77" w14:paraId="2A0C7BB0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F017E5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53D1934B" w14:textId="77777777" w:rsidR="00443A77" w:rsidRDefault="00832098">
            <w:pPr>
              <w:tabs>
                <w:tab w:val="center" w:pos="670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NORTHEASTERN </w:t>
            </w:r>
            <w:proofErr w:type="gramStart"/>
            <w:r>
              <w:rPr>
                <w:b/>
              </w:rPr>
              <w:t xml:space="preserve">UNIVERSITY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Boston, MA </w:t>
            </w:r>
          </w:p>
        </w:tc>
      </w:tr>
      <w:tr w:rsidR="00443A77" w14:paraId="7584DB8A" w14:textId="77777777">
        <w:trPr>
          <w:trHeight w:val="1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F1E7CE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4A568DA5" w14:textId="77777777" w:rsidR="00443A77" w:rsidRDefault="00832098">
            <w:pPr>
              <w:tabs>
                <w:tab w:val="center" w:pos="6775"/>
              </w:tabs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Masters of Public Administration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MPA 2011  </w:t>
            </w:r>
          </w:p>
        </w:tc>
      </w:tr>
      <w:tr w:rsidR="00443A77" w14:paraId="45301B90" w14:textId="77777777">
        <w:trPr>
          <w:trHeight w:val="39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E72CDB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3B07A71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14561353" w14:textId="77777777" w:rsidR="00443A77" w:rsidRDefault="00832098">
            <w:pPr>
              <w:tabs>
                <w:tab w:val="center" w:pos="7202"/>
              </w:tabs>
              <w:spacing w:after="0" w:line="259" w:lineRule="auto"/>
              <w:ind w:left="0" w:firstLine="0"/>
            </w:pPr>
            <w:r>
              <w:t xml:space="preserve">Specialty: Public Health and Mass </w:t>
            </w:r>
            <w:proofErr w:type="gramStart"/>
            <w:r>
              <w:t xml:space="preserve">Incarceration  </w:t>
            </w:r>
            <w: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443A77" w14:paraId="707D0691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9E36EE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0DAE3D94" w14:textId="77777777" w:rsidR="00443A77" w:rsidRDefault="00832098">
            <w:pPr>
              <w:tabs>
                <w:tab w:val="center" w:pos="647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LOUISIANA STATE UNIVERSITY   </w:t>
            </w:r>
            <w:r>
              <w:rPr>
                <w:b/>
              </w:rPr>
              <w:tab/>
              <w:t xml:space="preserve">Baton Rouge, LA </w:t>
            </w:r>
          </w:p>
        </w:tc>
      </w:tr>
      <w:tr w:rsidR="00443A77" w14:paraId="702064BE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71E489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375918FD" w14:textId="77777777" w:rsidR="00443A77" w:rsidRDefault="00832098">
            <w:pPr>
              <w:tabs>
                <w:tab w:val="center" w:pos="684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Bachelor of Arts   </w:t>
            </w:r>
            <w:r>
              <w:rPr>
                <w:b/>
              </w:rPr>
              <w:tab/>
              <w:t xml:space="preserve">BA 2007 </w:t>
            </w:r>
          </w:p>
        </w:tc>
      </w:tr>
      <w:tr w:rsidR="00443A77" w14:paraId="137999C2" w14:textId="77777777">
        <w:trPr>
          <w:trHeight w:val="7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C5CE20" w14:textId="77777777" w:rsidR="00443A77" w:rsidRDefault="00832098">
            <w:pPr>
              <w:spacing w:after="180" w:line="259" w:lineRule="auto"/>
              <w:ind w:left="0" w:firstLine="0"/>
            </w:pPr>
            <w:r>
              <w:t xml:space="preserve"> </w:t>
            </w:r>
          </w:p>
          <w:p w14:paraId="30817A44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>Experience:</w:t>
            </w:r>
            <w:r>
              <w:t xml:space="preserve"> </w:t>
            </w:r>
          </w:p>
          <w:p w14:paraId="723C57F8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1007BA0F" w14:textId="77777777" w:rsidR="00443A77" w:rsidRDefault="00832098">
            <w:pPr>
              <w:spacing w:after="0" w:line="259" w:lineRule="auto"/>
              <w:ind w:left="0" w:right="6020" w:firstLine="0"/>
            </w:pPr>
            <w:r>
              <w:rPr>
                <w:b/>
              </w:rPr>
              <w:t xml:space="preserve">Major: </w:t>
            </w:r>
            <w:r>
              <w:t xml:space="preserve">Political Science  </w:t>
            </w:r>
          </w:p>
        </w:tc>
      </w:tr>
      <w:tr w:rsidR="00443A77" w14:paraId="679C1499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0C65D1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65AAE18F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HOUSTON COMMUNITY COLLEGE  </w:t>
            </w:r>
          </w:p>
        </w:tc>
      </w:tr>
      <w:tr w:rsidR="00443A77" w14:paraId="61730078" w14:textId="77777777">
        <w:trPr>
          <w:trHeight w:val="3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CF0FC4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14:paraId="479CB868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625B3E54" w14:textId="605D92DD" w:rsidR="00443A77" w:rsidRDefault="00832098">
            <w:pPr>
              <w:spacing w:after="0" w:line="259" w:lineRule="auto"/>
              <w:ind w:left="0" w:firstLine="0"/>
            </w:pPr>
            <w:r>
              <w:t>Full-Time Faculty- Government</w:t>
            </w:r>
            <w:r>
              <w:t xml:space="preserve">                                                       Spring 2015- Current  </w:t>
            </w:r>
          </w:p>
        </w:tc>
      </w:tr>
      <w:tr w:rsidR="00443A77" w14:paraId="1C226EC1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E5E146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7500008F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HOUSTON COMMUNITY COLLEGE  </w:t>
            </w:r>
          </w:p>
        </w:tc>
      </w:tr>
      <w:tr w:rsidR="00443A77" w14:paraId="6FB5C606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FF9EE1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3C7F037E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Associate Department Chair- Government                                       Summer 2016- Summer 2017  </w:t>
            </w:r>
          </w:p>
        </w:tc>
      </w:tr>
      <w:tr w:rsidR="00443A77" w14:paraId="5A9D1E58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7AB86F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1E0255AA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43A77" w14:paraId="1EE8BE5E" w14:textId="77777777">
        <w:trPr>
          <w:trHeight w:val="1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A1E9AA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568DF47A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HOUSTON COMMUNITY COLLEGE  </w:t>
            </w:r>
          </w:p>
        </w:tc>
      </w:tr>
      <w:tr w:rsidR="00443A77" w14:paraId="6F16C1AF" w14:textId="77777777">
        <w:trPr>
          <w:trHeight w:val="33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DBF204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14:paraId="4DE06370" w14:textId="77777777" w:rsidR="00443A77" w:rsidRDefault="00832098">
            <w:pPr>
              <w:spacing w:after="56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4538D50" w14:textId="77777777" w:rsidR="00443A77" w:rsidRDefault="00832098">
            <w:pPr>
              <w:spacing w:after="135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46116CD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14:paraId="1BB456B2" w14:textId="77777777" w:rsidR="00443A77" w:rsidRDefault="00832098">
            <w:pPr>
              <w:tabs>
                <w:tab w:val="center" w:pos="7922"/>
              </w:tabs>
              <w:spacing w:after="176" w:line="259" w:lineRule="auto"/>
              <w:ind w:left="0" w:firstLine="0"/>
            </w:pPr>
            <w:r>
              <w:t xml:space="preserve">Faculty Scholar Intern                                                                       Spring 2014-Spring 2015 </w:t>
            </w:r>
            <w:r>
              <w:tab/>
            </w:r>
            <w:r>
              <w:rPr>
                <w:b/>
              </w:rPr>
              <w:t xml:space="preserve"> </w:t>
            </w:r>
          </w:p>
          <w:p w14:paraId="706EA22F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HARVARD SCHOOL OF PUBLIC HEALTH  </w:t>
            </w:r>
          </w:p>
          <w:p w14:paraId="5F50D5C4" w14:textId="77777777" w:rsidR="00443A77" w:rsidRDefault="00832098">
            <w:pPr>
              <w:spacing w:after="188" w:line="235" w:lineRule="auto"/>
              <w:ind w:left="0" w:firstLine="0"/>
            </w:pPr>
            <w:r>
              <w:t xml:space="preserve">Policy Researcher  </w:t>
            </w:r>
            <w:r>
              <w:tab/>
              <w:t xml:space="preserve">Spring 2012- Fall 2013 Cambridge, MA </w:t>
            </w:r>
          </w:p>
          <w:p w14:paraId="3B25A13C" w14:textId="77777777" w:rsidR="00443A77" w:rsidRDefault="00832098">
            <w:pPr>
              <w:spacing w:after="6" w:line="228" w:lineRule="auto"/>
              <w:ind w:left="0" w:right="18" w:firstLine="0"/>
            </w:pPr>
            <w:r>
              <w:rPr>
                <w:b/>
              </w:rPr>
              <w:t>MA HEALTH AND HUMAN SERVICES, OFFICE OF HEAL</w:t>
            </w:r>
            <w:r>
              <w:rPr>
                <w:b/>
              </w:rPr>
              <w:t xml:space="preserve">TH CARE, FINANCE AND POLICY  </w:t>
            </w:r>
            <w:r>
              <w:t xml:space="preserve">Health Policy Analyst Post-Graduate Intern </w:t>
            </w:r>
            <w:r>
              <w:tab/>
              <w:t xml:space="preserve">Fall 2011- Spring 2012 </w:t>
            </w:r>
          </w:p>
          <w:p w14:paraId="2DA75D41" w14:textId="77777777" w:rsidR="00443A77" w:rsidRDefault="00832098">
            <w:pPr>
              <w:spacing w:after="0" w:line="259" w:lineRule="auto"/>
              <w:ind w:left="0" w:firstLine="0"/>
            </w:pPr>
            <w:r>
              <w:t>Boston, MA</w:t>
            </w:r>
            <w:r>
              <w:rPr>
                <w:b/>
              </w:rPr>
              <w:t xml:space="preserve"> </w:t>
            </w:r>
          </w:p>
          <w:p w14:paraId="08B15405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15F0E949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SAFE AND SOUND RETURN INSTITUTE FOR WOMEN EX-OFFENDERS </w:t>
            </w:r>
          </w:p>
          <w:p w14:paraId="5632421A" w14:textId="77777777" w:rsidR="00443A77" w:rsidRDefault="00832098">
            <w:pPr>
              <w:tabs>
                <w:tab w:val="center" w:pos="6336"/>
              </w:tabs>
              <w:spacing w:after="0" w:line="259" w:lineRule="auto"/>
              <w:ind w:left="0" w:firstLine="0"/>
            </w:pPr>
            <w:r>
              <w:t xml:space="preserve">Research Assistant, Thesis Research and Mentor:  </w:t>
            </w:r>
            <w:r>
              <w:tab/>
              <w:t xml:space="preserve">Fall 2009- Spring 2011 </w:t>
            </w:r>
          </w:p>
          <w:p w14:paraId="611EBC34" w14:textId="77777777" w:rsidR="00443A77" w:rsidRDefault="00832098">
            <w:pPr>
              <w:spacing w:after="170" w:line="259" w:lineRule="auto"/>
              <w:ind w:left="0" w:firstLine="0"/>
            </w:pPr>
            <w:r>
              <w:t xml:space="preserve">Boston, MA </w:t>
            </w:r>
          </w:p>
          <w:p w14:paraId="73271225" w14:textId="77777777" w:rsidR="00443A77" w:rsidRDefault="00832098">
            <w:pPr>
              <w:spacing w:after="0" w:line="259" w:lineRule="auto"/>
              <w:ind w:left="0" w:firstLine="0"/>
            </w:pPr>
            <w:r>
              <w:rPr>
                <w:b/>
              </w:rPr>
              <w:t>DE</w:t>
            </w:r>
            <w:r>
              <w:rPr>
                <w:b/>
              </w:rPr>
              <w:t xml:space="preserve">PARTMENT OF HOMELAND SECURITY  </w:t>
            </w:r>
          </w:p>
          <w:p w14:paraId="3CF00DED" w14:textId="77777777" w:rsidR="00443A77" w:rsidRDefault="00832098">
            <w:pPr>
              <w:tabs>
                <w:tab w:val="center" w:pos="6332"/>
              </w:tabs>
              <w:spacing w:after="0" w:line="259" w:lineRule="auto"/>
              <w:ind w:left="0" w:firstLine="0"/>
            </w:pPr>
            <w:r>
              <w:t xml:space="preserve">Policy Analyst and Environmental Policy Specialist </w:t>
            </w:r>
            <w:r>
              <w:tab/>
              <w:t xml:space="preserve">     Fall 2008- Fall 2009 </w:t>
            </w:r>
          </w:p>
          <w:p w14:paraId="605319EF" w14:textId="77777777" w:rsidR="00443A77" w:rsidRDefault="00832098">
            <w:pPr>
              <w:spacing w:after="0" w:line="259" w:lineRule="auto"/>
              <w:ind w:left="0" w:firstLine="0"/>
            </w:pPr>
            <w:r>
              <w:t xml:space="preserve">Galveston, TX </w:t>
            </w:r>
          </w:p>
        </w:tc>
      </w:tr>
    </w:tbl>
    <w:p w14:paraId="57114AF0" w14:textId="77777777" w:rsidR="00443A77" w:rsidRDefault="00832098">
      <w:pPr>
        <w:spacing w:after="84" w:line="259" w:lineRule="auto"/>
        <w:ind w:left="2160" w:firstLine="0"/>
      </w:pPr>
      <w:r>
        <w:t xml:space="preserve">  </w:t>
      </w:r>
    </w:p>
    <w:p w14:paraId="4D74B679" w14:textId="2FC4FAB2" w:rsidR="00443A77" w:rsidRDefault="00832098">
      <w:pPr>
        <w:spacing w:line="259" w:lineRule="auto"/>
        <w:ind w:left="-5"/>
      </w:pPr>
      <w:r>
        <w:rPr>
          <w:b/>
        </w:rPr>
        <w:t>Professional Development and Awards:</w:t>
      </w:r>
      <w:r>
        <w:t xml:space="preserve">  </w:t>
      </w:r>
      <w:r w:rsidR="00B064FF">
        <w:br/>
        <w:t xml:space="preserve"> </w:t>
      </w:r>
      <w:proofErr w:type="gramStart"/>
      <w:r w:rsidR="00B064FF">
        <w:tab/>
        <w:t xml:space="preserve">  2022</w:t>
      </w:r>
      <w:proofErr w:type="gramEnd"/>
      <w:r w:rsidR="00B064FF">
        <w:t xml:space="preserve"> – St Edwards University graduate student of the year nominee &amp; </w:t>
      </w:r>
      <w:proofErr w:type="spellStart"/>
      <w:r w:rsidR="00B064FF">
        <w:t>presidents</w:t>
      </w:r>
      <w:proofErr w:type="spellEnd"/>
      <w:r w:rsidR="00B064FF">
        <w:t xml:space="preserve"> Award nominee</w:t>
      </w:r>
      <w:r w:rsidR="00B064FF">
        <w:br/>
        <w:t xml:space="preserve"> </w:t>
      </w:r>
      <w:r w:rsidR="00B064FF">
        <w:tab/>
        <w:t xml:space="preserve">  2021-- Delta Zeta Sorority 40 under 40 nominee </w:t>
      </w:r>
      <w:r w:rsidR="00B064FF">
        <w:br/>
        <w:t xml:space="preserve"> </w:t>
      </w:r>
      <w:r w:rsidR="00B064FF">
        <w:tab/>
        <w:t xml:space="preserve">  2020 – Ft Bend Jr Service League volunteer of the year nominee </w:t>
      </w:r>
      <w:r w:rsidR="00B064FF">
        <w:br/>
        <w:t xml:space="preserve"> </w:t>
      </w:r>
      <w:r w:rsidR="00B064FF">
        <w:tab/>
        <w:t xml:space="preserve">  2019 – Council of Foreign Relations faculty UN representative (South Sudan) </w:t>
      </w:r>
    </w:p>
    <w:p w14:paraId="60FBB427" w14:textId="76B609C8" w:rsidR="00B064FF" w:rsidRDefault="00B064FF">
      <w:pPr>
        <w:spacing w:line="259" w:lineRule="auto"/>
        <w:ind w:left="-5"/>
      </w:pPr>
      <w:r>
        <w:t xml:space="preserve"> </w:t>
      </w:r>
      <w:r>
        <w:tab/>
        <w:t xml:space="preserve">  2018 – Nominated for Graduate Student of the year UST </w:t>
      </w:r>
      <w:r>
        <w:br/>
        <w:t xml:space="preserve"> </w:t>
      </w:r>
      <w:proofErr w:type="gramStart"/>
      <w:r>
        <w:tab/>
        <w:t xml:space="preserve">  2017</w:t>
      </w:r>
      <w:proofErr w:type="gramEnd"/>
      <w:r>
        <w:t xml:space="preserve"> – UST student spotlight winner</w:t>
      </w:r>
      <w:r>
        <w:br/>
        <w:t xml:space="preserve"> </w:t>
      </w:r>
      <w:r>
        <w:tab/>
        <w:t xml:space="preserve">  2017 – March of Dimes legislative researcher and spotlight family for Ft. Bend </w:t>
      </w:r>
    </w:p>
    <w:p w14:paraId="11891F45" w14:textId="21F74AB9" w:rsidR="00443A77" w:rsidRDefault="00832098">
      <w:pPr>
        <w:tabs>
          <w:tab w:val="center" w:pos="720"/>
          <w:tab w:val="center" w:pos="1440"/>
          <w:tab w:val="center" w:pos="4467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 xml:space="preserve">2017 – Nominated for “Faculty Leadership Champion” award  </w:t>
      </w:r>
    </w:p>
    <w:p w14:paraId="54814F57" w14:textId="26FA5F52" w:rsidR="00443A77" w:rsidRDefault="00832098">
      <w:pPr>
        <w:tabs>
          <w:tab w:val="center" w:pos="720"/>
          <w:tab w:val="center" w:pos="1440"/>
          <w:tab w:val="center" w:pos="4904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 xml:space="preserve">2016 – </w:t>
      </w:r>
      <w:r>
        <w:t xml:space="preserve">Nominated for “Diversity and Inclusion Faculty Champion” Award </w:t>
      </w:r>
    </w:p>
    <w:p w14:paraId="7FCD9C0F" w14:textId="6E278489" w:rsidR="00443A77" w:rsidRDefault="00832098">
      <w:pPr>
        <w:tabs>
          <w:tab w:val="center" w:pos="720"/>
          <w:tab w:val="center" w:pos="1440"/>
          <w:tab w:val="center" w:pos="5771"/>
        </w:tabs>
        <w:ind w:left="-15" w:firstLine="0"/>
      </w:pPr>
      <w:r>
        <w:lastRenderedPageBreak/>
        <w:t xml:space="preserve">  </w:t>
      </w:r>
      <w:r>
        <w:tab/>
        <w:t xml:space="preserve"> </w:t>
      </w:r>
      <w:r>
        <w:tab/>
        <w:t xml:space="preserve"> </w:t>
      </w:r>
      <w:r>
        <w:t xml:space="preserve">2016 – Participant Council on Foreign Relations Educators Workshop April 2016 New York, NY  </w:t>
      </w:r>
    </w:p>
    <w:p w14:paraId="0DE8FB64" w14:textId="7D145B00" w:rsidR="00443A77" w:rsidRDefault="00832098">
      <w:pPr>
        <w:tabs>
          <w:tab w:val="center" w:pos="720"/>
          <w:tab w:val="center" w:pos="1440"/>
          <w:tab w:val="center" w:pos="6168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 xml:space="preserve">2016 – </w:t>
      </w:r>
      <w:r>
        <w:t xml:space="preserve">REEL Speaker Series at Houston Community College Panelist on Mass Incarceration and Prisons  </w:t>
      </w:r>
    </w:p>
    <w:p w14:paraId="3E00DC42" w14:textId="10F40A1C" w:rsidR="00443A77" w:rsidRDefault="00832098">
      <w:pPr>
        <w:tabs>
          <w:tab w:val="center" w:pos="720"/>
          <w:tab w:val="center" w:pos="1440"/>
          <w:tab w:val="center" w:pos="5030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 xml:space="preserve">2016 – </w:t>
      </w:r>
      <w:proofErr w:type="spellStart"/>
      <w:r>
        <w:t>Mindtap</w:t>
      </w:r>
      <w:proofErr w:type="spellEnd"/>
      <w:r>
        <w:t xml:space="preserve"> Educational development instructor for Cengage Publishing  </w:t>
      </w:r>
    </w:p>
    <w:p w14:paraId="420E9AE8" w14:textId="7D34986E" w:rsidR="00443A77" w:rsidRDefault="00832098">
      <w:pPr>
        <w:tabs>
          <w:tab w:val="center" w:pos="720"/>
          <w:tab w:val="center" w:pos="1440"/>
          <w:tab w:val="center" w:pos="4073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 xml:space="preserve">2016 – Cengage Publishing Faculty partner liaison  </w:t>
      </w:r>
    </w:p>
    <w:p w14:paraId="45598255" w14:textId="65C8A001" w:rsidR="00443A77" w:rsidRDefault="00832098">
      <w:pPr>
        <w:tabs>
          <w:tab w:val="center" w:pos="720"/>
          <w:tab w:val="center" w:pos="1440"/>
          <w:tab w:val="center" w:pos="5863"/>
        </w:tabs>
        <w:spacing w:after="25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>2016 – Louisia</w:t>
      </w:r>
      <w:r>
        <w:t xml:space="preserve">na State University Alumni Chapter Leadership Summit February Baton Rouge, LA </w:t>
      </w:r>
    </w:p>
    <w:p w14:paraId="15E9DEBB" w14:textId="4ABF097D" w:rsidR="00443A77" w:rsidRDefault="00832098">
      <w:pPr>
        <w:ind w:left="-5" w:right="1157"/>
      </w:pPr>
      <w:r>
        <w:t xml:space="preserve">  </w:t>
      </w:r>
      <w:r>
        <w:tab/>
      </w:r>
      <w:r w:rsidR="00B064FF">
        <w:t xml:space="preserve">  </w:t>
      </w:r>
      <w:r>
        <w:t xml:space="preserve">2015 </w:t>
      </w:r>
      <w:proofErr w:type="gramStart"/>
      <w:r>
        <w:t>--  Nominated</w:t>
      </w:r>
      <w:proofErr w:type="gramEnd"/>
      <w:r>
        <w:t xml:space="preserve"> for “Outstanding Advisor” for HCC organization (Social Science Club)    </w:t>
      </w:r>
      <w:r w:rsidR="00B064FF">
        <w:br/>
      </w:r>
      <w:r>
        <w:tab/>
        <w:t xml:space="preserve"> </w:t>
      </w:r>
      <w:r>
        <w:tab/>
      </w:r>
      <w:r w:rsidR="00B064FF">
        <w:t xml:space="preserve"> </w:t>
      </w:r>
      <w:r>
        <w:t xml:space="preserve">2014 – Delta Zeta Sorority Volunteer of the Year – Boston, MA  </w:t>
      </w:r>
    </w:p>
    <w:p w14:paraId="48127C55" w14:textId="25A77014" w:rsidR="00443A77" w:rsidRDefault="00832098">
      <w:pPr>
        <w:tabs>
          <w:tab w:val="center" w:pos="720"/>
          <w:tab w:val="center" w:pos="1440"/>
          <w:tab w:val="center" w:pos="5639"/>
        </w:tabs>
        <w:ind w:left="-15" w:firstLine="0"/>
      </w:pPr>
      <w:r>
        <w:t xml:space="preserve">  </w:t>
      </w:r>
      <w:r>
        <w:tab/>
        <w:t xml:space="preserve"> </w:t>
      </w:r>
      <w:r w:rsidR="00B064FF">
        <w:tab/>
      </w:r>
      <w:r>
        <w:t>201</w:t>
      </w:r>
      <w:r>
        <w:t xml:space="preserve">1 – Represented Northeastern University in education roundtable with President Obama  </w:t>
      </w:r>
    </w:p>
    <w:p w14:paraId="08389EE6" w14:textId="1467F0E9" w:rsidR="00443A77" w:rsidRDefault="00832098">
      <w:pPr>
        <w:spacing w:after="190"/>
        <w:ind w:left="-5" w:right="1507"/>
      </w:pPr>
      <w:r>
        <w:t xml:space="preserve">    </w:t>
      </w:r>
      <w:r w:rsidR="00B064FF">
        <w:t xml:space="preserve"> </w:t>
      </w:r>
      <w:r w:rsidR="00B064FF">
        <w:tab/>
        <w:t xml:space="preserve"> </w:t>
      </w:r>
      <w:r>
        <w:t xml:space="preserve">2011 – Northeastern University Political Science Graduate student of the year award      </w:t>
      </w:r>
      <w:r w:rsidR="00B064FF">
        <w:br/>
        <w:t xml:space="preserve"> </w:t>
      </w:r>
      <w:r w:rsidR="00B064FF">
        <w:tab/>
        <w:t xml:space="preserve"> </w:t>
      </w:r>
      <w:r>
        <w:t>2010 – United States Presidents Volunteer Service Lifetime Achievement Award</w:t>
      </w:r>
      <w:r>
        <w:t xml:space="preserve"> </w:t>
      </w:r>
    </w:p>
    <w:p w14:paraId="7F34A51C" w14:textId="77777777" w:rsidR="00443A77" w:rsidRDefault="00832098">
      <w:pPr>
        <w:spacing w:line="259" w:lineRule="auto"/>
        <w:ind w:left="-5"/>
      </w:pPr>
      <w:r>
        <w:rPr>
          <w:b/>
        </w:rPr>
        <w:t xml:space="preserve">Current Service at Houston Community College: </w:t>
      </w:r>
      <w:r>
        <w:t xml:space="preserve"> </w:t>
      </w:r>
    </w:p>
    <w:p w14:paraId="53DC2F00" w14:textId="470D3D53" w:rsidR="00443A77" w:rsidRDefault="00832098" w:rsidP="00B064FF">
      <w:pPr>
        <w:numPr>
          <w:ilvl w:val="0"/>
          <w:numId w:val="1"/>
        </w:numPr>
        <w:ind w:hanging="101"/>
      </w:pPr>
      <w:r>
        <w:t>Faculty Senate: Senator for Social and Behavioral Sciences (Graduation Committee &amp; Diversity and Inclusion</w:t>
      </w:r>
      <w:r>
        <w:t xml:space="preserve"> Committee) 2014- current</w:t>
      </w:r>
    </w:p>
    <w:p w14:paraId="6BBBA4FF" w14:textId="77777777" w:rsidR="00B064FF" w:rsidRDefault="00832098">
      <w:pPr>
        <w:numPr>
          <w:ilvl w:val="0"/>
          <w:numId w:val="1"/>
        </w:numPr>
        <w:ind w:hanging="101"/>
      </w:pPr>
      <w:r>
        <w:t>Open Educational Resources (OER) faculty representativ</w:t>
      </w:r>
      <w:r>
        <w:t xml:space="preserve">e for Federal Government 2305   </w:t>
      </w:r>
      <w:r>
        <w:tab/>
        <w:t xml:space="preserve"> </w:t>
      </w:r>
      <w:r>
        <w:tab/>
        <w:t xml:space="preserve"> </w:t>
      </w:r>
      <w:r>
        <w:tab/>
      </w:r>
    </w:p>
    <w:p w14:paraId="410406D7" w14:textId="4B21D380" w:rsidR="00443A77" w:rsidRDefault="00832098" w:rsidP="00B064FF">
      <w:pPr>
        <w:ind w:left="0" w:firstLine="0"/>
      </w:pPr>
      <w:r>
        <w:t xml:space="preserve">- “Achieving the Dream” Faculty representative: First Generation college student steering committee </w:t>
      </w:r>
    </w:p>
    <w:p w14:paraId="528738E7" w14:textId="77777777" w:rsidR="00443A77" w:rsidRDefault="00832098">
      <w:pPr>
        <w:spacing w:after="0" w:line="259" w:lineRule="auto"/>
        <w:ind w:left="0" w:firstLine="0"/>
      </w:pPr>
      <w:r>
        <w:t xml:space="preserve"> </w:t>
      </w:r>
    </w:p>
    <w:p w14:paraId="289EC4BF" w14:textId="77777777" w:rsidR="00443A77" w:rsidRDefault="00832098">
      <w:pPr>
        <w:spacing w:line="259" w:lineRule="auto"/>
        <w:ind w:left="-5"/>
      </w:pPr>
      <w:r>
        <w:rPr>
          <w:b/>
        </w:rPr>
        <w:t>Publications/Research Contributions:</w:t>
      </w:r>
      <w:r>
        <w:t xml:space="preserve"> </w:t>
      </w:r>
    </w:p>
    <w:p w14:paraId="6DEE8A28" w14:textId="77777777" w:rsidR="00443A77" w:rsidRDefault="00832098">
      <w:pPr>
        <w:numPr>
          <w:ilvl w:val="0"/>
          <w:numId w:val="1"/>
        </w:numPr>
        <w:ind w:hanging="101"/>
      </w:pPr>
      <w:r>
        <w:t xml:space="preserve">“Getting Back on Tap: The Policy Context and Cost of Ensuring Access to Low-Cost Drinking Water in  </w:t>
      </w:r>
    </w:p>
    <w:p w14:paraId="73371844" w14:textId="5F07CFAC" w:rsidR="00443A77" w:rsidRDefault="00832098" w:rsidP="00B064FF">
      <w:pPr>
        <w:tabs>
          <w:tab w:val="center" w:pos="720"/>
          <w:tab w:val="center" w:pos="1440"/>
          <w:tab w:val="center" w:pos="2160"/>
          <w:tab w:val="center" w:pos="5681"/>
        </w:tabs>
        <w:ind w:left="0" w:firstLine="0"/>
      </w:pPr>
      <w:r>
        <w:t xml:space="preserve">Massachusetts Schools” American Journal of Preventative Medicine 2012 </w:t>
      </w:r>
    </w:p>
    <w:p w14:paraId="23AACCBC" w14:textId="77777777" w:rsidR="00443A77" w:rsidRDefault="00832098">
      <w:pPr>
        <w:numPr>
          <w:ilvl w:val="0"/>
          <w:numId w:val="1"/>
        </w:numPr>
        <w:ind w:hanging="101"/>
      </w:pPr>
      <w:r>
        <w:t>“Low-Cost Measure to Quantify Dietary Intake in Afterschool Settings” Jour</w:t>
      </w:r>
      <w:r>
        <w:t xml:space="preserve">nal of Nutritional Diet  </w:t>
      </w:r>
    </w:p>
    <w:p w14:paraId="6A7D0EA7" w14:textId="77777777" w:rsidR="00443A77" w:rsidRDefault="00832098">
      <w:pPr>
        <w:numPr>
          <w:ilvl w:val="0"/>
          <w:numId w:val="1"/>
        </w:numPr>
        <w:ind w:hanging="101"/>
      </w:pPr>
      <w:r>
        <w:t xml:space="preserve">Open Educational Resource (OER) Federal Government Textbook co-author for Z-degree at HCC  </w:t>
      </w:r>
    </w:p>
    <w:p w14:paraId="5AA80C03" w14:textId="7EA1D863" w:rsidR="00443A77" w:rsidRDefault="00832098">
      <w:pPr>
        <w:numPr>
          <w:ilvl w:val="0"/>
          <w:numId w:val="1"/>
        </w:numPr>
        <w:ind w:hanging="101"/>
      </w:pPr>
      <w:r>
        <w:t>Current research contributions on</w:t>
      </w:r>
      <w:r w:rsidR="00B064FF">
        <w:t xml:space="preserve">: </w:t>
      </w:r>
      <w:r>
        <w:t xml:space="preserve">Food Insecurity in Community College Students </w:t>
      </w:r>
      <w:r w:rsidR="00B064FF">
        <w:t>(dissertation topic)</w:t>
      </w:r>
    </w:p>
    <w:p w14:paraId="7BE1A5C7" w14:textId="77777777" w:rsidR="00443A77" w:rsidRDefault="00832098">
      <w:pPr>
        <w:spacing w:after="340" w:line="259" w:lineRule="auto"/>
        <w:ind w:left="0" w:firstLine="0"/>
      </w:pPr>
      <w:r>
        <w:t xml:space="preserve"> </w:t>
      </w:r>
    </w:p>
    <w:p w14:paraId="1AA1C991" w14:textId="77777777" w:rsidR="00443A77" w:rsidRDefault="0083209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43A77">
      <w:pgSz w:w="12233" w:h="15833"/>
      <w:pgMar w:top="1292" w:right="96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78A8"/>
    <w:multiLevelType w:val="hybridMultilevel"/>
    <w:tmpl w:val="488EE196"/>
    <w:lvl w:ilvl="0" w:tplc="E7867BE2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14AD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C3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28B4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08BC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2BB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C0558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0C2008">
      <w:start w:val="1"/>
      <w:numFmt w:val="bullet"/>
      <w:lvlText w:val="o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B28684">
      <w:start w:val="1"/>
      <w:numFmt w:val="bullet"/>
      <w:lvlText w:val="▪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3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77"/>
    <w:rsid w:val="00443A77"/>
    <w:rsid w:val="00832098"/>
    <w:rsid w:val="00B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4FBB"/>
  <w15:docId w15:val="{E768A954-9CAD-4319-B5CF-2A87869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3489</Characters>
  <Application>Microsoft Office Word</Application>
  <DocSecurity>0</DocSecurity>
  <Lines>116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danielle norcross</cp:lastModifiedBy>
  <cp:revision>2</cp:revision>
  <dcterms:created xsi:type="dcterms:W3CDTF">2023-02-20T21:45:00Z</dcterms:created>
  <dcterms:modified xsi:type="dcterms:W3CDTF">2023-02-20T21:45:00Z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b404579de41f701697c29a090ae237f61d2eb4b383c001b76f501c5addc511bd</vt:lpwstr>
  </property>
</Properties>
</file>