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Narrow" w:hAnsi="Arial Narrow" w:cs="Arial Narrow" w:eastAsia="Arial Narrow"/>
          <w:color w:val="auto"/>
          <w:spacing w:val="0"/>
          <w:position w:val="0"/>
          <w:sz w:val="24"/>
          <w:shd w:fill="auto" w:val="clear"/>
        </w:rPr>
      </w:pPr>
      <w:r>
        <w:object w:dxaOrig="2030" w:dyaOrig="1440">
          <v:rect xmlns:o="urn:schemas-microsoft-com:office:office" xmlns:v="urn:schemas-microsoft-com:vml" id="rectole0000000000" style="width:101.500000pt;height:7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color w:val="auto"/>
          <w:spacing w:val="0"/>
          <w:position w:val="0"/>
          <w:sz w:val="24"/>
          <w:shd w:fill="auto" w:val="clear"/>
        </w:rPr>
        <w:br/>
      </w:r>
      <w:r>
        <w:rPr>
          <w:rFonts w:ascii="Arial Narrow" w:hAnsi="Arial Narrow" w:cs="Arial Narrow" w:eastAsia="Arial Narrow"/>
          <w:b/>
          <w:color w:val="auto"/>
          <w:spacing w:val="0"/>
          <w:position w:val="0"/>
          <w:sz w:val="24"/>
          <w:shd w:fill="auto" w:val="clear"/>
        </w:rPr>
        <w:t xml:space="preserve"> </w:t>
      </w:r>
    </w:p>
    <w:p>
      <w:pPr>
        <w:spacing w:before="0" w:after="0" w:line="240"/>
        <w:ind w:right="0" w:left="0" w:firstLine="0"/>
        <w:jc w:val="center"/>
        <w:rPr>
          <w:rFonts w:ascii="Arial Narrow" w:hAnsi="Arial Narrow" w:cs="Arial Narrow" w:eastAsia="Arial Narrow"/>
          <w:b/>
          <w:color w:val="auto"/>
          <w:spacing w:val="0"/>
          <w:position w:val="0"/>
          <w:sz w:val="24"/>
          <w:shd w:fill="auto" w:val="clear"/>
        </w:rPr>
      </w:pPr>
    </w:p>
    <w:p>
      <w:pPr>
        <w:spacing w:before="0" w:after="0" w:line="240"/>
        <w:ind w:right="0" w:left="0" w:firstLine="0"/>
        <w:jc w:val="center"/>
        <w:rPr>
          <w:rFonts w:ascii="Arial Narrow" w:hAnsi="Arial Narrow" w:cs="Arial Narrow" w:eastAsia="Arial Narrow"/>
          <w:b/>
          <w:color w:val="auto"/>
          <w:spacing w:val="0"/>
          <w:position w:val="0"/>
          <w:sz w:val="24"/>
          <w:shd w:fill="auto" w:val="clear"/>
        </w:rPr>
      </w:pPr>
    </w:p>
    <w:p>
      <w:pPr>
        <w:spacing w:before="0" w:after="0" w:line="240"/>
        <w:ind w:right="0" w:left="0" w:firstLine="0"/>
        <w:jc w:val="center"/>
        <w:rPr>
          <w:rFonts w:ascii="Arial Narrow" w:hAnsi="Arial Narrow" w:cs="Arial Narrow" w:eastAsia="Arial Narrow"/>
          <w:b/>
          <w:color w:val="auto"/>
          <w:spacing w:val="0"/>
          <w:position w:val="0"/>
          <w:sz w:val="40"/>
          <w:shd w:fill="auto" w:val="clear"/>
        </w:rPr>
      </w:pPr>
      <w:r>
        <w:rPr>
          <w:rFonts w:ascii="Arial Narrow" w:hAnsi="Arial Narrow" w:cs="Arial Narrow" w:eastAsia="Arial Narrow"/>
          <w:b/>
          <w:color w:val="auto"/>
          <w:spacing w:val="0"/>
          <w:position w:val="0"/>
          <w:sz w:val="40"/>
          <w:shd w:fill="auto" w:val="clear"/>
        </w:rPr>
        <w:t xml:space="preserve">HOUSTON COMMUNITY COLLEGE</w:t>
      </w:r>
    </w:p>
    <w:p>
      <w:pPr>
        <w:spacing w:before="0" w:after="0" w:line="240"/>
        <w:ind w:right="0" w:left="0" w:firstLine="0"/>
        <w:jc w:val="left"/>
        <w:rPr>
          <w:rFonts w:ascii="Arial Narrow" w:hAnsi="Arial Narrow" w:cs="Arial Narrow" w:eastAsia="Arial Narrow"/>
          <w:b/>
          <w:color w:val="auto"/>
          <w:spacing w:val="0"/>
          <w:position w:val="0"/>
          <w:sz w:val="32"/>
          <w:shd w:fill="auto" w:val="clear"/>
        </w:rPr>
      </w:pPr>
      <w:r>
        <w:rPr>
          <w:rFonts w:ascii="Arial Narrow" w:hAnsi="Arial Narrow" w:cs="Arial Narrow" w:eastAsia="Arial Narrow"/>
          <w:b/>
          <w:color w:val="auto"/>
          <w:spacing w:val="0"/>
          <w:position w:val="0"/>
          <w:sz w:val="32"/>
          <w:shd w:fill="auto" w:val="clear"/>
        </w:rPr>
        <w:t xml:space="preserve">                                                      Stafford Campus</w:t>
      </w:r>
    </w:p>
    <w:p>
      <w:pPr>
        <w:spacing w:before="0" w:after="0" w:line="240"/>
        <w:ind w:right="0" w:left="0" w:firstLine="0"/>
        <w:jc w:val="center"/>
        <w:rPr>
          <w:rFonts w:ascii="Arial Narrow" w:hAnsi="Arial Narrow" w:cs="Arial Narrow" w:eastAsia="Arial Narrow"/>
          <w:b/>
          <w:color w:val="auto"/>
          <w:spacing w:val="0"/>
          <w:position w:val="0"/>
          <w:sz w:val="32"/>
          <w:shd w:fill="auto" w:val="clear"/>
        </w:rPr>
      </w:pPr>
      <w:r>
        <w:rPr>
          <w:rFonts w:ascii="Arial Narrow" w:hAnsi="Arial Narrow" w:cs="Arial Narrow" w:eastAsia="Arial Narrow"/>
          <w:b/>
          <w:color w:val="auto"/>
          <w:spacing w:val="0"/>
          <w:position w:val="0"/>
          <w:sz w:val="32"/>
          <w:shd w:fill="auto" w:val="clear"/>
        </w:rPr>
        <w:t xml:space="preserve">Anatomy &amp; Physiology I Lab/BIOL 2101</w:t>
      </w:r>
    </w:p>
    <w:p>
      <w:pPr>
        <w:spacing w:before="0" w:after="0" w:line="240"/>
        <w:ind w:right="0" w:left="0" w:firstLine="0"/>
        <w:jc w:val="center"/>
        <w:rPr>
          <w:rFonts w:ascii="Arial Narrow" w:hAnsi="Arial Narrow" w:cs="Arial Narrow" w:eastAsia="Arial Narrow"/>
          <w:b/>
          <w:color w:val="auto"/>
          <w:spacing w:val="0"/>
          <w:position w:val="0"/>
          <w:sz w:val="32"/>
          <w:shd w:fill="auto" w:val="clear"/>
        </w:rPr>
      </w:pPr>
      <w:r>
        <w:rPr>
          <w:rFonts w:ascii="Arial Narrow" w:hAnsi="Arial Narrow" w:cs="Arial Narrow" w:eastAsia="Arial Narrow"/>
          <w:b/>
          <w:color w:val="auto"/>
          <w:spacing w:val="0"/>
          <w:position w:val="0"/>
          <w:sz w:val="32"/>
          <w:shd w:fill="auto" w:val="clear"/>
        </w:rPr>
        <w:t xml:space="preserve">Fall  2018 </w:t>
      </w:r>
    </w:p>
    <w:p>
      <w:pPr>
        <w:spacing w:before="0" w:after="0" w:line="240"/>
        <w:ind w:right="0" w:left="0" w:firstLine="0"/>
        <w:jc w:val="center"/>
        <w:rPr>
          <w:rFonts w:ascii="Arial Narrow" w:hAnsi="Arial Narrow" w:cs="Arial Narrow" w:eastAsia="Arial Narrow"/>
          <w:b/>
          <w:color w:val="auto"/>
          <w:spacing w:val="0"/>
          <w:position w:val="0"/>
          <w:sz w:val="22"/>
          <w:u w:val="single"/>
          <w:shd w:fill="auto" w:val="clear"/>
        </w:rPr>
      </w:pPr>
    </w:p>
    <w:p>
      <w:pPr>
        <w:spacing w:before="0" w:after="0" w:line="240"/>
        <w:ind w:right="0" w:left="0" w:firstLine="0"/>
        <w:jc w:val="left"/>
        <w:rPr>
          <w:rFonts w:ascii="Arial Narrow" w:hAnsi="Arial Narrow" w:cs="Arial Narrow" w:eastAsia="Arial Narrow"/>
          <w:b/>
          <w:color w:val="auto"/>
          <w:spacing w:val="0"/>
          <w:position w:val="0"/>
          <w:sz w:val="22"/>
          <w:u w:val="single"/>
          <w:shd w:fill="auto" w:val="clear"/>
        </w:rPr>
      </w:pPr>
      <w:r>
        <w:rPr>
          <w:rFonts w:ascii="Arial Narrow" w:hAnsi="Arial Narrow" w:cs="Arial Narrow" w:eastAsia="Arial Narrow"/>
          <w:b/>
          <w:color w:val="auto"/>
          <w:spacing w:val="0"/>
          <w:position w:val="0"/>
          <w:sz w:val="22"/>
          <w:u w:val="single"/>
          <w:shd w:fill="auto" w:val="clear"/>
        </w:rPr>
        <w:t xml:space="preserve">INSTRUCTOR CONTACT INFORMATION</w:t>
      </w:r>
    </w:p>
    <w:p>
      <w:pPr>
        <w:spacing w:before="0" w:after="0" w:line="240"/>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Instructor</w:t>
      </w:r>
      <w:r>
        <w:rPr>
          <w:rFonts w:ascii="Arial Narrow" w:hAnsi="Arial Narrow" w:cs="Arial Narrow" w:eastAsia="Arial Narrow"/>
          <w:b/>
          <w:i/>
          <w:color w:val="auto"/>
          <w:spacing w:val="0"/>
          <w:position w:val="0"/>
          <w:sz w:val="22"/>
          <w:shd w:fill="auto" w:val="clear"/>
        </w:rPr>
        <w:t xml:space="preserve">: Dr. Jonathan Pamugo,  DVSc.;  Ph.D; D.Min. MS.</w:t>
        <w:tab/>
        <w:tab/>
      </w:r>
      <w:r>
        <w:rPr>
          <w:rFonts w:ascii="Arial Narrow" w:hAnsi="Arial Narrow" w:cs="Arial Narrow" w:eastAsia="Arial Narrow"/>
          <w:b/>
          <w:color w:val="auto"/>
          <w:spacing w:val="0"/>
          <w:position w:val="0"/>
          <w:sz w:val="22"/>
          <w:shd w:fill="auto" w:val="clear"/>
        </w:rPr>
        <w:tab/>
      </w:r>
    </w:p>
    <w:p>
      <w:pPr>
        <w:spacing w:before="0" w:after="0" w:line="240"/>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Email</w:t>
      </w:r>
      <w:r>
        <w:rPr>
          <w:rFonts w:ascii="Arial Narrow" w:hAnsi="Arial Narrow" w:cs="Arial Narrow" w:eastAsia="Arial Narrow"/>
          <w:b/>
          <w:i/>
          <w:color w:val="auto"/>
          <w:spacing w:val="0"/>
          <w:position w:val="0"/>
          <w:sz w:val="22"/>
          <w:shd w:fill="auto" w:val="clear"/>
        </w:rPr>
        <w:t xml:space="preserve">: jonathan.pamugo@hccs.edu</w:t>
      </w:r>
    </w:p>
    <w:p>
      <w:pPr>
        <w:spacing w:before="0" w:after="0" w:line="240"/>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Office Hours: TBA </w:t>
      </w:r>
      <w:r>
        <w:rPr>
          <w:rFonts w:ascii="Arial Narrow" w:hAnsi="Arial Narrow" w:cs="Arial Narrow" w:eastAsia="Arial Narrow"/>
          <w:b/>
          <w:color w:val="auto"/>
          <w:spacing w:val="0"/>
          <w:position w:val="0"/>
          <w:sz w:val="22"/>
          <w:shd w:fill="auto" w:val="clear"/>
        </w:rPr>
        <w:t xml:space="preserve">–</w:t>
      </w:r>
      <w:r>
        <w:rPr>
          <w:rFonts w:ascii="Arial Narrow" w:hAnsi="Arial Narrow" w:cs="Arial Narrow" w:eastAsia="Arial Narrow"/>
          <w:b/>
          <w:color w:val="auto"/>
          <w:spacing w:val="0"/>
          <w:position w:val="0"/>
          <w:sz w:val="22"/>
          <w:shd w:fill="auto" w:val="clear"/>
        </w:rPr>
        <w:t xml:space="preserve"> SEE Tutoring Schedule on Eagle Online</w:t>
      </w:r>
    </w:p>
    <w:p>
      <w:pPr>
        <w:spacing w:before="0" w:after="0" w:line="240"/>
        <w:ind w:right="0" w:left="0" w:firstLine="0"/>
        <w:jc w:val="left"/>
        <w:rPr>
          <w:rFonts w:ascii="Arial Narrow" w:hAnsi="Arial Narrow" w:cs="Arial Narrow" w:eastAsia="Arial Narrow"/>
          <w:b/>
          <w:color w:val="auto"/>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WELCOME TO</w:t>
      </w: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Course Prefix: BIOL 2101-16619</w:t>
      </w: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 56726</w:t>
      </w: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Section: 16619</w:t>
      </w: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 </w:t>
      </w: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FFFF00" w:val="clear"/>
        </w:rPr>
        <w:t xml:space="preserve">CALENDAR/TEST COVERAGE</w:t>
      </w:r>
      <w:r>
        <w:rPr>
          <w:rFonts w:ascii="Arial Narrow" w:hAnsi="Arial Narrow" w:cs="Arial Narrow" w:eastAsia="Arial Narrow"/>
          <w:b/>
          <w:color w:val="000000"/>
          <w:spacing w:val="0"/>
          <w:position w:val="0"/>
          <w:sz w:val="22"/>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(SEE EAGLE ONLINE ANNOUNCEMENT SECTION FOR TEST DATES/COVERAGE)</w:t>
      </w:r>
    </w:p>
    <w:p>
      <w:pPr>
        <w:spacing w:before="0" w:after="0" w:line="240"/>
        <w:ind w:right="0" w:left="0" w:firstLine="0"/>
        <w:jc w:val="left"/>
        <w:rPr>
          <w:rFonts w:ascii="Arial Narrow" w:hAnsi="Arial Narrow" w:cs="Arial Narrow" w:eastAsia="Arial Narrow"/>
          <w:b/>
          <w:color w:val="auto"/>
          <w:spacing w:val="0"/>
          <w:position w:val="0"/>
          <w:sz w:val="22"/>
          <w:u w:val="single"/>
          <w:shd w:fill="auto" w:val="clear"/>
        </w:rPr>
      </w:pPr>
      <w:r>
        <w:rPr>
          <w:rFonts w:ascii="Arial Narrow" w:hAnsi="Arial Narrow" w:cs="Arial Narrow" w:eastAsia="Arial Narrow"/>
          <w:b/>
          <w:color w:val="auto"/>
          <w:spacing w:val="0"/>
          <w:position w:val="0"/>
          <w:sz w:val="22"/>
          <w:shd w:fill="auto" w:val="clear"/>
        </w:rPr>
        <w:t xml:space="preserve">THE INSTRUCTOR RESERVES THE RIGHT TO CHANGE THE CONTENT/ SCHEDULE BASED ON NEEDS WITH ADVANCED NOTICE TO THE CLASS. IT IS THE STUDENT’S RESPONSIBILITY TO CHECK AND ADHERE TO THE SCHEDULE.</w:t>
      </w:r>
    </w:p>
    <w:p>
      <w:pPr>
        <w:spacing w:before="0" w:after="0" w:line="240"/>
        <w:ind w:right="0" w:left="0" w:firstLine="0"/>
        <w:jc w:val="left"/>
        <w:rPr>
          <w:rFonts w:ascii="Arial Narrow" w:hAnsi="Arial Narrow" w:cs="Arial Narrow" w:eastAsia="Arial Narrow"/>
          <w:b/>
          <w:color w:val="auto"/>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auto"/>
          <w:spacing w:val="0"/>
          <w:position w:val="0"/>
          <w:sz w:val="22"/>
          <w:u w:val="single"/>
          <w:shd w:fill="auto" w:val="clear"/>
        </w:rPr>
      </w:pPr>
      <w:r>
        <w:rPr>
          <w:rFonts w:ascii="Arial Narrow" w:hAnsi="Arial Narrow" w:cs="Arial Narrow" w:eastAsia="Arial Narrow"/>
          <w:b/>
          <w:color w:val="auto"/>
          <w:spacing w:val="0"/>
          <w:position w:val="0"/>
          <w:sz w:val="22"/>
          <w:u w:val="single"/>
          <w:shd w:fill="auto" w:val="clear"/>
        </w:rPr>
        <w:t xml:space="preserve">COURSE OVERVIEW</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Anatomy and Physiology I: A course of study covering the structure and function of human cells, tissues and organ systems including the integumentary, skeletal, muscular and nervous systems.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Emphasis is on interrelationships among systems and regulation of physiological functions involved in maintaining homeostasis.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r>
        <w:rPr>
          <w:rFonts w:ascii="Arial Narrow" w:hAnsi="Arial Narrow" w:cs="Arial Narrow" w:eastAsia="Arial Narrow"/>
          <w:b/>
          <w:color w:val="000000"/>
          <w:spacing w:val="0"/>
          <w:position w:val="0"/>
          <w:sz w:val="22"/>
          <w:shd w:fill="FFFFFF" w:val="clear"/>
        </w:rPr>
        <w:t xml:space="preserve">Program Student Learning Outcomes (PSLOs) for the Biology Discipline</w:t>
      </w:r>
    </w:p>
    <w:p>
      <w:pPr>
        <w:numPr>
          <w:ilvl w:val="0"/>
          <w:numId w:val="6"/>
        </w:numPr>
        <w:tabs>
          <w:tab w:val="left" w:pos="839" w:leader="none"/>
        </w:tabs>
        <w:spacing w:before="9" w:after="0" w:line="240"/>
        <w:ind w:right="157"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17"/>
          <w:position w:val="0"/>
          <w:sz w:val="22"/>
          <w:shd w:fill="auto" w:val="clear"/>
        </w:rPr>
        <w:t xml:space="preserve">W</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l</w:t>
      </w:r>
      <w:r>
        <w:rPr>
          <w:rFonts w:ascii="Arial Narrow" w:hAnsi="Arial Narrow" w:cs="Arial Narrow" w:eastAsia="Arial Narrow"/>
          <w:color w:val="auto"/>
          <w:spacing w:val="0"/>
          <w:position w:val="0"/>
          <w:sz w:val="22"/>
          <w:shd w:fill="auto" w:val="clear"/>
        </w:rPr>
        <w:t xml:space="preserve">l</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d</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4"/>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y</w:t>
      </w:r>
      <w:r>
        <w:rPr>
          <w:rFonts w:ascii="Arial Narrow" w:hAnsi="Arial Narrow" w:cs="Arial Narrow" w:eastAsia="Arial Narrow"/>
          <w:color w:val="auto"/>
          <w:spacing w:val="-2"/>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n</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unde</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3"/>
          <w:position w:val="0"/>
          <w:sz w:val="22"/>
          <w:shd w:fill="auto" w:val="clear"/>
        </w:rPr>
        <w:t xml:space="preserve">s</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1"/>
          <w:position w:val="0"/>
          <w:sz w:val="22"/>
          <w:shd w:fill="auto" w:val="clear"/>
        </w:rPr>
        <w:t xml:space="preserve">a</w:t>
      </w:r>
      <w:r>
        <w:rPr>
          <w:rFonts w:ascii="Arial Narrow" w:hAnsi="Arial Narrow" w:cs="Arial Narrow" w:eastAsia="Arial Narrow"/>
          <w:color w:val="auto"/>
          <w:spacing w:val="2"/>
          <w:position w:val="0"/>
          <w:sz w:val="22"/>
          <w:shd w:fill="auto" w:val="clear"/>
        </w:rPr>
        <w:t xml:space="preserve">nd</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g</w:t>
      </w:r>
      <w:r>
        <w:rPr>
          <w:rFonts w:ascii="Arial Narrow" w:hAnsi="Arial Narrow" w:cs="Arial Narrow" w:eastAsia="Arial Narrow"/>
          <w:color w:val="auto"/>
          <w:spacing w:val="5"/>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f</w:t>
      </w:r>
      <w:r>
        <w:rPr>
          <w:rFonts w:ascii="Arial Narrow" w:hAnsi="Arial Narrow" w:cs="Arial Narrow" w:eastAsia="Arial Narrow"/>
          <w:color w:val="auto"/>
          <w:spacing w:val="9"/>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b</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4"/>
          <w:position w:val="0"/>
          <w:sz w:val="22"/>
          <w:shd w:fill="auto" w:val="clear"/>
        </w:rPr>
        <w:t xml:space="preserve">g</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l</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3"/>
          <w:position w:val="0"/>
          <w:sz w:val="22"/>
          <w:shd w:fill="auto" w:val="clear"/>
        </w:rPr>
        <w:t xml:space="preserve">y</w:t>
      </w:r>
      <w:r>
        <w:rPr>
          <w:rFonts w:ascii="Arial Narrow" w:hAnsi="Arial Narrow" w:cs="Arial Narrow" w:eastAsia="Arial Narrow"/>
          <w:color w:val="auto"/>
          <w:spacing w:val="-1"/>
          <w:position w:val="0"/>
          <w:sz w:val="22"/>
          <w:shd w:fill="auto" w:val="clear"/>
        </w:rPr>
        <w:t xml:space="preserve">s</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an</w:t>
      </w:r>
      <w:r>
        <w:rPr>
          <w:rFonts w:ascii="Arial Narrow" w:hAnsi="Arial Narrow" w:cs="Arial Narrow" w:eastAsia="Arial Narrow"/>
          <w:color w:val="auto"/>
          <w:spacing w:val="0"/>
          <w:position w:val="0"/>
          <w:sz w:val="22"/>
          <w:shd w:fill="auto" w:val="clear"/>
        </w:rPr>
        <w:t xml:space="preserve">d</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3"/>
          <w:position w:val="0"/>
          <w:sz w:val="22"/>
          <w:shd w:fill="auto" w:val="clear"/>
        </w:rPr>
        <w:t xml:space="preserve">v</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u</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ona</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0"/>
          <w:position w:val="0"/>
          <w:sz w:val="22"/>
          <w:shd w:fill="auto" w:val="clear"/>
        </w:rPr>
        <w:t xml:space="preserve">y</w:t>
      </w:r>
      <w:r>
        <w:rPr>
          <w:rFonts w:ascii="Arial Narrow" w:hAnsi="Arial Narrow" w:cs="Arial Narrow" w:eastAsia="Arial Narrow"/>
          <w:color w:val="auto"/>
          <w:spacing w:val="-2"/>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ss</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s s</w:t>
      </w:r>
      <w:r>
        <w:rPr>
          <w:rFonts w:ascii="Arial Narrow" w:hAnsi="Arial Narrow" w:cs="Arial Narrow" w:eastAsia="Arial Narrow"/>
          <w:color w:val="auto"/>
          <w:spacing w:val="2"/>
          <w:position w:val="0"/>
          <w:sz w:val="22"/>
          <w:shd w:fill="auto" w:val="clear"/>
        </w:rPr>
        <w:t xml:space="preserve">pann</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g</w:t>
      </w:r>
      <w:r>
        <w:rPr>
          <w:rFonts w:ascii="Arial Narrow" w:hAnsi="Arial Narrow" w:cs="Arial Narrow" w:eastAsia="Arial Narrow"/>
          <w:color w:val="auto"/>
          <w:spacing w:val="5"/>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0"/>
          <w:position w:val="0"/>
          <w:sz w:val="22"/>
          <w:shd w:fill="auto" w:val="clear"/>
        </w:rPr>
        <w:t xml:space="preserve">l</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n</w:t>
      </w:r>
      <w:r>
        <w:rPr>
          <w:rFonts w:ascii="Arial Narrow" w:hAnsi="Arial Narrow" w:cs="Arial Narrow" w:eastAsia="Arial Narrow"/>
          <w:color w:val="auto"/>
          <w:spacing w:val="4"/>
          <w:position w:val="0"/>
          <w:sz w:val="22"/>
          <w:shd w:fill="auto" w:val="clear"/>
        </w:rPr>
        <w:t xml:space="preserve">g</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f</w:t>
      </w:r>
      <w:r>
        <w:rPr>
          <w:rFonts w:ascii="Arial Narrow" w:hAnsi="Arial Narrow" w:cs="Arial Narrow" w:eastAsia="Arial Narrow"/>
          <w:color w:val="auto"/>
          <w:spacing w:val="9"/>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b</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4"/>
          <w:position w:val="0"/>
          <w:sz w:val="22"/>
          <w:shd w:fill="auto" w:val="clear"/>
        </w:rPr>
        <w:t xml:space="preserve">g</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l c</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4"/>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3"/>
          <w:position w:val="0"/>
          <w:sz w:val="22"/>
          <w:shd w:fill="auto" w:val="clear"/>
        </w:rPr>
        <w:t xml:space="preserve">x</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3"/>
          <w:position w:val="0"/>
          <w:sz w:val="22"/>
          <w:shd w:fill="auto" w:val="clear"/>
        </w:rPr>
        <w:t xml:space="preserve">y</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4"/>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4"/>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ud</w:t>
      </w:r>
      <w:r>
        <w:rPr>
          <w:rFonts w:ascii="Arial Narrow" w:hAnsi="Arial Narrow" w:cs="Arial Narrow" w:eastAsia="Arial Narrow"/>
          <w:color w:val="auto"/>
          <w:spacing w:val="-1"/>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g</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0"/>
          <w:position w:val="0"/>
          <w:sz w:val="22"/>
          <w:shd w:fill="auto" w:val="clear"/>
        </w:rPr>
        <w:t xml:space="preserve">s, </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u</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1"/>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s, </w:t>
      </w:r>
      <w:r>
        <w:rPr>
          <w:rFonts w:ascii="Arial Narrow" w:hAnsi="Arial Narrow" w:cs="Arial Narrow" w:eastAsia="Arial Narrow"/>
          <w:color w:val="auto"/>
          <w:spacing w:val="2"/>
          <w:position w:val="0"/>
          <w:sz w:val="22"/>
          <w:shd w:fill="auto" w:val="clear"/>
        </w:rPr>
        <w:t xml:space="preserve">gene</w:t>
      </w:r>
      <w:r>
        <w:rPr>
          <w:rFonts w:ascii="Arial Narrow" w:hAnsi="Arial Narrow" w:cs="Arial Narrow" w:eastAsia="Arial Narrow"/>
          <w:color w:val="auto"/>
          <w:spacing w:val="-1"/>
          <w:position w:val="0"/>
          <w:sz w:val="22"/>
          <w:shd w:fill="auto" w:val="clear"/>
        </w:rPr>
        <w:t xml:space="preserve">s</w:t>
      </w:r>
      <w:r>
        <w:rPr>
          <w:rFonts w:ascii="Arial Narrow" w:hAnsi="Arial Narrow" w:cs="Arial Narrow" w:eastAsia="Arial Narrow"/>
          <w:color w:val="auto"/>
          <w:spacing w:val="0"/>
          <w:position w:val="0"/>
          <w:sz w:val="22"/>
          <w:shd w:fill="auto" w:val="clear"/>
        </w:rPr>
        <w:t xml:space="preserve">, c</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2"/>
          <w:position w:val="0"/>
          <w:sz w:val="22"/>
          <w:shd w:fill="auto" w:val="clear"/>
        </w:rPr>
        <w:t xml:space="preserve">ll</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 an</w:t>
      </w:r>
      <w:r>
        <w:rPr>
          <w:rFonts w:ascii="Arial Narrow" w:hAnsi="Arial Narrow" w:cs="Arial Narrow" w:eastAsia="Arial Narrow"/>
          <w:color w:val="auto"/>
          <w:spacing w:val="0"/>
          <w:position w:val="0"/>
          <w:sz w:val="22"/>
          <w:shd w:fill="auto" w:val="clear"/>
        </w:rPr>
        <w:t xml:space="preserve">d</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4"/>
          <w:position w:val="0"/>
          <w:sz w:val="22"/>
          <w:shd w:fill="auto" w:val="clear"/>
        </w:rPr>
        <w:t xml:space="preserve">r</w:t>
      </w:r>
      <w:r>
        <w:rPr>
          <w:rFonts w:ascii="Arial Narrow" w:hAnsi="Arial Narrow" w:cs="Arial Narrow" w:eastAsia="Arial Narrow"/>
          <w:color w:val="auto"/>
          <w:spacing w:val="4"/>
          <w:position w:val="0"/>
          <w:sz w:val="22"/>
          <w:shd w:fill="auto" w:val="clear"/>
        </w:rPr>
        <w:t xml:space="preserve">g</w:t>
      </w:r>
      <w:r>
        <w:rPr>
          <w:rFonts w:ascii="Arial Narrow" w:hAnsi="Arial Narrow" w:cs="Arial Narrow" w:eastAsia="Arial Narrow"/>
          <w:color w:val="auto"/>
          <w:spacing w:val="-1"/>
          <w:position w:val="0"/>
          <w:sz w:val="22"/>
          <w:shd w:fill="auto" w:val="clear"/>
        </w:rPr>
        <w:t xml:space="preserve">a</w:t>
      </w:r>
      <w:r>
        <w:rPr>
          <w:rFonts w:ascii="Arial Narrow" w:hAnsi="Arial Narrow" w:cs="Arial Narrow" w:eastAsia="Arial Narrow"/>
          <w:color w:val="auto"/>
          <w:spacing w:val="2"/>
          <w:position w:val="0"/>
          <w:sz w:val="22"/>
          <w:shd w:fill="auto" w:val="clear"/>
        </w:rPr>
        <w:t xml:space="preserve">n</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3"/>
          <w:position w:val="0"/>
          <w:sz w:val="22"/>
          <w:shd w:fill="auto" w:val="clear"/>
        </w:rPr>
        <w:t xml:space="preserve">s.</w:t>
      </w:r>
    </w:p>
    <w:p>
      <w:pPr>
        <w:numPr>
          <w:ilvl w:val="0"/>
          <w:numId w:val="6"/>
        </w:numPr>
        <w:tabs>
          <w:tab w:val="left" w:pos="837" w:leader="none"/>
        </w:tabs>
        <w:spacing w:before="1" w:after="0" w:line="240"/>
        <w:ind w:right="369"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17"/>
          <w:position w:val="0"/>
          <w:sz w:val="22"/>
          <w:shd w:fill="auto" w:val="clear"/>
        </w:rPr>
        <w:t xml:space="preserve">W</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l</w:t>
      </w:r>
      <w:r>
        <w:rPr>
          <w:rFonts w:ascii="Arial Narrow" w:hAnsi="Arial Narrow" w:cs="Arial Narrow" w:eastAsia="Arial Narrow"/>
          <w:color w:val="auto"/>
          <w:spacing w:val="0"/>
          <w:position w:val="0"/>
          <w:sz w:val="22"/>
          <w:shd w:fill="auto" w:val="clear"/>
        </w:rPr>
        <w:t xml:space="preserve">l</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n</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1"/>
          <w:position w:val="0"/>
          <w:sz w:val="22"/>
          <w:shd w:fill="auto" w:val="clear"/>
        </w:rPr>
        <w:t xml:space="preserve">e</w:t>
      </w:r>
      <w:r>
        <w:rPr>
          <w:rFonts w:ascii="Arial Narrow" w:hAnsi="Arial Narrow" w:cs="Arial Narrow" w:eastAsia="Arial Narrow"/>
          <w:color w:val="auto"/>
          <w:spacing w:val="2"/>
          <w:position w:val="0"/>
          <w:sz w:val="22"/>
          <w:shd w:fill="auto" w:val="clear"/>
        </w:rPr>
        <w:t xml:space="preserve">g</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0"/>
          <w:position w:val="0"/>
          <w:sz w:val="22"/>
          <w:shd w:fill="auto" w:val="clear"/>
        </w:rPr>
        <w:t xml:space="preserve">e </w:t>
      </w:r>
      <w:r>
        <w:rPr>
          <w:rFonts w:ascii="Arial Narrow" w:hAnsi="Arial Narrow" w:cs="Arial Narrow" w:eastAsia="Arial Narrow"/>
          <w:color w:val="auto"/>
          <w:spacing w:val="5"/>
          <w:position w:val="0"/>
          <w:sz w:val="22"/>
          <w:shd w:fill="auto" w:val="clear"/>
        </w:rPr>
        <w:t xml:space="preserve">f</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1"/>
          <w:position w:val="0"/>
          <w:sz w:val="22"/>
          <w:shd w:fill="auto" w:val="clear"/>
        </w:rPr>
        <w:t xml:space="preserve">u</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l </w:t>
      </w:r>
      <w:r>
        <w:rPr>
          <w:rFonts w:ascii="Arial Narrow" w:hAnsi="Arial Narrow" w:cs="Arial Narrow" w:eastAsia="Arial Narrow"/>
          <w:color w:val="auto"/>
          <w:spacing w:val="2"/>
          <w:position w:val="0"/>
          <w:sz w:val="22"/>
          <w:shd w:fill="auto" w:val="clear"/>
        </w:rPr>
        <w:t xml:space="preserve">an</w:t>
      </w:r>
      <w:r>
        <w:rPr>
          <w:rFonts w:ascii="Arial Narrow" w:hAnsi="Arial Narrow" w:cs="Arial Narrow" w:eastAsia="Arial Narrow"/>
          <w:color w:val="auto"/>
          <w:spacing w:val="0"/>
          <w:position w:val="0"/>
          <w:sz w:val="22"/>
          <w:shd w:fill="auto" w:val="clear"/>
        </w:rPr>
        <w:t xml:space="preserve">d c</w:t>
      </w:r>
      <w:r>
        <w:rPr>
          <w:rFonts w:ascii="Arial Narrow" w:hAnsi="Arial Narrow" w:cs="Arial Narrow" w:eastAsia="Arial Narrow"/>
          <w:color w:val="auto"/>
          <w:spacing w:val="2"/>
          <w:position w:val="0"/>
          <w:sz w:val="22"/>
          <w:shd w:fill="auto" w:val="clear"/>
        </w:rPr>
        <w:t xml:space="preserve">on</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ep</w:t>
      </w:r>
      <w:r>
        <w:rPr>
          <w:rFonts w:ascii="Arial Narrow" w:hAnsi="Arial Narrow" w:cs="Arial Narrow" w:eastAsia="Arial Narrow"/>
          <w:color w:val="auto"/>
          <w:spacing w:val="-2"/>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ua</w:t>
      </w:r>
      <w:r>
        <w:rPr>
          <w:rFonts w:ascii="Arial Narrow" w:hAnsi="Arial Narrow" w:cs="Arial Narrow" w:eastAsia="Arial Narrow"/>
          <w:color w:val="auto"/>
          <w:spacing w:val="0"/>
          <w:position w:val="0"/>
          <w:sz w:val="22"/>
          <w:shd w:fill="auto" w:val="clear"/>
        </w:rPr>
        <w:t xml:space="preserve">l </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n</w:t>
      </w:r>
      <w:r>
        <w:rPr>
          <w:rFonts w:ascii="Arial Narrow" w:hAnsi="Arial Narrow" w:cs="Arial Narrow" w:eastAsia="Arial Narrow"/>
          <w:color w:val="auto"/>
          <w:spacing w:val="8"/>
          <w:position w:val="0"/>
          <w:sz w:val="22"/>
          <w:shd w:fill="auto" w:val="clear"/>
        </w:rPr>
        <w:t xml:space="preserve">f</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rm</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n</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n</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0"/>
          <w:position w:val="0"/>
          <w:sz w:val="22"/>
          <w:shd w:fill="auto" w:val="clear"/>
        </w:rPr>
        <w:t xml:space="preserve">o</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n</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u</w:t>
      </w:r>
      <w:r>
        <w:rPr>
          <w:rFonts w:ascii="Arial Narrow" w:hAnsi="Arial Narrow" w:cs="Arial Narrow" w:eastAsia="Arial Narrow"/>
          <w:color w:val="auto"/>
          <w:spacing w:val="-1"/>
          <w:position w:val="0"/>
          <w:sz w:val="22"/>
          <w:shd w:fill="auto" w:val="clear"/>
        </w:rPr>
        <w:t xml:space="preserve">n</w:t>
      </w:r>
      <w:r>
        <w:rPr>
          <w:rFonts w:ascii="Arial Narrow" w:hAnsi="Arial Narrow" w:cs="Arial Narrow" w:eastAsia="Arial Narrow"/>
          <w:color w:val="auto"/>
          <w:spacing w:val="2"/>
          <w:position w:val="0"/>
          <w:sz w:val="22"/>
          <w:shd w:fill="auto" w:val="clear"/>
        </w:rPr>
        <w:t xml:space="preserve">de</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and</w:t>
      </w:r>
      <w:r>
        <w:rPr>
          <w:rFonts w:ascii="Arial Narrow" w:hAnsi="Arial Narrow" w:cs="Arial Narrow" w:eastAsia="Arial Narrow"/>
          <w:color w:val="auto"/>
          <w:spacing w:val="-1"/>
          <w:position w:val="0"/>
          <w:sz w:val="22"/>
          <w:shd w:fill="auto" w:val="clear"/>
        </w:rPr>
        <w:t xml:space="preserve">in</w:t>
      </w:r>
      <w:r>
        <w:rPr>
          <w:rFonts w:ascii="Arial Narrow" w:hAnsi="Arial Narrow" w:cs="Arial Narrow" w:eastAsia="Arial Narrow"/>
          <w:color w:val="auto"/>
          <w:spacing w:val="0"/>
          <w:position w:val="0"/>
          <w:sz w:val="22"/>
          <w:shd w:fill="auto" w:val="clear"/>
        </w:rPr>
        <w:t xml:space="preserve">g</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of </w:t>
      </w:r>
      <w:r>
        <w:rPr>
          <w:rFonts w:ascii="Arial Narrow" w:hAnsi="Arial Narrow" w:cs="Arial Narrow" w:eastAsia="Arial Narrow"/>
          <w:color w:val="auto"/>
          <w:spacing w:val="0"/>
          <w:position w:val="0"/>
          <w:sz w:val="22"/>
          <w:shd w:fill="auto" w:val="clear"/>
        </w:rPr>
        <w:t xml:space="preserve">sc</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en</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8"/>
          <w:position w:val="0"/>
          <w:sz w:val="22"/>
          <w:shd w:fill="auto" w:val="clear"/>
        </w:rPr>
        <w:t xml:space="preserve">f</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d</w:t>
      </w:r>
      <w:r>
        <w:rPr>
          <w:rFonts w:ascii="Arial Narrow" w:hAnsi="Arial Narrow" w:cs="Arial Narrow" w:eastAsia="Arial Narrow"/>
          <w:color w:val="auto"/>
          <w:spacing w:val="-1"/>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0"/>
          <w:position w:val="0"/>
          <w:sz w:val="22"/>
          <w:shd w:fill="auto" w:val="clear"/>
        </w:rPr>
        <w:t xml:space="preserve">a</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b</w:t>
      </w:r>
      <w:r>
        <w:rPr>
          <w:rFonts w:ascii="Arial Narrow" w:hAnsi="Arial Narrow" w:cs="Arial Narrow" w:eastAsia="Arial Narrow"/>
          <w:color w:val="auto"/>
          <w:spacing w:val="0"/>
          <w:position w:val="0"/>
          <w:sz w:val="22"/>
          <w:shd w:fill="auto" w:val="clear"/>
        </w:rPr>
        <w:t xml:space="preserve">y</w:t>
      </w:r>
      <w:r>
        <w:rPr>
          <w:rFonts w:ascii="Arial Narrow" w:hAnsi="Arial Narrow" w:cs="Arial Narrow" w:eastAsia="Arial Narrow"/>
          <w:color w:val="auto"/>
          <w:spacing w:val="-2"/>
          <w:position w:val="0"/>
          <w:sz w:val="22"/>
          <w:shd w:fill="auto" w:val="clear"/>
        </w:rPr>
        <w:t xml:space="preserve"> </w:t>
      </w:r>
      <w:r>
        <w:rPr>
          <w:rFonts w:ascii="Arial Narrow" w:hAnsi="Arial Narrow" w:cs="Arial Narrow" w:eastAsia="Arial Narrow"/>
          <w:color w:val="auto"/>
          <w:spacing w:val="-4"/>
          <w:position w:val="0"/>
          <w:sz w:val="22"/>
          <w:shd w:fill="auto" w:val="clear"/>
        </w:rPr>
        <w:t xml:space="preserve">w</w:t>
      </w:r>
      <w:r>
        <w:rPr>
          <w:rFonts w:ascii="Arial Narrow" w:hAnsi="Arial Narrow" w:cs="Arial Narrow" w:eastAsia="Arial Narrow"/>
          <w:color w:val="auto"/>
          <w:spacing w:val="-2"/>
          <w:position w:val="0"/>
          <w:sz w:val="22"/>
          <w:shd w:fill="auto" w:val="clear"/>
        </w:rPr>
        <w:t xml:space="preserve">ri</w:t>
      </w:r>
      <w:r>
        <w:rPr>
          <w:rFonts w:ascii="Arial Narrow" w:hAnsi="Arial Narrow" w:cs="Arial Narrow" w:eastAsia="Arial Narrow"/>
          <w:color w:val="auto"/>
          <w:spacing w:val="1"/>
          <w:position w:val="0"/>
          <w:sz w:val="22"/>
          <w:shd w:fill="auto" w:val="clear"/>
        </w:rPr>
        <w:t xml:space="preserve">tt</w:t>
      </w:r>
      <w:r>
        <w:rPr>
          <w:rFonts w:ascii="Arial Narrow" w:hAnsi="Arial Narrow" w:cs="Arial Narrow" w:eastAsia="Arial Narrow"/>
          <w:color w:val="auto"/>
          <w:spacing w:val="2"/>
          <w:position w:val="0"/>
          <w:sz w:val="22"/>
          <w:shd w:fill="auto" w:val="clear"/>
        </w:rPr>
        <w:t xml:space="preserve">en</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2"/>
          <w:position w:val="0"/>
          <w:sz w:val="22"/>
          <w:shd w:fill="auto" w:val="clear"/>
        </w:rPr>
        <w:t xml:space="preserve"> o</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l</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and</w:t>
      </w:r>
      <w:r>
        <w:rPr>
          <w:rFonts w:ascii="Arial Narrow" w:hAnsi="Arial Narrow" w:cs="Arial Narrow" w:eastAsia="Arial Narrow"/>
          <w:color w:val="auto"/>
          <w:spacing w:val="1"/>
          <w:position w:val="0"/>
          <w:sz w:val="22"/>
          <w:shd w:fill="auto" w:val="clear"/>
        </w:rPr>
        <w:t xml:space="preserve">/</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r</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3"/>
          <w:position w:val="0"/>
          <w:sz w:val="22"/>
          <w:shd w:fill="auto" w:val="clear"/>
        </w:rPr>
        <w:t xml:space="preserve">v</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ua</w:t>
      </w:r>
      <w:r>
        <w:rPr>
          <w:rFonts w:ascii="Arial Narrow" w:hAnsi="Arial Narrow" w:cs="Arial Narrow" w:eastAsia="Arial Narrow"/>
          <w:color w:val="auto"/>
          <w:spacing w:val="0"/>
          <w:position w:val="0"/>
          <w:sz w:val="22"/>
          <w:shd w:fill="auto" w:val="clear"/>
        </w:rPr>
        <w:t xml:space="preserve">l c</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4"/>
          <w:position w:val="0"/>
          <w:sz w:val="22"/>
          <w:shd w:fill="auto" w:val="clear"/>
        </w:rPr>
        <w:t xml:space="preserve">mm</w:t>
      </w:r>
      <w:r>
        <w:rPr>
          <w:rFonts w:ascii="Arial Narrow" w:hAnsi="Arial Narrow" w:cs="Arial Narrow" w:eastAsia="Arial Narrow"/>
          <w:color w:val="auto"/>
          <w:spacing w:val="2"/>
          <w:position w:val="0"/>
          <w:sz w:val="22"/>
          <w:shd w:fill="auto" w:val="clear"/>
        </w:rPr>
        <w:t xml:space="preserve">un</w:t>
      </w:r>
      <w:r>
        <w:rPr>
          <w:rFonts w:ascii="Arial Narrow" w:hAnsi="Arial Narrow" w:cs="Arial Narrow" w:eastAsia="Arial Narrow"/>
          <w:color w:val="auto"/>
          <w:spacing w:val="-1"/>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1"/>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4"/>
          <w:position w:val="0"/>
          <w:sz w:val="22"/>
          <w:shd w:fill="auto" w:val="clear"/>
        </w:rPr>
        <w:t xml:space="preserve">(</w:t>
      </w:r>
      <w:r>
        <w:rPr>
          <w:rFonts w:ascii="Arial Narrow" w:hAnsi="Arial Narrow" w:cs="Arial Narrow" w:eastAsia="Arial Narrow"/>
          <w:color w:val="auto"/>
          <w:spacing w:val="2"/>
          <w:position w:val="0"/>
          <w:sz w:val="22"/>
          <w:shd w:fill="auto" w:val="clear"/>
        </w:rPr>
        <w:t xml:space="preserve">Th</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 m</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y</w:t>
      </w:r>
      <w:r>
        <w:rPr>
          <w:rFonts w:ascii="Arial Narrow" w:hAnsi="Arial Narrow" w:cs="Arial Narrow" w:eastAsia="Arial Narrow"/>
          <w:color w:val="auto"/>
          <w:spacing w:val="-2"/>
          <w:position w:val="0"/>
          <w:sz w:val="22"/>
          <w:shd w:fill="auto" w:val="clear"/>
        </w:rPr>
        <w:t xml:space="preserve"> i</w:t>
      </w:r>
      <w:r>
        <w:rPr>
          <w:rFonts w:ascii="Arial Narrow" w:hAnsi="Arial Narrow" w:cs="Arial Narrow" w:eastAsia="Arial Narrow"/>
          <w:color w:val="auto"/>
          <w:spacing w:val="2"/>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4"/>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ude </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u</w:t>
      </w:r>
      <w:r>
        <w:rPr>
          <w:rFonts w:ascii="Arial Narrow" w:hAnsi="Arial Narrow" w:cs="Arial Narrow" w:eastAsia="Arial Narrow"/>
          <w:color w:val="auto"/>
          <w:spacing w:val="0"/>
          <w:position w:val="0"/>
          <w:sz w:val="22"/>
          <w:shd w:fill="auto" w:val="clear"/>
        </w:rPr>
        <w:t xml:space="preserve">cc</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3"/>
          <w:position w:val="0"/>
          <w:sz w:val="22"/>
          <w:shd w:fill="auto" w:val="clear"/>
        </w:rPr>
        <w:t xml:space="preserve">s</w:t>
      </w:r>
      <w:r>
        <w:rPr>
          <w:rFonts w:ascii="Arial Narrow" w:hAnsi="Arial Narrow" w:cs="Arial Narrow" w:eastAsia="Arial Narrow"/>
          <w:color w:val="auto"/>
          <w:spacing w:val="5"/>
          <w:position w:val="0"/>
          <w:sz w:val="22"/>
          <w:shd w:fill="auto" w:val="clear"/>
        </w:rPr>
        <w:t xml:space="preserve">f</w:t>
      </w:r>
      <w:r>
        <w:rPr>
          <w:rFonts w:ascii="Arial Narrow" w:hAnsi="Arial Narrow" w:cs="Arial Narrow" w:eastAsia="Arial Narrow"/>
          <w:color w:val="auto"/>
          <w:spacing w:val="2"/>
          <w:position w:val="0"/>
          <w:sz w:val="22"/>
          <w:shd w:fill="auto" w:val="clear"/>
        </w:rPr>
        <w:t xml:space="preserve">u</w:t>
      </w:r>
      <w:r>
        <w:rPr>
          <w:rFonts w:ascii="Arial Narrow" w:hAnsi="Arial Narrow" w:cs="Arial Narrow" w:eastAsia="Arial Narrow"/>
          <w:color w:val="auto"/>
          <w:spacing w:val="0"/>
          <w:position w:val="0"/>
          <w:sz w:val="22"/>
          <w:shd w:fill="auto" w:val="clear"/>
        </w:rPr>
        <w:t xml:space="preserve">l c</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n</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f</w:t>
      </w:r>
      <w:r>
        <w:rPr>
          <w:rFonts w:ascii="Arial Narrow" w:hAnsi="Arial Narrow" w:cs="Arial Narrow" w:eastAsia="Arial Narrow"/>
          <w:color w:val="auto"/>
          <w:spacing w:val="7"/>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a</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1"/>
          <w:position w:val="0"/>
          <w:sz w:val="22"/>
          <w:shd w:fill="auto" w:val="clear"/>
        </w:rPr>
        <w:t xml:space="preserve">u</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4"/>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pe</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8"/>
          <w:position w:val="0"/>
          <w:sz w:val="22"/>
          <w:shd w:fill="auto" w:val="clear"/>
        </w:rPr>
        <w:t xml:space="preserve">f</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 r</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1"/>
          <w:position w:val="0"/>
          <w:sz w:val="22"/>
          <w:shd w:fill="auto" w:val="clear"/>
        </w:rPr>
        <w:t xml:space="preserve">a</w:t>
      </w:r>
      <w:r>
        <w:rPr>
          <w:rFonts w:ascii="Arial Narrow" w:hAnsi="Arial Narrow" w:cs="Arial Narrow" w:eastAsia="Arial Narrow"/>
          <w:color w:val="auto"/>
          <w:spacing w:val="-4"/>
          <w:position w:val="0"/>
          <w:sz w:val="22"/>
          <w:shd w:fill="auto" w:val="clear"/>
        </w:rPr>
        <w:t xml:space="preserve">r</w:t>
      </w:r>
      <w:r>
        <w:rPr>
          <w:rFonts w:ascii="Arial Narrow" w:hAnsi="Arial Narrow" w:cs="Arial Narrow" w:eastAsia="Arial Narrow"/>
          <w:color w:val="auto"/>
          <w:spacing w:val="0"/>
          <w:position w:val="0"/>
          <w:sz w:val="22"/>
          <w:shd w:fill="auto" w:val="clear"/>
        </w:rPr>
        <w:t xml:space="preserve">ch</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4"/>
          <w:position w:val="0"/>
          <w:sz w:val="22"/>
          <w:shd w:fill="auto" w:val="clear"/>
        </w:rPr>
        <w:t xml:space="preserve">r</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1"/>
          <w:position w:val="0"/>
          <w:sz w:val="22"/>
          <w:shd w:fill="auto" w:val="clear"/>
        </w:rPr>
        <w:t xml:space="preserve">j</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ct</w:t>
      </w:r>
      <w:r>
        <w:rPr>
          <w:rFonts w:ascii="Arial Narrow" w:hAnsi="Arial Narrow" w:cs="Arial Narrow" w:eastAsia="Arial Narrow"/>
          <w:color w:val="auto"/>
          <w:spacing w:val="2"/>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r</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a</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1"/>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se</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1"/>
          <w:position w:val="0"/>
          <w:sz w:val="22"/>
          <w:shd w:fill="auto" w:val="clear"/>
        </w:rPr>
        <w:t xml:space="preserve">udy </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2"/>
          <w:position w:val="0"/>
          <w:sz w:val="22"/>
          <w:shd w:fill="auto" w:val="clear"/>
        </w:rPr>
        <w:t xml:space="preserve">odu</w:t>
      </w:r>
      <w:r>
        <w:rPr>
          <w:rFonts w:ascii="Arial Narrow" w:hAnsi="Arial Narrow" w:cs="Arial Narrow" w:eastAsia="Arial Narrow"/>
          <w:color w:val="auto"/>
          <w:spacing w:val="-1"/>
          <w:position w:val="0"/>
          <w:sz w:val="22"/>
          <w:shd w:fill="auto" w:val="clear"/>
        </w:rPr>
        <w:t xml:space="preserve">le</w:t>
      </w:r>
      <w:r>
        <w:rPr>
          <w:rFonts w:ascii="Arial Narrow" w:hAnsi="Arial Narrow" w:cs="Arial Narrow" w:eastAsia="Arial Narrow"/>
          <w:color w:val="auto"/>
          <w:spacing w:val="-2"/>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w:t>
      </w:r>
    </w:p>
    <w:p>
      <w:pPr>
        <w:numPr>
          <w:ilvl w:val="0"/>
          <w:numId w:val="6"/>
        </w:numPr>
        <w:tabs>
          <w:tab w:val="left" w:pos="835" w:leader="none"/>
        </w:tabs>
        <w:spacing w:before="4" w:after="0" w:line="240"/>
        <w:ind w:right="1027"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17"/>
          <w:position w:val="0"/>
          <w:sz w:val="22"/>
          <w:shd w:fill="auto" w:val="clear"/>
        </w:rPr>
        <w:t xml:space="preserve">W</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l</w:t>
      </w:r>
      <w:r>
        <w:rPr>
          <w:rFonts w:ascii="Arial Narrow" w:hAnsi="Arial Narrow" w:cs="Arial Narrow" w:eastAsia="Arial Narrow"/>
          <w:color w:val="auto"/>
          <w:spacing w:val="0"/>
          <w:position w:val="0"/>
          <w:sz w:val="22"/>
          <w:shd w:fill="auto" w:val="clear"/>
        </w:rPr>
        <w:t xml:space="preserve">l</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d</w:t>
      </w:r>
      <w:r>
        <w:rPr>
          <w:rFonts w:ascii="Arial Narrow" w:hAnsi="Arial Narrow" w:cs="Arial Narrow" w:eastAsia="Arial Narrow"/>
          <w:color w:val="auto"/>
          <w:spacing w:val="-1"/>
          <w:position w:val="0"/>
          <w:sz w:val="22"/>
          <w:shd w:fill="auto" w:val="clear"/>
        </w:rPr>
        <w:t xml:space="preserve">e</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2"/>
          <w:position w:val="0"/>
          <w:sz w:val="22"/>
          <w:shd w:fill="auto" w:val="clear"/>
        </w:rPr>
        <w:t xml:space="preserve">on</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tr</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0"/>
          <w:position w:val="0"/>
          <w:sz w:val="22"/>
          <w:shd w:fill="auto" w:val="clear"/>
        </w:rPr>
        <w:t xml:space="preserve">e</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p</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8"/>
          <w:position w:val="0"/>
          <w:sz w:val="22"/>
          <w:shd w:fill="auto" w:val="clear"/>
        </w:rPr>
        <w:t xml:space="preserve">f</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e</w:t>
      </w:r>
      <w:r>
        <w:rPr>
          <w:rFonts w:ascii="Arial Narrow" w:hAnsi="Arial Narrow" w:cs="Arial Narrow" w:eastAsia="Arial Narrow"/>
          <w:color w:val="auto"/>
          <w:spacing w:val="2"/>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cy</w:t>
      </w:r>
      <w:r>
        <w:rPr>
          <w:rFonts w:ascii="Arial Narrow" w:hAnsi="Arial Narrow" w:cs="Arial Narrow" w:eastAsia="Arial Narrow"/>
          <w:color w:val="auto"/>
          <w:spacing w:val="-2"/>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an</w:t>
      </w:r>
      <w:r>
        <w:rPr>
          <w:rFonts w:ascii="Arial Narrow" w:hAnsi="Arial Narrow" w:cs="Arial Narrow" w:eastAsia="Arial Narrow"/>
          <w:color w:val="auto"/>
          <w:spacing w:val="0"/>
          <w:position w:val="0"/>
          <w:sz w:val="22"/>
          <w:shd w:fill="auto" w:val="clear"/>
        </w:rPr>
        <w:t xml:space="preserve">d</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1"/>
          <w:position w:val="0"/>
          <w:sz w:val="22"/>
          <w:shd w:fill="auto" w:val="clear"/>
        </w:rPr>
        <w:t xml:space="preserve">a</w:t>
      </w:r>
      <w:r>
        <w:rPr>
          <w:rFonts w:ascii="Arial Narrow" w:hAnsi="Arial Narrow" w:cs="Arial Narrow" w:eastAsia="Arial Narrow"/>
          <w:color w:val="auto"/>
          <w:spacing w:val="5"/>
          <w:position w:val="0"/>
          <w:sz w:val="22"/>
          <w:shd w:fill="auto" w:val="clear"/>
        </w:rPr>
        <w:t xml:space="preserve">f</w:t>
      </w:r>
      <w:r>
        <w:rPr>
          <w:rFonts w:ascii="Arial Narrow" w:hAnsi="Arial Narrow" w:cs="Arial Narrow" w:eastAsia="Arial Narrow"/>
          <w:color w:val="auto"/>
          <w:spacing w:val="0"/>
          <w:position w:val="0"/>
          <w:sz w:val="22"/>
          <w:shd w:fill="auto" w:val="clear"/>
        </w:rPr>
        <w:t xml:space="preserve">e</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1"/>
          <w:position w:val="0"/>
          <w:sz w:val="22"/>
          <w:shd w:fill="auto" w:val="clear"/>
        </w:rPr>
        <w:t xml:space="preserve">a</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n </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h</w:t>
      </w:r>
      <w:r>
        <w:rPr>
          <w:rFonts w:ascii="Arial Narrow" w:hAnsi="Arial Narrow" w:cs="Arial Narrow" w:eastAsia="Arial Narrow"/>
          <w:color w:val="auto"/>
          <w:spacing w:val="0"/>
          <w:position w:val="0"/>
          <w:sz w:val="22"/>
          <w:shd w:fill="auto" w:val="clear"/>
        </w:rPr>
        <w:t xml:space="preserve">e</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u</w:t>
      </w:r>
      <w:r>
        <w:rPr>
          <w:rFonts w:ascii="Arial Narrow" w:hAnsi="Arial Narrow" w:cs="Arial Narrow" w:eastAsia="Arial Narrow"/>
          <w:color w:val="auto"/>
          <w:spacing w:val="0"/>
          <w:position w:val="0"/>
          <w:sz w:val="22"/>
          <w:shd w:fill="auto" w:val="clear"/>
        </w:rPr>
        <w:t xml:space="preserve">se </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f</w:t>
      </w:r>
      <w:r>
        <w:rPr>
          <w:rFonts w:ascii="Arial Narrow" w:hAnsi="Arial Narrow" w:cs="Arial Narrow" w:eastAsia="Arial Narrow"/>
          <w:color w:val="auto"/>
          <w:spacing w:val="9"/>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ab</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0"/>
          <w:position w:val="0"/>
          <w:sz w:val="22"/>
          <w:shd w:fill="auto" w:val="clear"/>
        </w:rPr>
        <w:t xml:space="preserve">y </w:t>
      </w:r>
      <w:r>
        <w:rPr>
          <w:rFonts w:ascii="Arial Narrow" w:hAnsi="Arial Narrow" w:cs="Arial Narrow" w:eastAsia="Arial Narrow"/>
          <w:color w:val="auto"/>
          <w:spacing w:val="2"/>
          <w:position w:val="0"/>
          <w:sz w:val="22"/>
          <w:shd w:fill="auto" w:val="clear"/>
        </w:rPr>
        <w:t xml:space="preserve">equ</w:t>
      </w:r>
      <w:r>
        <w:rPr>
          <w:rFonts w:ascii="Arial Narrow" w:hAnsi="Arial Narrow" w:cs="Arial Narrow" w:eastAsia="Arial Narrow"/>
          <w:color w:val="auto"/>
          <w:spacing w:val="-1"/>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1"/>
          <w:position w:val="0"/>
          <w:sz w:val="22"/>
          <w:shd w:fill="auto" w:val="clear"/>
        </w:rPr>
        <w:t xml:space="preserve">e</w:t>
      </w:r>
      <w:r>
        <w:rPr>
          <w:rFonts w:ascii="Arial Narrow" w:hAnsi="Arial Narrow" w:cs="Arial Narrow" w:eastAsia="Arial Narrow"/>
          <w:color w:val="auto"/>
          <w:spacing w:val="2"/>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 an</w:t>
      </w:r>
      <w:r>
        <w:rPr>
          <w:rFonts w:ascii="Arial Narrow" w:hAnsi="Arial Narrow" w:cs="Arial Narrow" w:eastAsia="Arial Narrow"/>
          <w:color w:val="auto"/>
          <w:spacing w:val="0"/>
          <w:position w:val="0"/>
          <w:sz w:val="22"/>
          <w:shd w:fill="auto" w:val="clear"/>
        </w:rPr>
        <w:t xml:space="preserve">d</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ba</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b</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0"/>
          <w:position w:val="0"/>
          <w:sz w:val="22"/>
          <w:shd w:fill="auto" w:val="clear"/>
        </w:rPr>
        <w:t xml:space="preserve">y</w:t>
      </w:r>
      <w:r>
        <w:rPr>
          <w:rFonts w:ascii="Arial Narrow" w:hAnsi="Arial Narrow" w:cs="Arial Narrow" w:eastAsia="Arial Narrow"/>
          <w:color w:val="auto"/>
          <w:spacing w:val="-2"/>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hn</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que</w:t>
      </w:r>
      <w:r>
        <w:rPr>
          <w:rFonts w:ascii="Arial Narrow" w:hAnsi="Arial Narrow" w:cs="Arial Narrow" w:eastAsia="Arial Narrow"/>
          <w:color w:val="auto"/>
          <w:spacing w:val="-3"/>
          <w:position w:val="0"/>
          <w:sz w:val="22"/>
          <w:shd w:fill="auto" w:val="clear"/>
        </w:rPr>
        <w:t xml:space="preserve">s.</w:t>
      </w:r>
    </w:p>
    <w:p>
      <w:pPr>
        <w:numPr>
          <w:ilvl w:val="0"/>
          <w:numId w:val="6"/>
        </w:numPr>
        <w:tabs>
          <w:tab w:val="left" w:pos="839" w:leader="none"/>
        </w:tabs>
        <w:spacing w:before="0" w:after="0" w:line="240"/>
        <w:ind w:right="815"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17"/>
          <w:position w:val="0"/>
          <w:sz w:val="22"/>
          <w:shd w:fill="auto" w:val="clear"/>
        </w:rPr>
        <w:t xml:space="preserve">W</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l</w:t>
      </w:r>
      <w:r>
        <w:rPr>
          <w:rFonts w:ascii="Arial Narrow" w:hAnsi="Arial Narrow" w:cs="Arial Narrow" w:eastAsia="Arial Narrow"/>
          <w:color w:val="auto"/>
          <w:spacing w:val="0"/>
          <w:position w:val="0"/>
          <w:sz w:val="22"/>
          <w:shd w:fill="auto" w:val="clear"/>
        </w:rPr>
        <w:t xml:space="preserve">l</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app</w:t>
      </w:r>
      <w:r>
        <w:rPr>
          <w:rFonts w:ascii="Arial Narrow" w:hAnsi="Arial Narrow" w:cs="Arial Narrow" w:eastAsia="Arial Narrow"/>
          <w:color w:val="auto"/>
          <w:spacing w:val="-1"/>
          <w:position w:val="0"/>
          <w:sz w:val="22"/>
          <w:shd w:fill="auto" w:val="clear"/>
        </w:rPr>
        <w:t xml:space="preserve">l</w:t>
      </w:r>
      <w:r>
        <w:rPr>
          <w:rFonts w:ascii="Arial Narrow" w:hAnsi="Arial Narrow" w:cs="Arial Narrow" w:eastAsia="Arial Narrow"/>
          <w:color w:val="auto"/>
          <w:spacing w:val="0"/>
          <w:position w:val="0"/>
          <w:sz w:val="22"/>
          <w:shd w:fill="auto" w:val="clear"/>
        </w:rPr>
        <w:t xml:space="preserve">y</w:t>
      </w:r>
      <w:r>
        <w:rPr>
          <w:rFonts w:ascii="Arial Narrow" w:hAnsi="Arial Narrow" w:cs="Arial Narrow" w:eastAsia="Arial Narrow"/>
          <w:color w:val="auto"/>
          <w:spacing w:val="-2"/>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2"/>
          <w:position w:val="0"/>
          <w:sz w:val="22"/>
          <w:shd w:fill="auto" w:val="clear"/>
        </w:rPr>
        <w:t xml:space="preserve">ri</w:t>
      </w:r>
      <w:r>
        <w:rPr>
          <w:rFonts w:ascii="Arial Narrow" w:hAnsi="Arial Narrow" w:cs="Arial Narrow" w:eastAsia="Arial Narrow"/>
          <w:color w:val="auto"/>
          <w:spacing w:val="2"/>
          <w:position w:val="0"/>
          <w:sz w:val="22"/>
          <w:shd w:fill="auto" w:val="clear"/>
        </w:rPr>
        <w:t xml:space="preserve">n</w:t>
      </w:r>
      <w:r>
        <w:rPr>
          <w:rFonts w:ascii="Arial Narrow" w:hAnsi="Arial Narrow" w:cs="Arial Narrow" w:eastAsia="Arial Narrow"/>
          <w:color w:val="auto"/>
          <w:spacing w:val="-3"/>
          <w:position w:val="0"/>
          <w:sz w:val="22"/>
          <w:shd w:fill="auto" w:val="clear"/>
        </w:rPr>
        <w:t xml:space="preserve">c</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0"/>
          <w:position w:val="0"/>
          <w:sz w:val="22"/>
          <w:shd w:fill="auto" w:val="clear"/>
        </w:rPr>
        <w:t xml:space="preserve">f</w:t>
      </w:r>
      <w:r>
        <w:rPr>
          <w:rFonts w:ascii="Arial Narrow" w:hAnsi="Arial Narrow" w:cs="Arial Narrow" w:eastAsia="Arial Narrow"/>
          <w:color w:val="auto"/>
          <w:spacing w:val="7"/>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1"/>
          <w:position w:val="0"/>
          <w:sz w:val="22"/>
          <w:shd w:fill="auto" w:val="clear"/>
        </w:rPr>
        <w:t xml:space="preserve">h</w:t>
      </w:r>
      <w:r>
        <w:rPr>
          <w:rFonts w:ascii="Arial Narrow" w:hAnsi="Arial Narrow" w:cs="Arial Narrow" w:eastAsia="Arial Narrow"/>
          <w:color w:val="auto"/>
          <w:spacing w:val="0"/>
          <w:position w:val="0"/>
          <w:sz w:val="22"/>
          <w:shd w:fill="auto" w:val="clear"/>
        </w:rPr>
        <w:t xml:space="preserve">e</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sc</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en</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5"/>
          <w:position w:val="0"/>
          <w:sz w:val="22"/>
          <w:shd w:fill="auto" w:val="clear"/>
        </w:rPr>
        <w:t xml:space="preserve">f</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4"/>
          <w:position w:val="0"/>
          <w:sz w:val="22"/>
          <w:shd w:fill="auto" w:val="clear"/>
        </w:rPr>
        <w:t xml:space="preserve">m</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ho</w:t>
      </w:r>
      <w:r>
        <w:rPr>
          <w:rFonts w:ascii="Arial Narrow" w:hAnsi="Arial Narrow" w:cs="Arial Narrow" w:eastAsia="Arial Narrow"/>
          <w:color w:val="auto"/>
          <w:spacing w:val="0"/>
          <w:position w:val="0"/>
          <w:sz w:val="22"/>
          <w:shd w:fill="auto" w:val="clear"/>
        </w:rPr>
        <w:t xml:space="preserve">d</w:t>
      </w:r>
      <w:r>
        <w:rPr>
          <w:rFonts w:ascii="Arial Narrow" w:hAnsi="Arial Narrow" w:cs="Arial Narrow" w:eastAsia="Arial Narrow"/>
          <w:color w:val="auto"/>
          <w:spacing w:val="1"/>
          <w:position w:val="0"/>
          <w:sz w:val="22"/>
          <w:shd w:fill="auto" w:val="clear"/>
        </w:rPr>
        <w:t xml:space="preserve"> t</w:t>
      </w:r>
      <w:r>
        <w:rPr>
          <w:rFonts w:ascii="Arial Narrow" w:hAnsi="Arial Narrow" w:cs="Arial Narrow" w:eastAsia="Arial Narrow"/>
          <w:color w:val="auto"/>
          <w:spacing w:val="0"/>
          <w:position w:val="0"/>
          <w:sz w:val="22"/>
          <w:shd w:fill="auto" w:val="clear"/>
        </w:rPr>
        <w:t xml:space="preserve">o</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p</w:t>
      </w:r>
      <w:r>
        <w:rPr>
          <w:rFonts w:ascii="Arial Narrow" w:hAnsi="Arial Narrow" w:cs="Arial Narrow" w:eastAsia="Arial Narrow"/>
          <w:color w:val="auto"/>
          <w:spacing w:val="-4"/>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ob</w:t>
      </w:r>
      <w:r>
        <w:rPr>
          <w:rFonts w:ascii="Arial Narrow" w:hAnsi="Arial Narrow" w:cs="Arial Narrow" w:eastAsia="Arial Narrow"/>
          <w:color w:val="auto"/>
          <w:spacing w:val="-4"/>
          <w:position w:val="0"/>
          <w:sz w:val="22"/>
          <w:shd w:fill="auto" w:val="clear"/>
        </w:rPr>
        <w:t xml:space="preserve">l</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n</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b</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l</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4"/>
          <w:position w:val="0"/>
          <w:sz w:val="22"/>
          <w:shd w:fill="auto" w:val="clear"/>
        </w:rPr>
        <w:t xml:space="preserve">g</w:t>
      </w:r>
      <w:r>
        <w:rPr>
          <w:rFonts w:ascii="Arial Narrow" w:hAnsi="Arial Narrow" w:cs="Arial Narrow" w:eastAsia="Arial Narrow"/>
          <w:color w:val="auto"/>
          <w:spacing w:val="0"/>
          <w:position w:val="0"/>
          <w:sz w:val="22"/>
          <w:shd w:fill="auto" w:val="clear"/>
        </w:rPr>
        <w:t xml:space="preserve">y</w:t>
      </w:r>
      <w:r>
        <w:rPr>
          <w:rFonts w:ascii="Arial Narrow" w:hAnsi="Arial Narrow" w:cs="Arial Narrow" w:eastAsia="Arial Narrow"/>
          <w:color w:val="auto"/>
          <w:spacing w:val="-2"/>
          <w:position w:val="0"/>
          <w:sz w:val="22"/>
          <w:shd w:fill="auto" w:val="clear"/>
        </w:rPr>
        <w:t xml:space="preserve"> i</w:t>
      </w:r>
      <w:r>
        <w:rPr>
          <w:rFonts w:ascii="Arial Narrow" w:hAnsi="Arial Narrow" w:cs="Arial Narrow" w:eastAsia="Arial Narrow"/>
          <w:color w:val="auto"/>
          <w:spacing w:val="0"/>
          <w:position w:val="0"/>
          <w:sz w:val="22"/>
          <w:shd w:fill="auto" w:val="clear"/>
        </w:rPr>
        <w:t xml:space="preserve">n</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h</w:t>
      </w:r>
      <w:r>
        <w:rPr>
          <w:rFonts w:ascii="Arial Narrow" w:hAnsi="Arial Narrow" w:cs="Arial Narrow" w:eastAsia="Arial Narrow"/>
          <w:color w:val="auto"/>
          <w:spacing w:val="0"/>
          <w:position w:val="0"/>
          <w:sz w:val="22"/>
          <w:shd w:fill="auto" w:val="clear"/>
        </w:rPr>
        <w:t xml:space="preserve">e c</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ll</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o</w:t>
      </w:r>
      <w:r>
        <w:rPr>
          <w:rFonts w:ascii="Arial Narrow" w:hAnsi="Arial Narrow" w:cs="Arial Narrow" w:eastAsia="Arial Narrow"/>
          <w:color w:val="auto"/>
          <w:spacing w:val="-1"/>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2"/>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1"/>
          <w:position w:val="0"/>
          <w:sz w:val="22"/>
          <w:shd w:fill="auto" w:val="clear"/>
        </w:rPr>
        <w:t xml:space="preserve">o</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d</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n</w:t>
      </w:r>
      <w:r>
        <w:rPr>
          <w:rFonts w:ascii="Arial Narrow" w:hAnsi="Arial Narrow" w:cs="Arial Narrow" w:eastAsia="Arial Narrow"/>
          <w:color w:val="auto"/>
          <w:spacing w:val="2"/>
          <w:position w:val="0"/>
          <w:sz w:val="22"/>
          <w:shd w:fill="auto" w:val="clear"/>
        </w:rPr>
        <w:t xml:space="preserve">g</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2"/>
          <w:position w:val="0"/>
          <w:sz w:val="22"/>
          <w:shd w:fill="auto" w:val="clear"/>
        </w:rPr>
        <w:t xml:space="preserve"> q</w:t>
      </w:r>
      <w:r>
        <w:rPr>
          <w:rFonts w:ascii="Arial Narrow" w:hAnsi="Arial Narrow" w:cs="Arial Narrow" w:eastAsia="Arial Narrow"/>
          <w:color w:val="auto"/>
          <w:spacing w:val="-1"/>
          <w:position w:val="0"/>
          <w:sz w:val="22"/>
          <w:shd w:fill="auto" w:val="clear"/>
        </w:rPr>
        <w:t xml:space="preserve">u</w:t>
      </w:r>
      <w:r>
        <w:rPr>
          <w:rFonts w:ascii="Arial Narrow" w:hAnsi="Arial Narrow" w:cs="Arial Narrow" w:eastAsia="Arial Narrow"/>
          <w:color w:val="auto"/>
          <w:spacing w:val="2"/>
          <w:position w:val="0"/>
          <w:sz w:val="22"/>
          <w:shd w:fill="auto" w:val="clear"/>
        </w:rPr>
        <w:t xml:space="preserve">an</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3"/>
          <w:position w:val="0"/>
          <w:sz w:val="22"/>
          <w:shd w:fill="auto" w:val="clear"/>
        </w:rPr>
        <w:t xml:space="preserve">v</w:t>
      </w:r>
      <w:r>
        <w:rPr>
          <w:rFonts w:ascii="Arial Narrow" w:hAnsi="Arial Narrow" w:cs="Arial Narrow" w:eastAsia="Arial Narrow"/>
          <w:color w:val="auto"/>
          <w:spacing w:val="0"/>
          <w:position w:val="0"/>
          <w:sz w:val="22"/>
          <w:shd w:fill="auto" w:val="clear"/>
        </w:rPr>
        <w:t xml:space="preserve">e</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2"/>
          <w:position w:val="0"/>
          <w:sz w:val="22"/>
          <w:shd w:fill="auto" w:val="clear"/>
        </w:rPr>
        <w:t xml:space="preserve">ea</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u</w:t>
      </w:r>
      <w:r>
        <w:rPr>
          <w:rFonts w:ascii="Arial Narrow" w:hAnsi="Arial Narrow" w:cs="Arial Narrow" w:eastAsia="Arial Narrow"/>
          <w:color w:val="auto"/>
          <w:spacing w:val="-4"/>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e</w:t>
      </w:r>
      <w:r>
        <w:rPr>
          <w:rFonts w:ascii="Arial Narrow" w:hAnsi="Arial Narrow" w:cs="Arial Narrow" w:eastAsia="Arial Narrow"/>
          <w:color w:val="auto"/>
          <w:spacing w:val="-2"/>
          <w:position w:val="0"/>
          <w:sz w:val="22"/>
          <w:shd w:fill="auto" w:val="clear"/>
        </w:rPr>
        <w:t xml:space="preserve">m</w:t>
      </w:r>
      <w:r>
        <w:rPr>
          <w:rFonts w:ascii="Arial Narrow" w:hAnsi="Arial Narrow" w:cs="Arial Narrow" w:eastAsia="Arial Narrow"/>
          <w:color w:val="auto"/>
          <w:spacing w:val="2"/>
          <w:position w:val="0"/>
          <w:sz w:val="22"/>
          <w:shd w:fill="auto" w:val="clear"/>
        </w:rPr>
        <w:t xml:space="preserve">en</w:t>
      </w:r>
      <w:r>
        <w:rPr>
          <w:rFonts w:ascii="Arial Narrow" w:hAnsi="Arial Narrow" w:cs="Arial Narrow" w:eastAsia="Arial Narrow"/>
          <w:color w:val="auto"/>
          <w:spacing w:val="-2"/>
          <w:position w:val="0"/>
          <w:sz w:val="22"/>
          <w:shd w:fill="auto" w:val="clear"/>
        </w:rPr>
        <w:t xml:space="preserve">t</w:t>
      </w: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ana</w:t>
      </w:r>
      <w:r>
        <w:rPr>
          <w:rFonts w:ascii="Arial Narrow" w:hAnsi="Arial Narrow" w:cs="Arial Narrow" w:eastAsia="Arial Narrow"/>
          <w:color w:val="auto"/>
          <w:spacing w:val="-4"/>
          <w:position w:val="0"/>
          <w:sz w:val="22"/>
          <w:shd w:fill="auto" w:val="clear"/>
        </w:rPr>
        <w:t xml:space="preserve">l</w:t>
      </w:r>
      <w:r>
        <w:rPr>
          <w:rFonts w:ascii="Arial Narrow" w:hAnsi="Arial Narrow" w:cs="Arial Narrow" w:eastAsia="Arial Narrow"/>
          <w:color w:val="auto"/>
          <w:spacing w:val="-3"/>
          <w:position w:val="0"/>
          <w:sz w:val="22"/>
          <w:shd w:fill="auto" w:val="clear"/>
        </w:rPr>
        <w:t xml:space="preserve">y</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s</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an</w:t>
      </w:r>
      <w:r>
        <w:rPr>
          <w:rFonts w:ascii="Arial Narrow" w:hAnsi="Arial Narrow" w:cs="Arial Narrow" w:eastAsia="Arial Narrow"/>
          <w:color w:val="auto"/>
          <w:spacing w:val="0"/>
          <w:position w:val="0"/>
          <w:sz w:val="22"/>
          <w:shd w:fill="auto" w:val="clear"/>
        </w:rPr>
        <w:t xml:space="preserve">d</w:t>
      </w:r>
      <w:r>
        <w:rPr>
          <w:rFonts w:ascii="Arial Narrow" w:hAnsi="Arial Narrow" w:cs="Arial Narrow" w:eastAsia="Arial Narrow"/>
          <w:color w:val="auto"/>
          <w:spacing w:val="3"/>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r</w:t>
      </w:r>
      <w:r>
        <w:rPr>
          <w:rFonts w:ascii="Arial Narrow" w:hAnsi="Arial Narrow" w:cs="Arial Narrow" w:eastAsia="Arial Narrow"/>
          <w:color w:val="auto"/>
          <w:spacing w:val="2"/>
          <w:position w:val="0"/>
          <w:sz w:val="22"/>
          <w:shd w:fill="auto" w:val="clear"/>
        </w:rPr>
        <w:t xml:space="preserve">epo</w:t>
      </w:r>
      <w:r>
        <w:rPr>
          <w:rFonts w:ascii="Arial Narrow" w:hAnsi="Arial Narrow" w:cs="Arial Narrow" w:eastAsia="Arial Narrow"/>
          <w:color w:val="auto"/>
          <w:spacing w:val="-4"/>
          <w:position w:val="0"/>
          <w:sz w:val="22"/>
          <w:shd w:fill="auto" w:val="clear"/>
        </w:rPr>
        <w:t xml:space="preserve">r</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1"/>
          <w:position w:val="0"/>
          <w:sz w:val="22"/>
          <w:shd w:fill="auto" w:val="clear"/>
        </w:rPr>
        <w:t xml:space="preserve">n</w:t>
      </w:r>
      <w:r>
        <w:rPr>
          <w:rFonts w:ascii="Arial Narrow" w:hAnsi="Arial Narrow" w:cs="Arial Narrow" w:eastAsia="Arial Narrow"/>
          <w:color w:val="auto"/>
          <w:spacing w:val="0"/>
          <w:position w:val="0"/>
          <w:sz w:val="22"/>
          <w:shd w:fill="auto" w:val="clear"/>
        </w:rPr>
        <w:t xml:space="preserve">g</w:t>
      </w:r>
      <w:r>
        <w:rPr>
          <w:rFonts w:ascii="Arial Narrow" w:hAnsi="Arial Narrow" w:cs="Arial Narrow" w:eastAsia="Arial Narrow"/>
          <w:color w:val="auto"/>
          <w:spacing w:val="5"/>
          <w:position w:val="0"/>
          <w:sz w:val="22"/>
          <w:shd w:fill="auto" w:val="clear"/>
        </w:rPr>
        <w:t xml:space="preserve"> </w:t>
      </w:r>
      <w:r>
        <w:rPr>
          <w:rFonts w:ascii="Arial Narrow" w:hAnsi="Arial Narrow" w:cs="Arial Narrow" w:eastAsia="Arial Narrow"/>
          <w:color w:val="auto"/>
          <w:spacing w:val="-1"/>
          <w:position w:val="0"/>
          <w:sz w:val="22"/>
          <w:shd w:fill="auto" w:val="clear"/>
        </w:rPr>
        <w:t xml:space="preserve">of</w:t>
      </w:r>
      <w:r>
        <w:rPr>
          <w:rFonts w:ascii="Arial Narrow" w:hAnsi="Arial Narrow" w:cs="Arial Narrow" w:eastAsia="Arial Narrow"/>
          <w:color w:val="auto"/>
          <w:spacing w:val="0"/>
          <w:position w:val="0"/>
          <w:sz w:val="22"/>
          <w:shd w:fill="auto" w:val="clear"/>
        </w:rPr>
        <w:t xml:space="preserve"> sc</w:t>
      </w:r>
      <w:r>
        <w:rPr>
          <w:rFonts w:ascii="Arial Narrow" w:hAnsi="Arial Narrow" w:cs="Arial Narrow" w:eastAsia="Arial Narrow"/>
          <w:color w:val="auto"/>
          <w:spacing w:val="-2"/>
          <w:position w:val="0"/>
          <w:sz w:val="22"/>
          <w:shd w:fill="auto" w:val="clear"/>
        </w:rPr>
        <w:t xml:space="preserve">i</w:t>
      </w:r>
      <w:r>
        <w:rPr>
          <w:rFonts w:ascii="Arial Narrow" w:hAnsi="Arial Narrow" w:cs="Arial Narrow" w:eastAsia="Arial Narrow"/>
          <w:color w:val="auto"/>
          <w:spacing w:val="2"/>
          <w:position w:val="0"/>
          <w:sz w:val="22"/>
          <w:shd w:fill="auto" w:val="clear"/>
        </w:rPr>
        <w:t xml:space="preserve">en</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8"/>
          <w:position w:val="0"/>
          <w:sz w:val="22"/>
          <w:shd w:fill="auto" w:val="clear"/>
        </w:rPr>
        <w:t xml:space="preserve">f</w:t>
      </w:r>
      <w:r>
        <w:rPr>
          <w:rFonts w:ascii="Arial Narrow" w:hAnsi="Arial Narrow" w:cs="Arial Narrow" w:eastAsia="Arial Narrow"/>
          <w:color w:val="auto"/>
          <w:spacing w:val="-4"/>
          <w:position w:val="0"/>
          <w:sz w:val="22"/>
          <w:shd w:fill="auto" w:val="clear"/>
        </w:rPr>
        <w:t xml:space="preserve">i</w:t>
      </w:r>
      <w:r>
        <w:rPr>
          <w:rFonts w:ascii="Arial Narrow" w:hAnsi="Arial Narrow" w:cs="Arial Narrow" w:eastAsia="Arial Narrow"/>
          <w:color w:val="auto"/>
          <w:spacing w:val="0"/>
          <w:position w:val="0"/>
          <w:sz w:val="22"/>
          <w:shd w:fill="auto" w:val="clear"/>
        </w:rPr>
        <w:t xml:space="preserve">c</w:t>
      </w:r>
      <w:r>
        <w:rPr>
          <w:rFonts w:ascii="Arial Narrow" w:hAnsi="Arial Narrow" w:cs="Arial Narrow" w:eastAsia="Arial Narrow"/>
          <w:color w:val="auto"/>
          <w:spacing w:val="1"/>
          <w:position w:val="0"/>
          <w:sz w:val="22"/>
          <w:shd w:fill="auto" w:val="clear"/>
        </w:rPr>
        <w:t xml:space="preserve"> </w:t>
      </w:r>
      <w:r>
        <w:rPr>
          <w:rFonts w:ascii="Arial Narrow" w:hAnsi="Arial Narrow" w:cs="Arial Narrow" w:eastAsia="Arial Narrow"/>
          <w:color w:val="auto"/>
          <w:spacing w:val="2"/>
          <w:position w:val="0"/>
          <w:sz w:val="22"/>
          <w:shd w:fill="auto" w:val="clear"/>
        </w:rPr>
        <w:t xml:space="preserve">d</w:t>
      </w:r>
      <w:r>
        <w:rPr>
          <w:rFonts w:ascii="Arial Narrow" w:hAnsi="Arial Narrow" w:cs="Arial Narrow" w:eastAsia="Arial Narrow"/>
          <w:color w:val="auto"/>
          <w:spacing w:val="-1"/>
          <w:position w:val="0"/>
          <w:sz w:val="22"/>
          <w:shd w:fill="auto" w:val="clear"/>
        </w:rPr>
        <w:t xml:space="preserve">a</w:t>
      </w:r>
      <w:r>
        <w:rPr>
          <w:rFonts w:ascii="Arial Narrow" w:hAnsi="Arial Narrow" w:cs="Arial Narrow" w:eastAsia="Arial Narrow"/>
          <w:color w:val="auto"/>
          <w:spacing w:val="1"/>
          <w:position w:val="0"/>
          <w:sz w:val="22"/>
          <w:shd w:fill="auto" w:val="clear"/>
        </w:rPr>
        <w:t xml:space="preserve">t</w:t>
      </w:r>
      <w:r>
        <w:rPr>
          <w:rFonts w:ascii="Arial Narrow" w:hAnsi="Arial Narrow" w:cs="Arial Narrow" w:eastAsia="Arial Narrow"/>
          <w:color w:val="auto"/>
          <w:spacing w:val="2"/>
          <w:position w:val="0"/>
          <w:sz w:val="22"/>
          <w:shd w:fill="auto" w:val="clear"/>
        </w:rPr>
        <w:t xml:space="preserve">a.</w:t>
      </w: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r>
        <w:rPr>
          <w:rFonts w:ascii="Arial Narrow" w:hAnsi="Arial Narrow" w:cs="Arial Narrow" w:eastAsia="Arial Narrow"/>
          <w:b/>
          <w:color w:val="000000"/>
          <w:spacing w:val="0"/>
          <w:position w:val="0"/>
          <w:sz w:val="22"/>
          <w:shd w:fill="FFFFFF" w:val="clear"/>
        </w:rPr>
        <w:t xml:space="preserve">Course Student Learning Outcomes (CSLOs):</w:t>
      </w:r>
    </w:p>
    <w:p>
      <w:pPr>
        <w:spacing w:before="0" w:after="0" w:line="240"/>
        <w:ind w:right="0" w:left="0" w:firstLine="0"/>
        <w:jc w:val="left"/>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Completion of the specific Student Learning Outcomes listed below does NOT and will NOT guarantee the student any specific final course grade at the end of the semester! </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Use anatomical terminology to identify and describe locations of major organs of each system covered.</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Explain interrelationships among molecular, cellular, tissue, and organ functions in each system. </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Describe the interdependency and interactions of the systems.  </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Explain contributions of organs and systems to the maintenance of homeostasis. </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Identify causes and effects of homeostatic imbalances.</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Describe modern technology and tools used to study anatomy and physiology. </w:t>
      </w: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r>
        <w:rPr>
          <w:rFonts w:ascii="Arial Narrow" w:hAnsi="Arial Narrow" w:cs="Arial Narrow" w:eastAsia="Arial Narrow"/>
          <w:b/>
          <w:color w:val="auto"/>
          <w:spacing w:val="0"/>
          <w:position w:val="0"/>
          <w:sz w:val="22"/>
          <w:shd w:fill="FFFFFF" w:val="clear"/>
        </w:rPr>
        <w:t xml:space="preserve"> In our efforts to prepare students for a changing world, students may be expected to utilize computer technology while enrolled in classes, certificate, and/or degree programs.  The specific requirements are listed below:</w:t>
      </w: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GETTING READY</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Prerequisites:</w:t>
      </w:r>
      <w:r>
        <w:rPr>
          <w:rFonts w:ascii="Arial Narrow" w:hAnsi="Arial Narrow" w:cs="Arial Narrow" w:eastAsia="Arial Narrow"/>
          <w:color w:val="auto"/>
          <w:spacing w:val="0"/>
          <w:position w:val="0"/>
          <w:sz w:val="22"/>
          <w:shd w:fill="auto" w:val="clear"/>
        </w:rPr>
        <w:tab/>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Math 0106 or higher placement by testing, must be placed in college level reading.</w:t>
      </w: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p>
    <w:p>
      <w:pPr>
        <w:spacing w:before="0" w:after="0" w:line="240"/>
        <w:ind w:right="0" w:left="0" w:firstLine="0"/>
        <w:jc w:val="left"/>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b/>
          <w:color w:val="000000"/>
          <w:spacing w:val="0"/>
          <w:position w:val="0"/>
          <w:sz w:val="22"/>
          <w:shd w:fill="FFFF00" w:val="clear"/>
        </w:rPr>
        <w:t xml:space="preserve">LAB BOOK</w:t>
      </w:r>
      <w:r>
        <w:rPr>
          <w:rFonts w:ascii="Arial Narrow" w:hAnsi="Arial Narrow" w:cs="Arial Narrow" w:eastAsia="Arial Narrow"/>
          <w:b/>
          <w:color w:val="000000"/>
          <w:spacing w:val="0"/>
          <w:position w:val="0"/>
          <w:sz w:val="22"/>
          <w:shd w:fill="FFFFFF" w:val="clear"/>
        </w:rPr>
        <w:t xml:space="preserve">:</w:t>
      </w:r>
    </w:p>
    <w:p>
      <w:pPr>
        <w:spacing w:before="0" w:after="0" w:line="240"/>
        <w:ind w:right="0" w:left="0" w:firstLine="0"/>
        <w:jc w:val="left"/>
        <w:rPr>
          <w:rFonts w:ascii="Helvetica" w:hAnsi="Helvetica" w:cs="Helvetica" w:eastAsia="Helvetica"/>
          <w:color w:val="3366FF"/>
          <w:spacing w:val="0"/>
          <w:position w:val="0"/>
          <w:sz w:val="22"/>
          <w:shd w:fill="auto" w:val="clear"/>
        </w:rPr>
      </w:pPr>
      <w:r>
        <w:rPr>
          <w:rFonts w:ascii="Helvetica" w:hAnsi="Helvetica" w:cs="Helvetica" w:eastAsia="Helvetica"/>
          <w:color w:val="3366FF"/>
          <w:spacing w:val="0"/>
          <w:position w:val="0"/>
          <w:sz w:val="22"/>
          <w:shd w:fill="auto" w:val="clear"/>
        </w:rPr>
        <w:t xml:space="preserve">Bluedoor Online Lab Manual:</w:t>
      </w:r>
    </w:p>
    <w:p>
      <w:pPr>
        <w:spacing w:before="0" w:after="0" w:line="240"/>
        <w:ind w:right="0" w:left="0" w:firstLine="0"/>
        <w:jc w:val="left"/>
        <w:rPr>
          <w:rFonts w:ascii="Helvetica" w:hAnsi="Helvetica" w:cs="Helvetica" w:eastAsia="Helvetica"/>
          <w:color w:val="3366FF"/>
          <w:spacing w:val="0"/>
          <w:position w:val="0"/>
          <w:sz w:val="22"/>
          <w:shd w:fill="auto" w:val="clear"/>
        </w:rPr>
      </w:pPr>
      <w:r>
        <w:rPr>
          <w:rFonts w:ascii="Helvetica" w:hAnsi="Helvetica" w:cs="Helvetica" w:eastAsia="Helvetica"/>
          <w:color w:val="3366FF"/>
          <w:spacing w:val="0"/>
          <w:position w:val="0"/>
          <w:sz w:val="22"/>
          <w:shd w:fill="auto" w:val="clear"/>
        </w:rPr>
        <w:t xml:space="preserve">Purchase at </w:t>
      </w:r>
      <w:hyperlink xmlns:r="http://schemas.openxmlformats.org/officeDocument/2006/relationships" r:id="docRId2">
        <w:r>
          <w:rPr>
            <w:rFonts w:ascii="Helvetica" w:hAnsi="Helvetica" w:cs="Helvetica" w:eastAsia="Helvetica"/>
            <w:color w:val="0000FF"/>
            <w:spacing w:val="0"/>
            <w:position w:val="0"/>
            <w:sz w:val="22"/>
            <w:u w:val="single"/>
            <w:shd w:fill="auto" w:val="clear"/>
          </w:rPr>
          <w:t xml:space="preserve">https://www.bluedoorlabs.com/</w:t>
        </w:r>
      </w:hyperlink>
    </w:p>
    <w:p>
      <w:pPr>
        <w:spacing w:before="0" w:after="0" w:line="240"/>
        <w:ind w:right="0" w:left="0" w:firstLine="0"/>
        <w:jc w:val="left"/>
        <w:rPr>
          <w:rFonts w:ascii="Helvetica" w:hAnsi="Helvetica" w:cs="Helvetica" w:eastAsia="Helvetica"/>
          <w:color w:val="3366FF"/>
          <w:spacing w:val="0"/>
          <w:position w:val="0"/>
          <w:sz w:val="22"/>
          <w:shd w:fill="auto" w:val="clear"/>
        </w:rPr>
      </w:pPr>
    </w:p>
    <w:p>
      <w:pPr>
        <w:spacing w:before="0" w:after="0" w:line="240"/>
        <w:ind w:right="0" w:left="0" w:firstLine="0"/>
        <w:jc w:val="left"/>
        <w:rPr>
          <w:rFonts w:ascii="Helvetica" w:hAnsi="Helvetica" w:cs="Helvetica" w:eastAsia="Helvetica"/>
          <w:color w:val="3366FF"/>
          <w:spacing w:val="0"/>
          <w:position w:val="0"/>
          <w:sz w:val="22"/>
          <w:shd w:fill="auto" w:val="clear"/>
        </w:rPr>
      </w:pPr>
      <w:r>
        <w:rPr>
          <w:rFonts w:ascii="Helvetica" w:hAnsi="Helvetica" w:cs="Helvetica" w:eastAsia="Helvetica"/>
          <w:color w:val="3366FF"/>
          <w:spacing w:val="0"/>
          <w:position w:val="0"/>
          <w:sz w:val="22"/>
          <w:shd w:fill="auto" w:val="clear"/>
        </w:rPr>
        <w:t xml:space="preserve">Bluedoor Online Resources will be utilized for chapter and laboratory tools.</w:t>
      </w:r>
    </w:p>
    <w:p>
      <w:pPr>
        <w:spacing w:before="0" w:after="0" w:line="240"/>
        <w:ind w:right="0" w:left="0" w:firstLine="0"/>
        <w:jc w:val="left"/>
        <w:rPr>
          <w:rFonts w:ascii="Helvetica" w:hAnsi="Helvetica" w:cs="Helvetica" w:eastAsia="Helvetica"/>
          <w:color w:val="3366FF"/>
          <w:spacing w:val="0"/>
          <w:position w:val="0"/>
          <w:sz w:val="22"/>
          <w:shd w:fill="auto" w:val="clear"/>
        </w:rPr>
      </w:pPr>
      <w:r>
        <w:rPr>
          <w:rFonts w:ascii="Helvetica" w:hAnsi="Helvetica" w:cs="Helvetica" w:eastAsia="Helvetica"/>
          <w:color w:val="3366FF"/>
          <w:spacing w:val="0"/>
          <w:position w:val="0"/>
          <w:sz w:val="22"/>
          <w:shd w:fill="auto" w:val="clear"/>
        </w:rPr>
        <w:t xml:space="preserve">LAB EXERCISES WILL BE SUBMITTED FOR EVALUATION.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3366FF"/>
          <w:spacing w:val="0"/>
          <w:position w:val="0"/>
          <w:sz w:val="22"/>
          <w:shd w:fill="auto" w:val="clear"/>
        </w:rPr>
        <w:t xml:space="preserve">This site will include direct links to the Bluedoor assessments and online lab manual.</w:t>
      </w:r>
      <w:r>
        <w:rPr>
          <w:rFonts w:ascii="Helvetica" w:hAnsi="Helvetica" w:cs="Helvetica" w:eastAsia="Helvetica"/>
          <w:color w:val="000000"/>
          <w:spacing w:val="0"/>
          <w:position w:val="0"/>
          <w:sz w:val="22"/>
          <w:shd w:fill="auto" w:val="clear"/>
        </w:rPr>
        <w:t xml:space="preserve">  Note that you will not be able to log into the website (Eagle Online) until the beginning of the semester. </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p>
    <w:p>
      <w:pPr>
        <w:spacing w:before="0" w:after="0" w:line="240"/>
        <w:ind w:right="0" w:left="0" w:firstLine="0"/>
        <w:jc w:val="left"/>
        <w:rPr>
          <w:rFonts w:ascii="Arial Narrow" w:hAnsi="Arial Narrow" w:cs="Arial Narrow" w:eastAsia="Arial Narrow"/>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INSTRUCTOR GUIDELINES AND POLICIES </w:t>
      </w: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p>
    <w:p>
      <w:pPr>
        <w:spacing w:before="0" w:after="0" w:line="240"/>
        <w:ind w:right="0" w:left="0" w:firstLine="0"/>
        <w:jc w:val="left"/>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b/>
          <w:color w:val="000000"/>
          <w:spacing w:val="0"/>
          <w:position w:val="0"/>
          <w:sz w:val="22"/>
          <w:shd w:fill="FFFFFF" w:val="clear"/>
        </w:rPr>
        <w:t xml:space="preserve">Attendance: </w:t>
      </w:r>
      <w:r>
        <w:rPr>
          <w:rFonts w:ascii="Arial Narrow" w:hAnsi="Arial Narrow" w:cs="Arial Narrow" w:eastAsia="Arial Narrow"/>
          <w:color w:val="000000"/>
          <w:spacing w:val="0"/>
          <w:position w:val="0"/>
          <w:sz w:val="22"/>
          <w:shd w:fill="FFFFFF" w:val="clear"/>
        </w:rPr>
        <w:t xml:space="preserve">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pPr>
        <w:spacing w:before="0" w:after="0" w:line="240"/>
        <w:ind w:right="0" w:left="0" w:firstLine="0"/>
        <w:jc w:val="left"/>
        <w:rPr>
          <w:rFonts w:ascii="Arial Narrow" w:hAnsi="Arial Narrow" w:cs="Arial Narrow" w:eastAsia="Arial Narrow"/>
          <w:color w:val="000000"/>
          <w:spacing w:val="0"/>
          <w:position w:val="0"/>
          <w:sz w:val="22"/>
          <w:shd w:fill="FFFFFF" w:val="clear"/>
        </w:rPr>
      </w:pPr>
    </w:p>
    <w:p>
      <w:pPr>
        <w:numPr>
          <w:ilvl w:val="0"/>
          <w:numId w:val="13"/>
        </w:numPr>
        <w:spacing w:before="0" w:after="0" w:line="240"/>
        <w:ind w:right="0" w:left="720" w:hanging="360"/>
        <w:jc w:val="left"/>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For a 3 credit-hour lecture class meeting 3 hours per week (48 hours of instruction), you can be dropped after 6 hours of absence.</w:t>
      </w:r>
    </w:p>
    <w:p>
      <w:pPr>
        <w:numPr>
          <w:ilvl w:val="0"/>
          <w:numId w:val="13"/>
        </w:numPr>
        <w:spacing w:before="240" w:after="100" w:line="240"/>
        <w:ind w:right="0" w:left="720" w:hanging="360"/>
        <w:jc w:val="left"/>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For a 4 credit-hour lecture/lab course meeting 6 hours per week (96 hours of instruction), you can be dropped after 12 hours of absence.</w:t>
      </w:r>
    </w:p>
    <w:p>
      <w:pPr>
        <w:spacing w:before="240" w:after="100" w:line="240"/>
        <w:ind w:right="0" w:left="0" w:firstLine="0"/>
        <w:jc w:val="left"/>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Departments and programs governed by accreditation or certification standards may have different attendance policies. Administrative drops are at the discretion of the instructor. Failure to withdraw officially can result in a grade of “F” or “FX” in the course.</w:t>
      </w:r>
    </w:p>
    <w:p>
      <w:pPr>
        <w:spacing w:before="0" w:after="0" w:line="240"/>
        <w:ind w:right="0" w:left="0" w:firstLine="0"/>
        <w:jc w:val="left"/>
        <w:rPr>
          <w:rFonts w:ascii="Arial Narrow" w:hAnsi="Arial Narrow" w:cs="Arial Narrow" w:eastAsia="Arial Narrow"/>
          <w:color w:val="auto"/>
          <w:spacing w:val="0"/>
          <w:position w:val="0"/>
          <w:sz w:val="22"/>
          <w:u w:val="single"/>
          <w:shd w:fill="auto" w:val="clear"/>
        </w:rPr>
      </w:pPr>
      <w:r>
        <w:rPr>
          <w:rFonts w:ascii="Arial Narrow" w:hAnsi="Arial Narrow" w:cs="Arial Narrow" w:eastAsia="Arial Narrow"/>
          <w:color w:val="auto"/>
          <w:spacing w:val="0"/>
          <w:position w:val="0"/>
          <w:sz w:val="22"/>
          <w:u w:val="single"/>
          <w:shd w:fill="auto" w:val="clear"/>
        </w:rPr>
        <w:t xml:space="preserve">Instructional Methods:</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This course will require you, the student, to DEMONSTRATE the skills obtained for the course. Hence, the student MUST be capable to SAY, WRITE, and SHOW the skills in class for evaluation. If the student is NOT capable, ready, or willing to demonstrate in class, the student should consider dropping the course.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center"/>
        <w:rPr>
          <w:rFonts w:ascii="Arial Narrow" w:hAnsi="Arial Narrow" w:cs="Arial Narrow" w:eastAsia="Arial Narrow"/>
          <w:color w:val="auto"/>
          <w:spacing w:val="0"/>
          <w:position w:val="0"/>
          <w:sz w:val="22"/>
          <w:u w:val="single"/>
          <w:shd w:fill="auto" w:val="clear"/>
        </w:rPr>
      </w:pPr>
      <w:r>
        <w:rPr>
          <w:rFonts w:ascii="Arial Narrow" w:hAnsi="Arial Narrow" w:cs="Arial Narrow" w:eastAsia="Arial Narrow"/>
          <w:color w:val="auto"/>
          <w:spacing w:val="0"/>
          <w:position w:val="0"/>
          <w:sz w:val="22"/>
          <w:u w:val="single"/>
          <w:shd w:fill="auto" w:val="clear"/>
        </w:rPr>
        <w:t xml:space="preserve">EXPECTATIONS/DAILY PROCEDURE</w:t>
      </w:r>
    </w:p>
    <w:p>
      <w:pPr>
        <w:spacing w:before="0" w:after="0" w:line="240"/>
        <w:ind w:right="0" w:left="0" w:firstLine="0"/>
        <w:jc w:val="center"/>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u w:val="single"/>
          <w:shd w:fill="auto" w:val="clear"/>
        </w:rPr>
        <w:t xml:space="preserve">BEFORE</w:t>
      </w:r>
      <w:r>
        <w:rPr>
          <w:rFonts w:ascii="Arial Narrow" w:hAnsi="Arial Narrow" w:cs="Arial Narrow" w:eastAsia="Arial Narrow"/>
          <w:color w:val="auto"/>
          <w:spacing w:val="0"/>
          <w:position w:val="0"/>
          <w:sz w:val="22"/>
          <w:shd w:fill="auto" w:val="clear"/>
        </w:rPr>
        <w:t xml:space="preserve"> entry into class: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 Students will have read the chapter covered in class for that day, especially the end of the </w:t>
      </w:r>
      <w:r>
        <w:rPr>
          <w:rFonts w:ascii="Arial Narrow" w:hAnsi="Arial Narrow" w:cs="Arial Narrow" w:eastAsia="Arial Narrow"/>
          <w:color w:val="auto"/>
          <w:spacing w:val="0"/>
          <w:position w:val="0"/>
          <w:sz w:val="22"/>
          <w:u w:val="single"/>
          <w:shd w:fill="auto" w:val="clear"/>
        </w:rPr>
        <w:t xml:space="preserve">chapter summary</w:t>
      </w:r>
      <w:r>
        <w:rPr>
          <w:rFonts w:ascii="Arial Narrow" w:hAnsi="Arial Narrow" w:cs="Arial Narrow" w:eastAsia="Arial Narrow"/>
          <w:color w:val="auto"/>
          <w:spacing w:val="0"/>
          <w:position w:val="0"/>
          <w:sz w:val="22"/>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 Students will be aware of the terms used in the chapter covered that day. Here, flash cards are </w:t>
      </w:r>
      <w:r>
        <w:rPr>
          <w:rFonts w:ascii="Arial Narrow" w:hAnsi="Arial Narrow" w:cs="Arial Narrow" w:eastAsia="Arial Narrow"/>
          <w:color w:val="auto"/>
          <w:spacing w:val="0"/>
          <w:position w:val="0"/>
          <w:sz w:val="22"/>
          <w:u w:val="single"/>
          <w:shd w:fill="auto" w:val="clear"/>
        </w:rPr>
        <w:t xml:space="preserve">highly</w:t>
      </w:r>
      <w:r>
        <w:rPr>
          <w:rFonts w:ascii="Arial Narrow" w:hAnsi="Arial Narrow" w:cs="Arial Narrow" w:eastAsia="Arial Narrow"/>
          <w:color w:val="auto"/>
          <w:spacing w:val="0"/>
          <w:position w:val="0"/>
          <w:sz w:val="22"/>
          <w:shd w:fill="auto" w:val="clear"/>
        </w:rPr>
        <w:t xml:space="preserve"> recommended. In Biology, terms relate anatomy to physiology.</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3) Students will have created 25 questions (at the appropriate level) for the content covered in class that day to be used on the </w:t>
      </w:r>
      <w:r>
        <w:rPr>
          <w:rFonts w:ascii="Arial Narrow" w:hAnsi="Arial Narrow" w:cs="Arial Narrow" w:eastAsia="Arial Narrow"/>
          <w:color w:val="auto"/>
          <w:spacing w:val="0"/>
          <w:position w:val="0"/>
          <w:sz w:val="22"/>
          <w:u w:val="single"/>
          <w:shd w:fill="auto" w:val="clear"/>
        </w:rPr>
        <w:t xml:space="preserve">NEXT DAY</w:t>
      </w:r>
      <w:r>
        <w:rPr>
          <w:rFonts w:ascii="Arial Narrow" w:hAnsi="Arial Narrow" w:cs="Arial Narrow" w:eastAsia="Arial Narrow"/>
          <w:color w:val="auto"/>
          <w:spacing w:val="0"/>
          <w:position w:val="0"/>
          <w:sz w:val="22"/>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2"/>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u w:val="single"/>
          <w:shd w:fill="auto" w:val="clear"/>
        </w:rPr>
        <w:t xml:space="preserve">AFTER</w:t>
      </w:r>
      <w:r>
        <w:rPr>
          <w:rFonts w:ascii="Arial Narrow" w:hAnsi="Arial Narrow" w:cs="Arial Narrow" w:eastAsia="Arial Narrow"/>
          <w:color w:val="auto"/>
          <w:spacing w:val="0"/>
          <w:position w:val="0"/>
          <w:sz w:val="22"/>
          <w:shd w:fill="auto" w:val="clear"/>
        </w:rPr>
        <w:t xml:space="preserve"> class: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Students should review the class notes/activities on that day so as to be ready for questions asked the following, </w:t>
      </w:r>
      <w:r>
        <w:rPr>
          <w:rFonts w:ascii="Arial Narrow" w:hAnsi="Arial Narrow" w:cs="Arial Narrow" w:eastAsia="Arial Narrow"/>
          <w:color w:val="auto"/>
          <w:spacing w:val="0"/>
          <w:position w:val="0"/>
          <w:sz w:val="22"/>
          <w:u w:val="single"/>
          <w:shd w:fill="auto" w:val="clear"/>
        </w:rPr>
        <w:t xml:space="preserve">NEXT DAY</w:t>
      </w:r>
      <w:r>
        <w:rPr>
          <w:rFonts w:ascii="Arial Narrow" w:hAnsi="Arial Narrow" w:cs="Arial Narrow" w:eastAsia="Arial Narrow"/>
          <w:color w:val="auto"/>
          <w:spacing w:val="0"/>
          <w:position w:val="0"/>
          <w:sz w:val="22"/>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Students are expected to WRITE DOWN questions for discussion and active learning</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u w:val="single"/>
          <w:shd w:fill="FFFF00" w:val="clear"/>
        </w:rPr>
        <w:t xml:space="preserve"> GRADE SHEET</w:t>
      </w:r>
      <w:r>
        <w:rPr>
          <w:rFonts w:ascii="Arial Narrow" w:hAnsi="Arial Narrow" w:cs="Arial Narrow" w:eastAsia="Arial Narrow"/>
          <w:color w:val="auto"/>
          <w:spacing w:val="0"/>
          <w:position w:val="0"/>
          <w:sz w:val="22"/>
          <w:shd w:fill="auto" w:val="clear"/>
        </w:rPr>
        <w:t xml:space="preserve">: GRADES WILL BE POSTED ON EAGLE ONLINE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CANVAS. THE INSTRUCTOR</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S GRADESHEET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UNDER THE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DAY ONE FOLDER</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CANVAS MODULES - WILL BE USED TO CALCULATE THE OVERALL CLASS GRADES. It is the student</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s responsibility to maintain a gradesheet. The instructor has provided a gradesheet that enables students to know their current standing as well as the overall grade at the end of the semester. There is NO “extra credit” program AFTER all grades, based on the syllabus, have been tabulated.</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u w:val="single"/>
          <w:shd w:fill="auto" w:val="clear"/>
        </w:rPr>
        <w:t xml:space="preserve">Phones/Electronic Devices/Hoodies</w:t>
      </w:r>
      <w:r>
        <w:rPr>
          <w:rFonts w:ascii="Arial Narrow" w:hAnsi="Arial Narrow" w:cs="Arial Narrow" w:eastAsia="Arial Narrow"/>
          <w:color w:val="auto"/>
          <w:spacing w:val="0"/>
          <w:position w:val="0"/>
          <w:sz w:val="22"/>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Absolutely no phone or other personal electronic devices are to be used during class (lecture and lab).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STUDENTS ARE NOT PERMITTED TO HANDLE CALLS DURING EXAMS.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NOTE: NO HOODIES ON EXAM DAY.</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u w:val="single"/>
          <w:shd w:fill="auto" w:val="clear"/>
        </w:rPr>
        <w:t xml:space="preserve">Testing Procedures</w:t>
      </w:r>
      <w:r>
        <w:rPr>
          <w:rFonts w:ascii="Arial Narrow" w:hAnsi="Arial Narrow" w:cs="Arial Narrow" w:eastAsia="Arial Narrow"/>
          <w:color w:val="auto"/>
          <w:spacing w:val="0"/>
          <w:position w:val="0"/>
          <w:sz w:val="22"/>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Be sure to arrive early for your examinations. There are time limits for exams. You will not be given extended time for testing if you arrive late.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Entering and exiting the lecture room or lab room is not permitted once exams have begun. </w:t>
      </w:r>
      <w:r>
        <w:rPr>
          <w:rFonts w:ascii="Arial Narrow" w:hAnsi="Arial Narrow" w:cs="Arial Narrow" w:eastAsia="Arial Narrow"/>
          <w:color w:val="auto"/>
          <w:spacing w:val="0"/>
          <w:position w:val="0"/>
          <w:sz w:val="22"/>
          <w:u w:val="single"/>
          <w:shd w:fill="auto" w:val="clear"/>
        </w:rPr>
        <w:t xml:space="preserve">NO bathroom breaks during the exams</w:t>
      </w:r>
      <w:r>
        <w:rPr>
          <w:rFonts w:ascii="Arial Narrow" w:hAnsi="Arial Narrow" w:cs="Arial Narrow" w:eastAsia="Arial Narrow"/>
          <w:color w:val="auto"/>
          <w:spacing w:val="0"/>
          <w:position w:val="0"/>
          <w:sz w:val="22"/>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2"/>
          <w:u w:val="single"/>
          <w:shd w:fill="auto" w:val="clear"/>
        </w:rPr>
      </w:pPr>
      <w:r>
        <w:rPr>
          <w:rFonts w:ascii="Arial Narrow" w:hAnsi="Arial Narrow" w:cs="Arial Narrow" w:eastAsia="Arial Narrow"/>
          <w:color w:val="auto"/>
          <w:spacing w:val="0"/>
          <w:position w:val="0"/>
          <w:sz w:val="22"/>
          <w:u w:val="single"/>
          <w:shd w:fill="auto" w:val="clear"/>
        </w:rPr>
        <w:t xml:space="preserve">Instructor Grading Criteria:</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Students must adhere to testing schedule. Failure to take a test will result in a “0” for the missed exam.</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FFFF00" w:val="clear"/>
        </w:rPr>
        <w:t xml:space="preserve">MAKE-UP POLICY</w:t>
      </w:r>
      <w:r>
        <w:rPr>
          <w:rFonts w:ascii="Arial Narrow" w:hAnsi="Arial Narrow" w:cs="Arial Narrow" w:eastAsia="Arial Narrow"/>
          <w:color w:val="auto"/>
          <w:spacing w:val="0"/>
          <w:position w:val="0"/>
          <w:sz w:val="22"/>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FOR </w:t>
      </w:r>
      <w:r>
        <w:rPr>
          <w:rFonts w:ascii="Arial Narrow" w:hAnsi="Arial Narrow" w:cs="Arial Narrow" w:eastAsia="Arial Narrow"/>
          <w:color w:val="auto"/>
          <w:spacing w:val="0"/>
          <w:position w:val="0"/>
          <w:sz w:val="22"/>
          <w:u w:val="single"/>
          <w:shd w:fill="auto" w:val="clear"/>
        </w:rPr>
        <w:t xml:space="preserve">ONE</w:t>
      </w:r>
      <w:r>
        <w:rPr>
          <w:rFonts w:ascii="Arial Narrow" w:hAnsi="Arial Narrow" w:cs="Arial Narrow" w:eastAsia="Arial Narrow"/>
          <w:color w:val="auto"/>
          <w:spacing w:val="0"/>
          <w:position w:val="0"/>
          <w:sz w:val="22"/>
          <w:shd w:fill="auto" w:val="clear"/>
        </w:rPr>
        <w:t xml:space="preserve"> MISSED HOURLY EXAM - FOR MEDICAL EXCEPTIONS ONLY. TO CLAIM THE EXCEPTION, THE INSTRUCTOR MUST BE NOTIFIED WITHIN 7 DAYS (VIA EMAIL), WITH WRITTEN, JUSTIFIED DOCUMENTATION SUBMITTED.</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FOR THE </w:t>
      </w:r>
      <w:r>
        <w:rPr>
          <w:rFonts w:ascii="Arial Narrow" w:hAnsi="Arial Narrow" w:cs="Arial Narrow" w:eastAsia="Arial Narrow"/>
          <w:color w:val="auto"/>
          <w:spacing w:val="0"/>
          <w:position w:val="0"/>
          <w:sz w:val="22"/>
          <w:u w:val="single"/>
          <w:shd w:fill="auto" w:val="clear"/>
        </w:rPr>
        <w:t xml:space="preserve">ONE</w:t>
      </w:r>
      <w:r>
        <w:rPr>
          <w:rFonts w:ascii="Arial Narrow" w:hAnsi="Arial Narrow" w:cs="Arial Narrow" w:eastAsia="Arial Narrow"/>
          <w:color w:val="auto"/>
          <w:spacing w:val="0"/>
          <w:position w:val="0"/>
          <w:sz w:val="22"/>
          <w:shd w:fill="auto" w:val="clear"/>
        </w:rPr>
        <w:t xml:space="preserve"> MISSED HOURLY EXAM, THE DEPT. EXAM WILL COUNT TWICE (x2)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FOR THE MISSED AND DEPT. EXAM. COVERAGE = TEST # 1-3 CONTENT.</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IF THE DEPT. EXAM IS THE </w:t>
      </w:r>
      <w:r>
        <w:rPr>
          <w:rFonts w:ascii="Arial Narrow" w:hAnsi="Arial Narrow" w:cs="Arial Narrow" w:eastAsia="Arial Narrow"/>
          <w:color w:val="auto"/>
          <w:spacing w:val="0"/>
          <w:position w:val="0"/>
          <w:sz w:val="22"/>
          <w:u w:val="single"/>
          <w:shd w:fill="auto" w:val="clear"/>
        </w:rPr>
        <w:t xml:space="preserve">ONLY</w:t>
      </w:r>
      <w:r>
        <w:rPr>
          <w:rFonts w:ascii="Arial Narrow" w:hAnsi="Arial Narrow" w:cs="Arial Narrow" w:eastAsia="Arial Narrow"/>
          <w:color w:val="auto"/>
          <w:spacing w:val="0"/>
          <w:position w:val="0"/>
          <w:sz w:val="22"/>
          <w:shd w:fill="auto" w:val="clear"/>
        </w:rPr>
        <w:t xml:space="preserve"> MISSED EXAM, THE DEPT. EXAM SCORE WILL BE THE </w:t>
      </w:r>
      <w:r>
        <w:rPr>
          <w:rFonts w:ascii="Arial Narrow" w:hAnsi="Arial Narrow" w:cs="Arial Narrow" w:eastAsia="Arial Narrow"/>
          <w:color w:val="auto"/>
          <w:spacing w:val="0"/>
          <w:position w:val="0"/>
          <w:sz w:val="22"/>
          <w:u w:val="single"/>
          <w:shd w:fill="auto" w:val="clear"/>
        </w:rPr>
        <w:t xml:space="preserve">AVERAGE</w:t>
      </w:r>
      <w:r>
        <w:rPr>
          <w:rFonts w:ascii="Arial Narrow" w:hAnsi="Arial Narrow" w:cs="Arial Narrow" w:eastAsia="Arial Narrow"/>
          <w:color w:val="auto"/>
          <w:spacing w:val="0"/>
          <w:position w:val="0"/>
          <w:sz w:val="22"/>
          <w:shd w:fill="auto" w:val="clear"/>
        </w:rPr>
        <w:t xml:space="preserve"> OF THE HOURLY EXAMS.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auto"/>
          <w:spacing w:val="0"/>
          <w:position w:val="0"/>
          <w:sz w:val="22"/>
          <w:shd w:fill="auto" w:val="clear"/>
        </w:rPr>
        <w:t xml:space="preserve">All TESTS/EXAMS MUST BE TAKEN. </w:t>
      </w:r>
      <w:r>
        <w:rPr>
          <w:rFonts w:ascii="Arial Narrow" w:hAnsi="Arial Narrow" w:cs="Arial Narrow" w:eastAsia="Arial Narrow"/>
          <w:color w:val="000000"/>
          <w:spacing w:val="0"/>
          <w:position w:val="0"/>
          <w:sz w:val="22"/>
          <w:shd w:fill="auto" w:val="clear"/>
        </w:rPr>
        <w:t xml:space="preserve">Students who stopped attending class: The Department of Education now requires that we make a distinction between an “earned” grade of “F” (i.e. for poor performance) and a grade of “F” due to a lack of attendance. To make that distinction, we have created a new grade, “FX” for failure due to lack of attendance. Faculty will not be allowed the option of submitting a grade change form changing the grade of FX (or F) to W, if the student stopped attending class. Failure to alert instructor of missed exams and lack of attendance will result in this grade option.</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HCC Grading Scale: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 90-100%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B = 80-89%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 = 70-79%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 = 60-69%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F = less than 60%</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FX= F due to lack of attendance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Examination Format:</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Lecture exams will include multiple choice questions and/or essay/short answer questions. Lab exams will include identification, labeling and short answers reviewing anatomical models and specimens.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u w:val="single"/>
          <w:shd w:fill="auto" w:val="clear"/>
        </w:rPr>
      </w:pPr>
      <w:r>
        <w:rPr>
          <w:rFonts w:ascii="Arial Narrow" w:hAnsi="Arial Narrow" w:cs="Arial Narrow" w:eastAsia="Arial Narrow"/>
          <w:color w:val="auto"/>
          <w:spacing w:val="0"/>
          <w:position w:val="0"/>
          <w:sz w:val="22"/>
          <w:u w:val="single"/>
          <w:shd w:fill="auto" w:val="clear"/>
        </w:rPr>
        <w:t xml:space="preserve">Grade Calculation:</w:t>
      </w:r>
    </w:p>
    <w:tbl>
      <w:tblPr>
        <w:tblInd w:w="5" w:type="dxa"/>
      </w:tblPr>
      <w:tblGrid>
        <w:gridCol w:w="6498"/>
        <w:gridCol w:w="2358"/>
      </w:tblGrid>
      <w:tr>
        <w:trPr>
          <w:trHeight w:val="351" w:hRule="auto"/>
          <w:jc w:val="left"/>
          <w:cantSplit w:val="1"/>
        </w:trPr>
        <w:tc>
          <w:tcPr>
            <w:tcW w:w="6498" w:type="dxa"/>
            <w:tcBorders>
              <w:top w:val="single" w:color="000000" w:sz="4"/>
              <w:left w:val="single" w:color="000000" w:sz="4"/>
              <w:bottom w:val="single" w:color="000000" w:sz="4"/>
              <w:right w:val="single" w:color="000000" w:sz="4"/>
            </w:tcBorders>
            <w:shd w:color="auto" w:fill="d9d9d9" w:val="clear"/>
            <w:tcMar>
              <w:left w:w="0" w:type="dxa"/>
              <w:right w:w="0" w:type="dxa"/>
            </w:tcMar>
            <w:vAlign w:val="top"/>
          </w:tcPr>
          <w:p>
            <w:pPr>
              <w:spacing w:before="0" w:after="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LAB Exam 1</w:t>
            </w:r>
          </w:p>
        </w:tc>
        <w:tc>
          <w:tcPr>
            <w:tcW w:w="235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w:t>
            </w:r>
          </w:p>
        </w:tc>
      </w:tr>
      <w:tr>
        <w:trPr>
          <w:trHeight w:val="279" w:hRule="auto"/>
          <w:jc w:val="left"/>
          <w:cantSplit w:val="1"/>
        </w:trPr>
        <w:tc>
          <w:tcPr>
            <w:tcW w:w="6498" w:type="dxa"/>
            <w:tcBorders>
              <w:top w:val="single" w:color="000000" w:sz="4"/>
              <w:left w:val="single" w:color="000000" w:sz="4"/>
              <w:bottom w:val="single" w:color="000000" w:sz="4"/>
              <w:right w:val="single" w:color="000000" w:sz="4"/>
            </w:tcBorders>
            <w:shd w:color="auto" w:fill="d9d9d9" w:val="clear"/>
            <w:tcMar>
              <w:left w:w="0" w:type="dxa"/>
              <w:right w:w="0" w:type="dxa"/>
            </w:tcMar>
            <w:vAlign w:val="top"/>
          </w:tcPr>
          <w:p>
            <w:pPr>
              <w:spacing w:before="0" w:after="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LAB Exam 2</w:t>
            </w:r>
          </w:p>
        </w:tc>
        <w:tc>
          <w:tcPr>
            <w:tcW w:w="235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w:t>
            </w:r>
          </w:p>
        </w:tc>
      </w:tr>
      <w:tr>
        <w:trPr>
          <w:trHeight w:val="207" w:hRule="auto"/>
          <w:jc w:val="left"/>
          <w:cantSplit w:val="1"/>
        </w:trPr>
        <w:tc>
          <w:tcPr>
            <w:tcW w:w="6498" w:type="dxa"/>
            <w:tcBorders>
              <w:top w:val="single" w:color="000000" w:sz="4"/>
              <w:left w:val="single" w:color="000000" w:sz="4"/>
              <w:bottom w:val="single" w:color="000000" w:sz="4"/>
              <w:right w:val="single" w:color="000000" w:sz="4"/>
            </w:tcBorders>
            <w:shd w:color="auto" w:fill="d9d9d9" w:val="clear"/>
            <w:tcMar>
              <w:left w:w="0" w:type="dxa"/>
              <w:right w:w="0" w:type="dxa"/>
            </w:tcMar>
            <w:vAlign w:val="top"/>
          </w:tcPr>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LAB EXAM 3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LAB EXERCISES  </w:t>
            </w:r>
          </w:p>
          <w:p>
            <w:pPr>
              <w:spacing w:before="0" w:after="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FINAL EXAM                                               </w:t>
            </w:r>
          </w:p>
        </w:tc>
        <w:tc>
          <w:tcPr>
            <w:tcW w:w="235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25%</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15%</w:t>
            </w:r>
          </w:p>
          <w:p>
            <w:pPr>
              <w:spacing w:before="0" w:after="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350" w:hRule="auto"/>
          <w:jc w:val="left"/>
          <w:cantSplit w:val="1"/>
        </w:trPr>
        <w:tc>
          <w:tcPr>
            <w:tcW w:w="649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TOTAL POINTS </w:t>
            </w:r>
          </w:p>
        </w:tc>
        <w:tc>
          <w:tcPr>
            <w:tcW w:w="2358" w:type="dxa"/>
            <w:tcBorders>
              <w:top w:val="single" w:color="000000" w:sz="4"/>
              <w:left w:val="single" w:color="000000" w:sz="4"/>
              <w:bottom w:val="single" w:color="000000" w:sz="4"/>
              <w:right w:val="single" w:color="000000" w:sz="4"/>
            </w:tcBorders>
            <w:shd w:color="auto" w:fill="ffffff" w:val="clear"/>
            <w:tcMar>
              <w:left w:w="0" w:type="dxa"/>
              <w:right w:w="0" w:type="dxa"/>
            </w:tcMar>
            <w:vAlign w:val="top"/>
          </w:tcPr>
          <w:p>
            <w:pPr>
              <w:spacing w:before="0" w:after="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100%</w:t>
            </w:r>
          </w:p>
        </w:tc>
      </w:tr>
    </w:tbl>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u w:val="single"/>
          <w:shd w:fill="auto" w:val="clear"/>
        </w:rPr>
        <w:t xml:space="preserve">BONUS PROGRAM</w:t>
      </w:r>
      <w:r>
        <w:rPr>
          <w:rFonts w:ascii="Arial Narrow" w:hAnsi="Arial Narrow" w:cs="Arial Narrow" w:eastAsia="Arial Narrow"/>
          <w:color w:val="auto"/>
          <w:spacing w:val="0"/>
          <w:position w:val="0"/>
          <w:sz w:val="22"/>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new Bonus Program is now in place. It is designed to provide Bonus Points to students that take an ACTIVE role in class. The Bonus Points will be awarded for merit. It includes, but is NOT limited to:</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 On-Time and FULL Attendance.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 Correctly answering impromptu questions from the instructor.</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3) Cleaning up student’s desk area/Putting Up Models.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4) Attending Open Lab Fridays.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The Bonus Program:</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 Applied to each HOURLY test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Test #1-3 ONLY. No student will be allowed to exceed 10 points per each hourly test. The Bonus Points are accounted for as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EXTRA POINTS</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on the class gradesheet.</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 The Bonus Program is at the sole discretion of the instructor and therefore can be revoked at any time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still retaining points earned. Likewise, the Bonus Points can take-on any value (up to 10 points per test) for any valued task. Hence, the Bonus Program can be enforced at any time without advance notice to the students. Students that are </w:t>
      </w:r>
      <w:r>
        <w:rPr>
          <w:rFonts w:ascii="Arial Narrow" w:hAnsi="Arial Narrow" w:cs="Arial Narrow" w:eastAsia="Arial Narrow"/>
          <w:color w:val="auto"/>
          <w:spacing w:val="0"/>
          <w:position w:val="0"/>
          <w:sz w:val="22"/>
          <w:u w:val="single"/>
          <w:shd w:fill="auto" w:val="clear"/>
        </w:rPr>
        <w:t xml:space="preserve">absent/tardy from class</w:t>
      </w:r>
      <w:r>
        <w:rPr>
          <w:rFonts w:ascii="Arial Narrow" w:hAnsi="Arial Narrow" w:cs="Arial Narrow" w:eastAsia="Arial Narrow"/>
          <w:color w:val="auto"/>
          <w:spacing w:val="0"/>
          <w:position w:val="0"/>
          <w:sz w:val="22"/>
          <w:shd w:fill="auto" w:val="clear"/>
        </w:rPr>
        <w:t xml:space="preserve"> at the time of the offer/merited task are considered to have been given the opportunity and have forfeited the chance for the Bonus Points.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3) The merit can be either individual or as a class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however, each student will be given the opportunity (as either an individual or class) to earn up to 10 points per test.</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2"/>
          <w:shd w:fill="FFFF00" w:val="clear"/>
        </w:rPr>
      </w:pPr>
      <w:r>
        <w:rPr>
          <w:rFonts w:ascii="Times New Roman" w:hAnsi="Times New Roman" w:cs="Times New Roman" w:eastAsia="Times New Roman"/>
          <w:color w:val="auto"/>
          <w:spacing w:val="0"/>
          <w:position w:val="0"/>
          <w:sz w:val="22"/>
          <w:shd w:fill="FFFF00" w:val="clear"/>
        </w:rPr>
        <w:t xml:space="preserve">BONUS PROGRAM: For the Bonus Program to be effective, students should be ready to submit 25 Questions with Answers each class day - selected at random. This ensures forethought. Have your 25 Q/A ready - Stapled AND DUE at START of class </w:t>
      </w:r>
      <w:r>
        <w:rPr>
          <w:rFonts w:ascii="Times New Roman" w:hAnsi="Times New Roman" w:cs="Times New Roman" w:eastAsia="Times New Roman"/>
          <w:color w:val="auto"/>
          <w:spacing w:val="0"/>
          <w:position w:val="0"/>
          <w:sz w:val="22"/>
          <w:shd w:fill="FFFF00" w:val="clear"/>
        </w:rPr>
        <w:t xml:space="preserve">–</w:t>
      </w:r>
      <w:r>
        <w:rPr>
          <w:rFonts w:ascii="Times New Roman" w:hAnsi="Times New Roman" w:cs="Times New Roman" w:eastAsia="Times New Roman"/>
          <w:color w:val="auto"/>
          <w:spacing w:val="0"/>
          <w:position w:val="0"/>
          <w:sz w:val="22"/>
          <w:shd w:fill="FFFF00" w:val="clear"/>
        </w:rPr>
        <w:t xml:space="preserve"> COLLECTED first 15 minutes (Any Day)</w:t>
      </w:r>
      <w:r>
        <w:rPr>
          <w:rFonts w:ascii="Times New Roman" w:hAnsi="Times New Roman" w:cs="Times New Roman" w:eastAsia="Times New Roman"/>
          <w:color w:val="auto"/>
          <w:spacing w:val="0"/>
          <w:position w:val="0"/>
          <w:sz w:val="22"/>
          <w:shd w:fill="FFFF00" w:val="clear"/>
        </w:rPr>
        <w:t xml:space="preserve"> </w:t>
      </w:r>
      <w:r>
        <w:rPr>
          <w:rFonts w:ascii="Times New Roman" w:hAnsi="Times New Roman" w:cs="Times New Roman" w:eastAsia="Times New Roman"/>
          <w:color w:val="auto"/>
          <w:spacing w:val="0"/>
          <w:position w:val="0"/>
          <w:sz w:val="22"/>
          <w:shd w:fill="FFFF00" w:val="clear"/>
        </w:rPr>
        <w:t xml:space="preserve">at class SIGN-IN.</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FFFF00" w:val="clear"/>
        </w:rPr>
        <w:t xml:space="preserve">THE STUDENT IS RESPONSIBLE FOR MAINTAINING TRACK OF THE BONUS POINTS ON THE GRADESHEET PROVIDED ON EAGLE ONLINE </w:t>
      </w:r>
      <w:r>
        <w:rPr>
          <w:rFonts w:ascii="Arial Narrow" w:hAnsi="Arial Narrow" w:cs="Arial Narrow" w:eastAsia="Arial Narrow"/>
          <w:color w:val="auto"/>
          <w:spacing w:val="0"/>
          <w:position w:val="0"/>
          <w:sz w:val="22"/>
          <w:shd w:fill="FFFF00" w:val="clear"/>
        </w:rPr>
        <w:t xml:space="preserve">–</w:t>
      </w:r>
      <w:r>
        <w:rPr>
          <w:rFonts w:ascii="Arial Narrow" w:hAnsi="Arial Narrow" w:cs="Arial Narrow" w:eastAsia="Arial Narrow"/>
          <w:color w:val="auto"/>
          <w:spacing w:val="0"/>
          <w:position w:val="0"/>
          <w:sz w:val="22"/>
          <w:shd w:fill="FFFF00" w:val="clear"/>
        </w:rPr>
        <w:t xml:space="preserve"> </w:t>
      </w:r>
      <w:r>
        <w:rPr>
          <w:rFonts w:ascii="Arial Narrow" w:hAnsi="Arial Narrow" w:cs="Arial Narrow" w:eastAsia="Arial Narrow"/>
          <w:color w:val="auto"/>
          <w:spacing w:val="0"/>
          <w:position w:val="0"/>
          <w:sz w:val="22"/>
          <w:shd w:fill="FFFF00" w:val="clear"/>
        </w:rPr>
        <w:t xml:space="preserve">“</w:t>
      </w:r>
      <w:r>
        <w:rPr>
          <w:rFonts w:ascii="Arial Narrow" w:hAnsi="Arial Narrow" w:cs="Arial Narrow" w:eastAsia="Arial Narrow"/>
          <w:color w:val="auto"/>
          <w:spacing w:val="0"/>
          <w:position w:val="0"/>
          <w:sz w:val="22"/>
          <w:shd w:fill="FFFF00" w:val="clear"/>
        </w:rPr>
        <w:t xml:space="preserve">DAY ONE</w:t>
      </w:r>
      <w:r>
        <w:rPr>
          <w:rFonts w:ascii="Arial Narrow" w:hAnsi="Arial Narrow" w:cs="Arial Narrow" w:eastAsia="Arial Narrow"/>
          <w:color w:val="auto"/>
          <w:spacing w:val="0"/>
          <w:position w:val="0"/>
          <w:sz w:val="22"/>
          <w:shd w:fill="FFFF00" w:val="clear"/>
        </w:rPr>
        <w:t xml:space="preserve">”</w:t>
      </w:r>
      <w:r>
        <w:rPr>
          <w:rFonts w:ascii="Arial Narrow" w:hAnsi="Arial Narrow" w:cs="Arial Narrow" w:eastAsia="Arial Narrow"/>
          <w:color w:val="auto"/>
          <w:spacing w:val="0"/>
          <w:position w:val="0"/>
          <w:sz w:val="22"/>
          <w:shd w:fill="FFFF00" w:val="clear"/>
        </w:rPr>
        <w:t xml:space="preserve"> FOLDER </w:t>
      </w:r>
      <w:r>
        <w:rPr>
          <w:rFonts w:ascii="Arial Narrow" w:hAnsi="Arial Narrow" w:cs="Arial Narrow" w:eastAsia="Arial Narrow"/>
          <w:color w:val="auto"/>
          <w:spacing w:val="0"/>
          <w:position w:val="0"/>
          <w:sz w:val="22"/>
          <w:shd w:fill="FFFF00" w:val="clear"/>
        </w:rPr>
        <w:t xml:space="preserve">–</w:t>
      </w:r>
      <w:r>
        <w:rPr>
          <w:rFonts w:ascii="Arial Narrow" w:hAnsi="Arial Narrow" w:cs="Arial Narrow" w:eastAsia="Arial Narrow"/>
          <w:color w:val="auto"/>
          <w:spacing w:val="0"/>
          <w:position w:val="0"/>
          <w:sz w:val="22"/>
          <w:shd w:fill="FFFF00" w:val="clear"/>
        </w:rPr>
        <w:t xml:space="preserve"> MODULES ON EAGLE ONLINE.</w:t>
      </w:r>
    </w:p>
    <w:p>
      <w:pPr>
        <w:spacing w:before="0" w:after="0" w:line="240"/>
        <w:ind w:right="0" w:left="0" w:firstLine="0"/>
        <w:jc w:val="left"/>
        <w:rPr>
          <w:rFonts w:ascii="Arial Narrow" w:hAnsi="Arial Narrow" w:cs="Arial Narrow" w:eastAsia="Arial Narrow"/>
          <w:color w:val="000000"/>
          <w:spacing w:val="0"/>
          <w:position w:val="0"/>
          <w:sz w:val="22"/>
          <w:u w:val="single"/>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p>
    <w:p>
      <w:pPr>
        <w:spacing w:before="0" w:after="0" w:line="240"/>
        <w:ind w:right="0" w:left="0" w:firstLine="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b/>
          <w:color w:val="000000"/>
          <w:spacing w:val="0"/>
          <w:position w:val="0"/>
          <w:sz w:val="22"/>
          <w:u w:val="single"/>
          <w:shd w:fill="auto" w:val="clear"/>
        </w:rPr>
        <w:t xml:space="preserve">QUESTIONS/PROBLEMS</w:t>
      </w:r>
      <w:r>
        <w:rPr>
          <w:rFonts w:ascii="Arial Narrow" w:hAnsi="Arial Narrow" w:cs="Arial Narrow" w:eastAsia="Arial Narrow"/>
          <w:b/>
          <w:color w:val="000000"/>
          <w:spacing w:val="0"/>
          <w:position w:val="0"/>
          <w:sz w:val="22"/>
          <w:shd w:fill="auto" w:val="clear"/>
        </w:rPr>
        <w:t xml:space="preserve">: </w:t>
      </w:r>
      <w:r>
        <w:rPr>
          <w:rFonts w:ascii="Arial Narrow" w:hAnsi="Arial Narrow" w:cs="Arial Narrow" w:eastAsia="Arial Narrow"/>
          <w:color w:val="000000"/>
          <w:spacing w:val="0"/>
          <w:position w:val="0"/>
          <w:sz w:val="22"/>
          <w:shd w:fill="auto" w:val="clear"/>
        </w:rPr>
        <w:t xml:space="preserve">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EGLS</w:t>
      </w:r>
      <w:r>
        <w:rPr>
          <w:rFonts w:ascii="Arial Narrow" w:hAnsi="Arial Narrow" w:cs="Arial Narrow" w:eastAsia="Arial Narrow"/>
          <w:b/>
          <w:color w:val="000000"/>
          <w:spacing w:val="0"/>
          <w:position w:val="0"/>
          <w:sz w:val="22"/>
          <w:shd w:fill="auto" w:val="clear"/>
          <w:vertAlign w:val="subscript"/>
        </w:rPr>
        <w:t xml:space="preserve">3</w:t>
      </w:r>
      <w:r>
        <w:rPr>
          <w:rFonts w:ascii="Arial Narrow" w:hAnsi="Arial Narrow" w:cs="Arial Narrow" w:eastAsia="Arial Narrow"/>
          <w:b/>
          <w:color w:val="000000"/>
          <w:spacing w:val="0"/>
          <w:position w:val="0"/>
          <w:sz w:val="22"/>
          <w:shd w:fill="auto" w:val="clear"/>
        </w:rPr>
        <w:t xml:space="preserve"> (Evaluation for Greater Learning Student Survey System)</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Go to </w:t>
      </w:r>
      <w:hyperlink xmlns:r="http://schemas.openxmlformats.org/officeDocument/2006/relationships" r:id="docRId3">
        <w:r>
          <w:rPr>
            <w:rFonts w:ascii="Arial Narrow" w:hAnsi="Arial Narrow" w:cs="Arial Narrow" w:eastAsia="Arial Narrow"/>
            <w:color w:val="0000FF"/>
            <w:spacing w:val="0"/>
            <w:position w:val="0"/>
            <w:sz w:val="22"/>
            <w:u w:val="single"/>
            <w:shd w:fill="auto" w:val="clear"/>
          </w:rPr>
          <w:t xml:space="preserve">www.hccs.edu/egls3</w:t>
        </w:r>
      </w:hyperlink>
      <w:r>
        <w:rPr>
          <w:rFonts w:ascii="Arial Narrow" w:hAnsi="Arial Narrow" w:cs="Arial Narrow" w:eastAsia="Arial Narrow"/>
          <w:color w:val="000000"/>
          <w:spacing w:val="0"/>
          <w:position w:val="0"/>
          <w:sz w:val="22"/>
          <w:shd w:fill="auto" w:val="clear"/>
        </w:rPr>
        <w:t xml:space="preserve"> for more information.</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auto"/>
          <w:spacing w:val="0"/>
          <w:position w:val="0"/>
          <w:sz w:val="22"/>
          <w:u w:val="single"/>
          <w:shd w:fill="auto" w:val="clear"/>
        </w:rPr>
      </w:pPr>
      <w:r>
        <w:rPr>
          <w:rFonts w:ascii="Arial Narrow" w:hAnsi="Arial Narrow" w:cs="Arial Narrow" w:eastAsia="Arial Narrow"/>
          <w:b/>
          <w:color w:val="auto"/>
          <w:spacing w:val="0"/>
          <w:position w:val="0"/>
          <w:sz w:val="22"/>
          <w:u w:val="single"/>
          <w:shd w:fill="auto" w:val="clear"/>
        </w:rPr>
        <w:t xml:space="preserve">REPEATING COURSES (THREE-PEAT RULE)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b/>
          <w:color w:val="auto"/>
          <w:spacing w:val="0"/>
          <w:position w:val="0"/>
          <w:sz w:val="22"/>
          <w:u w:val="single"/>
          <w:shd w:fill="auto" w:val="clear"/>
        </w:rPr>
      </w:pPr>
      <w:r>
        <w:rPr>
          <w:rFonts w:ascii="Arial Narrow" w:hAnsi="Arial Narrow" w:cs="Arial Narrow" w:eastAsia="Arial Narrow"/>
          <w:b/>
          <w:color w:val="auto"/>
          <w:spacing w:val="0"/>
          <w:position w:val="0"/>
          <w:sz w:val="22"/>
          <w:u w:val="single"/>
          <w:shd w:fill="auto" w:val="clear"/>
        </w:rPr>
        <w:t xml:space="preserve">COURSE WITHDRAWLS (6-Drop Rule)</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In addition, withdrawing from a course may impact your financial aid award or eligibility. Contact the Financial Aid Office or website to learn more about the impact of withdrawing on financial aid.</w:t>
      </w:r>
    </w:p>
    <w:p>
      <w:pPr>
        <w:spacing w:before="0" w:after="0" w:line="240"/>
        <w:ind w:right="0" w:left="0" w:firstLine="0"/>
        <w:jc w:val="left"/>
        <w:rPr>
          <w:rFonts w:ascii="Arial Narrow" w:hAnsi="Arial Narrow" w:cs="Arial Narrow" w:eastAsia="Arial Narrow"/>
          <w:b/>
          <w:color w:val="auto"/>
          <w:spacing w:val="0"/>
          <w:position w:val="0"/>
          <w:sz w:val="22"/>
          <w:u w:val="single"/>
          <w:shd w:fill="auto" w:val="clear"/>
        </w:rPr>
      </w:pPr>
    </w:p>
    <w:p>
      <w:pPr>
        <w:spacing w:before="0" w:after="0" w:line="240"/>
        <w:ind w:right="0" w:left="0" w:firstLine="0"/>
        <w:jc w:val="left"/>
        <w:rPr>
          <w:rFonts w:ascii="Arial Narrow" w:hAnsi="Arial Narrow" w:cs="Arial Narrow" w:eastAsia="Arial Narrow"/>
          <w:b/>
          <w:color w:val="auto"/>
          <w:spacing w:val="0"/>
          <w:position w:val="0"/>
          <w:sz w:val="22"/>
          <w:u w:val="single"/>
          <w:shd w:fill="auto" w:val="clear"/>
        </w:rPr>
      </w:pPr>
      <w:r>
        <w:rPr>
          <w:rFonts w:ascii="Arial Narrow" w:hAnsi="Arial Narrow" w:cs="Arial Narrow" w:eastAsia="Arial Narrow"/>
          <w:b/>
          <w:color w:val="auto"/>
          <w:spacing w:val="0"/>
          <w:position w:val="0"/>
          <w:sz w:val="22"/>
          <w:u w:val="single"/>
          <w:shd w:fill="auto" w:val="clear"/>
        </w:rPr>
        <w:t xml:space="preserve">HCCS IS COMMITTED TO YOUR SUCCESS</w:t>
      </w:r>
    </w:p>
    <w:p>
      <w:pPr>
        <w:spacing w:before="0" w:after="0" w:line="240"/>
        <w:ind w:right="0" w:left="0" w:firstLine="0"/>
        <w:jc w:val="left"/>
        <w:rPr>
          <w:rFonts w:ascii="Arial Narrow" w:hAnsi="Arial Narrow" w:cs="Arial Narrow" w:eastAsia="Arial Narrow"/>
          <w:b/>
          <w:color w:val="auto"/>
          <w:spacing w:val="0"/>
          <w:position w:val="0"/>
          <w:sz w:val="22"/>
          <w:shd w:fill="auto" w:val="clear"/>
        </w:rPr>
      </w:pPr>
    </w:p>
    <w:p>
      <w:pPr>
        <w:spacing w:before="0" w:after="0" w:line="240"/>
        <w:ind w:right="63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Early Intervention Program and Services</w:t>
      </w:r>
    </w:p>
    <w:p>
      <w:pPr>
        <w:spacing w:before="0" w:after="0" w:line="240"/>
        <w:ind w:right="630" w:left="0" w:firstLine="0"/>
        <w:jc w:val="left"/>
        <w:rPr>
          <w:rFonts w:ascii="Arial Narrow" w:hAnsi="Arial Narrow" w:cs="Arial Narrow" w:eastAsia="Arial Narrow"/>
          <w:b/>
          <w:color w:val="auto"/>
          <w:spacing w:val="0"/>
          <w:position w:val="0"/>
          <w:sz w:val="22"/>
          <w:shd w:fill="auto" w:val="clear"/>
        </w:rPr>
      </w:pPr>
    </w:p>
    <w:p>
      <w:pPr>
        <w:spacing w:before="0" w:after="0" w:line="240"/>
        <w:ind w:right="63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Your success is our primary concern! </w:t>
      </w:r>
      <w:r>
        <w:rPr>
          <w:rFonts w:ascii="Arial Narrow" w:hAnsi="Arial Narrow" w:cs="Arial Narrow" w:eastAsia="Arial Narrow"/>
          <w:color w:val="auto"/>
          <w:spacing w:val="0"/>
          <w:position w:val="0"/>
          <w:sz w:val="22"/>
          <w:shd w:fill="auto" w:val="clear"/>
        </w:rPr>
        <w:t xml:space="preserve">If you are experiencing challenges achieving your academic goals, please contact your instructor or an early intervention coach. We can provide assistance with academic needs, ADA accommodations, classroom difficulties, financial concerns, and other issues.</w:t>
      </w:r>
    </w:p>
    <w:p>
      <w:pPr>
        <w:spacing w:before="0" w:after="0" w:line="240"/>
        <w:ind w:right="63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Tutoring</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HCCS provides free online tutoring for all HCC students.  Go to</w:t>
      </w:r>
      <w:r>
        <w:rPr>
          <w:rFonts w:ascii="Arial" w:hAnsi="Arial" w:cs="Arial" w:eastAsia="Arial"/>
          <w:color w:val="auto"/>
          <w:spacing w:val="0"/>
          <w:position w:val="0"/>
          <w:sz w:val="22"/>
          <w:shd w:fill="auto" w:val="clear"/>
        </w:rPr>
        <w:t xml:space="preserve"> </w:t>
      </w:r>
      <w:hyperlink xmlns:r="http://schemas.openxmlformats.org/officeDocument/2006/relationships" r:id="docRId4">
        <w:r>
          <w:rPr>
            <w:rFonts w:ascii="Arial Narrow" w:hAnsi="Arial Narrow" w:cs="Arial Narrow" w:eastAsia="Arial Narrow"/>
            <w:color w:val="0000FF"/>
            <w:spacing w:val="0"/>
            <w:position w:val="0"/>
            <w:sz w:val="22"/>
            <w:u w:val="single"/>
            <w:shd w:fill="auto" w:val="clear"/>
          </w:rPr>
          <w:t xml:space="preserve">https://hccs.upswing.io</w:t>
        </w:r>
      </w:hyperlink>
      <w:r>
        <w:rPr>
          <w:rFonts w:ascii="Arial Narrow" w:hAnsi="Arial Narrow" w:cs="Arial Narrow" w:eastAsia="Arial Narrow"/>
          <w:color w:val="auto"/>
          <w:spacing w:val="0"/>
          <w:position w:val="0"/>
          <w:sz w:val="22"/>
          <w:shd w:fill="auto" w:val="clear"/>
        </w:rPr>
        <w:t xml:space="preserve"> ; use your own e-mail address; choose a username and password you will remember; put your HCC student ID number in the Comment Box.</w:t>
      </w:r>
    </w:p>
    <w:p>
      <w:pPr>
        <w:spacing w:before="0" w:after="0" w:line="240"/>
        <w:ind w:right="0" w:left="0" w:firstLine="0"/>
        <w:jc w:val="left"/>
        <w:rPr>
          <w:rFonts w:ascii="Arial Narrow" w:hAnsi="Arial Narrow" w:cs="Arial Narrow" w:eastAsia="Arial Narrow"/>
          <w:b/>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Counseling Services</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Counseling services are available to students who are experiencing difficulty with academic issues, selection of college major, career planning, disability accommodations, or personal issues.</w:t>
      </w:r>
    </w:p>
    <w:p>
      <w:pPr>
        <w:spacing w:before="0" w:after="0" w:line="240"/>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2"/>
          <w:u w:val="single"/>
          <w:shd w:fill="auto" w:val="clear"/>
        </w:rPr>
      </w:pPr>
      <w:r>
        <w:rPr>
          <w:rFonts w:ascii="Arial Narrow" w:hAnsi="Arial Narrow" w:cs="Arial Narrow" w:eastAsia="Arial Narrow"/>
          <w:b/>
          <w:color w:val="auto"/>
          <w:spacing w:val="0"/>
          <w:position w:val="0"/>
          <w:sz w:val="22"/>
          <w:u w:val="single"/>
          <w:shd w:fill="auto" w:val="clear"/>
        </w:rPr>
        <w:t xml:space="preserve">ADDITIONAL INSTRUCTOR AND INSTITUTIONAL POLICIES</w:t>
      </w:r>
    </w:p>
    <w:p>
      <w:pPr>
        <w:spacing w:before="0" w:after="0" w:line="240"/>
        <w:ind w:right="0" w:left="0" w:firstLine="0"/>
        <w:jc w:val="left"/>
        <w:rPr>
          <w:rFonts w:ascii="Arial Narrow" w:hAnsi="Arial Narrow" w:cs="Arial Narrow" w:eastAsia="Arial Narrow"/>
          <w:b/>
          <w:color w:val="auto"/>
          <w:spacing w:val="0"/>
          <w:position w:val="0"/>
          <w:sz w:val="22"/>
          <w:shd w:fill="auto" w:val="clear"/>
        </w:rPr>
      </w:pPr>
    </w:p>
    <w:p>
      <w:pPr>
        <w:spacing w:before="0" w:after="0" w:line="240"/>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ACADEMIC INTEGRITY</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STUDENT BEHAVIOR EXPECTATIONS</w:t>
      </w:r>
    </w:p>
    <w:p>
      <w:pPr>
        <w:spacing w:before="0" w:after="0" w:line="240"/>
        <w:ind w:right="0" w:left="0" w:firstLine="0"/>
        <w:jc w:val="left"/>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FINAL EXAMINATIONS</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A final evaluation activity will occur during the published final evaluation period. The appropriate dean, director, or department chair must approve any variation to this schedule.</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TOPICS During This Course:</w:t>
      </w:r>
    </w:p>
    <w:p>
      <w:pPr>
        <w:numPr>
          <w:ilvl w:val="0"/>
          <w:numId w:val="40"/>
        </w:numPr>
        <w:spacing w:before="0" w:after="0" w:line="240"/>
        <w:ind w:right="0" w:left="990" w:hanging="36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Lab 1 Human Body</w:t>
      </w:r>
    </w:p>
    <w:p>
      <w:pPr>
        <w:spacing w:before="0" w:after="0" w:line="240"/>
        <w:ind w:right="0" w:left="0" w:firstLine="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              </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Human Body</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Anatomical Terminology Overview</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Directional Terms</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Body Regions</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Planes &amp; Sections</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Body Cavities &amp; membranes</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Abdominal Quadrants &amp; Regions</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Anatomical Terminology Lab Exercise</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Organ System Overview</w:t>
      </w:r>
    </w:p>
    <w:p>
      <w:pPr>
        <w:numPr>
          <w:ilvl w:val="0"/>
          <w:numId w:val="42"/>
        </w:numPr>
        <w:spacing w:before="0" w:after="0" w:line="240"/>
        <w:ind w:right="0" w:left="99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Organ System Lab Exercise</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shd w:fill="auto" w:val="clear"/>
        </w:rPr>
        <w:t xml:space="preserve">                       </w:t>
      </w:r>
      <w:r>
        <w:rPr>
          <w:rFonts w:ascii="Arial Narrow" w:hAnsi="Arial Narrow" w:cs="Arial Narrow" w:eastAsia="Arial Narrow"/>
          <w:b/>
          <w:color w:val="000000"/>
          <w:spacing w:val="0"/>
          <w:position w:val="0"/>
          <w:sz w:val="22"/>
          <w:u w:val="single"/>
          <w:shd w:fill="auto" w:val="clear"/>
        </w:rPr>
        <w:t xml:space="preserve">Lab 2 Microscopes  </w:t>
      </w:r>
    </w:p>
    <w:p>
      <w:pPr>
        <w:spacing w:before="0" w:after="0" w:line="240"/>
        <w:ind w:right="0" w:left="72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      </w:t>
      </w:r>
    </w:p>
    <w:p>
      <w:pPr>
        <w:numPr>
          <w:ilvl w:val="0"/>
          <w:numId w:val="45"/>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Microscope</w:t>
      </w:r>
    </w:p>
    <w:p>
      <w:pPr>
        <w:numPr>
          <w:ilvl w:val="0"/>
          <w:numId w:val="45"/>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Microscope parts</w:t>
      </w:r>
    </w:p>
    <w:p>
      <w:pPr>
        <w:numPr>
          <w:ilvl w:val="0"/>
          <w:numId w:val="45"/>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Microscope use and care</w:t>
      </w:r>
    </w:p>
    <w:p>
      <w:pPr>
        <w:numPr>
          <w:ilvl w:val="0"/>
          <w:numId w:val="45"/>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Microscope Terminology</w:t>
      </w:r>
    </w:p>
    <w:p>
      <w:pPr>
        <w:numPr>
          <w:ilvl w:val="0"/>
          <w:numId w:val="45"/>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Microscope Field view</w:t>
      </w:r>
    </w:p>
    <w:p>
      <w:pPr>
        <w:numPr>
          <w:ilvl w:val="0"/>
          <w:numId w:val="45"/>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Microscope Lab Exercise</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p>
    <w:p>
      <w:pPr>
        <w:spacing w:before="0" w:after="0" w:line="240"/>
        <w:ind w:right="0" w:left="72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Lab 3 Cell</w:t>
      </w:r>
    </w:p>
    <w:p>
      <w:pPr>
        <w:numPr>
          <w:ilvl w:val="0"/>
          <w:numId w:val="48"/>
        </w:numPr>
        <w:spacing w:before="0" w:after="0" w:line="240"/>
        <w:ind w:right="0" w:left="720" w:hanging="36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Cell Anatomy &amp; Cell Division</w:t>
      </w:r>
    </w:p>
    <w:p>
      <w:pPr>
        <w:numPr>
          <w:ilvl w:val="0"/>
          <w:numId w:val="4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Cell Anatomy</w:t>
      </w:r>
    </w:p>
    <w:p>
      <w:pPr>
        <w:numPr>
          <w:ilvl w:val="0"/>
          <w:numId w:val="4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Cell Mitosis &amp; Cytokinesis</w:t>
      </w:r>
    </w:p>
    <w:p>
      <w:pPr>
        <w:numPr>
          <w:ilvl w:val="0"/>
          <w:numId w:val="4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Cell Anatomy &amp; Division Exercise</w:t>
      </w:r>
    </w:p>
    <w:p>
      <w:pPr>
        <w:numPr>
          <w:ilvl w:val="0"/>
          <w:numId w:val="4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Cell Transport &amp; Permeability Overview</w:t>
      </w:r>
    </w:p>
    <w:p>
      <w:pPr>
        <w:numPr>
          <w:ilvl w:val="0"/>
          <w:numId w:val="4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Cell Transport &amp; Permeability Lab Exercise</w:t>
      </w:r>
    </w:p>
    <w:p>
      <w:pPr>
        <w:spacing w:before="0" w:after="0" w:line="240"/>
        <w:ind w:right="0" w:left="720" w:firstLine="0"/>
        <w:jc w:val="left"/>
        <w:rPr>
          <w:rFonts w:ascii="Arial Narrow" w:hAnsi="Arial Narrow" w:cs="Arial Narrow" w:eastAsia="Arial Narrow"/>
          <w:color w:val="000000"/>
          <w:spacing w:val="0"/>
          <w:position w:val="0"/>
          <w:sz w:val="22"/>
          <w:shd w:fill="auto" w:val="clear"/>
        </w:rPr>
      </w:pPr>
    </w:p>
    <w:p>
      <w:pPr>
        <w:numPr>
          <w:ilvl w:val="0"/>
          <w:numId w:val="50"/>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Lab 4 Tissues:</w:t>
      </w:r>
    </w:p>
    <w:p>
      <w:pPr>
        <w:spacing w:before="0" w:after="0" w:line="240"/>
        <w:ind w:right="0" w:left="720" w:firstLine="0"/>
        <w:jc w:val="left"/>
        <w:rPr>
          <w:rFonts w:ascii="Arial Narrow" w:hAnsi="Arial Narrow" w:cs="Arial Narrow" w:eastAsia="Arial Narrow"/>
          <w:color w:val="000000"/>
          <w:spacing w:val="0"/>
          <w:position w:val="0"/>
          <w:sz w:val="22"/>
          <w:shd w:fill="auto" w:val="clear"/>
        </w:rPr>
      </w:pPr>
    </w:p>
    <w:p>
      <w:pPr>
        <w:numPr>
          <w:ilvl w:val="0"/>
          <w:numId w:val="52"/>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Tissues</w:t>
      </w:r>
    </w:p>
    <w:p>
      <w:pPr>
        <w:numPr>
          <w:ilvl w:val="0"/>
          <w:numId w:val="52"/>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Tissue view</w:t>
      </w:r>
    </w:p>
    <w:p>
      <w:pPr>
        <w:numPr>
          <w:ilvl w:val="0"/>
          <w:numId w:val="52"/>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Epithelial Tissue</w:t>
      </w:r>
    </w:p>
    <w:p>
      <w:pPr>
        <w:numPr>
          <w:ilvl w:val="0"/>
          <w:numId w:val="52"/>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Epithelial Tissue Slides</w:t>
      </w:r>
    </w:p>
    <w:p>
      <w:pPr>
        <w:numPr>
          <w:ilvl w:val="0"/>
          <w:numId w:val="52"/>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Connective Tissue</w:t>
      </w:r>
    </w:p>
    <w:p>
      <w:pPr>
        <w:numPr>
          <w:ilvl w:val="0"/>
          <w:numId w:val="52"/>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Musle Tissue</w:t>
      </w:r>
    </w:p>
    <w:p>
      <w:pPr>
        <w:numPr>
          <w:ilvl w:val="0"/>
          <w:numId w:val="52"/>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Muscle Tissue Slides</w:t>
      </w:r>
    </w:p>
    <w:p>
      <w:pPr>
        <w:numPr>
          <w:ilvl w:val="0"/>
          <w:numId w:val="52"/>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Nervous Tisse</w:t>
      </w:r>
    </w:p>
    <w:p>
      <w:pPr>
        <w:numPr>
          <w:ilvl w:val="0"/>
          <w:numId w:val="52"/>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Nervous Tissue Slides</w:t>
      </w:r>
    </w:p>
    <w:p>
      <w:pPr>
        <w:numPr>
          <w:ilvl w:val="0"/>
          <w:numId w:val="52"/>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Tissue Lab Exercise</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shd w:fill="auto" w:val="clear"/>
        </w:rPr>
        <w:t xml:space="preserve">          </w:t>
      </w:r>
      <w:r>
        <w:rPr>
          <w:rFonts w:ascii="Arial Narrow" w:hAnsi="Arial Narrow" w:cs="Arial Narrow" w:eastAsia="Arial Narrow"/>
          <w:b/>
          <w:color w:val="000000"/>
          <w:spacing w:val="0"/>
          <w:position w:val="0"/>
          <w:sz w:val="22"/>
          <w:u w:val="single"/>
          <w:shd w:fill="auto" w:val="clear"/>
        </w:rPr>
        <w:t xml:space="preserve"> Lab 5 Integumentary System:</w:t>
      </w:r>
    </w:p>
    <w:p>
      <w:pPr>
        <w:numPr>
          <w:ilvl w:val="0"/>
          <w:numId w:val="54"/>
        </w:numPr>
        <w:spacing w:before="0" w:after="0" w:line="240"/>
        <w:ind w:right="0" w:left="81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Integumentary Over view</w:t>
      </w:r>
    </w:p>
    <w:p>
      <w:pPr>
        <w:numPr>
          <w:ilvl w:val="0"/>
          <w:numId w:val="54"/>
        </w:numPr>
        <w:spacing w:before="0" w:after="0" w:line="240"/>
        <w:ind w:right="0" w:left="81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The Epidermis</w:t>
      </w:r>
    </w:p>
    <w:p>
      <w:pPr>
        <w:numPr>
          <w:ilvl w:val="0"/>
          <w:numId w:val="54"/>
        </w:numPr>
        <w:spacing w:before="0" w:after="0" w:line="240"/>
        <w:ind w:right="0" w:left="81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The Dermis</w:t>
      </w:r>
    </w:p>
    <w:p>
      <w:pPr>
        <w:numPr>
          <w:ilvl w:val="0"/>
          <w:numId w:val="54"/>
        </w:numPr>
        <w:spacing w:before="0" w:after="0" w:line="240"/>
        <w:ind w:right="0" w:left="81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Glands</w:t>
      </w:r>
    </w:p>
    <w:p>
      <w:pPr>
        <w:numPr>
          <w:ilvl w:val="0"/>
          <w:numId w:val="54"/>
        </w:numPr>
        <w:spacing w:before="0" w:after="0" w:line="240"/>
        <w:ind w:right="0" w:left="81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Hair</w:t>
      </w:r>
    </w:p>
    <w:p>
      <w:pPr>
        <w:numPr>
          <w:ilvl w:val="0"/>
          <w:numId w:val="54"/>
        </w:numPr>
        <w:spacing w:before="0" w:after="0" w:line="240"/>
        <w:ind w:right="0" w:left="81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Nail</w:t>
      </w:r>
    </w:p>
    <w:p>
      <w:pPr>
        <w:numPr>
          <w:ilvl w:val="0"/>
          <w:numId w:val="54"/>
        </w:numPr>
        <w:spacing w:before="0" w:after="0" w:line="240"/>
        <w:ind w:right="0" w:left="81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Integumentary System Lab Exercise</w:t>
      </w:r>
    </w:p>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color w:val="000000"/>
          <w:spacing w:val="0"/>
          <w:position w:val="0"/>
          <w:sz w:val="22"/>
          <w:shd w:fill="auto" w:val="clear"/>
        </w:rPr>
        <w:t xml:space="preserve">        </w:t>
      </w:r>
      <w:r>
        <w:rPr>
          <w:rFonts w:ascii="Arial Narrow" w:hAnsi="Arial Narrow" w:cs="Arial Narrow" w:eastAsia="Arial Narrow"/>
          <w:b/>
          <w:color w:val="000000"/>
          <w:spacing w:val="0"/>
          <w:position w:val="0"/>
          <w:sz w:val="22"/>
          <w:u w:val="single"/>
          <w:shd w:fill="auto" w:val="clear"/>
        </w:rPr>
        <w:t xml:space="preserve"> Lab 6 Skeletal System</w:t>
      </w:r>
    </w:p>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shd w:fill="auto" w:val="clear"/>
        </w:rPr>
        <w:t xml:space="preserve">   </w:t>
      </w:r>
      <w:r>
        <w:rPr>
          <w:rFonts w:ascii="Arial Narrow" w:hAnsi="Arial Narrow" w:cs="Arial Narrow" w:eastAsia="Arial Narrow"/>
          <w:b/>
          <w:color w:val="000000"/>
          <w:spacing w:val="0"/>
          <w:position w:val="0"/>
          <w:sz w:val="22"/>
          <w:u w:val="single"/>
          <w:shd w:fill="auto" w:val="clear"/>
        </w:rPr>
        <w:t xml:space="preserve">Skeletal System Over view</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Bone  composition</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Bone formation</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Bone categories</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Bone Types</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Bone Surface Markings </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Skeletal System Over view Lab Exercise</w:t>
      </w:r>
    </w:p>
    <w:p>
      <w:pPr>
        <w:numPr>
          <w:ilvl w:val="0"/>
          <w:numId w:val="56"/>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Axial Skeleton:</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Bones of the Axial Skeleton:( Skull: Crianial &amp; facial bones, Orbit, Nasal bones, &amp; paranasal Cavities; Bones associated with the Skull,</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                                               Vertebral column regions &amp; curvatures, vertebrae, the thoracic, the ribs).</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Axial Skeleton Lab Exercise</w:t>
      </w:r>
    </w:p>
    <w:p>
      <w:pPr>
        <w:numPr>
          <w:ilvl w:val="0"/>
          <w:numId w:val="56"/>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The Appendicular Skeleton:</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Bones of the Appendicular Skeleton</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Pectoral Girdle &amp; Upper Extremities</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Pelvic Girdle &amp; Lower Extremities</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Joints or Articulations</w:t>
      </w:r>
    </w:p>
    <w:p>
      <w:pPr>
        <w:numPr>
          <w:ilvl w:val="0"/>
          <w:numId w:val="56"/>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Appendicular Skeleton Lab Exercise</w:t>
      </w:r>
    </w:p>
    <w:p>
      <w:pPr>
        <w:spacing w:before="0" w:after="0" w:line="240"/>
        <w:ind w:right="0" w:left="72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Muscular System: </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Muscular Anatomy &amp; Organization Overview</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Skeletal Muscle Organization</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Skeletal Muscle  Actions &amp; Names</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Muscle Anatomy &amp; Organization Lab Exercise</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Muscle of the Head &amp; Neck</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Muscle of the Trunk</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Shoulder &amp; upper Extremitiy</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Muscles acting on the Hip &amp; Lower extremities</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Grosss anatomy Lab Exercise</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The Nervous System:</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The Neurons</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Types of Neurons</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Nerves Synapse</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Neural Conduction</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Nervous Tissue Lab Exercise</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Brain :</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Cranial Nerves Lab Exercise</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Brain &amp; Cranial Nerves</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Spinal Cord</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Spinal Nerves</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Spinal Cord &amp; Spinal Nerves Lab Exercise</w:t>
      </w:r>
    </w:p>
    <w:p>
      <w:pPr>
        <w:numPr>
          <w:ilvl w:val="0"/>
          <w:numId w:val="58"/>
        </w:numPr>
        <w:spacing w:before="0" w:after="0" w:line="240"/>
        <w:ind w:right="0" w:left="720"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Special senses:  Vision Overview:</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Eye Anatomy</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Vision</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Vision Lab Exercise</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Special Senses: Hearing &amp; Equilibrium Overview</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Hearing</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Equilibrium</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Hearing &amp; Equilibrium Lab Exercise</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Special Senses:</w:t>
      </w:r>
      <w:r>
        <w:rPr>
          <w:rFonts w:ascii="Arial Narrow" w:hAnsi="Arial Narrow" w:cs="Arial Narrow" w:eastAsia="Arial Narrow"/>
          <w:color w:val="000000"/>
          <w:spacing w:val="0"/>
          <w:position w:val="0"/>
          <w:sz w:val="22"/>
          <w:shd w:fill="auto" w:val="clear"/>
        </w:rPr>
        <w:t xml:space="preserve"> Olfaction &amp; Gustation Overview</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Gustation &amp; Olfaction</w:t>
      </w:r>
    </w:p>
    <w:p>
      <w:pPr>
        <w:numPr>
          <w:ilvl w:val="0"/>
          <w:numId w:val="58"/>
        </w:numPr>
        <w:spacing w:before="0" w:after="0" w:line="240"/>
        <w:ind w:right="0" w:left="720" w:hanging="36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Olfaction &amp; Gustation Lab Exercise</w:t>
      </w:r>
    </w:p>
    <w:p>
      <w:pPr>
        <w:spacing w:before="100" w:after="10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Office of Institutional Equity &amp; Diversity</w:t>
      </w:r>
    </w:p>
    <w:p>
      <w:pPr>
        <w:spacing w:before="100" w:after="10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3100 Main</w:t>
      </w:r>
    </w:p>
    <w:p>
      <w:pPr>
        <w:spacing w:before="100" w:after="10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(713) 718-8271</w:t>
      </w:r>
    </w:p>
    <w:p>
      <w:pPr>
        <w:spacing w:before="100" w:after="10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Houston, TX 77266-7517 or Houston, TX 77266-7517 or </w:t>
      </w:r>
      <w:hyperlink xmlns:r="http://schemas.openxmlformats.org/officeDocument/2006/relationships" r:id="docRId5">
        <w:r>
          <w:rPr>
            <w:rFonts w:ascii="Arial Narrow" w:hAnsi="Arial Narrow" w:cs="Arial Narrow" w:eastAsia="Arial Narrow"/>
            <w:color w:val="0000FF"/>
            <w:spacing w:val="0"/>
            <w:position w:val="0"/>
            <w:sz w:val="22"/>
            <w:u w:val="single"/>
            <w:shd w:fill="auto" w:val="clear"/>
          </w:rPr>
          <w:t xml:space="preserve">Institutional.Equity@hccs.edu</w:t>
        </w:r>
      </w:hyperlink>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xmlns:r="http://schemas.openxmlformats.org/officeDocument/2006/relationships" r:id="docRId6">
        <w:r>
          <w:rPr>
            <w:rFonts w:ascii="Arial Narrow" w:hAnsi="Arial Narrow" w:cs="Arial Narrow" w:eastAsia="Arial Narrow"/>
            <w:color w:val="0000FF"/>
            <w:spacing w:val="0"/>
            <w:position w:val="0"/>
            <w:sz w:val="22"/>
            <w:u w:val="single"/>
            <w:shd w:fill="auto" w:val="clear"/>
          </w:rPr>
          <w:t xml:space="preserve">http://www.hccs.edu/district/students/disability-services/</w:t>
        </w:r>
      </w:hyperlink>
    </w:p>
    <w:p>
      <w:pPr>
        <w:spacing w:before="0" w:after="0" w:line="240"/>
        <w:ind w:right="0" w:left="0" w:firstLine="0"/>
        <w:jc w:val="left"/>
        <w:rPr>
          <w:rFonts w:ascii="Arial Narrow" w:hAnsi="Arial Narrow" w:cs="Arial Narrow" w:eastAsia="Arial Narrow"/>
          <w:b/>
          <w:color w:val="212121"/>
          <w:spacing w:val="0"/>
          <w:position w:val="0"/>
          <w:sz w:val="22"/>
          <w:shd w:fill="FFFFFF" w:val="clear"/>
        </w:rPr>
      </w:pPr>
      <w:r>
        <w:rPr>
          <w:rFonts w:ascii="Arial Narrow" w:hAnsi="Arial Narrow" w:cs="Arial Narrow" w:eastAsia="Arial Narrow"/>
          <w:b/>
          <w:color w:val="212121"/>
          <w:spacing w:val="0"/>
          <w:position w:val="0"/>
          <w:sz w:val="22"/>
          <w:shd w:fill="FFFFFF" w:val="clear"/>
        </w:rPr>
        <w:t xml:space="preserve">HCC CAMPUS CARRY</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212121"/>
          <w:spacing w:val="0"/>
          <w:position w:val="0"/>
          <w:sz w:val="22"/>
          <w:shd w:fill="auto" w:val="clear"/>
        </w:rPr>
        <w:t xml:space="preserve"> “At HCC the safety of our students, staff, and faculty is our first priority. As of August 1, 2017, Houston Community College is subject to the Campus Carry Law (SB11 2015). For more information, visit the HCC Campus Carry web page at </w:t>
      </w:r>
      <w:hyperlink xmlns:r="http://schemas.openxmlformats.org/officeDocument/2006/relationships" r:id="docRId7">
        <w:r>
          <w:rPr>
            <w:rFonts w:ascii="Arial Narrow" w:hAnsi="Arial Narrow" w:cs="Arial Narrow" w:eastAsia="Arial Narrow"/>
            <w:color w:val="0000FF"/>
            <w:spacing w:val="0"/>
            <w:position w:val="0"/>
            <w:sz w:val="22"/>
            <w:u w:val="single"/>
            <w:shd w:fill="auto" w:val="clear"/>
          </w:rPr>
          <w:t xml:space="preserve">http://www.hccs.edu/district/departments/police/campus-carry/</w:t>
        </w:r>
      </w:hyperlink>
      <w:r>
        <w:rPr>
          <w:rFonts w:ascii="Arial Narrow" w:hAnsi="Arial Narrow" w:cs="Arial Narrow" w:eastAsia="Arial Narrow"/>
          <w:color w:val="212121"/>
          <w:spacing w:val="0"/>
          <w:position w:val="0"/>
          <w:sz w:val="22"/>
          <w:shd w:fill="auto" w:val="clear"/>
        </w:rPr>
        <w:t xml:space="preserve">.”</w:t>
      </w:r>
    </w:p>
    <w:p>
      <w:pPr>
        <w:spacing w:before="0" w:after="0" w:line="240"/>
        <w:ind w:right="0" w:left="0" w:firstLine="0"/>
        <w:jc w:val="left"/>
        <w:rPr>
          <w:rFonts w:ascii="Arial Narrow" w:hAnsi="Arial Narrow" w:cs="Arial Narrow" w:eastAsia="Arial Narrow"/>
          <w:color w:val="212121"/>
          <w:spacing w:val="0"/>
          <w:position w:val="0"/>
          <w:sz w:val="22"/>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6">
    <w:abstractNumId w:val="66"/>
  </w:num>
  <w:num w:numId="11">
    <w:abstractNumId w:val="60"/>
  </w:num>
  <w:num w:numId="13">
    <w:abstractNumId w:val="54"/>
  </w:num>
  <w:num w:numId="40">
    <w:abstractNumId w:val="48"/>
  </w:num>
  <w:num w:numId="42">
    <w:abstractNumId w:val="42"/>
  </w:num>
  <w:num w:numId="45">
    <w:abstractNumId w:val="36"/>
  </w:num>
  <w:num w:numId="48">
    <w:abstractNumId w:val="30"/>
  </w:num>
  <w:num w:numId="50">
    <w:abstractNumId w:val="24"/>
  </w:num>
  <w:num w:numId="52">
    <w:abstractNumId w:val="18"/>
  </w:num>
  <w:num w:numId="54">
    <w:abstractNumId w:val="12"/>
  </w:num>
  <w:num w:numId="56">
    <w:abstractNumId w:val="6"/>
  </w:num>
  <w:num w:numId="5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ebmail.hccs.edu/owa/redir.aspx?C=Qn4naV07jUqU4Ug6JHhEjYA4RsgZ4dAIuO0C9y3S9ZH1xDI9PwKOKmfWFXqrkg5nrwTMtRmwwjI.&amp;URL=http%3a%2f%2fwww.hccs.edu%2fegls3" Id="docRId3" Type="http://schemas.openxmlformats.org/officeDocument/2006/relationships/hyperlink" /><Relationship TargetMode="External" Target="http://www.hccs.edu/district/departments/police/campus-carry/" Id="docRId7" Type="http://schemas.openxmlformats.org/officeDocument/2006/relationships/hyperlink" /><Relationship Target="embeddings/oleObject0.bin" Id="docRId0" Type="http://schemas.openxmlformats.org/officeDocument/2006/relationships/oleObject" /><Relationship TargetMode="External" Target="https://www.bluedoorlabs.com/" Id="docRId2" Type="http://schemas.openxmlformats.org/officeDocument/2006/relationships/hyperlink" /><Relationship TargetMode="External" Target="https://hccs.upswing.io/" Id="docRId4" Type="http://schemas.openxmlformats.org/officeDocument/2006/relationships/hyperlink" /><Relationship TargetMode="External" Target="http://www.hccs.edu/district/students/disability-services/"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ode="External" Target="mailto:Institutional.Equity@hccs.edu" Id="docRId5" Type="http://schemas.openxmlformats.org/officeDocument/2006/relationships/hyperlink" /><Relationship Target="styles.xml" Id="docRId9" Type="http://schemas.openxmlformats.org/officeDocument/2006/relationships/styles" /></Relationships>
</file>