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B3E170" w14:textId="77777777" w:rsidR="0037289A" w:rsidRDefault="0037289A" w:rsidP="0037289A">
      <w:pPr>
        <w:jc w:val="center"/>
        <w:rPr>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79464B0C" wp14:editId="07777777">
                <wp:simplePos x="0" y="0"/>
                <wp:positionH relativeFrom="column">
                  <wp:posOffset>19050</wp:posOffset>
                </wp:positionH>
                <wp:positionV relativeFrom="paragraph">
                  <wp:posOffset>-19050</wp:posOffset>
                </wp:positionV>
                <wp:extent cx="68199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F802E" id="_x0000_t32" coordsize="21600,21600" o:spt="32" o:oned="t" path="m,l21600,21600e" filled="f">
                <v:path arrowok="t" fillok="f" o:connecttype="none"/>
                <o:lock v:ext="edit" shapetype="t"/>
              </v:shapetype>
              <v:shape id="Straight Arrow Connector 3" o:spid="_x0000_s1026" type="#_x0000_t32" style="position:absolute;margin-left:1.5pt;margin-top:-1.5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" strokecolor="gray" strokeweight="1.5pt"/>
            </w:pict>
          </mc:Fallback>
        </mc:AlternateContent>
      </w:r>
      <w:r>
        <w:rPr>
          <w:b/>
          <w:bCs/>
          <w:noProof/>
        </w:rPr>
        <w:drawing>
          <wp:inline distT="0" distB="0" distL="0" distR="0" wp14:anchorId="60834523" wp14:editId="07777777">
            <wp:extent cx="1009650" cy="723900"/>
            <wp:effectExtent l="0" t="0" r="0" b="0"/>
            <wp:docPr id="1" name="Picture 1" descr="HCC_Distric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inline>
        </w:drawing>
      </w:r>
    </w:p>
    <w:p w14:paraId="6B77321C" w14:textId="77777777" w:rsidR="0037289A" w:rsidRPr="007A0A3A" w:rsidRDefault="0037289A" w:rsidP="0037289A">
      <w:pPr>
        <w:jc w:val="center"/>
        <w:rPr>
          <w:rFonts w:ascii="Arial" w:hAnsi="Arial" w:cs="Arial"/>
          <w:b/>
          <w:bCs/>
          <w:sz w:val="22"/>
          <w:szCs w:val="22"/>
        </w:rPr>
      </w:pPr>
      <w:r w:rsidRPr="007A0A3A">
        <w:rPr>
          <w:rFonts w:ascii="Arial" w:hAnsi="Arial" w:cs="Arial"/>
          <w:b/>
          <w:bCs/>
          <w:sz w:val="22"/>
          <w:szCs w:val="22"/>
        </w:rPr>
        <w:t>COLEMAN COLLEGE FOR HEALTH SCIENCES</w:t>
      </w:r>
    </w:p>
    <w:p w14:paraId="0CAE584E" w14:textId="77777777" w:rsidR="0037289A" w:rsidRPr="007A0A3A" w:rsidRDefault="0037289A" w:rsidP="0037289A">
      <w:pPr>
        <w:jc w:val="center"/>
        <w:rPr>
          <w:rFonts w:ascii="Arial" w:hAnsi="Arial" w:cs="Arial"/>
          <w:b/>
          <w:bCs/>
          <w:sz w:val="22"/>
          <w:szCs w:val="22"/>
        </w:rPr>
      </w:pPr>
      <w:r w:rsidRPr="007A0A3A">
        <w:rPr>
          <w:rFonts w:ascii="Arial" w:hAnsi="Arial" w:cs="Arial"/>
          <w:b/>
          <w:bCs/>
          <w:sz w:val="22"/>
          <w:szCs w:val="22"/>
        </w:rPr>
        <w:t>PHYSICAL THERAPIST ASSISTANT PROGRAM</w:t>
      </w:r>
    </w:p>
    <w:p w14:paraId="1EF2E09E" w14:textId="77777777" w:rsidR="0037289A" w:rsidRDefault="0037289A" w:rsidP="0037289A">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3935A060" wp14:editId="07777777">
                <wp:simplePos x="0" y="0"/>
                <wp:positionH relativeFrom="column">
                  <wp:posOffset>19050</wp:posOffset>
                </wp:positionH>
                <wp:positionV relativeFrom="paragraph">
                  <wp:posOffset>74295</wp:posOffset>
                </wp:positionV>
                <wp:extent cx="68199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975B" id="Straight Arrow Connector 2" o:spid="_x0000_s1026" type="#_x0000_t32" style="position:absolute;margin-left:1.5pt;margin-top:5.85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" strokecolor="gray" strokeweight="1.5pt"/>
            </w:pict>
          </mc:Fallback>
        </mc:AlternateContent>
      </w:r>
    </w:p>
    <w:p w14:paraId="599ADFB3" w14:textId="7AC9F29F" w:rsidR="0037289A" w:rsidRDefault="001D2FBB" w:rsidP="0037289A">
      <w:pPr>
        <w:jc w:val="center"/>
        <w:rPr>
          <w:rFonts w:ascii="Arial" w:hAnsi="Arial" w:cs="Arial"/>
          <w:b/>
          <w:bCs/>
          <w:sz w:val="22"/>
          <w:szCs w:val="22"/>
        </w:rPr>
      </w:pPr>
      <w:r>
        <w:rPr>
          <w:rFonts w:ascii="Arial" w:hAnsi="Arial" w:cs="Arial"/>
          <w:b/>
          <w:bCs/>
          <w:sz w:val="22"/>
          <w:szCs w:val="22"/>
        </w:rPr>
        <w:t>Fall 2018</w:t>
      </w:r>
    </w:p>
    <w:p w14:paraId="47E37175" w14:textId="77777777" w:rsidR="0037289A" w:rsidRDefault="0037289A" w:rsidP="0037289A">
      <w:pPr>
        <w:jc w:val="center"/>
        <w:rPr>
          <w:rFonts w:ascii="Arial" w:hAnsi="Arial" w:cs="Arial"/>
          <w:b/>
          <w:bCs/>
          <w:sz w:val="22"/>
          <w:szCs w:val="22"/>
        </w:rPr>
      </w:pPr>
      <w:r>
        <w:rPr>
          <w:rFonts w:ascii="Arial" w:hAnsi="Arial" w:cs="Arial"/>
          <w:b/>
          <w:bCs/>
          <w:sz w:val="22"/>
          <w:szCs w:val="22"/>
        </w:rPr>
        <w:t xml:space="preserve">PTHA </w:t>
      </w:r>
      <w:r w:rsidR="00D352D1">
        <w:rPr>
          <w:rFonts w:ascii="Arial" w:hAnsi="Arial" w:cs="Arial"/>
          <w:b/>
          <w:bCs/>
          <w:sz w:val="22"/>
          <w:szCs w:val="22"/>
        </w:rPr>
        <w:t>1391Special Topics/Physical Therapist Assistant</w:t>
      </w:r>
    </w:p>
    <w:p w14:paraId="7548C3F9" w14:textId="41EEFC7C" w:rsidR="0037289A" w:rsidRPr="008D7786" w:rsidRDefault="001D2FBB" w:rsidP="0037289A">
      <w:pPr>
        <w:jc w:val="center"/>
        <w:rPr>
          <w:rFonts w:ascii="Arial" w:hAnsi="Arial" w:cs="Arial"/>
          <w:bCs/>
          <w:sz w:val="22"/>
          <w:szCs w:val="22"/>
        </w:rPr>
      </w:pPr>
      <w:r>
        <w:rPr>
          <w:rFonts w:ascii="Arial" w:hAnsi="Arial" w:cs="Arial"/>
          <w:bCs/>
          <w:sz w:val="22"/>
          <w:szCs w:val="22"/>
        </w:rPr>
        <w:t>CRN #:</w:t>
      </w:r>
      <w:r w:rsidR="00DA0FEA">
        <w:rPr>
          <w:rFonts w:ascii="Arial" w:hAnsi="Arial" w:cs="Arial"/>
          <w:bCs/>
          <w:sz w:val="22"/>
          <w:szCs w:val="22"/>
        </w:rPr>
        <w:t>17629</w:t>
      </w:r>
    </w:p>
    <w:p w14:paraId="6CF6773D" w14:textId="77777777" w:rsidR="0037289A" w:rsidRPr="008D7786" w:rsidRDefault="0037289A" w:rsidP="0037289A">
      <w:pPr>
        <w:jc w:val="center"/>
        <w:rPr>
          <w:rFonts w:ascii="Arial" w:hAnsi="Arial" w:cs="Arial"/>
          <w:b/>
          <w:bCs/>
          <w:sz w:val="20"/>
          <w:szCs w:val="22"/>
        </w:rPr>
      </w:pPr>
    </w:p>
    <w:p w14:paraId="2F9258AA" w14:textId="2BE59C89" w:rsidR="0037289A" w:rsidRPr="00D7189F" w:rsidRDefault="0037289A" w:rsidP="00D7189F">
      <w:pPr>
        <w:tabs>
          <w:tab w:val="left" w:pos="1800"/>
          <w:tab w:val="left" w:pos="3240"/>
          <w:tab w:val="left" w:pos="5040"/>
          <w:tab w:val="left" w:pos="7920"/>
        </w:tabs>
        <w:rPr>
          <w:rFonts w:ascii="Arial" w:hAnsi="Arial" w:cs="Arial"/>
          <w:b/>
          <w:bCs/>
          <w:sz w:val="22"/>
          <w:szCs w:val="22"/>
        </w:rPr>
      </w:pPr>
      <w:r w:rsidRPr="008D7786">
        <w:rPr>
          <w:rFonts w:ascii="Arial" w:hAnsi="Arial" w:cs="Arial"/>
          <w:b/>
          <w:bCs/>
          <w:sz w:val="22"/>
          <w:szCs w:val="22"/>
        </w:rPr>
        <w:tab/>
      </w:r>
      <w:r w:rsidRPr="00E03255">
        <w:rPr>
          <w:rFonts w:ascii="Arial" w:hAnsi="Arial" w:cs="Arial"/>
          <w:b/>
          <w:bCs/>
          <w:sz w:val="22"/>
          <w:szCs w:val="22"/>
        </w:rPr>
        <w:t>Lecture:</w:t>
      </w:r>
      <w:r w:rsidR="00D7189F">
        <w:rPr>
          <w:rFonts w:ascii="Arial" w:hAnsi="Arial" w:cs="Arial"/>
          <w:b/>
          <w:bCs/>
          <w:sz w:val="22"/>
          <w:szCs w:val="22"/>
        </w:rPr>
        <w:t xml:space="preserve"> </w:t>
      </w:r>
      <w:r w:rsidR="00D7189F">
        <w:rPr>
          <w:rFonts w:ascii="Arial" w:hAnsi="Arial" w:cs="Arial"/>
          <w:b/>
          <w:bCs/>
          <w:sz w:val="22"/>
          <w:szCs w:val="22"/>
        </w:rPr>
        <w:tab/>
        <w:t>Thurs</w:t>
      </w:r>
      <w:r w:rsidR="00D7189F">
        <w:rPr>
          <w:rFonts w:ascii="Arial" w:hAnsi="Arial" w:cs="Arial"/>
          <w:b/>
          <w:bCs/>
          <w:sz w:val="22"/>
          <w:szCs w:val="22"/>
        </w:rPr>
        <w:tab/>
        <w:t>09:00AM – 12:00 P</w:t>
      </w:r>
      <w:r w:rsidRPr="00E03255">
        <w:rPr>
          <w:rFonts w:ascii="Arial" w:hAnsi="Arial" w:cs="Arial"/>
          <w:b/>
          <w:bCs/>
          <w:sz w:val="22"/>
          <w:szCs w:val="22"/>
        </w:rPr>
        <w:t>M</w:t>
      </w:r>
      <w:r w:rsidR="00DA0FEA">
        <w:rPr>
          <w:rFonts w:ascii="Arial" w:hAnsi="Arial" w:cs="Arial"/>
          <w:b/>
          <w:bCs/>
          <w:sz w:val="22"/>
          <w:szCs w:val="22"/>
        </w:rPr>
        <w:tab/>
        <w:t>Room TBD</w:t>
      </w:r>
      <w:r>
        <w:rPr>
          <w:rFonts w:ascii="Arial" w:hAnsi="Arial" w:cs="Arial"/>
          <w:b/>
          <w:bCs/>
          <w:sz w:val="22"/>
          <w:szCs w:val="22"/>
        </w:rPr>
        <w:tab/>
      </w:r>
      <w:r>
        <w:rPr>
          <w:rFonts w:ascii="Arial" w:hAnsi="Arial" w:cs="Arial"/>
          <w:b/>
          <w:bCs/>
          <w:sz w:val="22"/>
          <w:szCs w:val="22"/>
        </w:rPr>
        <w:tab/>
      </w:r>
    </w:p>
    <w:p w14:paraId="1639B94F" w14:textId="77777777" w:rsidR="0037289A" w:rsidRPr="008D7786" w:rsidRDefault="0037289A" w:rsidP="0037289A">
      <w:pPr>
        <w:jc w:val="center"/>
        <w:rPr>
          <w:rFonts w:ascii="Arial" w:hAnsi="Arial" w:cs="Arial"/>
          <w:sz w:val="20"/>
          <w:szCs w:val="22"/>
        </w:rPr>
      </w:pPr>
    </w:p>
    <w:p w14:paraId="2A543098" w14:textId="77777777" w:rsidR="008D1FD9" w:rsidRDefault="0037289A" w:rsidP="0037289A">
      <w:pPr>
        <w:tabs>
          <w:tab w:val="left" w:pos="3960"/>
        </w:tabs>
        <w:rPr>
          <w:rFonts w:ascii="Arial" w:hAnsi="Arial" w:cs="Arial"/>
          <w:b/>
          <w:sz w:val="22"/>
          <w:szCs w:val="22"/>
          <w:u w:val="single"/>
        </w:rPr>
      </w:pPr>
      <w:r w:rsidRPr="008D7786">
        <w:rPr>
          <w:rFonts w:ascii="Arial" w:hAnsi="Arial" w:cs="Arial"/>
          <w:b/>
          <w:sz w:val="22"/>
          <w:szCs w:val="22"/>
          <w:u w:val="single"/>
        </w:rPr>
        <w:t>INSTRUCTORS</w:t>
      </w:r>
    </w:p>
    <w:p w14:paraId="40D7008A" w14:textId="77777777" w:rsidR="0037289A" w:rsidRPr="00E03255" w:rsidRDefault="0037289A" w:rsidP="0037289A">
      <w:pPr>
        <w:tabs>
          <w:tab w:val="left" w:pos="3960"/>
        </w:tabs>
        <w:rPr>
          <w:rFonts w:ascii="Arial" w:hAnsi="Arial" w:cs="Arial"/>
          <w:sz w:val="22"/>
          <w:szCs w:val="22"/>
        </w:rPr>
      </w:pPr>
      <w:r w:rsidRPr="00E03255">
        <w:rPr>
          <w:rFonts w:ascii="Arial" w:hAnsi="Arial" w:cs="Arial"/>
          <w:b/>
          <w:sz w:val="22"/>
          <w:szCs w:val="22"/>
        </w:rPr>
        <w:tab/>
      </w:r>
    </w:p>
    <w:p w14:paraId="152E422E" w14:textId="77777777" w:rsidR="008D1FD9" w:rsidRPr="00E03255" w:rsidRDefault="008D1FD9" w:rsidP="002A55F2">
      <w:pPr>
        <w:tabs>
          <w:tab w:val="left" w:pos="6480"/>
        </w:tabs>
        <w:ind w:left="1530"/>
        <w:rPr>
          <w:rFonts w:ascii="Arial" w:hAnsi="Arial" w:cs="Arial"/>
          <w:sz w:val="22"/>
          <w:szCs w:val="22"/>
        </w:rPr>
      </w:pPr>
      <w:r w:rsidRPr="00171A2D">
        <w:rPr>
          <w:rFonts w:ascii="Arial" w:hAnsi="Arial" w:cs="Arial"/>
          <w:b/>
          <w:sz w:val="22"/>
          <w:szCs w:val="22"/>
        </w:rPr>
        <w:t>Lead: Karen Somer, PT</w:t>
      </w:r>
      <w:r w:rsidR="002A55F2">
        <w:rPr>
          <w:rFonts w:ascii="Arial" w:hAnsi="Arial" w:cs="Arial"/>
          <w:sz w:val="22"/>
          <w:szCs w:val="22"/>
        </w:rPr>
        <w:tab/>
      </w:r>
    </w:p>
    <w:p w14:paraId="32721B47" w14:textId="77777777" w:rsidR="008D1FD9" w:rsidRPr="00E03255" w:rsidRDefault="008D1FD9" w:rsidP="008D1FD9">
      <w:pPr>
        <w:tabs>
          <w:tab w:val="left" w:pos="6480"/>
        </w:tabs>
        <w:ind w:left="1530"/>
        <w:rPr>
          <w:rFonts w:ascii="Arial" w:hAnsi="Arial" w:cs="Arial"/>
          <w:sz w:val="22"/>
          <w:szCs w:val="22"/>
        </w:rPr>
      </w:pPr>
      <w:r>
        <w:rPr>
          <w:rFonts w:ascii="Arial" w:hAnsi="Arial" w:cs="Arial"/>
          <w:sz w:val="22"/>
          <w:szCs w:val="22"/>
        </w:rPr>
        <w:t>Telephone: 713-</w:t>
      </w:r>
      <w:r w:rsidR="002A55F2">
        <w:rPr>
          <w:rFonts w:ascii="Arial" w:hAnsi="Arial" w:cs="Arial"/>
          <w:sz w:val="22"/>
          <w:szCs w:val="22"/>
        </w:rPr>
        <w:t>718-7387</w:t>
      </w:r>
      <w:r w:rsidR="002A55F2">
        <w:rPr>
          <w:rFonts w:ascii="Arial" w:hAnsi="Arial" w:cs="Arial"/>
          <w:sz w:val="22"/>
          <w:szCs w:val="22"/>
        </w:rPr>
        <w:tab/>
      </w:r>
    </w:p>
    <w:p w14:paraId="03541898" w14:textId="77777777" w:rsidR="008D1FD9" w:rsidRPr="00E03255" w:rsidRDefault="008D1FD9" w:rsidP="008D1FD9">
      <w:pPr>
        <w:tabs>
          <w:tab w:val="left" w:pos="6480"/>
        </w:tabs>
        <w:ind w:left="1530"/>
        <w:rPr>
          <w:rFonts w:ascii="Arial" w:hAnsi="Arial" w:cs="Arial"/>
          <w:sz w:val="22"/>
          <w:szCs w:val="22"/>
        </w:rPr>
      </w:pPr>
      <w:r w:rsidRPr="00E03255">
        <w:rPr>
          <w:rFonts w:ascii="Arial" w:hAnsi="Arial" w:cs="Arial"/>
          <w:sz w:val="22"/>
          <w:szCs w:val="22"/>
        </w:rPr>
        <w:t>Email: karen.somer@hccs.edu</w:t>
      </w:r>
      <w:r w:rsidR="002A55F2">
        <w:rPr>
          <w:rFonts w:ascii="Arial" w:hAnsi="Arial" w:cs="Arial"/>
          <w:sz w:val="22"/>
          <w:szCs w:val="22"/>
        </w:rPr>
        <w:tab/>
      </w:r>
    </w:p>
    <w:p w14:paraId="2714C7E2" w14:textId="69327125" w:rsidR="008D1FD9" w:rsidRDefault="008D1FD9" w:rsidP="008D1FD9">
      <w:pPr>
        <w:tabs>
          <w:tab w:val="left" w:pos="3960"/>
        </w:tabs>
        <w:ind w:left="1530"/>
        <w:rPr>
          <w:rFonts w:ascii="Arial" w:hAnsi="Arial" w:cs="Arial"/>
          <w:sz w:val="22"/>
          <w:szCs w:val="22"/>
        </w:rPr>
      </w:pPr>
      <w:r w:rsidRPr="00E03255">
        <w:rPr>
          <w:rFonts w:ascii="Arial" w:hAnsi="Arial" w:cs="Arial"/>
          <w:sz w:val="22"/>
          <w:szCs w:val="22"/>
        </w:rPr>
        <w:t xml:space="preserve">Office Hrs: </w:t>
      </w:r>
      <w:r w:rsidR="0055273B">
        <w:rPr>
          <w:rFonts w:ascii="Arial" w:hAnsi="Arial" w:cs="Arial"/>
          <w:sz w:val="22"/>
        </w:rPr>
        <w:t>Mon 9:00am-12:00pm, Wed.4:00pm-5:00pm, Thurs 8:00am-9:00am</w:t>
      </w:r>
    </w:p>
    <w:p w14:paraId="021CE1C3" w14:textId="4AFAAEE9" w:rsidR="000209BB" w:rsidRDefault="00DA0FEA" w:rsidP="008D1FD9">
      <w:pPr>
        <w:tabs>
          <w:tab w:val="left" w:pos="3960"/>
        </w:tabs>
        <w:ind w:left="1530"/>
        <w:rPr>
          <w:rFonts w:ascii="Arial" w:hAnsi="Arial" w:cs="Arial"/>
          <w:sz w:val="22"/>
          <w:szCs w:val="22"/>
        </w:rPr>
      </w:pPr>
      <w:r>
        <w:rPr>
          <w:rFonts w:ascii="Arial" w:hAnsi="Arial" w:cs="Arial"/>
          <w:sz w:val="22"/>
          <w:szCs w:val="22"/>
        </w:rPr>
        <w:t>Room 423</w:t>
      </w:r>
    </w:p>
    <w:p w14:paraId="14437A94" w14:textId="77777777" w:rsidR="000209BB" w:rsidRDefault="000209BB" w:rsidP="000209BB">
      <w:pPr>
        <w:tabs>
          <w:tab w:val="left" w:pos="3960"/>
        </w:tabs>
        <w:rPr>
          <w:rFonts w:ascii="Arial" w:hAnsi="Arial" w:cs="Arial"/>
          <w:sz w:val="22"/>
          <w:szCs w:val="22"/>
        </w:rPr>
      </w:pPr>
    </w:p>
    <w:p w14:paraId="2BE0421E" w14:textId="77777777" w:rsidR="000209BB" w:rsidRPr="008D7786" w:rsidRDefault="000209BB" w:rsidP="000209BB">
      <w:pPr>
        <w:jc w:val="both"/>
        <w:rPr>
          <w:rFonts w:ascii="Arial" w:hAnsi="Arial" w:cs="Arial"/>
          <w:sz w:val="22"/>
          <w:szCs w:val="22"/>
        </w:rPr>
      </w:pPr>
      <w:r w:rsidRPr="008D7786">
        <w:rPr>
          <w:rFonts w:ascii="Arial" w:hAnsi="Arial" w:cs="Arial"/>
          <w:b/>
          <w:bCs/>
          <w:iCs/>
          <w:sz w:val="22"/>
          <w:szCs w:val="22"/>
          <w:u w:val="single"/>
        </w:rPr>
        <w:t>COURSE DESCRIPTION</w:t>
      </w:r>
    </w:p>
    <w:p w14:paraId="37B7D23A" w14:textId="55927FBB" w:rsidR="000209BB" w:rsidRDefault="002A55F2" w:rsidP="000209BB">
      <w:pPr>
        <w:jc w:val="both"/>
        <w:rPr>
          <w:rFonts w:ascii="Arial" w:hAnsi="Arial" w:cs="Arial"/>
          <w:sz w:val="22"/>
          <w:szCs w:val="22"/>
        </w:rPr>
      </w:pPr>
      <w:r>
        <w:rPr>
          <w:rFonts w:ascii="Arial" w:hAnsi="Arial" w:cs="Arial"/>
          <w:sz w:val="22"/>
          <w:szCs w:val="22"/>
        </w:rPr>
        <w:t>T</w:t>
      </w:r>
      <w:r w:rsidR="00430E7B">
        <w:rPr>
          <w:rFonts w:ascii="Arial" w:hAnsi="Arial" w:cs="Arial"/>
          <w:sz w:val="22"/>
          <w:szCs w:val="22"/>
        </w:rPr>
        <w:t>opics address recently identified cu</w:t>
      </w:r>
      <w:r w:rsidR="00061A27">
        <w:rPr>
          <w:rFonts w:ascii="Arial" w:hAnsi="Arial" w:cs="Arial"/>
          <w:sz w:val="22"/>
          <w:szCs w:val="22"/>
        </w:rPr>
        <w:t>rrent events, skills, knowledge</w:t>
      </w:r>
      <w:r w:rsidR="00430E7B">
        <w:rPr>
          <w:rFonts w:ascii="Arial" w:hAnsi="Arial" w:cs="Arial"/>
          <w:sz w:val="22"/>
          <w:szCs w:val="22"/>
        </w:rPr>
        <w:t>, and/or attitudes and behaviors pertinent to the technology or occupation and relevant to the professional development of the student.  This course was designed to be repeated multiple times to improve student proficiency.</w:t>
      </w:r>
    </w:p>
    <w:p w14:paraId="5F1DBD82" w14:textId="77777777" w:rsidR="000209BB" w:rsidRPr="008D7786" w:rsidRDefault="000209BB" w:rsidP="000209BB">
      <w:pPr>
        <w:jc w:val="both"/>
        <w:rPr>
          <w:rFonts w:ascii="Arial" w:hAnsi="Arial" w:cs="Arial"/>
          <w:sz w:val="20"/>
          <w:szCs w:val="22"/>
        </w:rPr>
      </w:pPr>
    </w:p>
    <w:p w14:paraId="45DB7649" w14:textId="77777777" w:rsidR="000209BB" w:rsidRPr="008D7786" w:rsidRDefault="000209BB" w:rsidP="000209BB">
      <w:pPr>
        <w:jc w:val="both"/>
        <w:rPr>
          <w:rFonts w:ascii="Arial" w:hAnsi="Arial" w:cs="Arial"/>
          <w:sz w:val="22"/>
          <w:szCs w:val="22"/>
        </w:rPr>
      </w:pPr>
      <w:r w:rsidRPr="008D7786">
        <w:rPr>
          <w:rFonts w:ascii="Arial" w:hAnsi="Arial" w:cs="Arial"/>
          <w:b/>
          <w:bCs/>
          <w:iCs/>
          <w:sz w:val="22"/>
          <w:szCs w:val="22"/>
          <w:u w:val="single"/>
        </w:rPr>
        <w:t>END OF COURSE OUTCOMES</w:t>
      </w:r>
    </w:p>
    <w:p w14:paraId="56EC3676" w14:textId="77777777" w:rsidR="004B43A4" w:rsidRDefault="00430E7B" w:rsidP="000209BB">
      <w:pPr>
        <w:jc w:val="both"/>
        <w:rPr>
          <w:rFonts w:ascii="Arial" w:hAnsi="Arial" w:cs="Arial"/>
          <w:sz w:val="22"/>
          <w:szCs w:val="22"/>
        </w:rPr>
      </w:pPr>
      <w:r>
        <w:rPr>
          <w:rFonts w:ascii="Arial" w:hAnsi="Arial" w:cs="Arial"/>
          <w:sz w:val="22"/>
          <w:szCs w:val="22"/>
        </w:rPr>
        <w:t>Learning outcomes/objectives are determined by local occupational need and business and industry trends.</w:t>
      </w:r>
    </w:p>
    <w:p w14:paraId="1828C7A9" w14:textId="77777777" w:rsidR="004B43A4" w:rsidRDefault="004B43A4" w:rsidP="000209BB">
      <w:pPr>
        <w:jc w:val="both"/>
        <w:rPr>
          <w:rFonts w:ascii="Arial" w:hAnsi="Arial" w:cs="Arial"/>
          <w:sz w:val="22"/>
          <w:szCs w:val="22"/>
        </w:rPr>
      </w:pPr>
    </w:p>
    <w:p w14:paraId="788EAB2F" w14:textId="77777777" w:rsidR="000209BB" w:rsidRPr="008D7786" w:rsidRDefault="000209BB" w:rsidP="000209BB">
      <w:pPr>
        <w:jc w:val="both"/>
        <w:rPr>
          <w:rFonts w:ascii="Arial" w:hAnsi="Arial" w:cs="Arial"/>
          <w:sz w:val="22"/>
          <w:szCs w:val="22"/>
        </w:rPr>
      </w:pPr>
      <w:r w:rsidRPr="008D7786">
        <w:rPr>
          <w:rFonts w:ascii="Arial" w:hAnsi="Arial" w:cs="Arial"/>
          <w:b/>
          <w:sz w:val="22"/>
          <w:szCs w:val="22"/>
          <w:u w:val="single"/>
        </w:rPr>
        <w:t>CREDIT</w:t>
      </w:r>
      <w:r w:rsidRPr="008D7786">
        <w:rPr>
          <w:rFonts w:ascii="Arial" w:hAnsi="Arial" w:cs="Arial"/>
          <w:sz w:val="22"/>
          <w:szCs w:val="22"/>
        </w:rPr>
        <w:br/>
      </w:r>
      <w:r w:rsidR="004B43A4">
        <w:rPr>
          <w:rFonts w:ascii="Arial" w:hAnsi="Arial" w:cs="Arial"/>
          <w:sz w:val="22"/>
          <w:szCs w:val="22"/>
        </w:rPr>
        <w:t>3</w:t>
      </w:r>
      <w:r w:rsidRPr="000209BB">
        <w:rPr>
          <w:rFonts w:ascii="Arial" w:hAnsi="Arial" w:cs="Arial"/>
          <w:sz w:val="22"/>
          <w:szCs w:val="22"/>
        </w:rPr>
        <w:t xml:space="preserve"> semester hours</w:t>
      </w:r>
      <w:r w:rsidRPr="008D7786">
        <w:rPr>
          <w:rFonts w:ascii="Arial" w:hAnsi="Arial" w:cs="Arial"/>
          <w:sz w:val="22"/>
          <w:szCs w:val="22"/>
        </w:rPr>
        <w:t xml:space="preserve"> </w:t>
      </w:r>
    </w:p>
    <w:p w14:paraId="16323959" w14:textId="77777777" w:rsidR="000209BB" w:rsidRPr="008D7786" w:rsidRDefault="000209BB" w:rsidP="000209BB">
      <w:pPr>
        <w:jc w:val="both"/>
        <w:rPr>
          <w:rFonts w:ascii="Arial" w:hAnsi="Arial" w:cs="Arial"/>
          <w:sz w:val="20"/>
          <w:szCs w:val="22"/>
        </w:rPr>
      </w:pPr>
    </w:p>
    <w:p w14:paraId="09ECB632" w14:textId="77777777" w:rsidR="000209BB" w:rsidRPr="000209BB" w:rsidRDefault="000209BB" w:rsidP="000209BB">
      <w:pPr>
        <w:jc w:val="both"/>
        <w:rPr>
          <w:rFonts w:ascii="Arial" w:hAnsi="Arial" w:cs="Arial"/>
          <w:b/>
          <w:sz w:val="22"/>
          <w:szCs w:val="22"/>
        </w:rPr>
      </w:pPr>
      <w:r w:rsidRPr="000209BB">
        <w:rPr>
          <w:rFonts w:ascii="Arial" w:hAnsi="Arial" w:cs="Arial"/>
          <w:b/>
          <w:sz w:val="22"/>
          <w:szCs w:val="22"/>
          <w:u w:val="single"/>
        </w:rPr>
        <w:t>PREREQUISITES</w:t>
      </w:r>
    </w:p>
    <w:p w14:paraId="02D96843" w14:textId="77777777" w:rsidR="000209BB" w:rsidRPr="008D7786" w:rsidRDefault="004B43A4" w:rsidP="000209BB">
      <w:pPr>
        <w:jc w:val="both"/>
        <w:rPr>
          <w:rFonts w:ascii="Arial" w:hAnsi="Arial" w:cs="Arial"/>
          <w:sz w:val="22"/>
          <w:szCs w:val="22"/>
        </w:rPr>
      </w:pPr>
      <w:r>
        <w:rPr>
          <w:rFonts w:ascii="Arial" w:hAnsi="Arial" w:cs="Arial"/>
          <w:sz w:val="22"/>
          <w:szCs w:val="22"/>
        </w:rPr>
        <w:t>Department Approval</w:t>
      </w:r>
    </w:p>
    <w:p w14:paraId="2114F8AB" w14:textId="77777777" w:rsidR="00430E7B" w:rsidRDefault="00430E7B" w:rsidP="00430E7B">
      <w:pPr>
        <w:tabs>
          <w:tab w:val="left" w:pos="9270"/>
        </w:tabs>
        <w:ind w:right="-20"/>
        <w:rPr>
          <w:rFonts w:ascii="Arial" w:hAnsi="Arial" w:cs="Arial"/>
          <w:b/>
          <w:bCs/>
          <w:iCs/>
          <w:sz w:val="22"/>
          <w:szCs w:val="22"/>
          <w:u w:val="single"/>
        </w:rPr>
      </w:pPr>
    </w:p>
    <w:p w14:paraId="27F37D37" w14:textId="77777777" w:rsidR="00430E7B" w:rsidRDefault="000209BB" w:rsidP="00430E7B">
      <w:pPr>
        <w:tabs>
          <w:tab w:val="left" w:pos="9270"/>
        </w:tabs>
        <w:ind w:right="-20"/>
        <w:rPr>
          <w:rFonts w:ascii="Arial" w:eastAsia="Arial" w:hAnsi="Arial" w:cs="Arial"/>
          <w:b/>
          <w:bCs/>
          <w:u w:val="single"/>
        </w:rPr>
      </w:pPr>
      <w:r w:rsidRPr="005A0E9E">
        <w:rPr>
          <w:rFonts w:ascii="Arial" w:eastAsia="Arial" w:hAnsi="Arial" w:cs="Arial"/>
          <w:b/>
          <w:bCs/>
          <w:spacing w:val="-1"/>
          <w:u w:val="single"/>
        </w:rPr>
        <w:t>RE</w:t>
      </w:r>
      <w:r w:rsidRPr="005A0E9E">
        <w:rPr>
          <w:rFonts w:ascii="Arial" w:eastAsia="Arial" w:hAnsi="Arial" w:cs="Arial"/>
          <w:b/>
          <w:bCs/>
          <w:spacing w:val="1"/>
          <w:u w:val="single"/>
        </w:rPr>
        <w:t>Q</w:t>
      </w:r>
      <w:r w:rsidRPr="005A0E9E">
        <w:rPr>
          <w:rFonts w:ascii="Arial" w:eastAsia="Arial" w:hAnsi="Arial" w:cs="Arial"/>
          <w:b/>
          <w:bCs/>
          <w:spacing w:val="-1"/>
          <w:u w:val="single"/>
        </w:rPr>
        <w:t>U</w:t>
      </w:r>
      <w:r w:rsidRPr="005A0E9E">
        <w:rPr>
          <w:rFonts w:ascii="Arial" w:eastAsia="Arial" w:hAnsi="Arial" w:cs="Arial"/>
          <w:b/>
          <w:bCs/>
          <w:spacing w:val="1"/>
          <w:u w:val="single"/>
        </w:rPr>
        <w:t>I</w:t>
      </w:r>
      <w:r w:rsidRPr="005A0E9E">
        <w:rPr>
          <w:rFonts w:ascii="Arial" w:eastAsia="Arial" w:hAnsi="Arial" w:cs="Arial"/>
          <w:b/>
          <w:bCs/>
          <w:spacing w:val="-1"/>
          <w:u w:val="single"/>
        </w:rPr>
        <w:t>RE</w:t>
      </w:r>
      <w:r w:rsidRPr="005A0E9E">
        <w:rPr>
          <w:rFonts w:ascii="Arial" w:eastAsia="Arial" w:hAnsi="Arial" w:cs="Arial"/>
          <w:b/>
          <w:bCs/>
          <w:u w:val="single"/>
        </w:rPr>
        <w:t xml:space="preserve">D </w:t>
      </w:r>
      <w:r w:rsidRPr="005A0E9E">
        <w:rPr>
          <w:rFonts w:ascii="Arial" w:eastAsia="Arial" w:hAnsi="Arial" w:cs="Arial"/>
          <w:b/>
          <w:bCs/>
          <w:spacing w:val="-3"/>
          <w:u w:val="single"/>
        </w:rPr>
        <w:t>T</w:t>
      </w:r>
      <w:r w:rsidRPr="005A0E9E">
        <w:rPr>
          <w:rFonts w:ascii="Arial" w:eastAsia="Arial" w:hAnsi="Arial" w:cs="Arial"/>
          <w:b/>
          <w:bCs/>
          <w:spacing w:val="-1"/>
          <w:u w:val="single"/>
        </w:rPr>
        <w:t>E</w:t>
      </w:r>
      <w:r w:rsidRPr="005A0E9E">
        <w:rPr>
          <w:rFonts w:ascii="Arial" w:eastAsia="Arial" w:hAnsi="Arial" w:cs="Arial"/>
          <w:b/>
          <w:bCs/>
          <w:spacing w:val="1"/>
          <w:u w:val="single"/>
        </w:rPr>
        <w:t>X</w:t>
      </w:r>
      <w:r w:rsidRPr="005A0E9E">
        <w:rPr>
          <w:rFonts w:ascii="Arial" w:eastAsia="Arial" w:hAnsi="Arial" w:cs="Arial"/>
          <w:b/>
          <w:bCs/>
          <w:spacing w:val="-3"/>
          <w:u w:val="single"/>
        </w:rPr>
        <w:t>T</w:t>
      </w:r>
      <w:r w:rsidRPr="005A0E9E">
        <w:rPr>
          <w:rFonts w:ascii="Arial" w:eastAsia="Arial" w:hAnsi="Arial" w:cs="Arial"/>
          <w:b/>
          <w:bCs/>
          <w:spacing w:val="-1"/>
          <w:u w:val="single"/>
        </w:rPr>
        <w:t>B</w:t>
      </w:r>
      <w:r w:rsidRPr="005A0E9E">
        <w:rPr>
          <w:rFonts w:ascii="Arial" w:eastAsia="Arial" w:hAnsi="Arial" w:cs="Arial"/>
          <w:b/>
          <w:bCs/>
          <w:spacing w:val="1"/>
          <w:u w:val="single"/>
        </w:rPr>
        <w:t>OO</w:t>
      </w:r>
      <w:r w:rsidRPr="005A0E9E">
        <w:rPr>
          <w:rFonts w:ascii="Arial" w:eastAsia="Arial" w:hAnsi="Arial" w:cs="Arial"/>
          <w:b/>
          <w:bCs/>
          <w:spacing w:val="-1"/>
          <w:u w:val="single"/>
        </w:rPr>
        <w:t>K</w:t>
      </w:r>
      <w:r w:rsidRPr="005A0E9E">
        <w:rPr>
          <w:rFonts w:ascii="Arial" w:eastAsia="Arial" w:hAnsi="Arial" w:cs="Arial"/>
          <w:b/>
          <w:bCs/>
          <w:u w:val="single"/>
        </w:rPr>
        <w:t>S</w:t>
      </w:r>
    </w:p>
    <w:p w14:paraId="4DC4A02A" w14:textId="7F660CF8" w:rsidR="004B43A4" w:rsidRPr="00430E7B" w:rsidRDefault="004B43A4" w:rsidP="00430E7B">
      <w:pPr>
        <w:tabs>
          <w:tab w:val="left" w:pos="9270"/>
        </w:tabs>
        <w:ind w:right="-20"/>
        <w:rPr>
          <w:rFonts w:ascii="Arial" w:eastAsia="Arial" w:hAnsi="Arial" w:cs="Arial"/>
          <w:bCs/>
        </w:rPr>
      </w:pPr>
      <w:r w:rsidRPr="004B43A4">
        <w:rPr>
          <w:rFonts w:ascii="Arial" w:eastAsia="Arial" w:hAnsi="Arial" w:cs="Arial"/>
          <w:bCs/>
        </w:rPr>
        <w:t>Book</w:t>
      </w:r>
      <w:r>
        <w:rPr>
          <w:rFonts w:ascii="Arial" w:eastAsia="Arial" w:hAnsi="Arial" w:cs="Arial"/>
          <w:bCs/>
        </w:rPr>
        <w:t xml:space="preserve"> </w:t>
      </w:r>
      <w:r w:rsidRPr="004B43A4">
        <w:rPr>
          <w:rFonts w:ascii="Arial" w:eastAsia="Arial" w:hAnsi="Arial" w:cs="Arial"/>
          <w:bCs/>
        </w:rPr>
        <w:t xml:space="preserve">Club selection – </w:t>
      </w:r>
    </w:p>
    <w:p w14:paraId="5A6D0EF1" w14:textId="77777777" w:rsidR="00430E7B" w:rsidRDefault="00430E7B" w:rsidP="00430E7B">
      <w:pPr>
        <w:tabs>
          <w:tab w:val="left" w:pos="9270"/>
        </w:tabs>
        <w:ind w:right="-20"/>
        <w:rPr>
          <w:rFonts w:ascii="Arial" w:eastAsia="Arial" w:hAnsi="Arial" w:cs="Arial"/>
          <w:b/>
          <w:bCs/>
        </w:rPr>
      </w:pPr>
    </w:p>
    <w:p w14:paraId="0E24AA5D" w14:textId="77777777" w:rsidR="00430E7B" w:rsidRDefault="004B43A4" w:rsidP="00430E7B">
      <w:pPr>
        <w:tabs>
          <w:tab w:val="left" w:pos="9270"/>
        </w:tabs>
        <w:ind w:right="-20"/>
        <w:rPr>
          <w:rFonts w:ascii="Arial" w:eastAsia="Arial" w:hAnsi="Arial" w:cs="Arial"/>
          <w:b/>
          <w:bCs/>
          <w:u w:val="single"/>
        </w:rPr>
      </w:pPr>
      <w:r w:rsidRPr="004B43A4">
        <w:rPr>
          <w:rFonts w:ascii="Arial" w:eastAsia="Arial" w:hAnsi="Arial" w:cs="Arial"/>
          <w:b/>
          <w:bCs/>
          <w:u w:val="single"/>
        </w:rPr>
        <w:t>REFERENCE BOOKS</w:t>
      </w:r>
    </w:p>
    <w:p w14:paraId="1A1C3A1C" w14:textId="77777777" w:rsidR="000209BB" w:rsidRPr="004B43A4" w:rsidRDefault="004B43A4" w:rsidP="00430E7B">
      <w:pPr>
        <w:tabs>
          <w:tab w:val="left" w:pos="9270"/>
        </w:tabs>
        <w:ind w:right="-20"/>
        <w:rPr>
          <w:rFonts w:ascii="Arial" w:eastAsia="Arial" w:hAnsi="Arial" w:cs="Arial"/>
          <w:b/>
          <w:bCs/>
          <w:u w:val="single"/>
        </w:rPr>
      </w:pPr>
      <w:r w:rsidRPr="004B43A4">
        <w:rPr>
          <w:rFonts w:ascii="Arial" w:eastAsia="Arial" w:hAnsi="Arial" w:cs="Arial"/>
          <w:bCs/>
        </w:rPr>
        <w:t>All text books required in prior classes</w:t>
      </w:r>
      <w:r w:rsidR="000209BB" w:rsidRPr="004B43A4">
        <w:rPr>
          <w:rFonts w:ascii="Arial" w:eastAsia="Arial" w:hAnsi="Arial" w:cs="Arial"/>
          <w:bCs/>
        </w:rPr>
        <w:tab/>
      </w:r>
    </w:p>
    <w:p w14:paraId="64D1965D" w14:textId="77777777" w:rsidR="000209BB" w:rsidRDefault="000209BB" w:rsidP="000209BB">
      <w:pPr>
        <w:tabs>
          <w:tab w:val="left" w:pos="9540"/>
        </w:tabs>
        <w:ind w:left="820" w:right="-20" w:hanging="360"/>
        <w:rPr>
          <w:rFonts w:ascii="Arial" w:eastAsia="Arial" w:hAnsi="Arial" w:cs="Arial"/>
        </w:rPr>
      </w:pPr>
    </w:p>
    <w:p w14:paraId="60717013" w14:textId="77777777" w:rsidR="000209BB" w:rsidRDefault="000209BB" w:rsidP="000209BB">
      <w:pPr>
        <w:tabs>
          <w:tab w:val="left" w:pos="9540"/>
        </w:tabs>
        <w:ind w:right="-20"/>
      </w:pPr>
    </w:p>
    <w:p w14:paraId="4E819ECD" w14:textId="77777777" w:rsidR="00474FBE" w:rsidRDefault="00474FBE" w:rsidP="000209BB">
      <w:pPr>
        <w:tabs>
          <w:tab w:val="left" w:pos="9540"/>
        </w:tabs>
        <w:ind w:left="100" w:right="-20"/>
        <w:rPr>
          <w:rFonts w:ascii="Arial" w:eastAsia="Arial" w:hAnsi="Arial" w:cs="Arial"/>
          <w:b/>
          <w:bCs/>
          <w:spacing w:val="-1"/>
          <w:position w:val="-1"/>
          <w:u w:val="single"/>
        </w:rPr>
      </w:pPr>
      <w:r>
        <w:rPr>
          <w:rFonts w:ascii="Arial" w:eastAsia="Arial" w:hAnsi="Arial" w:cs="Arial"/>
          <w:b/>
          <w:bCs/>
          <w:spacing w:val="-1"/>
          <w:position w:val="-1"/>
          <w:u w:val="single"/>
        </w:rPr>
        <w:br w:type="page"/>
      </w:r>
    </w:p>
    <w:p w14:paraId="459CD214" w14:textId="77777777" w:rsidR="007A750B" w:rsidRDefault="007A750B" w:rsidP="001D7894">
      <w:pPr>
        <w:tabs>
          <w:tab w:val="left" w:pos="3960"/>
        </w:tabs>
        <w:jc w:val="both"/>
        <w:rPr>
          <w:rFonts w:ascii="Arial" w:hAnsi="Arial" w:cs="Arial"/>
          <w:b/>
          <w:sz w:val="22"/>
          <w:szCs w:val="20"/>
          <w:u w:val="single"/>
        </w:rPr>
      </w:pPr>
      <w:r w:rsidRPr="00F4673E">
        <w:rPr>
          <w:rFonts w:ascii="Arial" w:hAnsi="Arial" w:cs="Arial"/>
          <w:b/>
          <w:sz w:val="22"/>
          <w:szCs w:val="20"/>
          <w:u w:val="single"/>
        </w:rPr>
        <w:lastRenderedPageBreak/>
        <w:t>STUDENT LE</w:t>
      </w:r>
      <w:r w:rsidR="00F4673E" w:rsidRPr="00F4673E">
        <w:rPr>
          <w:rFonts w:ascii="Arial" w:hAnsi="Arial" w:cs="Arial"/>
          <w:b/>
          <w:sz w:val="22"/>
          <w:szCs w:val="20"/>
          <w:u w:val="single"/>
        </w:rPr>
        <w:t>ARNING OUTCOMES AND OBJECTIVES</w:t>
      </w:r>
    </w:p>
    <w:p w14:paraId="25B1EBB1" w14:textId="77777777" w:rsidR="00505263" w:rsidRDefault="00505263" w:rsidP="001D7894">
      <w:pPr>
        <w:tabs>
          <w:tab w:val="left" w:pos="3960"/>
        </w:tabs>
        <w:jc w:val="both"/>
        <w:rPr>
          <w:rFonts w:ascii="Arial" w:hAnsi="Arial" w:cs="Arial"/>
          <w:b/>
          <w:sz w:val="22"/>
          <w:szCs w:val="20"/>
          <w:u w:val="single"/>
        </w:rPr>
      </w:pPr>
    </w:p>
    <w:p w14:paraId="6931256A" w14:textId="77777777" w:rsidR="00430E7B" w:rsidRDefault="00505263" w:rsidP="00430E7B">
      <w:pPr>
        <w:jc w:val="both"/>
        <w:rPr>
          <w:rFonts w:ascii="Arial" w:hAnsi="Arial" w:cs="Arial"/>
        </w:rPr>
      </w:pPr>
      <w:r w:rsidRPr="0020054F">
        <w:rPr>
          <w:rFonts w:ascii="Arial" w:hAnsi="Arial" w:cs="Arial"/>
        </w:rPr>
        <w:t>Utilizing information taught and demonstrated in lecture and laboratory classes, assigned readings and assignments, the student will be able to demonstrate the following on tests and assignments with at least 75% accuracy by the end of the course</w:t>
      </w:r>
      <w:r>
        <w:rPr>
          <w:rFonts w:ascii="Arial" w:hAnsi="Arial" w:cs="Arial"/>
        </w:rPr>
        <w:t xml:space="preserve"> for patients with balance and coordination disorders, spinal cord injuries, burns, and lower extremity amputations under the direction and supervision of the physical therapist</w:t>
      </w:r>
    </w:p>
    <w:p w14:paraId="396AC8A9" w14:textId="77777777" w:rsidR="00430E7B" w:rsidRPr="00430E7B" w:rsidRDefault="00430E7B" w:rsidP="00430E7B">
      <w:pPr>
        <w:jc w:val="both"/>
        <w:rPr>
          <w:rFonts w:ascii="Arial" w:hAnsi="Arial" w:cs="Arial"/>
          <w:sz w:val="28"/>
        </w:rPr>
      </w:pPr>
    </w:p>
    <w:p w14:paraId="28087BE6"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list of positioning, anatomical directions, and body movement terms described in class, the student will write out or identify a definition for each term.</w:t>
      </w:r>
    </w:p>
    <w:p w14:paraId="141E83F5"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list of joints in the body and goniometry normal ranges, the student will be able to name the normal range of motion for each joint and identify in palpations landmarks related to that joint.</w:t>
      </w:r>
    </w:p>
    <w:p w14:paraId="211C58D5"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form on which to chart information indicated, the student will:</w:t>
      </w:r>
    </w:p>
    <w:p w14:paraId="4E90AB1B"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major joints in the appendicular skeleton</w:t>
      </w:r>
    </w:p>
    <w:p w14:paraId="252C5DF3"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bones involved in the joint</w:t>
      </w:r>
    </w:p>
    <w:p w14:paraId="1D134CD9"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type of joint and movement occurring therein</w:t>
      </w:r>
    </w:p>
    <w:p w14:paraId="06A98660"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muscles which are the prime movers of each of the movements listed and identify the origin and insertion of each</w:t>
      </w:r>
    </w:p>
    <w:p w14:paraId="61405E72"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nerve supply to each muscle listed</w:t>
      </w:r>
    </w:p>
    <w:p w14:paraId="0D57836A"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Identify the planes of motion and axis of motion of each joint listed</w:t>
      </w:r>
    </w:p>
    <w:p w14:paraId="7F96FFAC"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list of anatomical landmarks and/or muscles discussed in class, the student will be able to palpate and/or identify on a human subject, skeleton, or model:</w:t>
      </w:r>
    </w:p>
    <w:p w14:paraId="6502D078"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Each anatomical structure</w:t>
      </w:r>
    </w:p>
    <w:p w14:paraId="13E42B28" w14:textId="77777777" w:rsidR="00430E7B" w:rsidRPr="00430E7B" w:rsidRDefault="00430E7B" w:rsidP="00430E7B">
      <w:pPr>
        <w:pStyle w:val="ListParagraph"/>
        <w:numPr>
          <w:ilvl w:val="1"/>
          <w:numId w:val="20"/>
        </w:numPr>
        <w:jc w:val="both"/>
        <w:rPr>
          <w:rFonts w:ascii="Arial" w:hAnsi="Arial" w:cs="Arial"/>
          <w:color w:val="000000"/>
          <w:szCs w:val="20"/>
        </w:rPr>
      </w:pPr>
      <w:r w:rsidRPr="00430E7B">
        <w:rPr>
          <w:rFonts w:ascii="Arial" w:hAnsi="Arial" w:cs="Arial"/>
          <w:color w:val="000000"/>
          <w:szCs w:val="20"/>
        </w:rPr>
        <w:t>Muscle origin, insertion, muscle belly, and muscle fiber direction</w:t>
      </w:r>
    </w:p>
    <w:p w14:paraId="28CB72E9"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list of muscles discussed in class, the student will name the muscle action, demonstrate the action to a human subject, place the subject in the muscle’s antigravity position and have the human subject perform the action correctly.</w:t>
      </w:r>
    </w:p>
    <w:p w14:paraId="0C59749A"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the list of nerve innervations, the student will name the muscles and dysfunctions caused by each.</w:t>
      </w:r>
    </w:p>
    <w:p w14:paraId="46D2E204"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an activity and a chart, the student will be able to analyze the activity by indicating which joints and motions were involved in the activity, which muscles were needed to perform the motions, and what type of muscle function was involved in the motion.</w:t>
      </w:r>
    </w:p>
    <w:p w14:paraId="4806AA27"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class worksheet, the student will demonstrate knowledge of at least 10 new vocabulary words.</w:t>
      </w:r>
    </w:p>
    <w:p w14:paraId="210CD8B7"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an activity with a mock scenario, the student will create an efficient study plan.</w:t>
      </w:r>
    </w:p>
    <w:p w14:paraId="07FC78E4" w14:textId="77777777" w:rsidR="00430E7B" w:rsidRPr="00430E7B" w:rsidRDefault="00430E7B" w:rsidP="00430E7B">
      <w:pPr>
        <w:pStyle w:val="ListParagraph"/>
        <w:numPr>
          <w:ilvl w:val="0"/>
          <w:numId w:val="20"/>
        </w:numPr>
        <w:jc w:val="both"/>
        <w:rPr>
          <w:rFonts w:ascii="Arial" w:hAnsi="Arial" w:cs="Arial"/>
          <w:color w:val="000000"/>
          <w:szCs w:val="20"/>
        </w:rPr>
      </w:pPr>
      <w:r w:rsidRPr="00430E7B">
        <w:rPr>
          <w:rFonts w:ascii="Arial" w:hAnsi="Arial" w:cs="Arial"/>
          <w:color w:val="000000"/>
          <w:szCs w:val="20"/>
        </w:rPr>
        <w:t>Given a critical thinking activity the student will be able to complete the task showing an improvement when compared to a similar activity done earlier in the semester.</w:t>
      </w:r>
    </w:p>
    <w:p w14:paraId="4368A65A" w14:textId="77777777" w:rsidR="00430E7B" w:rsidRPr="00430E7B" w:rsidRDefault="00430E7B" w:rsidP="00430E7B">
      <w:pPr>
        <w:pStyle w:val="ListParagraph"/>
        <w:numPr>
          <w:ilvl w:val="0"/>
          <w:numId w:val="20"/>
        </w:numPr>
        <w:jc w:val="both"/>
        <w:rPr>
          <w:sz w:val="22"/>
          <w:szCs w:val="20"/>
        </w:rPr>
      </w:pPr>
      <w:r w:rsidRPr="00430E7B">
        <w:rPr>
          <w:rFonts w:ascii="Arial" w:hAnsi="Arial" w:cs="Arial"/>
          <w:color w:val="000000"/>
          <w:szCs w:val="20"/>
        </w:rPr>
        <w:t>Student will be able to reword the question and demonstrate knowledge of what the question is asking.</w:t>
      </w:r>
    </w:p>
    <w:p w14:paraId="3DF6BB43" w14:textId="77777777" w:rsidR="007A750B" w:rsidRPr="00430E7B" w:rsidRDefault="00430E7B" w:rsidP="00430E7B">
      <w:pPr>
        <w:pStyle w:val="ListParagraph"/>
        <w:numPr>
          <w:ilvl w:val="0"/>
          <w:numId w:val="20"/>
        </w:numPr>
        <w:jc w:val="both"/>
        <w:rPr>
          <w:sz w:val="22"/>
          <w:szCs w:val="20"/>
        </w:rPr>
      </w:pPr>
      <w:r w:rsidRPr="00430E7B">
        <w:rPr>
          <w:rFonts w:ascii="Arial" w:hAnsi="Arial" w:cs="Arial"/>
          <w:color w:val="000000"/>
          <w:szCs w:val="20"/>
        </w:rPr>
        <w:t>The student will listen to chapters of a book on tape and will be able to glean pertinent information as reflected by a passing grade on a quiz</w:t>
      </w:r>
    </w:p>
    <w:p w14:paraId="726F5BB6" w14:textId="77777777" w:rsidR="00484E50" w:rsidRDefault="00484E50" w:rsidP="001D7894">
      <w:pPr>
        <w:jc w:val="both"/>
        <w:rPr>
          <w:rFonts w:ascii="Arial" w:hAnsi="Arial" w:cs="Arial"/>
          <w:b/>
          <w:sz w:val="22"/>
          <w:u w:val="single"/>
        </w:rPr>
      </w:pPr>
    </w:p>
    <w:p w14:paraId="4BE17E92" w14:textId="77777777" w:rsidR="00484E50" w:rsidRDefault="00484E50" w:rsidP="001D7894">
      <w:pPr>
        <w:jc w:val="both"/>
        <w:rPr>
          <w:rFonts w:ascii="Arial" w:hAnsi="Arial" w:cs="Arial"/>
          <w:b/>
          <w:sz w:val="22"/>
          <w:u w:val="single"/>
        </w:rPr>
      </w:pPr>
      <w:r>
        <w:rPr>
          <w:rFonts w:ascii="Arial" w:hAnsi="Arial" w:cs="Arial"/>
          <w:b/>
          <w:sz w:val="22"/>
          <w:u w:val="single"/>
        </w:rPr>
        <w:br w:type="page"/>
      </w:r>
    </w:p>
    <w:p w14:paraId="079EDB73" w14:textId="77777777" w:rsidR="001D7894" w:rsidRPr="00D8359A" w:rsidRDefault="001D7894" w:rsidP="001D7894">
      <w:pPr>
        <w:jc w:val="both"/>
        <w:rPr>
          <w:rFonts w:ascii="Arial" w:hAnsi="Arial" w:cs="Arial"/>
          <w:b/>
          <w:i/>
          <w:sz w:val="22"/>
          <w:u w:val="single"/>
        </w:rPr>
      </w:pPr>
      <w:r w:rsidRPr="00D8359A">
        <w:rPr>
          <w:rFonts w:ascii="Arial" w:hAnsi="Arial" w:cs="Arial"/>
          <w:b/>
          <w:sz w:val="22"/>
          <w:u w:val="single"/>
        </w:rPr>
        <w:lastRenderedPageBreak/>
        <w:t>ATTENDANCE POLICY</w:t>
      </w:r>
    </w:p>
    <w:p w14:paraId="48751924" w14:textId="77777777" w:rsidR="001D7894" w:rsidRPr="00D8359A" w:rsidRDefault="001D7894" w:rsidP="001D7894">
      <w:pPr>
        <w:jc w:val="both"/>
        <w:rPr>
          <w:rFonts w:ascii="Arial" w:hAnsi="Arial" w:cs="Arial"/>
          <w:sz w:val="22"/>
        </w:rPr>
      </w:pPr>
    </w:p>
    <w:p w14:paraId="4FE721A6" w14:textId="4360396B" w:rsidR="000863C7" w:rsidRDefault="000863C7" w:rsidP="000863C7">
      <w:pPr>
        <w:jc w:val="both"/>
        <w:rPr>
          <w:rFonts w:ascii="Arial" w:hAnsi="Arial" w:cs="Arial"/>
          <w:sz w:val="22"/>
        </w:rPr>
      </w:pPr>
      <w:r w:rsidRPr="00D8359A">
        <w:rPr>
          <w:rFonts w:ascii="Arial" w:hAnsi="Arial" w:cs="Arial"/>
          <w:sz w:val="22"/>
        </w:rPr>
        <w:t xml:space="preserve">Students are expected to be on time and remain present for the entire class.  </w:t>
      </w:r>
      <w:r>
        <w:rPr>
          <w:rFonts w:ascii="Arial" w:hAnsi="Arial" w:cs="Arial"/>
          <w:sz w:val="22"/>
        </w:rPr>
        <w:t xml:space="preserve">Being on time, staying throughout the entire class, and exemplary attendance go hand in hand with professionalism.  Students who do not abide by course attendance requirements show a lack of strong personal commitment. </w:t>
      </w:r>
      <w:r w:rsidRPr="00D8359A">
        <w:rPr>
          <w:rFonts w:ascii="Arial" w:hAnsi="Arial" w:cs="Arial"/>
          <w:sz w:val="22"/>
        </w:rPr>
        <w:t>Th</w:t>
      </w:r>
      <w:r>
        <w:rPr>
          <w:rFonts w:ascii="Arial" w:hAnsi="Arial" w:cs="Arial"/>
          <w:sz w:val="22"/>
        </w:rPr>
        <w:t>ree (3) tardy arrivals (up to 20</w:t>
      </w:r>
      <w:r w:rsidRPr="00D8359A">
        <w:rPr>
          <w:rFonts w:ascii="Arial" w:hAnsi="Arial" w:cs="Arial"/>
          <w:sz w:val="22"/>
        </w:rPr>
        <w:t xml:space="preserve"> minutes late) o</w:t>
      </w:r>
      <w:r>
        <w:rPr>
          <w:rFonts w:ascii="Arial" w:hAnsi="Arial" w:cs="Arial"/>
          <w:sz w:val="22"/>
        </w:rPr>
        <w:t>r early departures (less than 20</w:t>
      </w:r>
      <w:r w:rsidRPr="00D8359A">
        <w:rPr>
          <w:rFonts w:ascii="Arial" w:hAnsi="Arial" w:cs="Arial"/>
          <w:sz w:val="22"/>
        </w:rPr>
        <w:t xml:space="preserve"> minutes) will equal one absence.  </w:t>
      </w:r>
      <w:r>
        <w:rPr>
          <w:rFonts w:ascii="Arial" w:hAnsi="Arial" w:cs="Arial"/>
          <w:sz w:val="22"/>
        </w:rPr>
        <w:t>Students who arrive more than 20</w:t>
      </w:r>
      <w:r w:rsidRPr="00D8359A">
        <w:rPr>
          <w:rFonts w:ascii="Arial" w:hAnsi="Arial" w:cs="Arial"/>
          <w:sz w:val="22"/>
        </w:rPr>
        <w:t xml:space="preserve"> minutes after the start of</w:t>
      </w:r>
      <w:r>
        <w:rPr>
          <w:rFonts w:ascii="Arial" w:hAnsi="Arial" w:cs="Arial"/>
          <w:sz w:val="22"/>
        </w:rPr>
        <w:t xml:space="preserve"> class or leave more than 20</w:t>
      </w:r>
      <w:r w:rsidRPr="00D8359A">
        <w:rPr>
          <w:rFonts w:ascii="Arial" w:hAnsi="Arial" w:cs="Arial"/>
          <w:sz w:val="22"/>
        </w:rPr>
        <w:t xml:space="preserve"> minutes before the end of class will be considered absent. </w:t>
      </w:r>
      <w:r>
        <w:rPr>
          <w:rFonts w:ascii="Arial" w:hAnsi="Arial" w:cs="Arial"/>
          <w:sz w:val="22"/>
        </w:rPr>
        <w:t>All absences will be treated equally, regardless of the reason, and if any absence occurs,</w:t>
      </w:r>
      <w:r w:rsidRPr="00D8359A">
        <w:rPr>
          <w:rFonts w:ascii="Arial" w:hAnsi="Arial" w:cs="Arial"/>
          <w:sz w:val="22"/>
        </w:rPr>
        <w:t xml:space="preserve"> the student is responsible for </w:t>
      </w:r>
      <w:r>
        <w:rPr>
          <w:rFonts w:ascii="Arial" w:hAnsi="Arial" w:cs="Arial"/>
          <w:sz w:val="22"/>
        </w:rPr>
        <w:t xml:space="preserve">the missed </w:t>
      </w:r>
      <w:r w:rsidRPr="00D8359A">
        <w:rPr>
          <w:rFonts w:ascii="Arial" w:hAnsi="Arial" w:cs="Arial"/>
          <w:sz w:val="22"/>
        </w:rPr>
        <w:t>class content and assignments.</w:t>
      </w:r>
      <w:r>
        <w:rPr>
          <w:rFonts w:ascii="Arial" w:hAnsi="Arial" w:cs="Arial"/>
          <w:sz w:val="22"/>
        </w:rPr>
        <w:t xml:space="preserve">  Profess</w:t>
      </w:r>
      <w:r w:rsidR="00107F14">
        <w:rPr>
          <w:rFonts w:ascii="Arial" w:hAnsi="Arial" w:cs="Arial"/>
          <w:sz w:val="22"/>
        </w:rPr>
        <w:t>ional courtesy means students</w:t>
      </w:r>
      <w:r>
        <w:rPr>
          <w:rFonts w:ascii="Arial" w:hAnsi="Arial" w:cs="Arial"/>
          <w:sz w:val="22"/>
        </w:rPr>
        <w:t xml:space="preserve"> should call the program department (713-718-7391) and leave a voicemail or e</w:t>
      </w:r>
      <w:r w:rsidR="00107F14">
        <w:rPr>
          <w:rFonts w:ascii="Arial" w:hAnsi="Arial" w:cs="Arial"/>
          <w:sz w:val="22"/>
        </w:rPr>
        <w:t>mail the lead instructor if they will be late or absent for</w:t>
      </w:r>
      <w:r>
        <w:rPr>
          <w:rFonts w:ascii="Arial" w:hAnsi="Arial" w:cs="Arial"/>
          <w:sz w:val="22"/>
        </w:rPr>
        <w:t xml:space="preserve"> class.  </w:t>
      </w:r>
    </w:p>
    <w:p w14:paraId="32B2562D" w14:textId="77777777" w:rsidR="001D7894" w:rsidRDefault="001D7894" w:rsidP="001D7894">
      <w:pPr>
        <w:jc w:val="both"/>
        <w:rPr>
          <w:rFonts w:ascii="Arial" w:hAnsi="Arial" w:cs="Arial"/>
          <w:b/>
          <w:bCs/>
          <w:iCs/>
          <w:u w:val="single"/>
        </w:rPr>
      </w:pPr>
    </w:p>
    <w:p w14:paraId="7B120811" w14:textId="77777777" w:rsidR="001D7894" w:rsidRPr="00D8359A" w:rsidRDefault="001D7894" w:rsidP="001D7894">
      <w:pPr>
        <w:jc w:val="both"/>
        <w:rPr>
          <w:rFonts w:ascii="Arial" w:hAnsi="Arial" w:cs="Arial"/>
          <w:b/>
          <w:bCs/>
          <w:iCs/>
          <w:sz w:val="22"/>
        </w:rPr>
      </w:pPr>
      <w:r w:rsidRPr="00D8359A">
        <w:rPr>
          <w:rFonts w:ascii="Arial" w:hAnsi="Arial" w:cs="Arial"/>
          <w:b/>
          <w:bCs/>
          <w:iCs/>
          <w:sz w:val="22"/>
          <w:u w:val="single"/>
        </w:rPr>
        <w:t>GRADING POLICIES</w:t>
      </w:r>
    </w:p>
    <w:p w14:paraId="4DA084E9" w14:textId="77777777" w:rsidR="001D7894" w:rsidRPr="00D8359A" w:rsidRDefault="001D7894" w:rsidP="001D7894">
      <w:pPr>
        <w:jc w:val="both"/>
        <w:rPr>
          <w:rFonts w:ascii="Arial" w:hAnsi="Arial" w:cs="Arial"/>
          <w:sz w:val="22"/>
        </w:rPr>
      </w:pPr>
    </w:p>
    <w:p w14:paraId="22E2A884" w14:textId="77777777" w:rsidR="001D7894" w:rsidRPr="00D8359A" w:rsidRDefault="001D7894" w:rsidP="001D7894">
      <w:pPr>
        <w:jc w:val="both"/>
        <w:rPr>
          <w:rFonts w:ascii="Arial" w:hAnsi="Arial" w:cs="Arial"/>
          <w:b/>
          <w:sz w:val="22"/>
        </w:rPr>
      </w:pPr>
      <w:r w:rsidRPr="00D8359A">
        <w:rPr>
          <w:rFonts w:ascii="Arial" w:hAnsi="Arial" w:cs="Arial"/>
          <w:b/>
          <w:i/>
          <w:sz w:val="22"/>
        </w:rPr>
        <w:t>Withdrawal</w:t>
      </w:r>
    </w:p>
    <w:p w14:paraId="58932914" w14:textId="77777777" w:rsidR="001D7894" w:rsidRPr="00D8359A" w:rsidRDefault="001D7894" w:rsidP="001D7894">
      <w:pPr>
        <w:jc w:val="both"/>
        <w:rPr>
          <w:rFonts w:ascii="Arial" w:hAnsi="Arial" w:cs="Arial"/>
          <w:sz w:val="22"/>
        </w:rPr>
      </w:pPr>
      <w:r w:rsidRPr="003B770B">
        <w:rPr>
          <w:rFonts w:ascii="Arial" w:hAnsi="Arial" w:cs="Arial"/>
          <w:sz w:val="22"/>
        </w:rPr>
        <w:t xml:space="preserve">The last day for administrative/student withdrawal is </w:t>
      </w:r>
      <w:r>
        <w:rPr>
          <w:rFonts w:ascii="Arial" w:hAnsi="Arial" w:cs="Arial"/>
          <w:sz w:val="22"/>
        </w:rPr>
        <w:t>posted on the HCC website</w:t>
      </w:r>
      <w:r w:rsidRPr="003B770B">
        <w:rPr>
          <w:rFonts w:ascii="Arial" w:hAnsi="Arial" w:cs="Arial"/>
          <w:sz w:val="22"/>
        </w:rPr>
        <w:t>.  Any student n</w:t>
      </w:r>
      <w:r>
        <w:rPr>
          <w:rFonts w:ascii="Arial" w:hAnsi="Arial" w:cs="Arial"/>
          <w:sz w:val="22"/>
        </w:rPr>
        <w:t>ot withdrawn by the posted date</w:t>
      </w:r>
      <w:r w:rsidRPr="003B770B">
        <w:rPr>
          <w:rFonts w:ascii="Arial" w:hAnsi="Arial" w:cs="Arial"/>
          <w:sz w:val="22"/>
        </w:rPr>
        <w:t xml:space="preserve"> will receive the grade earned.</w:t>
      </w:r>
    </w:p>
    <w:p w14:paraId="3C800FAE" w14:textId="77777777" w:rsidR="001D7894" w:rsidRPr="00D8359A" w:rsidRDefault="001D7894" w:rsidP="001D7894">
      <w:pPr>
        <w:jc w:val="both"/>
        <w:rPr>
          <w:rFonts w:ascii="Arial" w:hAnsi="Arial" w:cs="Arial"/>
          <w:sz w:val="22"/>
        </w:rPr>
      </w:pPr>
    </w:p>
    <w:p w14:paraId="6E918EE2" w14:textId="77777777" w:rsidR="001D7894" w:rsidRPr="00D8359A" w:rsidRDefault="001D7894" w:rsidP="001D7894">
      <w:pPr>
        <w:jc w:val="both"/>
        <w:rPr>
          <w:rFonts w:ascii="Arial" w:hAnsi="Arial" w:cs="Arial"/>
          <w:b/>
          <w:sz w:val="22"/>
        </w:rPr>
      </w:pPr>
      <w:r w:rsidRPr="00D8359A">
        <w:rPr>
          <w:rFonts w:ascii="Arial" w:hAnsi="Arial" w:cs="Arial"/>
          <w:b/>
          <w:i/>
          <w:sz w:val="22"/>
        </w:rPr>
        <w:t xml:space="preserve">Score Computation </w:t>
      </w:r>
    </w:p>
    <w:p w14:paraId="42AF1CB3" w14:textId="77777777" w:rsidR="001D7894" w:rsidRPr="00D8359A" w:rsidRDefault="001D7894" w:rsidP="001D7894">
      <w:pPr>
        <w:jc w:val="both"/>
        <w:rPr>
          <w:rFonts w:ascii="Arial" w:hAnsi="Arial" w:cs="Arial"/>
          <w:sz w:val="22"/>
        </w:rPr>
      </w:pPr>
      <w:r w:rsidRPr="00D8359A">
        <w:rPr>
          <w:rFonts w:ascii="Arial" w:hAnsi="Arial" w:cs="Arial"/>
          <w:sz w:val="22"/>
        </w:rPr>
        <w:t xml:space="preserve">For individual </w:t>
      </w:r>
      <w:r>
        <w:rPr>
          <w:rFonts w:ascii="Arial" w:hAnsi="Arial" w:cs="Arial"/>
          <w:sz w:val="22"/>
        </w:rPr>
        <w:t>exams</w:t>
      </w:r>
      <w:r w:rsidRPr="00D8359A">
        <w:rPr>
          <w:rFonts w:ascii="Arial" w:hAnsi="Arial" w:cs="Arial"/>
          <w:sz w:val="22"/>
        </w:rPr>
        <w:t>, grades will be rounded according to standard principles as follows:</w:t>
      </w:r>
    </w:p>
    <w:p w14:paraId="7E4D0990" w14:textId="77777777" w:rsidR="001D7894" w:rsidRPr="00D8359A" w:rsidRDefault="001D7894" w:rsidP="001D7894">
      <w:pPr>
        <w:jc w:val="both"/>
        <w:rPr>
          <w:rFonts w:ascii="Arial" w:hAnsi="Arial" w:cs="Arial"/>
          <w:b/>
          <w:bCs/>
          <w:i/>
          <w:iCs/>
          <w:sz w:val="22"/>
        </w:rPr>
      </w:pPr>
    </w:p>
    <w:p w14:paraId="3715419C" w14:textId="77777777" w:rsidR="001D7894" w:rsidRPr="00D8359A" w:rsidRDefault="001D7894" w:rsidP="001D7894">
      <w:pPr>
        <w:widowControl w:val="0"/>
        <w:numPr>
          <w:ilvl w:val="0"/>
          <w:numId w:val="11"/>
        </w:numPr>
        <w:autoSpaceDE w:val="0"/>
        <w:autoSpaceDN w:val="0"/>
        <w:adjustRightInd w:val="0"/>
        <w:jc w:val="both"/>
        <w:rPr>
          <w:rFonts w:ascii="Arial" w:hAnsi="Arial" w:cs="Arial"/>
          <w:sz w:val="22"/>
        </w:rPr>
      </w:pPr>
      <w:r w:rsidRPr="00D8359A">
        <w:rPr>
          <w:rFonts w:ascii="Arial" w:hAnsi="Arial" w:cs="Arial"/>
          <w:sz w:val="22"/>
        </w:rPr>
        <w:t>A grade of 74.4 will be recorded at 74</w:t>
      </w:r>
    </w:p>
    <w:p w14:paraId="31BCF254" w14:textId="77777777" w:rsidR="001D7894" w:rsidRPr="00D8359A" w:rsidRDefault="001D7894" w:rsidP="001D7894">
      <w:pPr>
        <w:widowControl w:val="0"/>
        <w:numPr>
          <w:ilvl w:val="0"/>
          <w:numId w:val="11"/>
        </w:numPr>
        <w:autoSpaceDE w:val="0"/>
        <w:autoSpaceDN w:val="0"/>
        <w:adjustRightInd w:val="0"/>
        <w:jc w:val="both"/>
        <w:rPr>
          <w:rFonts w:ascii="Arial" w:hAnsi="Arial" w:cs="Arial"/>
          <w:sz w:val="22"/>
        </w:rPr>
      </w:pPr>
      <w:r w:rsidRPr="00D8359A">
        <w:rPr>
          <w:rFonts w:ascii="Arial" w:hAnsi="Arial" w:cs="Arial"/>
          <w:sz w:val="22"/>
        </w:rPr>
        <w:t>A grade of 74.5 will be recorded at 75</w:t>
      </w:r>
    </w:p>
    <w:p w14:paraId="35CFDDA1" w14:textId="77777777" w:rsidR="001D7894" w:rsidRDefault="001D7894" w:rsidP="001D7894">
      <w:pPr>
        <w:jc w:val="both"/>
        <w:rPr>
          <w:rFonts w:ascii="Arial" w:hAnsi="Arial" w:cs="Arial"/>
          <w:b/>
          <w:i/>
          <w:sz w:val="22"/>
          <w:szCs w:val="22"/>
        </w:rPr>
      </w:pPr>
    </w:p>
    <w:p w14:paraId="49981C8D" w14:textId="77777777" w:rsidR="001D7894" w:rsidRPr="00D8359A" w:rsidRDefault="001D7894" w:rsidP="001D7894">
      <w:pPr>
        <w:jc w:val="both"/>
        <w:rPr>
          <w:rFonts w:ascii="Arial" w:hAnsi="Arial" w:cs="Arial"/>
          <w:b/>
          <w:sz w:val="22"/>
          <w:szCs w:val="22"/>
        </w:rPr>
      </w:pPr>
      <w:r w:rsidRPr="00D8359A">
        <w:rPr>
          <w:rFonts w:ascii="Arial" w:hAnsi="Arial" w:cs="Arial"/>
          <w:b/>
          <w:i/>
          <w:sz w:val="22"/>
          <w:szCs w:val="22"/>
        </w:rPr>
        <w:t>Academic Honesty</w:t>
      </w:r>
    </w:p>
    <w:p w14:paraId="53624D3C" w14:textId="77777777" w:rsidR="001D7894" w:rsidRPr="003B770B" w:rsidRDefault="001D7894" w:rsidP="001D7894">
      <w:pPr>
        <w:jc w:val="both"/>
        <w:rPr>
          <w:rFonts w:ascii="Arial" w:hAnsi="Arial" w:cs="Arial"/>
          <w:sz w:val="22"/>
          <w:szCs w:val="22"/>
        </w:rPr>
      </w:pPr>
      <w:r w:rsidRPr="003B770B">
        <w:rPr>
          <w:rFonts w:ascii="Arial" w:hAnsi="Arial" w:cs="Arial"/>
          <w:sz w:val="22"/>
          <w:szCs w:val="22"/>
        </w:rPr>
        <w:t xml:space="preserve">Students can be dismissed from the program for cheating on </w:t>
      </w:r>
      <w:r>
        <w:rPr>
          <w:rFonts w:ascii="Arial" w:hAnsi="Arial" w:cs="Arial"/>
          <w:sz w:val="22"/>
          <w:szCs w:val="22"/>
        </w:rPr>
        <w:t xml:space="preserve">any graded </w:t>
      </w:r>
      <w:r w:rsidRPr="003B770B">
        <w:rPr>
          <w:rFonts w:ascii="Arial" w:hAnsi="Arial" w:cs="Arial"/>
          <w:sz w:val="22"/>
          <w:szCs w:val="22"/>
        </w:rPr>
        <w:t>exams or assignments.  Students dismissed for cheating will not be allowed readmission to the PTA Program. Cheating includes the following, but not limited to:</w:t>
      </w:r>
    </w:p>
    <w:p w14:paraId="791EEC7F"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Videotaping or taking pictures of any exam</w:t>
      </w:r>
      <w:r>
        <w:rPr>
          <w:rFonts w:ascii="Arial" w:hAnsi="Arial" w:cs="Arial"/>
          <w:sz w:val="22"/>
          <w:szCs w:val="22"/>
        </w:rPr>
        <w:t xml:space="preserve"> or during class or lab times without express consent of the instructor</w:t>
      </w:r>
      <w:r w:rsidRPr="003B770B">
        <w:rPr>
          <w:rFonts w:ascii="Arial" w:hAnsi="Arial" w:cs="Arial"/>
          <w:sz w:val="22"/>
          <w:szCs w:val="22"/>
        </w:rPr>
        <w:t xml:space="preserve"> </w:t>
      </w:r>
    </w:p>
    <w:p w14:paraId="03432FD2"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In possession of a cell phone during a</w:t>
      </w:r>
      <w:r>
        <w:rPr>
          <w:rFonts w:ascii="Arial" w:hAnsi="Arial" w:cs="Arial"/>
          <w:sz w:val="22"/>
          <w:szCs w:val="22"/>
        </w:rPr>
        <w:t>n</w:t>
      </w:r>
      <w:r w:rsidRPr="003B770B">
        <w:rPr>
          <w:rFonts w:ascii="Arial" w:hAnsi="Arial" w:cs="Arial"/>
          <w:sz w:val="22"/>
          <w:szCs w:val="22"/>
        </w:rPr>
        <w:t xml:space="preserve"> </w:t>
      </w:r>
      <w:r>
        <w:rPr>
          <w:rFonts w:ascii="Arial" w:hAnsi="Arial" w:cs="Arial"/>
          <w:sz w:val="22"/>
          <w:szCs w:val="22"/>
        </w:rPr>
        <w:t>exam</w:t>
      </w:r>
      <w:r w:rsidRPr="003B770B">
        <w:rPr>
          <w:rFonts w:ascii="Arial" w:hAnsi="Arial" w:cs="Arial"/>
          <w:sz w:val="22"/>
          <w:szCs w:val="22"/>
        </w:rPr>
        <w:t xml:space="preserve"> </w:t>
      </w:r>
      <w:r>
        <w:rPr>
          <w:rFonts w:ascii="Arial" w:hAnsi="Arial" w:cs="Arial"/>
          <w:sz w:val="22"/>
          <w:szCs w:val="22"/>
        </w:rPr>
        <w:t>or during class or lab times without express consent of the instructor</w:t>
      </w:r>
    </w:p>
    <w:p w14:paraId="219909D0"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Using skill sheets or outcomes sheets in the lab test “draw &amp; think” area</w:t>
      </w:r>
    </w:p>
    <w:p w14:paraId="13BD7541"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 xml:space="preserve">Cueing a student during a lab test while </w:t>
      </w:r>
      <w:r>
        <w:rPr>
          <w:rFonts w:ascii="Arial" w:hAnsi="Arial" w:cs="Arial"/>
          <w:sz w:val="22"/>
          <w:szCs w:val="22"/>
        </w:rPr>
        <w:t xml:space="preserve">performing as a </w:t>
      </w:r>
      <w:r w:rsidRPr="003B770B">
        <w:rPr>
          <w:rFonts w:ascii="Arial" w:hAnsi="Arial" w:cs="Arial"/>
          <w:sz w:val="22"/>
          <w:szCs w:val="22"/>
        </w:rPr>
        <w:t>patient</w:t>
      </w:r>
    </w:p>
    <w:p w14:paraId="285C7D8A"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 xml:space="preserve">Sharing information about how you or someone else performed on a lab test </w:t>
      </w:r>
      <w:r w:rsidRPr="003B770B">
        <w:rPr>
          <w:rFonts w:ascii="Arial" w:hAnsi="Arial" w:cs="Arial"/>
          <w:b/>
          <w:sz w:val="22"/>
          <w:szCs w:val="22"/>
        </w:rPr>
        <w:t>BEFORE ALL</w:t>
      </w:r>
      <w:r w:rsidRPr="003B770B">
        <w:rPr>
          <w:rFonts w:ascii="Arial" w:hAnsi="Arial" w:cs="Arial"/>
          <w:sz w:val="22"/>
          <w:szCs w:val="22"/>
        </w:rPr>
        <w:t xml:space="preserve"> lab </w:t>
      </w:r>
      <w:r>
        <w:rPr>
          <w:rFonts w:ascii="Arial" w:hAnsi="Arial" w:cs="Arial"/>
          <w:sz w:val="22"/>
          <w:szCs w:val="22"/>
        </w:rPr>
        <w:t>exams</w:t>
      </w:r>
      <w:r w:rsidRPr="003B770B">
        <w:rPr>
          <w:rFonts w:ascii="Arial" w:hAnsi="Arial" w:cs="Arial"/>
          <w:sz w:val="22"/>
          <w:szCs w:val="22"/>
        </w:rPr>
        <w:t xml:space="preserve"> are fully completed is considered cheating. This includes </w:t>
      </w:r>
      <w:r w:rsidRPr="003B770B">
        <w:rPr>
          <w:rFonts w:ascii="Arial" w:hAnsi="Arial" w:cs="Arial"/>
          <w:b/>
          <w:sz w:val="22"/>
          <w:szCs w:val="22"/>
        </w:rPr>
        <w:t>ANY</w:t>
      </w:r>
      <w:r w:rsidRPr="003B770B">
        <w:rPr>
          <w:rFonts w:ascii="Arial" w:hAnsi="Arial" w:cs="Arial"/>
          <w:sz w:val="22"/>
          <w:szCs w:val="22"/>
        </w:rPr>
        <w:t xml:space="preserve"> form of communication to another student including, but not limited to, texting, phoning, email, etc.</w:t>
      </w:r>
    </w:p>
    <w:p w14:paraId="68C1CFB1"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Copying answers from another student</w:t>
      </w:r>
    </w:p>
    <w:p w14:paraId="4688E3C9" w14:textId="77777777" w:rsidR="001D7894" w:rsidRDefault="001D7894" w:rsidP="001D7894">
      <w:pPr>
        <w:widowControl w:val="0"/>
        <w:numPr>
          <w:ilvl w:val="0"/>
          <w:numId w:val="4"/>
        </w:numPr>
        <w:autoSpaceDE w:val="0"/>
        <w:autoSpaceDN w:val="0"/>
        <w:adjustRightInd w:val="0"/>
        <w:jc w:val="both"/>
        <w:rPr>
          <w:rFonts w:ascii="Arial" w:hAnsi="Arial" w:cs="Arial"/>
          <w:sz w:val="22"/>
          <w:szCs w:val="22"/>
        </w:rPr>
      </w:pPr>
      <w:r w:rsidRPr="003B770B">
        <w:rPr>
          <w:rFonts w:ascii="Arial" w:hAnsi="Arial" w:cs="Arial"/>
          <w:sz w:val="22"/>
          <w:szCs w:val="22"/>
        </w:rPr>
        <w:t xml:space="preserve">Using any </w:t>
      </w:r>
      <w:r>
        <w:rPr>
          <w:rFonts w:ascii="Arial" w:hAnsi="Arial" w:cs="Arial"/>
          <w:sz w:val="22"/>
          <w:szCs w:val="22"/>
        </w:rPr>
        <w:t>technology</w:t>
      </w:r>
      <w:r w:rsidRPr="003B770B">
        <w:rPr>
          <w:rFonts w:ascii="Arial" w:hAnsi="Arial" w:cs="Arial"/>
          <w:sz w:val="22"/>
          <w:szCs w:val="22"/>
        </w:rPr>
        <w:t xml:space="preserve"> to look up answers during an exam</w:t>
      </w:r>
    </w:p>
    <w:p w14:paraId="65593773" w14:textId="77777777" w:rsidR="001D7894" w:rsidRPr="003B770B" w:rsidRDefault="001D7894" w:rsidP="001D7894">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Any homework or class assignment specified to be completed individually is subject to the Academic Honesty Policy</w:t>
      </w:r>
    </w:p>
    <w:p w14:paraId="0DC2C582" w14:textId="77777777" w:rsidR="001D7894" w:rsidRPr="00D8359A" w:rsidRDefault="001D7894" w:rsidP="001D7894">
      <w:pPr>
        <w:jc w:val="both"/>
        <w:rPr>
          <w:rFonts w:ascii="Arial" w:hAnsi="Arial" w:cs="Arial"/>
          <w:b/>
          <w:bCs/>
          <w:iCs/>
          <w:sz w:val="22"/>
          <w:szCs w:val="22"/>
          <w:u w:val="single"/>
        </w:rPr>
      </w:pPr>
    </w:p>
    <w:p w14:paraId="1DFEB459" w14:textId="77777777" w:rsidR="00484E50" w:rsidRDefault="00484E50" w:rsidP="001D7894">
      <w:pPr>
        <w:jc w:val="both"/>
        <w:rPr>
          <w:rFonts w:ascii="Arial" w:hAnsi="Arial" w:cs="Arial"/>
          <w:b/>
          <w:bCs/>
          <w:iCs/>
          <w:sz w:val="22"/>
          <w:szCs w:val="22"/>
          <w:u w:val="single"/>
        </w:rPr>
      </w:pPr>
      <w:r>
        <w:rPr>
          <w:rFonts w:ascii="Arial" w:hAnsi="Arial" w:cs="Arial"/>
          <w:b/>
          <w:bCs/>
          <w:iCs/>
          <w:sz w:val="22"/>
          <w:szCs w:val="22"/>
          <w:u w:val="single"/>
        </w:rPr>
        <w:br w:type="page"/>
      </w:r>
    </w:p>
    <w:p w14:paraId="186AC5EC" w14:textId="77777777" w:rsidR="001D7894" w:rsidRPr="00D8359A" w:rsidRDefault="001D7894" w:rsidP="001D7894">
      <w:pPr>
        <w:jc w:val="both"/>
        <w:rPr>
          <w:rFonts w:ascii="Arial" w:hAnsi="Arial" w:cs="Arial"/>
          <w:b/>
          <w:bCs/>
          <w:iCs/>
          <w:sz w:val="22"/>
          <w:szCs w:val="22"/>
          <w:u w:val="single"/>
        </w:rPr>
      </w:pPr>
      <w:r w:rsidRPr="00D8359A">
        <w:rPr>
          <w:rFonts w:ascii="Arial" w:hAnsi="Arial" w:cs="Arial"/>
          <w:b/>
          <w:bCs/>
          <w:iCs/>
          <w:sz w:val="22"/>
          <w:szCs w:val="22"/>
          <w:u w:val="single"/>
        </w:rPr>
        <w:lastRenderedPageBreak/>
        <w:t>TESTING, GRADING &amp; COURSE REQUIREMENTS</w:t>
      </w:r>
    </w:p>
    <w:p w14:paraId="2D74C616" w14:textId="77777777" w:rsidR="001D7894" w:rsidRPr="00D8359A" w:rsidRDefault="001D7894" w:rsidP="001D7894">
      <w:pPr>
        <w:jc w:val="both"/>
        <w:rPr>
          <w:rFonts w:ascii="Arial" w:hAnsi="Arial" w:cs="Arial"/>
          <w:sz w:val="22"/>
          <w:szCs w:val="22"/>
        </w:rPr>
      </w:pPr>
    </w:p>
    <w:p w14:paraId="3DA05930" w14:textId="77777777" w:rsidR="001D7894" w:rsidRDefault="001D7894" w:rsidP="001D7894">
      <w:pPr>
        <w:jc w:val="both"/>
        <w:rPr>
          <w:rFonts w:ascii="Arial" w:hAnsi="Arial" w:cs="Arial"/>
          <w:sz w:val="22"/>
          <w:szCs w:val="22"/>
        </w:rPr>
      </w:pPr>
      <w:r w:rsidRPr="00D8359A">
        <w:rPr>
          <w:rFonts w:ascii="Arial" w:hAnsi="Arial" w:cs="Arial"/>
          <w:sz w:val="22"/>
          <w:szCs w:val="22"/>
        </w:rPr>
        <w:t>The grand average grade for this course is based on the following components</w:t>
      </w:r>
      <w:r w:rsidR="0008262E">
        <w:rPr>
          <w:rFonts w:ascii="Arial" w:hAnsi="Arial" w:cs="Arial"/>
          <w:sz w:val="22"/>
          <w:szCs w:val="22"/>
        </w:rPr>
        <w:t xml:space="preserve"> (</w:t>
      </w:r>
      <w:r w:rsidR="0008262E" w:rsidRPr="0008262E">
        <w:rPr>
          <w:rFonts w:ascii="Arial" w:hAnsi="Arial" w:cs="Arial"/>
          <w:sz w:val="22"/>
          <w:szCs w:val="22"/>
        </w:rPr>
        <w:t>The student must meet all criteria for the grade</w:t>
      </w:r>
      <w:r w:rsidR="0008262E">
        <w:rPr>
          <w:rFonts w:ascii="Arial" w:hAnsi="Arial" w:cs="Arial"/>
          <w:sz w:val="22"/>
          <w:szCs w:val="22"/>
        </w:rPr>
        <w:t>)</w:t>
      </w:r>
      <w:r w:rsidRPr="00D8359A">
        <w:rPr>
          <w:rFonts w:ascii="Arial" w:hAnsi="Arial" w:cs="Arial"/>
          <w:sz w:val="22"/>
          <w:szCs w:val="22"/>
        </w:rPr>
        <w:t>:</w:t>
      </w:r>
    </w:p>
    <w:p w14:paraId="62494556" w14:textId="77777777" w:rsidR="00484E50" w:rsidRDefault="00484E50" w:rsidP="001D7894">
      <w:pPr>
        <w:jc w:val="both"/>
        <w:rPr>
          <w:rFonts w:ascii="Arial" w:hAnsi="Arial" w:cs="Arial"/>
          <w:sz w:val="22"/>
          <w:szCs w:val="22"/>
        </w:rPr>
      </w:pPr>
    </w:p>
    <w:p w14:paraId="2B3A6A27" w14:textId="77777777" w:rsidR="00484E50" w:rsidRPr="00484E50" w:rsidRDefault="00484E50" w:rsidP="00484E50">
      <w:pPr>
        <w:jc w:val="both"/>
        <w:rPr>
          <w:rFonts w:ascii="Arial" w:hAnsi="Arial" w:cs="Arial"/>
          <w:sz w:val="22"/>
          <w:szCs w:val="22"/>
        </w:rPr>
      </w:pPr>
      <w:r w:rsidRPr="00484E50">
        <w:rPr>
          <w:rFonts w:ascii="Arial" w:hAnsi="Arial" w:cs="Arial"/>
          <w:sz w:val="22"/>
          <w:szCs w:val="22"/>
        </w:rPr>
        <w:t xml:space="preserve">A </w:t>
      </w:r>
      <w:r w:rsidR="0008262E">
        <w:rPr>
          <w:rFonts w:ascii="Arial" w:hAnsi="Arial" w:cs="Arial"/>
          <w:sz w:val="22"/>
          <w:szCs w:val="22"/>
        </w:rPr>
        <w:t>(overall course grade)</w:t>
      </w:r>
    </w:p>
    <w:p w14:paraId="46FB6CF2" w14:textId="1A55B2DD" w:rsidR="00484E50" w:rsidRPr="0078118E" w:rsidRDefault="0078118E" w:rsidP="0078118E">
      <w:pPr>
        <w:jc w:val="both"/>
        <w:rPr>
          <w:rFonts w:ascii="Arial" w:hAnsi="Arial" w:cs="Arial"/>
          <w:sz w:val="22"/>
          <w:szCs w:val="22"/>
        </w:rPr>
      </w:pPr>
      <w:r>
        <w:rPr>
          <w:rFonts w:ascii="Garamond" w:hAnsi="Garamond" w:cs="Arial"/>
          <w:sz w:val="22"/>
          <w:szCs w:val="22"/>
        </w:rPr>
        <w:t xml:space="preserve">      </w:t>
      </w:r>
      <w:r w:rsidRPr="0078118E">
        <w:rPr>
          <w:rFonts w:ascii="Garamond" w:hAnsi="Garamond" w:cs="Arial"/>
          <w:sz w:val="22"/>
          <w:szCs w:val="22"/>
        </w:rPr>
        <w:t>●</w:t>
      </w:r>
      <w:r>
        <w:rPr>
          <w:rFonts w:ascii="Garamond" w:hAnsi="Garamond" w:cs="Arial"/>
          <w:sz w:val="22"/>
          <w:szCs w:val="22"/>
        </w:rPr>
        <w:t xml:space="preserve">   </w:t>
      </w:r>
      <w:r w:rsidR="00484E50" w:rsidRPr="0078118E">
        <w:rPr>
          <w:rFonts w:ascii="Arial" w:hAnsi="Arial" w:cs="Arial"/>
          <w:sz w:val="22"/>
          <w:szCs w:val="22"/>
        </w:rPr>
        <w:t>100 % Attendance – no absences, no tardies, no early departures</w:t>
      </w:r>
    </w:p>
    <w:p w14:paraId="5C26FD53" w14:textId="77777777" w:rsidR="00484E50" w:rsidRPr="00484E50" w:rsidRDefault="00484E50" w:rsidP="00484E50">
      <w:pPr>
        <w:pStyle w:val="ListParagraph"/>
        <w:numPr>
          <w:ilvl w:val="0"/>
          <w:numId w:val="21"/>
        </w:numPr>
        <w:jc w:val="both"/>
        <w:rPr>
          <w:rFonts w:ascii="Arial" w:hAnsi="Arial" w:cs="Arial"/>
          <w:sz w:val="22"/>
          <w:szCs w:val="22"/>
        </w:rPr>
      </w:pPr>
      <w:r>
        <w:rPr>
          <w:rFonts w:ascii="Arial" w:hAnsi="Arial" w:cs="Arial"/>
          <w:sz w:val="22"/>
          <w:szCs w:val="22"/>
        </w:rPr>
        <w:t>No (0) missing</w:t>
      </w:r>
      <w:r w:rsidR="0008262E">
        <w:rPr>
          <w:rFonts w:ascii="Arial" w:hAnsi="Arial" w:cs="Arial"/>
          <w:sz w:val="22"/>
          <w:szCs w:val="22"/>
        </w:rPr>
        <w:t>, late, or incomplete</w:t>
      </w:r>
      <w:r>
        <w:rPr>
          <w:rFonts w:ascii="Arial" w:hAnsi="Arial" w:cs="Arial"/>
          <w:sz w:val="22"/>
          <w:szCs w:val="22"/>
        </w:rPr>
        <w:t xml:space="preserve"> class </w:t>
      </w:r>
      <w:r w:rsidR="0008262E">
        <w:rPr>
          <w:rFonts w:ascii="Arial" w:hAnsi="Arial" w:cs="Arial"/>
          <w:sz w:val="22"/>
          <w:szCs w:val="22"/>
        </w:rPr>
        <w:t>assignments</w:t>
      </w:r>
    </w:p>
    <w:p w14:paraId="0C7FA882" w14:textId="77777777" w:rsidR="0008262E" w:rsidRPr="00484E50" w:rsidRDefault="0008262E" w:rsidP="0008262E">
      <w:pPr>
        <w:pStyle w:val="ListParagraph"/>
        <w:numPr>
          <w:ilvl w:val="0"/>
          <w:numId w:val="21"/>
        </w:numPr>
        <w:jc w:val="both"/>
        <w:rPr>
          <w:rFonts w:ascii="Arial" w:hAnsi="Arial" w:cs="Arial"/>
          <w:sz w:val="22"/>
          <w:szCs w:val="22"/>
        </w:rPr>
      </w:pPr>
      <w:r>
        <w:rPr>
          <w:rFonts w:ascii="Arial" w:hAnsi="Arial" w:cs="Arial"/>
          <w:sz w:val="22"/>
          <w:szCs w:val="22"/>
        </w:rPr>
        <w:t>No (0) missing, late, or incomplete homework assignments</w:t>
      </w:r>
    </w:p>
    <w:p w14:paraId="58A73FB0" w14:textId="77777777" w:rsidR="00484E50" w:rsidRPr="00484E50" w:rsidRDefault="00484E50" w:rsidP="00484E50">
      <w:pPr>
        <w:pStyle w:val="ListParagraph"/>
        <w:numPr>
          <w:ilvl w:val="0"/>
          <w:numId w:val="21"/>
        </w:numPr>
        <w:jc w:val="both"/>
        <w:rPr>
          <w:rFonts w:ascii="Arial" w:hAnsi="Arial" w:cs="Arial"/>
          <w:sz w:val="22"/>
          <w:szCs w:val="22"/>
        </w:rPr>
      </w:pPr>
      <w:r w:rsidRPr="00484E50">
        <w:rPr>
          <w:rFonts w:ascii="Arial" w:hAnsi="Arial" w:cs="Arial"/>
          <w:sz w:val="22"/>
          <w:szCs w:val="22"/>
        </w:rPr>
        <w:t xml:space="preserve">All anatomy exams passed the first time </w:t>
      </w:r>
    </w:p>
    <w:p w14:paraId="7EA98974" w14:textId="77777777" w:rsidR="00484E50" w:rsidRPr="0008262E" w:rsidRDefault="00484E50" w:rsidP="0008262E">
      <w:pPr>
        <w:jc w:val="both"/>
        <w:rPr>
          <w:rFonts w:ascii="Arial" w:hAnsi="Arial" w:cs="Arial"/>
          <w:sz w:val="22"/>
          <w:szCs w:val="22"/>
        </w:rPr>
      </w:pPr>
      <w:r w:rsidRPr="0008262E">
        <w:rPr>
          <w:rFonts w:ascii="Arial" w:hAnsi="Arial" w:cs="Arial"/>
          <w:sz w:val="22"/>
          <w:szCs w:val="22"/>
        </w:rPr>
        <w:t xml:space="preserve">B </w:t>
      </w:r>
      <w:r w:rsidR="0008262E">
        <w:rPr>
          <w:rFonts w:ascii="Arial" w:hAnsi="Arial" w:cs="Arial"/>
          <w:sz w:val="22"/>
          <w:szCs w:val="22"/>
        </w:rPr>
        <w:t>(overall course grade)</w:t>
      </w:r>
    </w:p>
    <w:p w14:paraId="727A07C5" w14:textId="77777777" w:rsidR="00484E50" w:rsidRPr="00484E50" w:rsidRDefault="0008262E" w:rsidP="00484E50">
      <w:pPr>
        <w:pStyle w:val="ListParagraph"/>
        <w:numPr>
          <w:ilvl w:val="0"/>
          <w:numId w:val="21"/>
        </w:numPr>
        <w:jc w:val="both"/>
        <w:rPr>
          <w:rFonts w:ascii="Arial" w:hAnsi="Arial" w:cs="Arial"/>
          <w:sz w:val="22"/>
          <w:szCs w:val="22"/>
        </w:rPr>
      </w:pPr>
      <w:r>
        <w:rPr>
          <w:rFonts w:ascii="Arial" w:hAnsi="Arial" w:cs="Arial"/>
          <w:sz w:val="22"/>
          <w:szCs w:val="22"/>
        </w:rPr>
        <w:t>No more than o</w:t>
      </w:r>
      <w:r w:rsidR="00484E50" w:rsidRPr="00484E50">
        <w:rPr>
          <w:rFonts w:ascii="Arial" w:hAnsi="Arial" w:cs="Arial"/>
          <w:sz w:val="22"/>
          <w:szCs w:val="22"/>
        </w:rPr>
        <w:t>ne</w:t>
      </w:r>
      <w:r>
        <w:rPr>
          <w:rFonts w:ascii="Arial" w:hAnsi="Arial" w:cs="Arial"/>
          <w:sz w:val="22"/>
          <w:szCs w:val="22"/>
        </w:rPr>
        <w:t xml:space="preserve"> (1)</w:t>
      </w:r>
      <w:r w:rsidR="00484E50" w:rsidRPr="00484E50">
        <w:rPr>
          <w:rFonts w:ascii="Arial" w:hAnsi="Arial" w:cs="Arial"/>
          <w:sz w:val="22"/>
          <w:szCs w:val="22"/>
        </w:rPr>
        <w:t xml:space="preserve"> absence</w:t>
      </w:r>
      <w:r>
        <w:rPr>
          <w:rFonts w:ascii="Arial" w:hAnsi="Arial" w:cs="Arial"/>
          <w:sz w:val="22"/>
          <w:szCs w:val="22"/>
        </w:rPr>
        <w:t xml:space="preserve"> plus 1 additional tardy/early departure</w:t>
      </w:r>
      <w:r w:rsidR="00484E50" w:rsidRPr="00484E50">
        <w:rPr>
          <w:rFonts w:ascii="Arial" w:hAnsi="Arial" w:cs="Arial"/>
          <w:sz w:val="22"/>
          <w:szCs w:val="22"/>
        </w:rPr>
        <w:t xml:space="preserve"> </w:t>
      </w:r>
    </w:p>
    <w:p w14:paraId="220144C7" w14:textId="11B22E1C" w:rsidR="00484E50" w:rsidRPr="00484E50" w:rsidRDefault="008D13A8" w:rsidP="00484E50">
      <w:pPr>
        <w:pStyle w:val="ListParagraph"/>
        <w:numPr>
          <w:ilvl w:val="0"/>
          <w:numId w:val="21"/>
        </w:numPr>
        <w:jc w:val="both"/>
        <w:rPr>
          <w:rFonts w:ascii="Arial" w:hAnsi="Arial" w:cs="Arial"/>
          <w:sz w:val="22"/>
          <w:szCs w:val="22"/>
        </w:rPr>
      </w:pPr>
      <w:r>
        <w:rPr>
          <w:rFonts w:ascii="Arial" w:hAnsi="Arial" w:cs="Arial"/>
          <w:sz w:val="22"/>
          <w:szCs w:val="22"/>
        </w:rPr>
        <w:t>No more than three (2</w:t>
      </w:r>
      <w:r w:rsidR="0008262E">
        <w:rPr>
          <w:rFonts w:ascii="Arial" w:hAnsi="Arial" w:cs="Arial"/>
          <w:sz w:val="22"/>
          <w:szCs w:val="22"/>
        </w:rPr>
        <w:t>) missing, late, or incomplete class assignments</w:t>
      </w:r>
    </w:p>
    <w:p w14:paraId="39090176" w14:textId="18A514E7" w:rsidR="0008262E" w:rsidRPr="00484E50" w:rsidRDefault="008D13A8" w:rsidP="0008262E">
      <w:pPr>
        <w:pStyle w:val="ListParagraph"/>
        <w:numPr>
          <w:ilvl w:val="0"/>
          <w:numId w:val="21"/>
        </w:numPr>
        <w:jc w:val="both"/>
        <w:rPr>
          <w:rFonts w:ascii="Arial" w:hAnsi="Arial" w:cs="Arial"/>
          <w:sz w:val="22"/>
          <w:szCs w:val="22"/>
        </w:rPr>
      </w:pPr>
      <w:r>
        <w:rPr>
          <w:rFonts w:ascii="Arial" w:hAnsi="Arial" w:cs="Arial"/>
          <w:sz w:val="22"/>
          <w:szCs w:val="22"/>
        </w:rPr>
        <w:t>No more than three (2</w:t>
      </w:r>
      <w:r w:rsidR="0008262E">
        <w:rPr>
          <w:rFonts w:ascii="Arial" w:hAnsi="Arial" w:cs="Arial"/>
          <w:sz w:val="22"/>
          <w:szCs w:val="22"/>
        </w:rPr>
        <w:t>) missing, late, or incomplete homework assignments</w:t>
      </w:r>
    </w:p>
    <w:p w14:paraId="3E5DB5EE" w14:textId="77777777" w:rsidR="00484E50" w:rsidRPr="0008262E" w:rsidRDefault="00484E50" w:rsidP="0008262E">
      <w:pPr>
        <w:pStyle w:val="ListParagraph"/>
        <w:numPr>
          <w:ilvl w:val="0"/>
          <w:numId w:val="21"/>
        </w:numPr>
        <w:jc w:val="both"/>
        <w:rPr>
          <w:rFonts w:ascii="Arial" w:hAnsi="Arial" w:cs="Arial"/>
          <w:sz w:val="22"/>
          <w:szCs w:val="22"/>
        </w:rPr>
      </w:pPr>
      <w:r w:rsidRPr="00484E50">
        <w:rPr>
          <w:rFonts w:ascii="Arial" w:hAnsi="Arial" w:cs="Arial"/>
          <w:sz w:val="22"/>
          <w:szCs w:val="22"/>
        </w:rPr>
        <w:t>All but one anat</w:t>
      </w:r>
      <w:r w:rsidR="0008262E">
        <w:rPr>
          <w:rFonts w:ascii="Arial" w:hAnsi="Arial" w:cs="Arial"/>
          <w:sz w:val="22"/>
          <w:szCs w:val="22"/>
        </w:rPr>
        <w:t xml:space="preserve">omy exam passed the first time </w:t>
      </w:r>
      <w:r w:rsidRPr="00484E50">
        <w:rPr>
          <w:rFonts w:ascii="Arial" w:hAnsi="Arial" w:cs="Arial"/>
          <w:sz w:val="22"/>
          <w:szCs w:val="22"/>
        </w:rPr>
        <w:t xml:space="preserve">and that one not passed must be </w:t>
      </w:r>
      <w:r w:rsidRPr="0008262E">
        <w:rPr>
          <w:rFonts w:ascii="Arial" w:hAnsi="Arial" w:cs="Arial"/>
          <w:sz w:val="22"/>
          <w:szCs w:val="22"/>
        </w:rPr>
        <w:t xml:space="preserve">passed on re-exam day </w:t>
      </w:r>
    </w:p>
    <w:p w14:paraId="34C45A55" w14:textId="77777777" w:rsidR="00484E50" w:rsidRPr="0008262E" w:rsidRDefault="00484E50" w:rsidP="0008262E">
      <w:pPr>
        <w:jc w:val="both"/>
        <w:rPr>
          <w:rFonts w:ascii="Arial" w:hAnsi="Arial" w:cs="Arial"/>
          <w:sz w:val="22"/>
          <w:szCs w:val="22"/>
        </w:rPr>
      </w:pPr>
      <w:r w:rsidRPr="0008262E">
        <w:rPr>
          <w:rFonts w:ascii="Arial" w:hAnsi="Arial" w:cs="Arial"/>
          <w:sz w:val="22"/>
          <w:szCs w:val="22"/>
        </w:rPr>
        <w:t>C</w:t>
      </w:r>
      <w:r w:rsidR="0008262E">
        <w:rPr>
          <w:rFonts w:ascii="Arial" w:hAnsi="Arial" w:cs="Arial"/>
          <w:sz w:val="22"/>
          <w:szCs w:val="22"/>
        </w:rPr>
        <w:t xml:space="preserve"> (overall course grade)</w:t>
      </w:r>
      <w:r w:rsidRPr="0008262E">
        <w:rPr>
          <w:rFonts w:ascii="Arial" w:hAnsi="Arial" w:cs="Arial"/>
          <w:sz w:val="22"/>
          <w:szCs w:val="22"/>
        </w:rPr>
        <w:t xml:space="preserve"> </w:t>
      </w:r>
    </w:p>
    <w:p w14:paraId="4316EFFE" w14:textId="77777777" w:rsidR="00484E50" w:rsidRPr="0008262E" w:rsidRDefault="0008262E" w:rsidP="0008262E">
      <w:pPr>
        <w:pStyle w:val="ListParagraph"/>
        <w:numPr>
          <w:ilvl w:val="0"/>
          <w:numId w:val="21"/>
        </w:numPr>
        <w:jc w:val="both"/>
        <w:rPr>
          <w:rFonts w:ascii="Arial" w:hAnsi="Arial" w:cs="Arial"/>
          <w:sz w:val="22"/>
          <w:szCs w:val="22"/>
        </w:rPr>
      </w:pPr>
      <w:r>
        <w:rPr>
          <w:rFonts w:ascii="Arial" w:hAnsi="Arial" w:cs="Arial"/>
          <w:sz w:val="22"/>
          <w:szCs w:val="22"/>
        </w:rPr>
        <w:t>No more than o</w:t>
      </w:r>
      <w:r w:rsidRPr="00484E50">
        <w:rPr>
          <w:rFonts w:ascii="Arial" w:hAnsi="Arial" w:cs="Arial"/>
          <w:sz w:val="22"/>
          <w:szCs w:val="22"/>
        </w:rPr>
        <w:t>ne</w:t>
      </w:r>
      <w:r>
        <w:rPr>
          <w:rFonts w:ascii="Arial" w:hAnsi="Arial" w:cs="Arial"/>
          <w:sz w:val="22"/>
          <w:szCs w:val="22"/>
        </w:rPr>
        <w:t xml:space="preserve"> (1)</w:t>
      </w:r>
      <w:r w:rsidRPr="00484E50">
        <w:rPr>
          <w:rFonts w:ascii="Arial" w:hAnsi="Arial" w:cs="Arial"/>
          <w:sz w:val="22"/>
          <w:szCs w:val="22"/>
        </w:rPr>
        <w:t xml:space="preserve"> absence</w:t>
      </w:r>
      <w:r>
        <w:rPr>
          <w:rFonts w:ascii="Arial" w:hAnsi="Arial" w:cs="Arial"/>
          <w:sz w:val="22"/>
          <w:szCs w:val="22"/>
        </w:rPr>
        <w:t xml:space="preserve"> plus 2 additional tardies/early departures</w:t>
      </w:r>
      <w:r w:rsidRPr="00484E50">
        <w:rPr>
          <w:rFonts w:ascii="Arial" w:hAnsi="Arial" w:cs="Arial"/>
          <w:sz w:val="22"/>
          <w:szCs w:val="22"/>
        </w:rPr>
        <w:t xml:space="preserve"> </w:t>
      </w:r>
    </w:p>
    <w:p w14:paraId="76714195" w14:textId="3629EFD2" w:rsidR="0008262E" w:rsidRPr="00484E50" w:rsidRDefault="00061A27" w:rsidP="0008262E">
      <w:pPr>
        <w:pStyle w:val="ListParagraph"/>
        <w:numPr>
          <w:ilvl w:val="0"/>
          <w:numId w:val="21"/>
        </w:numPr>
        <w:jc w:val="both"/>
        <w:rPr>
          <w:rFonts w:ascii="Arial" w:hAnsi="Arial" w:cs="Arial"/>
          <w:sz w:val="22"/>
          <w:szCs w:val="22"/>
        </w:rPr>
      </w:pPr>
      <w:r>
        <w:rPr>
          <w:rFonts w:ascii="Arial" w:hAnsi="Arial" w:cs="Arial"/>
          <w:sz w:val="22"/>
          <w:szCs w:val="22"/>
        </w:rPr>
        <w:t>No more than three (3</w:t>
      </w:r>
      <w:r w:rsidR="0008262E">
        <w:rPr>
          <w:rFonts w:ascii="Arial" w:hAnsi="Arial" w:cs="Arial"/>
          <w:sz w:val="22"/>
          <w:szCs w:val="22"/>
        </w:rPr>
        <w:t>) missing, late, or incomplete class assignments</w:t>
      </w:r>
    </w:p>
    <w:p w14:paraId="51350E74" w14:textId="2A1C6F08" w:rsidR="0008262E" w:rsidRPr="00484E50" w:rsidRDefault="008D13A8" w:rsidP="0008262E">
      <w:pPr>
        <w:pStyle w:val="ListParagraph"/>
        <w:numPr>
          <w:ilvl w:val="0"/>
          <w:numId w:val="21"/>
        </w:numPr>
        <w:jc w:val="both"/>
        <w:rPr>
          <w:rFonts w:ascii="Arial" w:hAnsi="Arial" w:cs="Arial"/>
          <w:sz w:val="22"/>
          <w:szCs w:val="22"/>
        </w:rPr>
      </w:pPr>
      <w:r>
        <w:rPr>
          <w:rFonts w:ascii="Arial" w:hAnsi="Arial" w:cs="Arial"/>
          <w:sz w:val="22"/>
          <w:szCs w:val="22"/>
        </w:rPr>
        <w:t>No</w:t>
      </w:r>
      <w:r w:rsidR="00061A27">
        <w:rPr>
          <w:rFonts w:ascii="Arial" w:hAnsi="Arial" w:cs="Arial"/>
          <w:sz w:val="22"/>
          <w:szCs w:val="22"/>
        </w:rPr>
        <w:t xml:space="preserve"> more than three (3</w:t>
      </w:r>
      <w:r w:rsidR="0008262E">
        <w:rPr>
          <w:rFonts w:ascii="Arial" w:hAnsi="Arial" w:cs="Arial"/>
          <w:sz w:val="22"/>
          <w:szCs w:val="22"/>
        </w:rPr>
        <w:t>) missing, late, or incomplete homework assignments</w:t>
      </w:r>
    </w:p>
    <w:p w14:paraId="2A7E6958" w14:textId="77777777" w:rsidR="00484E50" w:rsidRPr="0008262E" w:rsidRDefault="00484E50" w:rsidP="0008262E">
      <w:pPr>
        <w:pStyle w:val="ListParagraph"/>
        <w:numPr>
          <w:ilvl w:val="0"/>
          <w:numId w:val="21"/>
        </w:numPr>
        <w:jc w:val="both"/>
        <w:rPr>
          <w:rFonts w:ascii="Arial" w:hAnsi="Arial" w:cs="Arial"/>
          <w:sz w:val="22"/>
          <w:szCs w:val="22"/>
        </w:rPr>
      </w:pPr>
      <w:r w:rsidRPr="00484E50">
        <w:rPr>
          <w:rFonts w:ascii="Arial" w:hAnsi="Arial" w:cs="Arial"/>
          <w:sz w:val="22"/>
          <w:szCs w:val="22"/>
        </w:rPr>
        <w:t xml:space="preserve">All but two anatomy exams to be passed the first time and those two not passes must </w:t>
      </w:r>
      <w:r w:rsidRPr="0008262E">
        <w:rPr>
          <w:rFonts w:ascii="Arial" w:hAnsi="Arial" w:cs="Arial"/>
          <w:sz w:val="22"/>
          <w:szCs w:val="22"/>
        </w:rPr>
        <w:t xml:space="preserve">be passed on re-exam day </w:t>
      </w:r>
    </w:p>
    <w:p w14:paraId="554432FD" w14:textId="77777777" w:rsidR="00484E50" w:rsidRPr="00D8359A" w:rsidRDefault="00484E50" w:rsidP="001D7894">
      <w:pPr>
        <w:jc w:val="both"/>
        <w:rPr>
          <w:rFonts w:ascii="Arial" w:hAnsi="Arial" w:cs="Arial"/>
          <w:sz w:val="22"/>
          <w:szCs w:val="22"/>
        </w:rPr>
      </w:pPr>
    </w:p>
    <w:p w14:paraId="1515EFB0" w14:textId="77777777" w:rsidR="001C0B84" w:rsidRPr="001C0B84" w:rsidRDefault="0008262E" w:rsidP="00E43863">
      <w:pPr>
        <w:jc w:val="center"/>
        <w:rPr>
          <w:rFonts w:ascii="Arial" w:hAnsi="Arial" w:cs="Arial"/>
          <w:b/>
          <w:i/>
          <w:sz w:val="22"/>
        </w:rPr>
      </w:pPr>
      <w:r>
        <w:rPr>
          <w:rFonts w:ascii="Arial" w:hAnsi="Arial" w:cs="Arial"/>
          <w:b/>
          <w:i/>
          <w:sz w:val="22"/>
        </w:rPr>
        <w:t>**A</w:t>
      </w:r>
      <w:r w:rsidR="001C0B84">
        <w:rPr>
          <w:rFonts w:ascii="Arial" w:hAnsi="Arial" w:cs="Arial"/>
          <w:b/>
          <w:i/>
          <w:sz w:val="22"/>
        </w:rPr>
        <w:t xml:space="preserve">ll but two anatomy exams MUST be </w:t>
      </w:r>
      <w:r>
        <w:rPr>
          <w:rFonts w:ascii="Arial" w:hAnsi="Arial" w:cs="Arial"/>
          <w:b/>
          <w:i/>
          <w:sz w:val="22"/>
        </w:rPr>
        <w:t>passed the first time and ALL failed exams must be passed</w:t>
      </w:r>
      <w:r w:rsidR="001C0B84">
        <w:rPr>
          <w:rFonts w:ascii="Arial" w:hAnsi="Arial" w:cs="Arial"/>
          <w:b/>
          <w:i/>
          <w:sz w:val="22"/>
        </w:rPr>
        <w:t xml:space="preserve"> the second time </w:t>
      </w:r>
      <w:r>
        <w:rPr>
          <w:rFonts w:ascii="Arial" w:hAnsi="Arial" w:cs="Arial"/>
          <w:b/>
          <w:i/>
          <w:sz w:val="22"/>
        </w:rPr>
        <w:t xml:space="preserve">in order </w:t>
      </w:r>
      <w:r w:rsidR="001C0B84">
        <w:rPr>
          <w:rFonts w:ascii="Arial" w:hAnsi="Arial" w:cs="Arial"/>
          <w:b/>
          <w:i/>
          <w:sz w:val="22"/>
        </w:rPr>
        <w:t>to pass this course</w:t>
      </w:r>
      <w:r>
        <w:rPr>
          <w:rFonts w:ascii="Arial" w:hAnsi="Arial" w:cs="Arial"/>
          <w:b/>
          <w:i/>
          <w:sz w:val="22"/>
        </w:rPr>
        <w:t>!!</w:t>
      </w:r>
      <w:r w:rsidR="00E43863">
        <w:rPr>
          <w:rFonts w:ascii="Arial" w:hAnsi="Arial" w:cs="Arial"/>
          <w:b/>
          <w:i/>
          <w:sz w:val="22"/>
        </w:rPr>
        <w:t>**</w:t>
      </w:r>
    </w:p>
    <w:p w14:paraId="1236CC86" w14:textId="77777777" w:rsidR="001C0B84" w:rsidRDefault="001C0B84" w:rsidP="001D7894">
      <w:pPr>
        <w:rPr>
          <w:rFonts w:ascii="Arial" w:hAnsi="Arial" w:cs="Arial"/>
          <w:b/>
          <w:i/>
          <w:sz w:val="22"/>
        </w:rPr>
      </w:pPr>
    </w:p>
    <w:p w14:paraId="5774BC29" w14:textId="77777777" w:rsidR="001D7894" w:rsidRDefault="002E0714" w:rsidP="001D7894">
      <w:pPr>
        <w:rPr>
          <w:rFonts w:ascii="Arial" w:hAnsi="Arial" w:cs="Arial"/>
          <w:b/>
          <w:i/>
          <w:sz w:val="22"/>
        </w:rPr>
      </w:pPr>
      <w:r>
        <w:rPr>
          <w:rFonts w:ascii="Arial" w:hAnsi="Arial" w:cs="Arial"/>
          <w:b/>
          <w:i/>
          <w:sz w:val="22"/>
        </w:rPr>
        <w:t xml:space="preserve">Assignments </w:t>
      </w:r>
    </w:p>
    <w:p w14:paraId="349A2BA7" w14:textId="77777777" w:rsidR="001D7894" w:rsidRPr="001D7894" w:rsidRDefault="001C0B84" w:rsidP="001D7894">
      <w:pPr>
        <w:pStyle w:val="ListParagraph"/>
        <w:numPr>
          <w:ilvl w:val="0"/>
          <w:numId w:val="12"/>
        </w:numPr>
        <w:rPr>
          <w:rFonts w:ascii="Arial" w:hAnsi="Arial" w:cs="Arial"/>
          <w:sz w:val="22"/>
        </w:rPr>
      </w:pPr>
      <w:r>
        <w:rPr>
          <w:rFonts w:ascii="Arial" w:hAnsi="Arial" w:cs="Arial"/>
          <w:sz w:val="22"/>
        </w:rPr>
        <w:t>Grading of</w:t>
      </w:r>
      <w:r w:rsidR="001D7894" w:rsidRPr="001D7894">
        <w:rPr>
          <w:rFonts w:ascii="Arial" w:hAnsi="Arial" w:cs="Arial"/>
          <w:sz w:val="22"/>
        </w:rPr>
        <w:t xml:space="preserve"> assignments will be bas</w:t>
      </w:r>
      <w:r>
        <w:rPr>
          <w:rFonts w:ascii="Arial" w:hAnsi="Arial" w:cs="Arial"/>
          <w:sz w:val="22"/>
        </w:rPr>
        <w:t>ed on prompt completion  and participation</w:t>
      </w:r>
      <w:r w:rsidR="001D7894" w:rsidRPr="001D7894">
        <w:rPr>
          <w:rFonts w:ascii="Arial" w:hAnsi="Arial" w:cs="Arial"/>
          <w:sz w:val="22"/>
        </w:rPr>
        <w:t xml:space="preserve"> </w:t>
      </w:r>
    </w:p>
    <w:p w14:paraId="4A49B9DA" w14:textId="6DA61448" w:rsidR="00DB2978" w:rsidRDefault="001D7894" w:rsidP="001D7894">
      <w:pPr>
        <w:pStyle w:val="ListParagraph"/>
        <w:numPr>
          <w:ilvl w:val="0"/>
          <w:numId w:val="12"/>
        </w:numPr>
        <w:rPr>
          <w:rFonts w:ascii="Arial" w:hAnsi="Arial" w:cs="Arial"/>
          <w:sz w:val="22"/>
        </w:rPr>
      </w:pPr>
      <w:r w:rsidRPr="001D7894">
        <w:rPr>
          <w:rFonts w:ascii="Arial" w:hAnsi="Arial" w:cs="Arial"/>
          <w:sz w:val="22"/>
        </w:rPr>
        <w:t>All projects a</w:t>
      </w:r>
      <w:r w:rsidR="00107F14">
        <w:rPr>
          <w:rFonts w:ascii="Arial" w:hAnsi="Arial" w:cs="Arial"/>
          <w:sz w:val="22"/>
        </w:rPr>
        <w:t xml:space="preserve">nd assignments must be completed </w:t>
      </w:r>
      <w:r w:rsidRPr="001D7894">
        <w:rPr>
          <w:rFonts w:ascii="Arial" w:hAnsi="Arial" w:cs="Arial"/>
          <w:sz w:val="22"/>
        </w:rPr>
        <w:t>and submitted</w:t>
      </w:r>
      <w:r w:rsidR="00107F14">
        <w:rPr>
          <w:rFonts w:ascii="Arial" w:hAnsi="Arial" w:cs="Arial"/>
          <w:sz w:val="22"/>
        </w:rPr>
        <w:t xml:space="preserve"> on time</w:t>
      </w:r>
      <w:r w:rsidR="00DB2978">
        <w:rPr>
          <w:rFonts w:ascii="Arial" w:hAnsi="Arial" w:cs="Arial"/>
          <w:sz w:val="22"/>
        </w:rPr>
        <w:t xml:space="preserve"> or a grade of zero (0) will be the grade of record</w:t>
      </w:r>
      <w:r w:rsidRPr="001D7894">
        <w:rPr>
          <w:rFonts w:ascii="Arial" w:hAnsi="Arial" w:cs="Arial"/>
          <w:sz w:val="22"/>
        </w:rPr>
        <w:t xml:space="preserve">.  </w:t>
      </w:r>
    </w:p>
    <w:p w14:paraId="50D651E6" w14:textId="77777777" w:rsidR="0058721B" w:rsidRDefault="0058721B" w:rsidP="0058721B">
      <w:pPr>
        <w:rPr>
          <w:rFonts w:ascii="Arial" w:hAnsi="Arial" w:cs="Arial"/>
          <w:sz w:val="22"/>
        </w:rPr>
      </w:pPr>
    </w:p>
    <w:p w14:paraId="38240951" w14:textId="77777777" w:rsidR="000863C7" w:rsidRPr="005139A0" w:rsidRDefault="000863C7" w:rsidP="000863C7">
      <w:pPr>
        <w:jc w:val="both"/>
        <w:rPr>
          <w:rFonts w:ascii="Arial" w:hAnsi="Arial" w:cs="Arial"/>
          <w:sz w:val="22"/>
        </w:rPr>
      </w:pPr>
      <w:r w:rsidRPr="00C5526A">
        <w:rPr>
          <w:rFonts w:ascii="Arial" w:hAnsi="Arial" w:cs="Arial"/>
          <w:sz w:val="22"/>
        </w:rPr>
        <w:t xml:space="preserve">If you have questions or concerns about a grade, you must contact the instructor by email.  Any grade adjustments must be made within 48 </w:t>
      </w:r>
      <w:r>
        <w:rPr>
          <w:rFonts w:ascii="Arial" w:hAnsi="Arial" w:cs="Arial"/>
          <w:sz w:val="22"/>
        </w:rPr>
        <w:t xml:space="preserve">business </w:t>
      </w:r>
      <w:r w:rsidRPr="00C5526A">
        <w:rPr>
          <w:rFonts w:ascii="Arial" w:hAnsi="Arial" w:cs="Arial"/>
          <w:sz w:val="22"/>
        </w:rPr>
        <w:t xml:space="preserve">hours after receiving the </w:t>
      </w:r>
      <w:r>
        <w:rPr>
          <w:rFonts w:ascii="Arial" w:hAnsi="Arial" w:cs="Arial"/>
          <w:sz w:val="22"/>
        </w:rPr>
        <w:t xml:space="preserve">original </w:t>
      </w:r>
      <w:r w:rsidRPr="00C5526A">
        <w:rPr>
          <w:rFonts w:ascii="Arial" w:hAnsi="Arial" w:cs="Arial"/>
          <w:sz w:val="22"/>
        </w:rPr>
        <w:t>grade.</w:t>
      </w:r>
    </w:p>
    <w:p w14:paraId="5F425DE8" w14:textId="77777777" w:rsidR="001D7894" w:rsidRPr="00D8359A" w:rsidRDefault="001D7894" w:rsidP="001D7894">
      <w:pPr>
        <w:jc w:val="both"/>
        <w:rPr>
          <w:rFonts w:ascii="Arial" w:hAnsi="Arial" w:cs="Arial"/>
          <w:sz w:val="22"/>
          <w:szCs w:val="22"/>
        </w:rPr>
      </w:pPr>
    </w:p>
    <w:p w14:paraId="5FB34972" w14:textId="77777777" w:rsidR="000863C7" w:rsidRPr="00B96EE0" w:rsidRDefault="000863C7" w:rsidP="000863C7">
      <w:pPr>
        <w:rPr>
          <w:rFonts w:ascii="Arial" w:hAnsi="Arial" w:cs="Arial"/>
          <w:snapToGrid w:val="0"/>
          <w:sz w:val="22"/>
          <w:szCs w:val="22"/>
        </w:rPr>
      </w:pPr>
      <w:r w:rsidRPr="00B96EE0">
        <w:rPr>
          <w:rFonts w:ascii="Arial" w:hAnsi="Arial" w:cs="Arial"/>
          <w:b/>
          <w:i/>
          <w:snapToGrid w:val="0"/>
          <w:sz w:val="22"/>
          <w:szCs w:val="22"/>
        </w:rPr>
        <w:t xml:space="preserve">Theory Exams </w:t>
      </w:r>
    </w:p>
    <w:p w14:paraId="095E3DDD" w14:textId="6DE85749" w:rsidR="009E47F3" w:rsidRPr="009E47F3" w:rsidRDefault="009E47F3" w:rsidP="009E47F3">
      <w:pPr>
        <w:jc w:val="both"/>
        <w:rPr>
          <w:rFonts w:ascii="Arial" w:hAnsi="Arial" w:cs="Arial"/>
          <w:snapToGrid w:val="0"/>
          <w:sz w:val="22"/>
          <w:szCs w:val="22"/>
        </w:rPr>
      </w:pPr>
      <w:r w:rsidRPr="009E47F3">
        <w:rPr>
          <w:rFonts w:ascii="Arial" w:hAnsi="Arial" w:cs="Arial"/>
          <w:snapToGrid w:val="0"/>
          <w:sz w:val="22"/>
          <w:szCs w:val="22"/>
        </w:rPr>
        <w:t>This course is specifically tailored to meet the student’s needs with regard to success in the PTA program. Students wil</w:t>
      </w:r>
      <w:r>
        <w:rPr>
          <w:rFonts w:ascii="Arial" w:hAnsi="Arial" w:cs="Arial"/>
          <w:snapToGrid w:val="0"/>
          <w:sz w:val="22"/>
          <w:szCs w:val="22"/>
        </w:rPr>
        <w:t>l take a weekly anatomy exam s</w:t>
      </w:r>
      <w:r w:rsidRPr="009E47F3">
        <w:rPr>
          <w:rFonts w:ascii="Arial" w:hAnsi="Arial" w:cs="Arial"/>
          <w:snapToGrid w:val="0"/>
          <w:sz w:val="22"/>
          <w:szCs w:val="22"/>
        </w:rPr>
        <w:t>imilar to the exams taken in PTHA 1413</w:t>
      </w:r>
      <w:r>
        <w:rPr>
          <w:rFonts w:ascii="Arial" w:hAnsi="Arial" w:cs="Arial"/>
          <w:snapToGrid w:val="0"/>
          <w:sz w:val="22"/>
          <w:szCs w:val="22"/>
        </w:rPr>
        <w:t>.</w:t>
      </w:r>
      <w:r w:rsidRPr="009E47F3">
        <w:rPr>
          <w:rFonts w:ascii="Arial" w:hAnsi="Arial" w:cs="Arial"/>
          <w:snapToGrid w:val="0"/>
          <w:sz w:val="22"/>
          <w:szCs w:val="22"/>
        </w:rPr>
        <w:t xml:space="preserve"> </w:t>
      </w:r>
      <w:r w:rsidR="00107F14">
        <w:rPr>
          <w:rFonts w:ascii="Arial" w:hAnsi="Arial" w:cs="Arial"/>
          <w:snapToGrid w:val="0"/>
          <w:sz w:val="22"/>
          <w:szCs w:val="22"/>
        </w:rPr>
        <w:t xml:space="preserve">Some </w:t>
      </w:r>
      <w:r w:rsidRPr="009E47F3">
        <w:rPr>
          <w:rFonts w:ascii="Arial" w:hAnsi="Arial" w:cs="Arial"/>
          <w:snapToGrid w:val="0"/>
          <w:sz w:val="22"/>
          <w:szCs w:val="22"/>
        </w:rPr>
        <w:t xml:space="preserve">Anatomy class material </w:t>
      </w:r>
      <w:r w:rsidR="00107F14">
        <w:rPr>
          <w:rFonts w:ascii="Arial" w:hAnsi="Arial" w:cs="Arial"/>
          <w:snapToGrid w:val="0"/>
          <w:sz w:val="22"/>
          <w:szCs w:val="22"/>
        </w:rPr>
        <w:t xml:space="preserve">will be reviewed. </w:t>
      </w:r>
      <w:r w:rsidRPr="009E47F3">
        <w:rPr>
          <w:rFonts w:ascii="Arial" w:hAnsi="Arial" w:cs="Arial"/>
          <w:snapToGrid w:val="0"/>
          <w:sz w:val="22"/>
          <w:szCs w:val="22"/>
        </w:rPr>
        <w:t xml:space="preserve">The student will show improvement in exam taking strategies and critical thinking as reflected by the student’s improved work by the end of the semester. </w:t>
      </w:r>
    </w:p>
    <w:p w14:paraId="4D591EB9" w14:textId="77777777" w:rsidR="00082159" w:rsidRDefault="00082159" w:rsidP="001D7894">
      <w:pPr>
        <w:jc w:val="both"/>
        <w:rPr>
          <w:rFonts w:ascii="Arial" w:hAnsi="Arial" w:cs="Arial"/>
          <w:b/>
          <w:snapToGrid w:val="0"/>
          <w:sz w:val="22"/>
          <w:szCs w:val="22"/>
        </w:rPr>
      </w:pPr>
    </w:p>
    <w:p w14:paraId="6D4F428F" w14:textId="77777777" w:rsidR="00186CFA" w:rsidRDefault="00186CFA" w:rsidP="002659B3">
      <w:pPr>
        <w:jc w:val="both"/>
        <w:rPr>
          <w:rFonts w:ascii="Arial" w:hAnsi="Arial" w:cs="Arial"/>
          <w:b/>
          <w:bCs/>
          <w:iCs/>
          <w:sz w:val="22"/>
          <w:szCs w:val="22"/>
          <w:u w:val="single"/>
        </w:rPr>
      </w:pPr>
      <w:r>
        <w:rPr>
          <w:rFonts w:ascii="Arial" w:hAnsi="Arial" w:cs="Arial"/>
          <w:b/>
          <w:bCs/>
          <w:iCs/>
          <w:sz w:val="22"/>
          <w:szCs w:val="22"/>
          <w:u w:val="single"/>
        </w:rPr>
        <w:br w:type="page"/>
      </w:r>
    </w:p>
    <w:p w14:paraId="2FA1D090" w14:textId="77777777" w:rsidR="002659B3" w:rsidRPr="00D8359A" w:rsidRDefault="002659B3" w:rsidP="002659B3">
      <w:pPr>
        <w:jc w:val="both"/>
        <w:rPr>
          <w:rFonts w:ascii="Arial" w:hAnsi="Arial" w:cs="Arial"/>
          <w:b/>
          <w:bCs/>
          <w:iCs/>
          <w:sz w:val="22"/>
          <w:szCs w:val="22"/>
          <w:u w:val="single"/>
        </w:rPr>
      </w:pPr>
      <w:r w:rsidRPr="00D8359A">
        <w:rPr>
          <w:rFonts w:ascii="Arial" w:hAnsi="Arial" w:cs="Arial"/>
          <w:b/>
          <w:bCs/>
          <w:iCs/>
          <w:sz w:val="22"/>
          <w:szCs w:val="22"/>
          <w:u w:val="single"/>
        </w:rPr>
        <w:lastRenderedPageBreak/>
        <w:t>TESTING, GRADING &amp; COURSE REQUIREMENTS</w:t>
      </w:r>
      <w:r>
        <w:rPr>
          <w:rFonts w:ascii="Arial" w:hAnsi="Arial" w:cs="Arial"/>
          <w:b/>
          <w:bCs/>
          <w:iCs/>
          <w:sz w:val="22"/>
          <w:szCs w:val="22"/>
          <w:u w:val="single"/>
        </w:rPr>
        <w:t xml:space="preserve"> (continued)</w:t>
      </w:r>
    </w:p>
    <w:p w14:paraId="0A77E298" w14:textId="77777777" w:rsidR="001D7894" w:rsidRPr="00B96EE0" w:rsidRDefault="001D7894" w:rsidP="001D7894">
      <w:pPr>
        <w:jc w:val="both"/>
        <w:rPr>
          <w:rFonts w:ascii="Arial" w:hAnsi="Arial" w:cs="Arial"/>
          <w:snapToGrid w:val="0"/>
          <w:color w:val="FF0000"/>
          <w:sz w:val="22"/>
          <w:szCs w:val="22"/>
        </w:rPr>
      </w:pPr>
    </w:p>
    <w:p w14:paraId="2B1E62FE" w14:textId="77777777" w:rsidR="001D7894" w:rsidRPr="00B96EE0" w:rsidRDefault="001D7894" w:rsidP="001D7894">
      <w:pPr>
        <w:rPr>
          <w:rFonts w:ascii="Arial" w:hAnsi="Arial" w:cs="Arial"/>
          <w:b/>
          <w:i/>
          <w:snapToGrid w:val="0"/>
          <w:sz w:val="22"/>
          <w:szCs w:val="22"/>
        </w:rPr>
      </w:pPr>
      <w:r w:rsidRPr="00B96EE0">
        <w:rPr>
          <w:rFonts w:ascii="Arial" w:hAnsi="Arial" w:cs="Arial"/>
          <w:b/>
          <w:i/>
          <w:snapToGrid w:val="0"/>
          <w:sz w:val="22"/>
          <w:szCs w:val="22"/>
        </w:rPr>
        <w:t>Homework</w:t>
      </w:r>
    </w:p>
    <w:p w14:paraId="7EDFB67D" w14:textId="77777777" w:rsidR="001D7894" w:rsidRDefault="001D7894" w:rsidP="001D7894">
      <w:pPr>
        <w:jc w:val="both"/>
        <w:rPr>
          <w:rFonts w:ascii="Arial" w:hAnsi="Arial" w:cs="Arial"/>
          <w:sz w:val="22"/>
          <w:szCs w:val="22"/>
        </w:rPr>
      </w:pPr>
      <w:r w:rsidRPr="00B96EE0">
        <w:rPr>
          <w:rFonts w:ascii="Arial" w:hAnsi="Arial" w:cs="Arial"/>
          <w:sz w:val="22"/>
          <w:szCs w:val="22"/>
        </w:rPr>
        <w:t xml:space="preserve">Homework may be assigned throughout the semester.  </w:t>
      </w:r>
      <w:r>
        <w:rPr>
          <w:rFonts w:ascii="Arial" w:hAnsi="Arial" w:cs="Arial"/>
          <w:sz w:val="22"/>
          <w:szCs w:val="22"/>
        </w:rPr>
        <w:t xml:space="preserve">Homework may be graded based on completion and/or quality of the work.  Feedback may or may not be given based upon the assignment.  </w:t>
      </w:r>
      <w:r w:rsidRPr="00B96EE0">
        <w:rPr>
          <w:rFonts w:ascii="Arial" w:hAnsi="Arial" w:cs="Arial"/>
          <w:sz w:val="22"/>
          <w:szCs w:val="22"/>
        </w:rPr>
        <w:t xml:space="preserve">Assignments are to be done individually unless otherwise specified.  Homework assignments as assigned by the instructor must be turned in at the beginning of the </w:t>
      </w:r>
      <w:r w:rsidRPr="00C5526A">
        <w:rPr>
          <w:rFonts w:ascii="Arial" w:hAnsi="Arial" w:cs="Arial"/>
          <w:sz w:val="22"/>
          <w:szCs w:val="22"/>
        </w:rPr>
        <w:t xml:space="preserve">class on the due date.  Any homework assignment turned in </w:t>
      </w:r>
      <w:r w:rsidRPr="00C5526A">
        <w:rPr>
          <w:rFonts w:ascii="Arial" w:hAnsi="Arial" w:cs="Arial"/>
          <w:b/>
          <w:sz w:val="22"/>
          <w:szCs w:val="22"/>
        </w:rPr>
        <w:t>after the beginning of class on the due date will receive a grade of zero (0)</w:t>
      </w:r>
      <w:r w:rsidRPr="00C5526A">
        <w:rPr>
          <w:rFonts w:ascii="Arial" w:hAnsi="Arial" w:cs="Arial"/>
          <w:sz w:val="22"/>
          <w:szCs w:val="22"/>
        </w:rPr>
        <w:t>.</w:t>
      </w:r>
      <w:r w:rsidRPr="00B96EE0">
        <w:rPr>
          <w:rFonts w:ascii="Arial" w:hAnsi="Arial" w:cs="Arial"/>
          <w:sz w:val="22"/>
          <w:szCs w:val="22"/>
        </w:rPr>
        <w:t xml:space="preserve"> </w:t>
      </w:r>
    </w:p>
    <w:p w14:paraId="0C48498C" w14:textId="77777777" w:rsidR="0058721B" w:rsidRDefault="0058721B" w:rsidP="001D7894">
      <w:pPr>
        <w:jc w:val="both"/>
        <w:rPr>
          <w:rFonts w:ascii="Arial" w:hAnsi="Arial" w:cs="Arial"/>
          <w:sz w:val="22"/>
          <w:szCs w:val="22"/>
        </w:rPr>
      </w:pPr>
    </w:p>
    <w:p w14:paraId="1774B28C" w14:textId="77777777" w:rsidR="000863C7" w:rsidRPr="00B96EE0" w:rsidRDefault="000863C7" w:rsidP="000863C7">
      <w:pPr>
        <w:jc w:val="both"/>
        <w:rPr>
          <w:rFonts w:ascii="Arial" w:hAnsi="Arial" w:cs="Arial"/>
          <w:snapToGrid w:val="0"/>
          <w:sz w:val="22"/>
          <w:szCs w:val="22"/>
        </w:rPr>
      </w:pPr>
      <w:r>
        <w:rPr>
          <w:rFonts w:ascii="Arial" w:hAnsi="Arial" w:cs="Arial"/>
          <w:b/>
          <w:i/>
          <w:snapToGrid w:val="0"/>
          <w:sz w:val="22"/>
          <w:szCs w:val="22"/>
        </w:rPr>
        <w:t>Exam</w:t>
      </w:r>
      <w:r w:rsidRPr="00B96EE0">
        <w:rPr>
          <w:rFonts w:ascii="Arial" w:hAnsi="Arial" w:cs="Arial"/>
          <w:b/>
          <w:i/>
          <w:snapToGrid w:val="0"/>
          <w:sz w:val="22"/>
          <w:szCs w:val="22"/>
        </w:rPr>
        <w:t xml:space="preserve"> Absences  </w:t>
      </w:r>
      <w:r w:rsidRPr="00B96EE0">
        <w:rPr>
          <w:rFonts w:ascii="Arial" w:hAnsi="Arial" w:cs="Arial"/>
          <w:snapToGrid w:val="0"/>
          <w:sz w:val="22"/>
          <w:szCs w:val="22"/>
        </w:rPr>
        <w:t xml:space="preserve"> </w:t>
      </w:r>
    </w:p>
    <w:p w14:paraId="37519C9E" w14:textId="77777777" w:rsidR="009E47F3" w:rsidRPr="009E47F3" w:rsidRDefault="009E47F3" w:rsidP="009E47F3">
      <w:pPr>
        <w:jc w:val="both"/>
        <w:rPr>
          <w:rFonts w:ascii="Arial" w:hAnsi="Arial" w:cs="Arial"/>
          <w:snapToGrid w:val="0"/>
          <w:sz w:val="22"/>
          <w:szCs w:val="22"/>
        </w:rPr>
      </w:pPr>
      <w:r w:rsidRPr="009E47F3">
        <w:rPr>
          <w:rFonts w:ascii="Arial" w:hAnsi="Arial" w:cs="Arial"/>
          <w:snapToGrid w:val="0"/>
          <w:sz w:val="22"/>
          <w:szCs w:val="22"/>
        </w:rPr>
        <w:t xml:space="preserve">The policy for exam absences in this class varies from the general PTA Program Policy. </w:t>
      </w:r>
      <w:r>
        <w:rPr>
          <w:rFonts w:ascii="Arial" w:hAnsi="Arial" w:cs="Arial"/>
          <w:snapToGrid w:val="0"/>
          <w:sz w:val="22"/>
          <w:szCs w:val="22"/>
        </w:rPr>
        <w:t xml:space="preserve"> </w:t>
      </w:r>
      <w:r w:rsidRPr="009E47F3">
        <w:rPr>
          <w:rFonts w:ascii="Arial" w:hAnsi="Arial" w:cs="Arial"/>
          <w:snapToGrid w:val="0"/>
          <w:sz w:val="22"/>
          <w:szCs w:val="22"/>
        </w:rPr>
        <w:t xml:space="preserve">An exam missed due to an absence will be taken on the re-exam day per the Class Calendar. </w:t>
      </w:r>
      <w:r>
        <w:rPr>
          <w:rFonts w:ascii="Arial" w:hAnsi="Arial" w:cs="Arial"/>
          <w:snapToGrid w:val="0"/>
          <w:sz w:val="22"/>
          <w:szCs w:val="22"/>
        </w:rPr>
        <w:t xml:space="preserve"> </w:t>
      </w:r>
      <w:r w:rsidRPr="009E47F3">
        <w:rPr>
          <w:rFonts w:ascii="Arial" w:hAnsi="Arial" w:cs="Arial"/>
          <w:snapToGrid w:val="0"/>
          <w:sz w:val="22"/>
          <w:szCs w:val="22"/>
        </w:rPr>
        <w:t xml:space="preserve">Due to the attendance policy, this should only be a one-time occurrence. </w:t>
      </w:r>
      <w:r w:rsidRPr="009E47F3">
        <w:rPr>
          <w:rFonts w:ascii="Arial" w:hAnsi="Arial" w:cs="Arial"/>
          <w:b/>
          <w:snapToGrid w:val="0"/>
          <w:sz w:val="22"/>
          <w:szCs w:val="22"/>
          <w:u w:val="single"/>
        </w:rPr>
        <w:t xml:space="preserve"> You will only have this ONE (1) opportunity to take the missed exam</w:t>
      </w:r>
      <w:r>
        <w:rPr>
          <w:rFonts w:ascii="Arial" w:hAnsi="Arial" w:cs="Arial"/>
          <w:b/>
          <w:snapToGrid w:val="0"/>
          <w:sz w:val="22"/>
          <w:szCs w:val="22"/>
          <w:u w:val="single"/>
        </w:rPr>
        <w:t xml:space="preserve"> for a passing grade</w:t>
      </w:r>
      <w:r w:rsidRPr="009E47F3">
        <w:rPr>
          <w:rFonts w:ascii="Arial" w:hAnsi="Arial" w:cs="Arial"/>
          <w:b/>
          <w:snapToGrid w:val="0"/>
          <w:sz w:val="22"/>
          <w:szCs w:val="22"/>
          <w:u w:val="single"/>
        </w:rPr>
        <w:t>.</w:t>
      </w:r>
    </w:p>
    <w:p w14:paraId="5AEE4448" w14:textId="77777777" w:rsidR="000863C7" w:rsidRDefault="000863C7" w:rsidP="000863C7">
      <w:pPr>
        <w:jc w:val="both"/>
        <w:rPr>
          <w:rFonts w:ascii="Arial" w:hAnsi="Arial" w:cs="Arial"/>
          <w:snapToGrid w:val="0"/>
          <w:sz w:val="22"/>
          <w:szCs w:val="22"/>
          <w:highlight w:val="green"/>
        </w:rPr>
      </w:pPr>
    </w:p>
    <w:p w14:paraId="253D49D2" w14:textId="77777777" w:rsidR="000863C7" w:rsidRPr="00B96EE0" w:rsidRDefault="000863C7" w:rsidP="000863C7">
      <w:pPr>
        <w:jc w:val="both"/>
        <w:rPr>
          <w:rFonts w:ascii="Arial" w:hAnsi="Arial" w:cs="Arial"/>
          <w:snapToGrid w:val="0"/>
          <w:sz w:val="22"/>
          <w:szCs w:val="22"/>
        </w:rPr>
      </w:pPr>
      <w:r>
        <w:rPr>
          <w:rFonts w:ascii="Arial" w:hAnsi="Arial" w:cs="Arial"/>
          <w:b/>
          <w:i/>
          <w:snapToGrid w:val="0"/>
          <w:sz w:val="22"/>
          <w:szCs w:val="22"/>
        </w:rPr>
        <w:t>Exam</w:t>
      </w:r>
      <w:r w:rsidR="009E47F3">
        <w:rPr>
          <w:rFonts w:ascii="Arial" w:hAnsi="Arial" w:cs="Arial"/>
          <w:b/>
          <w:i/>
          <w:snapToGrid w:val="0"/>
          <w:sz w:val="22"/>
          <w:szCs w:val="22"/>
        </w:rPr>
        <w:t xml:space="preserve"> </w:t>
      </w:r>
      <w:r w:rsidRPr="00B96EE0">
        <w:rPr>
          <w:rFonts w:ascii="Arial" w:hAnsi="Arial" w:cs="Arial"/>
          <w:b/>
          <w:i/>
          <w:snapToGrid w:val="0"/>
          <w:sz w:val="22"/>
          <w:szCs w:val="22"/>
        </w:rPr>
        <w:t xml:space="preserve">Tardiness </w:t>
      </w:r>
      <w:r w:rsidRPr="00B96EE0">
        <w:rPr>
          <w:rFonts w:ascii="Arial" w:hAnsi="Arial" w:cs="Arial"/>
          <w:snapToGrid w:val="0"/>
          <w:sz w:val="22"/>
          <w:szCs w:val="22"/>
        </w:rPr>
        <w:t xml:space="preserve">  </w:t>
      </w:r>
    </w:p>
    <w:p w14:paraId="5D289DF0" w14:textId="77777777" w:rsidR="000863C7" w:rsidRPr="00B96EE0" w:rsidRDefault="000863C7" w:rsidP="000863C7">
      <w:pPr>
        <w:jc w:val="both"/>
        <w:rPr>
          <w:rFonts w:ascii="Arial" w:hAnsi="Arial" w:cs="Arial"/>
          <w:b/>
          <w:snapToGrid w:val="0"/>
          <w:sz w:val="22"/>
          <w:szCs w:val="22"/>
        </w:rPr>
      </w:pPr>
      <w:r w:rsidRPr="00B96EE0">
        <w:rPr>
          <w:rFonts w:ascii="Arial" w:hAnsi="Arial" w:cs="Arial"/>
          <w:snapToGrid w:val="0"/>
          <w:sz w:val="22"/>
          <w:szCs w:val="22"/>
        </w:rPr>
        <w:t xml:space="preserve">There will be strict adherence to the </w:t>
      </w:r>
      <w:r>
        <w:rPr>
          <w:rFonts w:ascii="Arial" w:hAnsi="Arial" w:cs="Arial"/>
          <w:snapToGrid w:val="0"/>
          <w:sz w:val="22"/>
          <w:szCs w:val="22"/>
        </w:rPr>
        <w:t>exam</w:t>
      </w:r>
      <w:r w:rsidR="009E47F3">
        <w:rPr>
          <w:rFonts w:ascii="Arial" w:hAnsi="Arial" w:cs="Arial"/>
          <w:snapToGrid w:val="0"/>
          <w:sz w:val="22"/>
          <w:szCs w:val="22"/>
        </w:rPr>
        <w:t xml:space="preserve"> </w:t>
      </w:r>
      <w:r w:rsidRPr="00B96EE0">
        <w:rPr>
          <w:rFonts w:ascii="Arial" w:hAnsi="Arial" w:cs="Arial"/>
          <w:snapToGrid w:val="0"/>
          <w:sz w:val="22"/>
          <w:szCs w:val="22"/>
        </w:rPr>
        <w:t xml:space="preserve">time. A student who arrives late will sacrifice that portion of the total </w:t>
      </w:r>
      <w:r w:rsidR="009E47F3">
        <w:rPr>
          <w:rFonts w:ascii="Arial" w:hAnsi="Arial" w:cs="Arial"/>
          <w:snapToGrid w:val="0"/>
          <w:sz w:val="22"/>
          <w:szCs w:val="22"/>
        </w:rPr>
        <w:t xml:space="preserve">theory </w:t>
      </w:r>
      <w:r>
        <w:rPr>
          <w:rFonts w:ascii="Arial" w:hAnsi="Arial" w:cs="Arial"/>
          <w:snapToGrid w:val="0"/>
          <w:sz w:val="22"/>
          <w:szCs w:val="22"/>
        </w:rPr>
        <w:t xml:space="preserve">exam </w:t>
      </w:r>
      <w:r w:rsidRPr="00B96EE0">
        <w:rPr>
          <w:rFonts w:ascii="Arial" w:hAnsi="Arial" w:cs="Arial"/>
          <w:snapToGrid w:val="0"/>
          <w:sz w:val="22"/>
          <w:szCs w:val="22"/>
        </w:rPr>
        <w:t xml:space="preserve">time.  </w:t>
      </w:r>
      <w:r w:rsidR="009E47F3">
        <w:rPr>
          <w:rFonts w:ascii="Arial" w:hAnsi="Arial" w:cs="Arial"/>
          <w:snapToGrid w:val="0"/>
          <w:sz w:val="22"/>
          <w:szCs w:val="22"/>
        </w:rPr>
        <w:t xml:space="preserve">Theory </w:t>
      </w:r>
      <w:r>
        <w:rPr>
          <w:rFonts w:ascii="Arial" w:hAnsi="Arial" w:cs="Arial"/>
          <w:snapToGrid w:val="0"/>
          <w:sz w:val="22"/>
          <w:szCs w:val="22"/>
        </w:rPr>
        <w:t>e</w:t>
      </w:r>
      <w:r w:rsidR="009E47F3">
        <w:rPr>
          <w:rFonts w:ascii="Arial" w:hAnsi="Arial" w:cs="Arial"/>
          <w:snapToGrid w:val="0"/>
          <w:sz w:val="22"/>
          <w:szCs w:val="22"/>
        </w:rPr>
        <w:t xml:space="preserve">xams </w:t>
      </w:r>
      <w:r>
        <w:rPr>
          <w:rFonts w:ascii="Arial" w:hAnsi="Arial" w:cs="Arial"/>
          <w:snapToGrid w:val="0"/>
          <w:sz w:val="22"/>
          <w:szCs w:val="22"/>
        </w:rPr>
        <w:t xml:space="preserve">will be </w:t>
      </w:r>
      <w:r w:rsidRPr="00B96EE0">
        <w:rPr>
          <w:rFonts w:ascii="Arial" w:hAnsi="Arial" w:cs="Arial"/>
          <w:snapToGrid w:val="0"/>
          <w:sz w:val="22"/>
          <w:szCs w:val="22"/>
        </w:rPr>
        <w:t xml:space="preserve">stopped at the scheduled </w:t>
      </w:r>
      <w:r>
        <w:rPr>
          <w:rFonts w:ascii="Arial" w:hAnsi="Arial" w:cs="Arial"/>
          <w:snapToGrid w:val="0"/>
          <w:sz w:val="22"/>
          <w:szCs w:val="22"/>
        </w:rPr>
        <w:t xml:space="preserve">end </w:t>
      </w:r>
      <w:r w:rsidRPr="00B96EE0">
        <w:rPr>
          <w:rFonts w:ascii="Arial" w:hAnsi="Arial" w:cs="Arial"/>
          <w:snapToGrid w:val="0"/>
          <w:sz w:val="22"/>
          <w:szCs w:val="22"/>
        </w:rPr>
        <w:t>time.</w:t>
      </w:r>
      <w:r>
        <w:rPr>
          <w:rFonts w:ascii="Arial" w:hAnsi="Arial" w:cs="Arial"/>
          <w:snapToGrid w:val="0"/>
          <w:sz w:val="22"/>
          <w:szCs w:val="22"/>
        </w:rPr>
        <w:t xml:space="preserve">  Any student who does not stop at the scheduled end time will receive a grade of “0”.</w:t>
      </w:r>
    </w:p>
    <w:p w14:paraId="4AEE9318" w14:textId="77777777" w:rsidR="0058721B" w:rsidRPr="00B96EE0" w:rsidRDefault="0058721B" w:rsidP="0058721B">
      <w:pPr>
        <w:jc w:val="both"/>
        <w:rPr>
          <w:rFonts w:ascii="Arial" w:hAnsi="Arial" w:cs="Arial"/>
          <w:b/>
          <w:bCs/>
          <w:iCs/>
          <w:sz w:val="22"/>
          <w:szCs w:val="22"/>
          <w:u w:val="single"/>
        </w:rPr>
      </w:pPr>
    </w:p>
    <w:p w14:paraId="60E84576" w14:textId="77777777" w:rsidR="0058721B" w:rsidRPr="00B96EE0" w:rsidRDefault="0058721B" w:rsidP="0058721B">
      <w:pPr>
        <w:jc w:val="both"/>
        <w:rPr>
          <w:rFonts w:ascii="Arial" w:hAnsi="Arial" w:cs="Arial"/>
          <w:sz w:val="22"/>
          <w:szCs w:val="22"/>
        </w:rPr>
      </w:pPr>
      <w:r w:rsidRPr="00B96EE0">
        <w:rPr>
          <w:rFonts w:ascii="Arial" w:hAnsi="Arial" w:cs="Arial"/>
          <w:b/>
          <w:bCs/>
          <w:iCs/>
          <w:sz w:val="22"/>
          <w:szCs w:val="22"/>
          <w:u w:val="single"/>
        </w:rPr>
        <w:t>PLAN OF INSTRUCTIONAL PRACTICES</w:t>
      </w:r>
    </w:p>
    <w:p w14:paraId="571DA7B8" w14:textId="77777777" w:rsidR="0058721B" w:rsidRPr="00B96EE0" w:rsidRDefault="0058721B" w:rsidP="0058721B">
      <w:pPr>
        <w:jc w:val="both"/>
        <w:rPr>
          <w:rFonts w:ascii="Arial" w:hAnsi="Arial" w:cs="Arial"/>
          <w:b/>
          <w:sz w:val="22"/>
          <w:szCs w:val="22"/>
        </w:rPr>
      </w:pPr>
    </w:p>
    <w:p w14:paraId="4A3A2E5B" w14:textId="77777777" w:rsidR="000863C7" w:rsidRPr="00D85530" w:rsidRDefault="000863C7" w:rsidP="000863C7">
      <w:pPr>
        <w:jc w:val="both"/>
        <w:rPr>
          <w:rFonts w:ascii="Arial" w:hAnsi="Arial" w:cs="Arial"/>
          <w:sz w:val="22"/>
          <w:szCs w:val="22"/>
        </w:rPr>
      </w:pPr>
      <w:r w:rsidRPr="00D85530">
        <w:rPr>
          <w:rFonts w:ascii="Arial" w:hAnsi="Arial" w:cs="Arial"/>
          <w:sz w:val="22"/>
          <w:szCs w:val="22"/>
        </w:rPr>
        <w:t>All</w:t>
      </w:r>
      <w:r>
        <w:rPr>
          <w:rFonts w:ascii="Arial" w:hAnsi="Arial" w:cs="Arial"/>
          <w:sz w:val="22"/>
          <w:szCs w:val="22"/>
        </w:rPr>
        <w:t xml:space="preserve"> course content, practice, and instructional techniques assume that the student is practicing under the direction and supervision of a licensed physical therapist.</w:t>
      </w:r>
    </w:p>
    <w:p w14:paraId="633B53E1" w14:textId="77777777" w:rsidR="000863C7" w:rsidRPr="00B96EE0" w:rsidRDefault="000863C7" w:rsidP="000863C7">
      <w:pPr>
        <w:jc w:val="both"/>
        <w:rPr>
          <w:rFonts w:ascii="Arial" w:hAnsi="Arial" w:cs="Arial"/>
          <w:b/>
          <w:sz w:val="22"/>
          <w:szCs w:val="22"/>
        </w:rPr>
      </w:pPr>
    </w:p>
    <w:p w14:paraId="5EF91AEB" w14:textId="77777777" w:rsidR="000863C7" w:rsidRPr="00B96EE0" w:rsidRDefault="000863C7" w:rsidP="000863C7">
      <w:pPr>
        <w:jc w:val="both"/>
        <w:rPr>
          <w:rFonts w:ascii="Arial" w:hAnsi="Arial" w:cs="Arial"/>
          <w:b/>
          <w:i/>
          <w:sz w:val="22"/>
          <w:szCs w:val="22"/>
        </w:rPr>
      </w:pPr>
      <w:r w:rsidRPr="00B96EE0">
        <w:rPr>
          <w:rFonts w:ascii="Arial" w:hAnsi="Arial" w:cs="Arial"/>
          <w:b/>
          <w:i/>
          <w:sz w:val="22"/>
          <w:szCs w:val="22"/>
        </w:rPr>
        <w:t>Teaching Methods</w:t>
      </w:r>
    </w:p>
    <w:p w14:paraId="65458D8B" w14:textId="77777777" w:rsidR="0058721B" w:rsidRPr="00B96EE0" w:rsidRDefault="000863C7" w:rsidP="000863C7">
      <w:pPr>
        <w:jc w:val="both"/>
        <w:rPr>
          <w:rFonts w:ascii="Arial" w:hAnsi="Arial" w:cs="Arial"/>
          <w:sz w:val="22"/>
          <w:szCs w:val="22"/>
        </w:rPr>
      </w:pPr>
      <w:r w:rsidRPr="00B96EE0">
        <w:rPr>
          <w:rFonts w:ascii="Arial" w:hAnsi="Arial" w:cs="Arial"/>
          <w:sz w:val="22"/>
          <w:szCs w:val="22"/>
        </w:rPr>
        <w:t>The material in this course will be taught by a combination of lecture, discuss</w:t>
      </w:r>
      <w:r>
        <w:rPr>
          <w:rFonts w:ascii="Arial" w:hAnsi="Arial" w:cs="Arial"/>
          <w:sz w:val="22"/>
          <w:szCs w:val="22"/>
        </w:rPr>
        <w:t>ions, demonstrations, and/or hands-on practice</w:t>
      </w:r>
      <w:r w:rsidRPr="00B96EE0">
        <w:rPr>
          <w:rFonts w:ascii="Arial" w:hAnsi="Arial" w:cs="Arial"/>
          <w:sz w:val="22"/>
          <w:szCs w:val="22"/>
        </w:rPr>
        <w:t xml:space="preserve">.  </w:t>
      </w:r>
      <w:r w:rsidR="0099648D">
        <w:rPr>
          <w:rFonts w:ascii="Arial" w:hAnsi="Arial" w:cs="Arial"/>
          <w:sz w:val="22"/>
          <w:szCs w:val="22"/>
        </w:rPr>
        <w:t>Students may be assigned to assist with instruction, including among other disciplines, to demonstrate understanding of course material.  All instruction assumes the student is under the direction and supervision of a licensed physical therapist.</w:t>
      </w:r>
    </w:p>
    <w:p w14:paraId="72508E1B" w14:textId="77777777" w:rsidR="0058721B" w:rsidRPr="00B96EE0" w:rsidRDefault="0058721B" w:rsidP="0058721B">
      <w:pPr>
        <w:jc w:val="both"/>
        <w:rPr>
          <w:rFonts w:ascii="Arial" w:hAnsi="Arial" w:cs="Arial"/>
          <w:sz w:val="22"/>
          <w:szCs w:val="22"/>
        </w:rPr>
      </w:pPr>
    </w:p>
    <w:p w14:paraId="7553D554" w14:textId="77777777" w:rsidR="0058721B" w:rsidRPr="00B96EE0" w:rsidRDefault="0058721B" w:rsidP="0058721B">
      <w:pPr>
        <w:jc w:val="both"/>
        <w:rPr>
          <w:rFonts w:ascii="Arial" w:hAnsi="Arial" w:cs="Arial"/>
          <w:b/>
          <w:i/>
          <w:sz w:val="22"/>
          <w:szCs w:val="22"/>
        </w:rPr>
      </w:pPr>
      <w:r w:rsidRPr="00B96EE0">
        <w:rPr>
          <w:rFonts w:ascii="Arial" w:hAnsi="Arial" w:cs="Arial"/>
          <w:b/>
          <w:i/>
          <w:sz w:val="22"/>
          <w:szCs w:val="22"/>
        </w:rPr>
        <w:t>Instructional Aides</w:t>
      </w:r>
    </w:p>
    <w:p w14:paraId="3ADACE1B" w14:textId="77777777" w:rsidR="0058721B" w:rsidRDefault="0058721B" w:rsidP="0058721B">
      <w:pPr>
        <w:jc w:val="both"/>
        <w:rPr>
          <w:rFonts w:ascii="Arial" w:hAnsi="Arial" w:cs="Arial"/>
          <w:sz w:val="22"/>
          <w:szCs w:val="22"/>
        </w:rPr>
      </w:pPr>
      <w:r w:rsidRPr="00B96EE0">
        <w:rPr>
          <w:rFonts w:ascii="Arial" w:hAnsi="Arial" w:cs="Arial"/>
          <w:sz w:val="22"/>
          <w:szCs w:val="22"/>
        </w:rPr>
        <w:t xml:space="preserve">Computerized presentations, textbooks, handouts, demonstration, models, films, computerized programs, </w:t>
      </w:r>
      <w:r w:rsidRPr="00D8359A">
        <w:rPr>
          <w:rFonts w:ascii="Arial" w:hAnsi="Arial" w:cs="Arial"/>
          <w:sz w:val="22"/>
          <w:szCs w:val="22"/>
        </w:rPr>
        <w:t>dry erase board, and actual physica</w:t>
      </w:r>
      <w:r w:rsidR="0099648D">
        <w:rPr>
          <w:rFonts w:ascii="Arial" w:hAnsi="Arial" w:cs="Arial"/>
          <w:sz w:val="22"/>
          <w:szCs w:val="22"/>
        </w:rPr>
        <w:t>l therapy equipment may</w:t>
      </w:r>
      <w:r w:rsidRPr="00D8359A">
        <w:rPr>
          <w:rFonts w:ascii="Arial" w:hAnsi="Arial" w:cs="Arial"/>
          <w:sz w:val="22"/>
          <w:szCs w:val="22"/>
        </w:rPr>
        <w:t xml:space="preserve"> be used in this course.  No instructional aids, especially actual PT equipment, may be used without permission of the instructor.</w:t>
      </w:r>
    </w:p>
    <w:p w14:paraId="387E9284" w14:textId="77777777" w:rsidR="0058721B" w:rsidRDefault="0058721B" w:rsidP="0058721B">
      <w:pPr>
        <w:jc w:val="both"/>
        <w:rPr>
          <w:rFonts w:ascii="Arial" w:hAnsi="Arial" w:cs="Arial"/>
          <w:sz w:val="22"/>
          <w:szCs w:val="22"/>
        </w:rPr>
      </w:pPr>
    </w:p>
    <w:p w14:paraId="08E8C4A9" w14:textId="77777777" w:rsidR="000863C7" w:rsidRPr="00D8359A" w:rsidRDefault="000863C7" w:rsidP="000863C7">
      <w:pPr>
        <w:jc w:val="both"/>
        <w:rPr>
          <w:rFonts w:ascii="Arial" w:hAnsi="Arial" w:cs="Arial"/>
          <w:b/>
          <w:i/>
          <w:sz w:val="22"/>
          <w:szCs w:val="22"/>
        </w:rPr>
      </w:pPr>
      <w:r w:rsidRPr="00D8359A">
        <w:rPr>
          <w:rFonts w:ascii="Arial" w:hAnsi="Arial" w:cs="Arial"/>
          <w:b/>
          <w:i/>
          <w:sz w:val="22"/>
          <w:szCs w:val="22"/>
        </w:rPr>
        <w:t>Providing for Individual Differences</w:t>
      </w:r>
    </w:p>
    <w:p w14:paraId="0633F966" w14:textId="77777777" w:rsidR="000863C7" w:rsidRPr="00D8359A" w:rsidRDefault="000863C7" w:rsidP="000863C7">
      <w:pPr>
        <w:jc w:val="both"/>
        <w:rPr>
          <w:rFonts w:ascii="Arial" w:hAnsi="Arial" w:cs="Arial"/>
          <w:sz w:val="22"/>
          <w:szCs w:val="22"/>
        </w:rPr>
      </w:pPr>
      <w:r w:rsidRPr="00D8359A">
        <w:rPr>
          <w:rFonts w:ascii="Arial" w:hAnsi="Arial" w:cs="Arial"/>
          <w:sz w:val="22"/>
          <w:szCs w:val="22"/>
        </w:rPr>
        <w:t>Each student will be treated as an individual with unique learning needs.  Study groups are encouraged.  Instructors have scheduled office hours for individual conferences.</w:t>
      </w:r>
    </w:p>
    <w:p w14:paraId="560009EC" w14:textId="77777777" w:rsidR="0058721B" w:rsidRPr="00D8359A" w:rsidRDefault="0058721B" w:rsidP="0058721B">
      <w:pPr>
        <w:jc w:val="both"/>
        <w:rPr>
          <w:rFonts w:ascii="Arial" w:hAnsi="Arial" w:cs="Arial"/>
          <w:sz w:val="22"/>
          <w:szCs w:val="22"/>
        </w:rPr>
      </w:pPr>
    </w:p>
    <w:p w14:paraId="09062D89" w14:textId="77777777" w:rsidR="000863C7" w:rsidRPr="00D8359A" w:rsidRDefault="000863C7" w:rsidP="000863C7">
      <w:pPr>
        <w:jc w:val="both"/>
        <w:rPr>
          <w:rFonts w:ascii="Arial" w:hAnsi="Arial" w:cs="Arial"/>
          <w:b/>
          <w:i/>
          <w:sz w:val="22"/>
          <w:szCs w:val="22"/>
        </w:rPr>
      </w:pPr>
      <w:r w:rsidRPr="00D8359A">
        <w:rPr>
          <w:rFonts w:ascii="Arial" w:hAnsi="Arial" w:cs="Arial"/>
          <w:b/>
          <w:i/>
          <w:sz w:val="22"/>
          <w:szCs w:val="22"/>
        </w:rPr>
        <w:t>Safety</w:t>
      </w:r>
    </w:p>
    <w:p w14:paraId="17FF8B7C" w14:textId="77777777" w:rsidR="000863C7" w:rsidRPr="00D8359A" w:rsidRDefault="000863C7" w:rsidP="000863C7">
      <w:pPr>
        <w:jc w:val="both"/>
        <w:rPr>
          <w:rFonts w:ascii="Arial" w:hAnsi="Arial" w:cs="Arial"/>
          <w:sz w:val="22"/>
          <w:szCs w:val="22"/>
        </w:rPr>
      </w:pPr>
      <w:r w:rsidRPr="00D8359A">
        <w:rPr>
          <w:rFonts w:ascii="Arial" w:hAnsi="Arial" w:cs="Arial"/>
          <w:sz w:val="22"/>
          <w:szCs w:val="22"/>
        </w:rPr>
        <w:t xml:space="preserve">Safety will be </w:t>
      </w:r>
      <w:r>
        <w:rPr>
          <w:rFonts w:ascii="Arial" w:hAnsi="Arial" w:cs="Arial"/>
          <w:sz w:val="22"/>
          <w:szCs w:val="22"/>
        </w:rPr>
        <w:t>taught throughout the course includ</w:t>
      </w:r>
      <w:r w:rsidRPr="00D8359A">
        <w:rPr>
          <w:rFonts w:ascii="Arial" w:hAnsi="Arial" w:cs="Arial"/>
          <w:sz w:val="22"/>
          <w:szCs w:val="22"/>
        </w:rPr>
        <w:t>ing instruction on body mechanics, equipment usage, patient assessment, and patient handling.  Student performance is monitored during lab sessions by instructors.  Practice time must be monitored by an instructor for any modality</w:t>
      </w:r>
      <w:r>
        <w:rPr>
          <w:rFonts w:ascii="Arial" w:hAnsi="Arial" w:cs="Arial"/>
          <w:sz w:val="22"/>
          <w:szCs w:val="22"/>
        </w:rPr>
        <w:t xml:space="preserve"> or technique</w:t>
      </w:r>
      <w:r w:rsidRPr="00D8359A">
        <w:rPr>
          <w:rFonts w:ascii="Arial" w:hAnsi="Arial" w:cs="Arial"/>
          <w:sz w:val="22"/>
          <w:szCs w:val="22"/>
        </w:rPr>
        <w:t xml:space="preserve"> in which there </w:t>
      </w:r>
      <w:r>
        <w:rPr>
          <w:rFonts w:ascii="Arial" w:hAnsi="Arial" w:cs="Arial"/>
          <w:sz w:val="22"/>
          <w:szCs w:val="22"/>
        </w:rPr>
        <w:t>is a safety risk</w:t>
      </w:r>
      <w:r w:rsidRPr="00D8359A">
        <w:rPr>
          <w:rFonts w:ascii="Arial" w:hAnsi="Arial" w:cs="Arial"/>
          <w:sz w:val="22"/>
          <w:szCs w:val="22"/>
        </w:rPr>
        <w:t xml:space="preserve">. Lab skills practice and lab </w:t>
      </w:r>
      <w:r>
        <w:rPr>
          <w:rFonts w:ascii="Arial" w:hAnsi="Arial" w:cs="Arial"/>
          <w:sz w:val="22"/>
          <w:szCs w:val="22"/>
        </w:rPr>
        <w:t>exams</w:t>
      </w:r>
      <w:r w:rsidRPr="00D8359A">
        <w:rPr>
          <w:rFonts w:ascii="Arial" w:hAnsi="Arial" w:cs="Arial"/>
          <w:sz w:val="22"/>
          <w:szCs w:val="22"/>
        </w:rPr>
        <w:t xml:space="preserve"> will be </w:t>
      </w:r>
      <w:r w:rsidRPr="00D8359A">
        <w:rPr>
          <w:rFonts w:ascii="Arial" w:hAnsi="Arial" w:cs="Arial"/>
          <w:b/>
          <w:bCs/>
          <w:sz w:val="22"/>
          <w:szCs w:val="22"/>
        </w:rPr>
        <w:t>stopped immediately</w:t>
      </w:r>
      <w:r w:rsidRPr="00D8359A">
        <w:rPr>
          <w:rFonts w:ascii="Arial" w:hAnsi="Arial" w:cs="Arial"/>
          <w:sz w:val="22"/>
          <w:szCs w:val="22"/>
        </w:rPr>
        <w:t xml:space="preserve"> if students are in danger of injury to themselves or others.  Each student will be apprised of fire exits, </w:t>
      </w:r>
      <w:r>
        <w:rPr>
          <w:rFonts w:ascii="Arial" w:hAnsi="Arial" w:cs="Arial"/>
          <w:sz w:val="22"/>
          <w:szCs w:val="22"/>
        </w:rPr>
        <w:t xml:space="preserve">fire </w:t>
      </w:r>
      <w:r w:rsidRPr="00D8359A">
        <w:rPr>
          <w:rFonts w:ascii="Arial" w:hAnsi="Arial" w:cs="Arial"/>
          <w:sz w:val="22"/>
          <w:szCs w:val="22"/>
        </w:rPr>
        <w:t>extinguisher</w:t>
      </w:r>
      <w:r>
        <w:rPr>
          <w:rFonts w:ascii="Arial" w:hAnsi="Arial" w:cs="Arial"/>
          <w:sz w:val="22"/>
          <w:szCs w:val="22"/>
        </w:rPr>
        <w:t>s</w:t>
      </w:r>
      <w:r w:rsidRPr="00D8359A">
        <w:rPr>
          <w:rFonts w:ascii="Arial" w:hAnsi="Arial" w:cs="Arial"/>
          <w:sz w:val="22"/>
          <w:szCs w:val="22"/>
        </w:rPr>
        <w:t xml:space="preserve">, </w:t>
      </w:r>
      <w:r>
        <w:rPr>
          <w:rFonts w:ascii="Arial" w:hAnsi="Arial" w:cs="Arial"/>
          <w:sz w:val="22"/>
          <w:szCs w:val="22"/>
        </w:rPr>
        <w:t xml:space="preserve">and participate in campus </w:t>
      </w:r>
      <w:r w:rsidRPr="00D8359A">
        <w:rPr>
          <w:rFonts w:ascii="Arial" w:hAnsi="Arial" w:cs="Arial"/>
          <w:sz w:val="22"/>
          <w:szCs w:val="22"/>
        </w:rPr>
        <w:t xml:space="preserve">disaster and fire drills. </w:t>
      </w:r>
      <w:r>
        <w:rPr>
          <w:rFonts w:ascii="Arial" w:hAnsi="Arial" w:cs="Arial"/>
          <w:sz w:val="22"/>
          <w:szCs w:val="22"/>
        </w:rPr>
        <w:t xml:space="preserve"> Equipment will be</w:t>
      </w:r>
      <w:r w:rsidRPr="00D8359A">
        <w:rPr>
          <w:rFonts w:ascii="Arial" w:hAnsi="Arial" w:cs="Arial"/>
          <w:sz w:val="22"/>
          <w:szCs w:val="22"/>
        </w:rPr>
        <w:t xml:space="preserve"> calibrated and checked for electrical safety by an outside agency each</w:t>
      </w:r>
      <w:r>
        <w:rPr>
          <w:rFonts w:ascii="Arial" w:hAnsi="Arial" w:cs="Arial"/>
          <w:sz w:val="22"/>
          <w:szCs w:val="22"/>
        </w:rPr>
        <w:t xml:space="preserve"> year before the course using that</w:t>
      </w:r>
      <w:r w:rsidRPr="00D8359A">
        <w:rPr>
          <w:rFonts w:ascii="Arial" w:hAnsi="Arial" w:cs="Arial"/>
          <w:sz w:val="22"/>
          <w:szCs w:val="22"/>
        </w:rPr>
        <w:t xml:space="preserve"> equipment begins.</w:t>
      </w:r>
    </w:p>
    <w:p w14:paraId="7086DEB5" w14:textId="77777777" w:rsidR="009E47F3" w:rsidRDefault="009E47F3" w:rsidP="002659B3">
      <w:pPr>
        <w:jc w:val="both"/>
        <w:rPr>
          <w:rFonts w:ascii="Arial" w:hAnsi="Arial" w:cs="Arial"/>
          <w:b/>
          <w:bCs/>
          <w:iCs/>
          <w:sz w:val="22"/>
          <w:szCs w:val="22"/>
          <w:u w:val="single"/>
        </w:rPr>
      </w:pPr>
      <w:r>
        <w:rPr>
          <w:rFonts w:ascii="Arial" w:hAnsi="Arial" w:cs="Arial"/>
          <w:b/>
          <w:bCs/>
          <w:iCs/>
          <w:sz w:val="22"/>
          <w:szCs w:val="22"/>
          <w:u w:val="single"/>
        </w:rPr>
        <w:br w:type="page"/>
      </w:r>
    </w:p>
    <w:p w14:paraId="76251B0B" w14:textId="77777777" w:rsidR="002659B3" w:rsidRPr="00D8359A" w:rsidRDefault="002659B3" w:rsidP="002659B3">
      <w:pPr>
        <w:jc w:val="both"/>
        <w:rPr>
          <w:rFonts w:ascii="Arial" w:hAnsi="Arial" w:cs="Arial"/>
          <w:b/>
          <w:bCs/>
          <w:iCs/>
          <w:sz w:val="22"/>
          <w:szCs w:val="22"/>
          <w:u w:val="single"/>
        </w:rPr>
      </w:pPr>
      <w:r w:rsidRPr="00D8359A">
        <w:rPr>
          <w:rFonts w:ascii="Arial" w:hAnsi="Arial" w:cs="Arial"/>
          <w:b/>
          <w:bCs/>
          <w:iCs/>
          <w:sz w:val="22"/>
          <w:szCs w:val="22"/>
          <w:u w:val="single"/>
        </w:rPr>
        <w:lastRenderedPageBreak/>
        <w:t>TESTING, GRADING &amp; COURSE REQUIREMENTS</w:t>
      </w:r>
      <w:r>
        <w:rPr>
          <w:rFonts w:ascii="Arial" w:hAnsi="Arial" w:cs="Arial"/>
          <w:b/>
          <w:bCs/>
          <w:iCs/>
          <w:sz w:val="22"/>
          <w:szCs w:val="22"/>
          <w:u w:val="single"/>
        </w:rPr>
        <w:t xml:space="preserve"> (continued)</w:t>
      </w:r>
    </w:p>
    <w:p w14:paraId="2402F402" w14:textId="77777777" w:rsidR="002659B3" w:rsidRDefault="002659B3" w:rsidP="0058721B">
      <w:pPr>
        <w:jc w:val="both"/>
        <w:rPr>
          <w:rFonts w:ascii="Arial" w:hAnsi="Arial" w:cs="Arial"/>
          <w:b/>
          <w:i/>
          <w:sz w:val="22"/>
          <w:szCs w:val="22"/>
        </w:rPr>
      </w:pPr>
    </w:p>
    <w:p w14:paraId="2D3D4A99" w14:textId="77777777" w:rsidR="0058721B" w:rsidRPr="00D8359A" w:rsidRDefault="0058721B" w:rsidP="0058721B">
      <w:pPr>
        <w:jc w:val="both"/>
        <w:rPr>
          <w:rFonts w:ascii="Arial" w:hAnsi="Arial" w:cs="Arial"/>
          <w:b/>
          <w:i/>
          <w:sz w:val="22"/>
          <w:szCs w:val="22"/>
        </w:rPr>
      </w:pPr>
      <w:r w:rsidRPr="00D8359A">
        <w:rPr>
          <w:rFonts w:ascii="Arial" w:hAnsi="Arial" w:cs="Arial"/>
          <w:b/>
          <w:i/>
          <w:sz w:val="22"/>
          <w:szCs w:val="22"/>
        </w:rPr>
        <w:t>Class Participation</w:t>
      </w:r>
    </w:p>
    <w:p w14:paraId="78F3F63D" w14:textId="77777777" w:rsidR="0058721B" w:rsidRDefault="0058721B" w:rsidP="0058721B">
      <w:pPr>
        <w:jc w:val="both"/>
        <w:rPr>
          <w:rFonts w:ascii="Arial" w:hAnsi="Arial" w:cs="Arial"/>
          <w:sz w:val="22"/>
          <w:szCs w:val="22"/>
        </w:rPr>
      </w:pPr>
      <w:r w:rsidRPr="00D8359A">
        <w:rPr>
          <w:rFonts w:ascii="Arial" w:hAnsi="Arial" w:cs="Arial"/>
          <w:sz w:val="22"/>
          <w:szCs w:val="22"/>
        </w:rPr>
        <w:t xml:space="preserve">It is necessary for satisfactory course completion that each student demonstrates professionalism, courtesy, enthusiasm, initiative, and compassion for fellow students and instructors. These skills are the basis for success in the physical therapy field.  </w:t>
      </w:r>
      <w:r w:rsidR="00E1754F">
        <w:rPr>
          <w:rFonts w:ascii="Arial" w:hAnsi="Arial" w:cs="Arial"/>
          <w:sz w:val="22"/>
          <w:szCs w:val="22"/>
        </w:rPr>
        <w:t xml:space="preserve">Students are expected to be active participants in class.  </w:t>
      </w:r>
    </w:p>
    <w:p w14:paraId="754B4B97" w14:textId="77777777" w:rsidR="00E1754F" w:rsidRDefault="00E1754F" w:rsidP="0058721B">
      <w:pPr>
        <w:jc w:val="both"/>
        <w:rPr>
          <w:rFonts w:ascii="Arial" w:hAnsi="Arial" w:cs="Arial"/>
          <w:sz w:val="22"/>
          <w:szCs w:val="22"/>
        </w:rPr>
      </w:pPr>
    </w:p>
    <w:p w14:paraId="2520E90C" w14:textId="77777777" w:rsidR="0058721B" w:rsidRPr="005139A0" w:rsidRDefault="0058721B" w:rsidP="0058721B">
      <w:pPr>
        <w:rPr>
          <w:rFonts w:ascii="Arial" w:hAnsi="Arial" w:cs="Arial"/>
          <w:b/>
          <w:bCs/>
          <w:iCs/>
          <w:sz w:val="22"/>
          <w:szCs w:val="22"/>
          <w:u w:val="single"/>
        </w:rPr>
      </w:pPr>
      <w:r w:rsidRPr="005139A0">
        <w:rPr>
          <w:rFonts w:ascii="Arial" w:hAnsi="Arial" w:cs="Arial"/>
          <w:b/>
          <w:bCs/>
          <w:iCs/>
          <w:sz w:val="22"/>
          <w:szCs w:val="22"/>
          <w:u w:val="single"/>
        </w:rPr>
        <w:t>SCANS (Secretary’s Commission on Achieving Necessary Skills)</w:t>
      </w:r>
    </w:p>
    <w:p w14:paraId="34B20237" w14:textId="77777777" w:rsidR="0058721B" w:rsidRPr="005139A0" w:rsidRDefault="0058721B" w:rsidP="0058721B">
      <w:pPr>
        <w:jc w:val="both"/>
        <w:rPr>
          <w:rFonts w:ascii="Arial" w:hAnsi="Arial" w:cs="Arial"/>
          <w:sz w:val="22"/>
          <w:szCs w:val="22"/>
        </w:rPr>
      </w:pPr>
    </w:p>
    <w:p w14:paraId="096730E6" w14:textId="77777777" w:rsidR="0058721B" w:rsidRPr="005139A0" w:rsidRDefault="0058721B" w:rsidP="0058721B">
      <w:pPr>
        <w:jc w:val="both"/>
        <w:rPr>
          <w:rFonts w:ascii="Arial" w:hAnsi="Arial" w:cs="Arial"/>
          <w:sz w:val="22"/>
          <w:szCs w:val="22"/>
        </w:rPr>
      </w:pPr>
      <w:r w:rsidRPr="005139A0">
        <w:rPr>
          <w:rFonts w:ascii="Arial" w:hAnsi="Arial" w:cs="Arial"/>
          <w:sz w:val="22"/>
          <w:szCs w:val="22"/>
        </w:rPr>
        <w:t>A study was conducted for the Department of Labor by the American Society for Training and Development which identified the seven skills U.S. employers want most in entry level employees.  These skills are motivation to learn, basic skills, communication, teamwork, critical thinking, career development, and leadership.  The following SCANS skills will be emphasized.</w:t>
      </w:r>
    </w:p>
    <w:p w14:paraId="33E5D356" w14:textId="77777777" w:rsidR="0058721B" w:rsidRDefault="0058721B" w:rsidP="0058721B">
      <w:pPr>
        <w:pStyle w:val="ListParagraph"/>
        <w:numPr>
          <w:ilvl w:val="0"/>
          <w:numId w:val="17"/>
        </w:numPr>
        <w:ind w:left="2880"/>
        <w:jc w:val="both"/>
        <w:rPr>
          <w:rFonts w:ascii="Arial" w:hAnsi="Arial" w:cs="Arial"/>
          <w:sz w:val="22"/>
          <w:szCs w:val="22"/>
          <w:u w:val="single"/>
        </w:rPr>
      </w:pPr>
      <w:r>
        <w:rPr>
          <w:rFonts w:ascii="Arial" w:hAnsi="Arial" w:cs="Arial"/>
          <w:sz w:val="22"/>
          <w:szCs w:val="22"/>
          <w:u w:val="single"/>
        </w:rPr>
        <w:t>Thinking Skills</w:t>
      </w:r>
    </w:p>
    <w:p w14:paraId="09A5F757" w14:textId="77777777" w:rsidR="0058721B" w:rsidRPr="0058721B" w:rsidRDefault="0058721B" w:rsidP="0058721B">
      <w:pPr>
        <w:pStyle w:val="ListParagraph"/>
        <w:numPr>
          <w:ilvl w:val="1"/>
          <w:numId w:val="17"/>
        </w:numPr>
        <w:ind w:left="3240"/>
        <w:jc w:val="both"/>
        <w:rPr>
          <w:rFonts w:ascii="Arial" w:hAnsi="Arial" w:cs="Arial"/>
          <w:sz w:val="22"/>
          <w:szCs w:val="22"/>
        </w:rPr>
      </w:pPr>
      <w:r w:rsidRPr="0058721B">
        <w:rPr>
          <w:rFonts w:ascii="Arial" w:hAnsi="Arial" w:cs="Arial"/>
          <w:sz w:val="22"/>
          <w:szCs w:val="22"/>
        </w:rPr>
        <w:t>Creative Thinking</w:t>
      </w:r>
    </w:p>
    <w:p w14:paraId="44373980" w14:textId="77777777" w:rsidR="0058721B" w:rsidRPr="0058721B" w:rsidRDefault="0058721B" w:rsidP="0058721B">
      <w:pPr>
        <w:pStyle w:val="ListParagraph"/>
        <w:numPr>
          <w:ilvl w:val="1"/>
          <w:numId w:val="17"/>
        </w:numPr>
        <w:ind w:left="3240"/>
        <w:jc w:val="both"/>
        <w:rPr>
          <w:rFonts w:ascii="Arial" w:hAnsi="Arial" w:cs="Arial"/>
          <w:sz w:val="22"/>
          <w:szCs w:val="22"/>
        </w:rPr>
      </w:pPr>
      <w:r w:rsidRPr="0058721B">
        <w:rPr>
          <w:rFonts w:ascii="Arial" w:hAnsi="Arial" w:cs="Arial"/>
          <w:sz w:val="22"/>
          <w:szCs w:val="22"/>
        </w:rPr>
        <w:t>Decision Making</w:t>
      </w:r>
    </w:p>
    <w:p w14:paraId="6A28F809" w14:textId="77777777" w:rsidR="00E1754F" w:rsidRPr="00E1754F" w:rsidRDefault="0058721B" w:rsidP="00E1754F">
      <w:pPr>
        <w:pStyle w:val="ListParagraph"/>
        <w:numPr>
          <w:ilvl w:val="1"/>
          <w:numId w:val="17"/>
        </w:numPr>
        <w:ind w:left="3240"/>
        <w:jc w:val="both"/>
        <w:rPr>
          <w:rFonts w:ascii="Arial" w:hAnsi="Arial" w:cs="Arial"/>
          <w:sz w:val="22"/>
          <w:szCs w:val="22"/>
        </w:rPr>
      </w:pPr>
      <w:r w:rsidRPr="00E1754F">
        <w:rPr>
          <w:rFonts w:ascii="Arial" w:hAnsi="Arial" w:cs="Arial"/>
          <w:sz w:val="22"/>
          <w:szCs w:val="22"/>
        </w:rPr>
        <w:t>Problem Solving</w:t>
      </w:r>
    </w:p>
    <w:p w14:paraId="39C05BE8" w14:textId="77777777" w:rsidR="00E1754F" w:rsidRPr="00E1754F" w:rsidRDefault="00E1754F" w:rsidP="00E1754F">
      <w:pPr>
        <w:pStyle w:val="ListParagraph"/>
        <w:numPr>
          <w:ilvl w:val="1"/>
          <w:numId w:val="17"/>
        </w:numPr>
        <w:ind w:left="3240"/>
        <w:jc w:val="both"/>
        <w:rPr>
          <w:rFonts w:ascii="Arial" w:hAnsi="Arial" w:cs="Arial"/>
          <w:sz w:val="22"/>
          <w:szCs w:val="22"/>
        </w:rPr>
      </w:pPr>
      <w:r w:rsidRPr="00E1754F">
        <w:rPr>
          <w:rFonts w:ascii="Arial" w:hAnsi="Arial" w:cs="Arial"/>
        </w:rPr>
        <w:t xml:space="preserve">Combining ideas or Information in New Ways </w:t>
      </w:r>
    </w:p>
    <w:p w14:paraId="732CCCB9" w14:textId="77777777" w:rsidR="00E1754F" w:rsidRDefault="00E1754F" w:rsidP="0058721B">
      <w:pPr>
        <w:rPr>
          <w:rFonts w:ascii="Arial" w:hAnsi="Arial" w:cs="Arial"/>
          <w:b/>
          <w:sz w:val="22"/>
          <w:szCs w:val="22"/>
          <w:u w:val="single"/>
        </w:rPr>
      </w:pPr>
    </w:p>
    <w:p w14:paraId="7A55EEB4" w14:textId="77777777" w:rsidR="0058721B" w:rsidRPr="005139A0" w:rsidRDefault="0058721B" w:rsidP="0058721B">
      <w:pPr>
        <w:rPr>
          <w:rFonts w:ascii="Arial" w:hAnsi="Arial" w:cs="Arial"/>
          <w:b/>
          <w:sz w:val="22"/>
          <w:szCs w:val="22"/>
          <w:u w:val="single"/>
        </w:rPr>
      </w:pPr>
      <w:r w:rsidRPr="005139A0">
        <w:rPr>
          <w:rFonts w:ascii="Arial" w:hAnsi="Arial" w:cs="Arial"/>
          <w:b/>
          <w:sz w:val="22"/>
          <w:szCs w:val="22"/>
          <w:u w:val="single"/>
        </w:rPr>
        <w:t>EARLY ALERT</w:t>
      </w:r>
    </w:p>
    <w:p w14:paraId="6FD8A5DD" w14:textId="77777777" w:rsidR="0058721B" w:rsidRPr="005139A0" w:rsidRDefault="0058721B" w:rsidP="0058721B">
      <w:pPr>
        <w:rPr>
          <w:rFonts w:ascii="Arial" w:hAnsi="Arial" w:cs="Arial"/>
          <w:sz w:val="22"/>
          <w:szCs w:val="22"/>
        </w:rPr>
      </w:pPr>
    </w:p>
    <w:p w14:paraId="350E2E95" w14:textId="77777777" w:rsidR="0058721B" w:rsidRPr="005139A0" w:rsidRDefault="0058721B" w:rsidP="00E43863">
      <w:pPr>
        <w:jc w:val="both"/>
        <w:rPr>
          <w:rFonts w:ascii="Arial" w:hAnsi="Arial" w:cs="Arial"/>
          <w:sz w:val="22"/>
          <w:szCs w:val="22"/>
        </w:rPr>
      </w:pPr>
      <w:r w:rsidRPr="005139A0">
        <w:rPr>
          <w:rFonts w:ascii="Arial" w:hAnsi="Arial" w:cs="Arial"/>
          <w:sz w:val="22"/>
          <w:szCs w:val="22"/>
        </w:rPr>
        <w:t xml:space="preserve">The Houston Community College Early Alert program has been established to assist in the overall effort to retain students who are at risk of failing, withdrawing, or dropping a course. This process requires instructional faculty and student support staff to identify students who are performing poorly as early as possible and provide relevant support services to help students overcome their deficiencies. A student is identified when an instructor notices academic or personal difficulties that affect student’s academic performance. The possible problem (s) could be tardiness, missed/failed test scores, excessive absences, or a number of other circumstances.  Once a referral is made counselors will then contact students to discuss the issues and possible solutions to their academic difficulties. </w:t>
      </w:r>
    </w:p>
    <w:p w14:paraId="0C862911" w14:textId="77777777" w:rsidR="0058721B" w:rsidRPr="005139A0" w:rsidRDefault="0058721B" w:rsidP="0058721B">
      <w:pPr>
        <w:ind w:firstLine="2880"/>
        <w:jc w:val="both"/>
        <w:rPr>
          <w:rFonts w:ascii="Arial" w:hAnsi="Arial" w:cs="Arial"/>
          <w:sz w:val="22"/>
          <w:szCs w:val="22"/>
          <w:u w:val="single"/>
        </w:rPr>
      </w:pPr>
    </w:p>
    <w:p w14:paraId="53B1E630" w14:textId="77777777" w:rsidR="0058721B" w:rsidRPr="005139A0" w:rsidRDefault="0058721B" w:rsidP="0058721B">
      <w:pPr>
        <w:jc w:val="both"/>
        <w:rPr>
          <w:rFonts w:ascii="Arial" w:hAnsi="Arial" w:cs="Arial"/>
          <w:b/>
          <w:sz w:val="22"/>
          <w:szCs w:val="22"/>
          <w:u w:val="single"/>
        </w:rPr>
      </w:pPr>
      <w:r w:rsidRPr="005139A0">
        <w:rPr>
          <w:rFonts w:ascii="Arial" w:hAnsi="Arial" w:cs="Arial"/>
          <w:b/>
          <w:sz w:val="22"/>
          <w:szCs w:val="22"/>
          <w:u w:val="single"/>
        </w:rPr>
        <w:t>COURSE EVALUATION</w:t>
      </w:r>
    </w:p>
    <w:p w14:paraId="732C1221" w14:textId="77777777" w:rsidR="0058721B" w:rsidRPr="005139A0" w:rsidRDefault="0058721B" w:rsidP="0058721B">
      <w:pPr>
        <w:jc w:val="both"/>
        <w:rPr>
          <w:rFonts w:ascii="Arial" w:hAnsi="Arial" w:cs="Arial"/>
          <w:sz w:val="22"/>
          <w:szCs w:val="22"/>
        </w:rPr>
      </w:pPr>
    </w:p>
    <w:p w14:paraId="70795D15" w14:textId="77777777" w:rsidR="0058721B" w:rsidRPr="005139A0" w:rsidRDefault="0058721B" w:rsidP="0058721B">
      <w:pPr>
        <w:jc w:val="both"/>
        <w:rPr>
          <w:rFonts w:ascii="Arial" w:hAnsi="Arial" w:cs="Arial"/>
          <w:sz w:val="22"/>
          <w:szCs w:val="22"/>
        </w:rPr>
      </w:pPr>
      <w:r w:rsidRPr="005139A0">
        <w:rPr>
          <w:rFonts w:ascii="Arial" w:hAnsi="Arial" w:cs="Arial"/>
          <w:sz w:val="22"/>
          <w:szCs w:val="22"/>
        </w:rPr>
        <w:t>EGLS3 – Evaluation for Greater Learning Student Survey System</w:t>
      </w:r>
    </w:p>
    <w:p w14:paraId="6D9AFE04" w14:textId="77777777" w:rsidR="0058721B" w:rsidRPr="005139A0" w:rsidRDefault="0058721B" w:rsidP="0058721B">
      <w:pPr>
        <w:jc w:val="both"/>
        <w:rPr>
          <w:rFonts w:ascii="Arial" w:hAnsi="Arial" w:cs="Arial"/>
          <w:sz w:val="22"/>
          <w:szCs w:val="22"/>
        </w:rPr>
      </w:pPr>
    </w:p>
    <w:p w14:paraId="592AEE65" w14:textId="77777777" w:rsidR="0058721B" w:rsidRPr="005139A0" w:rsidRDefault="0058721B" w:rsidP="0058721B">
      <w:pPr>
        <w:jc w:val="both"/>
        <w:rPr>
          <w:rFonts w:ascii="Arial" w:hAnsi="Arial" w:cs="Arial"/>
          <w:sz w:val="22"/>
          <w:szCs w:val="22"/>
        </w:rPr>
      </w:pPr>
      <w:r w:rsidRPr="005139A0">
        <w:rPr>
          <w:rFonts w:ascii="Arial" w:hAnsi="Arial" w:cs="Arial"/>
          <w:sz w:val="22"/>
          <w:szCs w:val="22"/>
        </w:rPr>
        <w:t>At Houston Community College, professors believe that thoughtful student feedback is necessary to improve teaching and learning.  During a designated time, you will be asked to answer a short online survey of researched-based questions related to instruction.  The anonymous results of the survey will be made available to your professors and division chairs for continual improvement of instruction.  Look for the survey as part of Houston Community College Student System online near the end of the term.</w:t>
      </w:r>
    </w:p>
    <w:p w14:paraId="79FCD05C" w14:textId="77777777" w:rsidR="0058721B" w:rsidRPr="005139A0" w:rsidRDefault="0058721B" w:rsidP="0058721B">
      <w:pPr>
        <w:jc w:val="center"/>
        <w:rPr>
          <w:rFonts w:ascii="Arial" w:hAnsi="Arial" w:cs="Arial"/>
          <w:b/>
          <w:bCs/>
          <w:sz w:val="22"/>
          <w:szCs w:val="22"/>
          <w:u w:val="single"/>
        </w:rPr>
      </w:pPr>
    </w:p>
    <w:p w14:paraId="6D62BB56" w14:textId="77777777" w:rsidR="0058721B" w:rsidRPr="005139A0" w:rsidRDefault="0058721B" w:rsidP="0058721B">
      <w:pPr>
        <w:rPr>
          <w:rFonts w:ascii="Arial" w:hAnsi="Arial" w:cs="Arial"/>
          <w:sz w:val="22"/>
          <w:szCs w:val="22"/>
        </w:rPr>
      </w:pPr>
      <w:r w:rsidRPr="005139A0">
        <w:rPr>
          <w:rFonts w:ascii="Arial" w:hAnsi="Arial" w:cs="Arial"/>
          <w:b/>
          <w:bCs/>
          <w:sz w:val="22"/>
          <w:szCs w:val="22"/>
          <w:u w:val="single"/>
        </w:rPr>
        <w:t>SERVICES TO STUDENTS</w:t>
      </w:r>
    </w:p>
    <w:p w14:paraId="140A6888" w14:textId="77777777" w:rsidR="0058721B" w:rsidRPr="005139A0" w:rsidRDefault="0058721B" w:rsidP="0058721B">
      <w:pPr>
        <w:jc w:val="both"/>
        <w:rPr>
          <w:rFonts w:ascii="Arial" w:hAnsi="Arial" w:cs="Arial"/>
          <w:sz w:val="22"/>
          <w:szCs w:val="22"/>
        </w:rPr>
      </w:pPr>
    </w:p>
    <w:p w14:paraId="127E509E" w14:textId="77777777" w:rsidR="0058721B" w:rsidRDefault="0058721B" w:rsidP="0058721B">
      <w:pPr>
        <w:jc w:val="both"/>
        <w:rPr>
          <w:rFonts w:ascii="Arial" w:hAnsi="Arial" w:cs="Arial"/>
          <w:sz w:val="22"/>
          <w:szCs w:val="22"/>
        </w:rPr>
      </w:pPr>
      <w:r w:rsidRPr="00730B17">
        <w:rPr>
          <w:rFonts w:ascii="Arial" w:hAnsi="Arial" w:cs="Arial"/>
          <w:sz w:val="22"/>
          <w:szCs w:val="22"/>
        </w:rPr>
        <w:t>Coleman College students have many resources availab</w:t>
      </w:r>
      <w:r>
        <w:rPr>
          <w:rFonts w:ascii="Arial" w:hAnsi="Arial" w:cs="Arial"/>
          <w:sz w:val="22"/>
          <w:szCs w:val="22"/>
        </w:rPr>
        <w:t xml:space="preserve">le to help them succeed. </w:t>
      </w:r>
      <w:r w:rsidRPr="00730B17">
        <w:rPr>
          <w:rFonts w:ascii="Arial" w:hAnsi="Arial" w:cs="Arial"/>
          <w:sz w:val="22"/>
          <w:szCs w:val="22"/>
        </w:rPr>
        <w:t xml:space="preserve">The </w:t>
      </w:r>
      <w:r>
        <w:rPr>
          <w:rFonts w:ascii="Arial" w:hAnsi="Arial" w:cs="Arial"/>
          <w:sz w:val="22"/>
          <w:szCs w:val="22"/>
        </w:rPr>
        <w:t>Learning Success Center</w:t>
      </w:r>
      <w:r w:rsidRPr="00730B17">
        <w:rPr>
          <w:rFonts w:ascii="Arial" w:hAnsi="Arial" w:cs="Arial"/>
          <w:sz w:val="22"/>
          <w:szCs w:val="22"/>
        </w:rPr>
        <w:t xml:space="preserve"> on the first floor of the Coleman College campus</w:t>
      </w:r>
      <w:r>
        <w:rPr>
          <w:rFonts w:ascii="Arial" w:hAnsi="Arial" w:cs="Arial"/>
          <w:sz w:val="22"/>
          <w:szCs w:val="22"/>
        </w:rPr>
        <w:t xml:space="preserve"> offers many services including</w:t>
      </w:r>
      <w:r w:rsidRPr="00730B17">
        <w:rPr>
          <w:rFonts w:ascii="Arial" w:hAnsi="Arial" w:cs="Arial"/>
          <w:sz w:val="22"/>
          <w:szCs w:val="22"/>
        </w:rPr>
        <w:t xml:space="preserve"> free tutoring services, Texas Medical Center Library Orientation, weekly workshops for remediation, stress management and test anxiety workshops.</w:t>
      </w:r>
      <w:r>
        <w:rPr>
          <w:rFonts w:ascii="Arial" w:hAnsi="Arial" w:cs="Arial"/>
          <w:sz w:val="22"/>
          <w:szCs w:val="22"/>
        </w:rPr>
        <w:t xml:space="preserve">  The link to the Learning Success Center is</w:t>
      </w:r>
      <w:r w:rsidRPr="00730B17">
        <w:rPr>
          <w:rFonts w:ascii="Arial" w:hAnsi="Arial" w:cs="Arial"/>
          <w:sz w:val="22"/>
          <w:szCs w:val="22"/>
        </w:rPr>
        <w:t xml:space="preserve">: </w:t>
      </w:r>
      <w:hyperlink r:id="rId8" w:history="1">
        <w:r w:rsidRPr="002802AA">
          <w:rPr>
            <w:rStyle w:val="Hyperlink"/>
            <w:rFonts w:ascii="Arial" w:hAnsi="Arial" w:cs="Arial"/>
            <w:sz w:val="22"/>
            <w:szCs w:val="22"/>
          </w:rPr>
          <w:t>http://coleman.hccs.edu/about-us/learning-success-center/</w:t>
        </w:r>
      </w:hyperlink>
      <w:r>
        <w:rPr>
          <w:rFonts w:ascii="Arial" w:hAnsi="Arial" w:cs="Arial"/>
          <w:sz w:val="22"/>
          <w:szCs w:val="22"/>
        </w:rPr>
        <w:t>.  In addition, student success coaches are also available on the fifth floor to assist with any stresses, academic or personal, that may affect academic success.  Students should seek out these services as needed.</w:t>
      </w:r>
    </w:p>
    <w:p w14:paraId="34D0B00B" w14:textId="77777777" w:rsidR="0058721B" w:rsidRPr="00730B17" w:rsidRDefault="0058721B" w:rsidP="0058721B">
      <w:pPr>
        <w:rPr>
          <w:rFonts w:ascii="Arial" w:hAnsi="Arial" w:cs="Arial"/>
          <w:sz w:val="22"/>
          <w:szCs w:val="22"/>
        </w:rPr>
      </w:pPr>
      <w:r>
        <w:rPr>
          <w:rFonts w:ascii="Arial" w:hAnsi="Arial" w:cs="Arial"/>
          <w:sz w:val="22"/>
          <w:szCs w:val="22"/>
        </w:rPr>
        <w:t xml:space="preserve">  </w:t>
      </w:r>
    </w:p>
    <w:p w14:paraId="425E403B" w14:textId="77777777" w:rsidR="006D2DF4" w:rsidRDefault="006D2DF4" w:rsidP="007A6810">
      <w:pPr>
        <w:snapToGrid w:val="0"/>
        <w:jc w:val="center"/>
        <w:rPr>
          <w:rFonts w:ascii="Arial" w:hAnsi="Arial" w:cs="Arial"/>
          <w:b/>
          <w:bCs/>
          <w:sz w:val="22"/>
          <w:szCs w:val="22"/>
          <w:u w:val="single"/>
        </w:rPr>
      </w:pPr>
    </w:p>
    <w:p w14:paraId="5CA03347" w14:textId="77777777" w:rsidR="006D2DF4" w:rsidRDefault="006D2DF4" w:rsidP="007A6810">
      <w:pPr>
        <w:snapToGrid w:val="0"/>
        <w:jc w:val="center"/>
        <w:rPr>
          <w:rFonts w:ascii="Arial" w:hAnsi="Arial" w:cs="Arial"/>
          <w:b/>
          <w:bCs/>
          <w:sz w:val="22"/>
          <w:szCs w:val="22"/>
          <w:u w:val="single"/>
        </w:rPr>
      </w:pPr>
    </w:p>
    <w:p w14:paraId="21D4FAB0" w14:textId="77777777" w:rsidR="006D2DF4" w:rsidRDefault="006D2DF4" w:rsidP="007A6810">
      <w:pPr>
        <w:snapToGrid w:val="0"/>
        <w:jc w:val="center"/>
        <w:rPr>
          <w:rFonts w:ascii="Arial" w:hAnsi="Arial" w:cs="Arial"/>
          <w:b/>
          <w:bCs/>
          <w:sz w:val="22"/>
          <w:szCs w:val="22"/>
          <w:u w:val="single"/>
        </w:rPr>
      </w:pPr>
    </w:p>
    <w:p w14:paraId="6BE540E0" w14:textId="77777777" w:rsidR="006D2DF4" w:rsidRDefault="006D2DF4" w:rsidP="007A6810">
      <w:pPr>
        <w:snapToGrid w:val="0"/>
        <w:jc w:val="center"/>
        <w:rPr>
          <w:rFonts w:ascii="Arial" w:hAnsi="Arial" w:cs="Arial"/>
          <w:b/>
          <w:bCs/>
          <w:sz w:val="22"/>
          <w:szCs w:val="22"/>
          <w:u w:val="single"/>
        </w:rPr>
      </w:pPr>
    </w:p>
    <w:p w14:paraId="7A9FA005" w14:textId="77777777" w:rsidR="006D2DF4" w:rsidRDefault="006D2DF4" w:rsidP="007A6810">
      <w:pPr>
        <w:snapToGrid w:val="0"/>
        <w:jc w:val="center"/>
        <w:rPr>
          <w:rFonts w:ascii="Arial" w:hAnsi="Arial" w:cs="Arial"/>
          <w:b/>
          <w:bCs/>
          <w:sz w:val="22"/>
          <w:szCs w:val="22"/>
          <w:u w:val="single"/>
        </w:rPr>
      </w:pPr>
    </w:p>
    <w:p w14:paraId="6DB9FC28" w14:textId="77777777" w:rsidR="006D2DF4" w:rsidRDefault="006D2DF4" w:rsidP="007A6810">
      <w:pPr>
        <w:snapToGrid w:val="0"/>
        <w:jc w:val="center"/>
        <w:rPr>
          <w:rFonts w:ascii="Arial" w:hAnsi="Arial" w:cs="Arial"/>
          <w:b/>
          <w:bCs/>
          <w:sz w:val="22"/>
          <w:szCs w:val="22"/>
          <w:u w:val="single"/>
        </w:rPr>
      </w:pPr>
    </w:p>
    <w:p w14:paraId="74FCCA07" w14:textId="77777777" w:rsidR="006D2DF4" w:rsidRDefault="006D2DF4" w:rsidP="006D2DF4">
      <w:pPr>
        <w:snapToGrid w:val="0"/>
        <w:rPr>
          <w:rFonts w:ascii="Arial" w:hAnsi="Arial" w:cs="Arial"/>
          <w:b/>
          <w:bCs/>
          <w:sz w:val="22"/>
          <w:szCs w:val="22"/>
          <w:u w:val="single"/>
        </w:rPr>
      </w:pPr>
      <w:r w:rsidRPr="008A4C35">
        <w:rPr>
          <w:rFonts w:ascii="Arial" w:hAnsi="Arial" w:cs="Arial"/>
          <w:b/>
          <w:bCs/>
          <w:sz w:val="22"/>
          <w:szCs w:val="22"/>
          <w:u w:val="single"/>
        </w:rPr>
        <w:lastRenderedPageBreak/>
        <w:t>SERVICES TO STUDENTS WITH DISABILITIES</w:t>
      </w:r>
    </w:p>
    <w:p w14:paraId="20DF5A84" w14:textId="77777777" w:rsidR="006D2DF4" w:rsidRDefault="006D2DF4" w:rsidP="006D2DF4">
      <w:pPr>
        <w:snapToGrid w:val="0"/>
        <w:rPr>
          <w:rFonts w:ascii="Arial" w:hAnsi="Arial" w:cs="Arial"/>
          <w:b/>
          <w:bCs/>
          <w:sz w:val="22"/>
          <w:szCs w:val="22"/>
          <w:u w:val="single"/>
        </w:rPr>
      </w:pPr>
    </w:p>
    <w:p w14:paraId="33A04A0D" w14:textId="77777777" w:rsidR="006D2DF4" w:rsidRPr="00B41A02" w:rsidRDefault="006D2DF4" w:rsidP="006D2DF4">
      <w:pPr>
        <w:pStyle w:val="Default"/>
        <w:rPr>
          <w:sz w:val="22"/>
          <w:szCs w:val="22"/>
        </w:rPr>
      </w:pPr>
      <w:r w:rsidRPr="00B41A02">
        <w:rPr>
          <w:sz w:val="22"/>
          <w:szCs w:val="22"/>
        </w:rPr>
        <w:t xml:space="preserve"> HCCS recognizes its responsibility to not discriminate against anyone who has a documented disability that substantially limits one or more major life activities; has a record of such impairment; or is regarded as having an impairment. Specific policies enable students with documented disabilities who are otherwise qualified, to request accommodations, which would allow them equal access to the College under Section 504 of the Rehabilitation Act of 1973, and under the Americans with Disabilities Act of 1990. </w:t>
      </w:r>
    </w:p>
    <w:p w14:paraId="2745B53B" w14:textId="77777777" w:rsidR="006D2DF4" w:rsidRDefault="006D2DF4" w:rsidP="006D2DF4">
      <w:pPr>
        <w:snapToGrid w:val="0"/>
        <w:rPr>
          <w:rFonts w:ascii="Arial" w:hAnsi="Arial" w:cs="Arial"/>
          <w:sz w:val="22"/>
          <w:szCs w:val="22"/>
        </w:rPr>
      </w:pPr>
    </w:p>
    <w:p w14:paraId="3846707A" w14:textId="77777777" w:rsidR="006D2DF4" w:rsidRPr="00B41A02" w:rsidRDefault="006D2DF4" w:rsidP="006D2DF4">
      <w:pPr>
        <w:snapToGrid w:val="0"/>
        <w:rPr>
          <w:rFonts w:ascii="Arial" w:hAnsi="Arial" w:cs="Arial"/>
          <w:sz w:val="22"/>
          <w:szCs w:val="22"/>
        </w:rPr>
      </w:pPr>
      <w:r w:rsidRPr="00B41A02">
        <w:rPr>
          <w:rFonts w:ascii="Arial" w:hAnsi="Arial" w:cs="Arial"/>
          <w:sz w:val="22"/>
          <w:szCs w:val="22"/>
        </w:rPr>
        <w:t>Obtaining reasonable accommodations is an interactive process. It begins with the student’s disclosure of his/her disability directly with the ADA Counselor in Ability Services, which is located in room 101 of the Learning Success Center (LSC). The ADA Counselor may also be reached by phone at (713) 718-7376.</w:t>
      </w:r>
    </w:p>
    <w:p w14:paraId="0155BC36" w14:textId="77777777" w:rsidR="006D2DF4" w:rsidRPr="008A4C35" w:rsidRDefault="006D2DF4" w:rsidP="006D2DF4">
      <w:pPr>
        <w:snapToGrid w:val="0"/>
        <w:jc w:val="both"/>
        <w:rPr>
          <w:rFonts w:ascii="Arial" w:hAnsi="Arial" w:cs="Arial"/>
          <w:sz w:val="22"/>
          <w:szCs w:val="22"/>
        </w:rPr>
      </w:pPr>
    </w:p>
    <w:p w14:paraId="51220675" w14:textId="77777777" w:rsidR="006D2DF4" w:rsidRPr="008A4C35" w:rsidRDefault="006D2DF4" w:rsidP="006D2DF4">
      <w:pPr>
        <w:snapToGrid w:val="0"/>
        <w:jc w:val="center"/>
        <w:rPr>
          <w:rFonts w:ascii="Arial" w:hAnsi="Arial" w:cs="Arial"/>
          <w:b/>
          <w:sz w:val="22"/>
          <w:szCs w:val="22"/>
        </w:rPr>
      </w:pPr>
    </w:p>
    <w:p w14:paraId="215EA21B" w14:textId="77777777" w:rsidR="006D2DF4" w:rsidRPr="008A4C35" w:rsidRDefault="006D2DF4" w:rsidP="006D2DF4">
      <w:pPr>
        <w:snapToGrid w:val="0"/>
        <w:rPr>
          <w:rFonts w:ascii="Arial" w:hAnsi="Arial" w:cs="Arial"/>
          <w:b/>
          <w:bCs/>
          <w:sz w:val="22"/>
          <w:szCs w:val="22"/>
          <w:u w:val="single"/>
        </w:rPr>
      </w:pPr>
      <w:r w:rsidRPr="008A4C35">
        <w:rPr>
          <w:rFonts w:ascii="Arial" w:hAnsi="Arial" w:cs="Arial"/>
          <w:b/>
          <w:bCs/>
          <w:sz w:val="22"/>
          <w:szCs w:val="22"/>
          <w:u w:val="single"/>
        </w:rPr>
        <w:t>TITLE IX OF THE EDUCATION AMENDMENTS OF 1972, 20 U.S.C. A§ 1681 ET. SEQ.</w:t>
      </w:r>
    </w:p>
    <w:p w14:paraId="467D9E74" w14:textId="77777777" w:rsidR="006D2DF4" w:rsidRDefault="006D2DF4" w:rsidP="006D2DF4">
      <w:pPr>
        <w:pStyle w:val="Default"/>
      </w:pPr>
    </w:p>
    <w:p w14:paraId="5C34AE44" w14:textId="77777777" w:rsidR="006D2DF4" w:rsidRPr="00F077C3" w:rsidRDefault="006D2DF4" w:rsidP="006D2DF4">
      <w:pPr>
        <w:pStyle w:val="Default"/>
        <w:rPr>
          <w:sz w:val="22"/>
          <w:szCs w:val="22"/>
        </w:rPr>
      </w:pPr>
      <w:r w:rsidRPr="00F077C3">
        <w:rPr>
          <w:sz w:val="22"/>
          <w:szCs w:val="22"/>
        </w:rPr>
        <w:t xml:space="preserve">The Houston Community College is committed to providing a learning and working environment that promotes personal integrity, civility and mutual respect in an environment free of discrimination and harassment on the basis of race, color, religion, sex, gender identity and gender expression, national origin, age, disability, sexual orientation, or veteran status. </w:t>
      </w:r>
    </w:p>
    <w:p w14:paraId="6C0E56A5" w14:textId="77777777" w:rsidR="006D2DF4" w:rsidRDefault="006D2DF4" w:rsidP="006D2DF4">
      <w:pPr>
        <w:pStyle w:val="Default"/>
        <w:rPr>
          <w:sz w:val="22"/>
          <w:szCs w:val="22"/>
        </w:rPr>
      </w:pPr>
    </w:p>
    <w:p w14:paraId="7D1EE003" w14:textId="77777777" w:rsidR="006D2DF4" w:rsidRPr="00F077C3" w:rsidRDefault="006D2DF4" w:rsidP="006D2DF4">
      <w:pPr>
        <w:pStyle w:val="Default"/>
        <w:rPr>
          <w:sz w:val="22"/>
          <w:szCs w:val="22"/>
        </w:rPr>
      </w:pPr>
      <w:r w:rsidRPr="00F077C3">
        <w:rPr>
          <w:sz w:val="22"/>
          <w:szCs w:val="22"/>
        </w:rPr>
        <w:t xml:space="preserve">Sex discrimination includes all forms of sexual and gender-based misconduct. Sex discrimination violates an individual's fundamental rights and personal dignity. HCC is committed to the principle that the working environment of its employees and the classroom environment for students should be free from inappropriate conduct of a sexual or gender-based nature including sex discrimination, sexual assault, sexual harassment, and sexual violence by employees, students or third parties. Sexual and gender-based misconduct is unprofessional and will not be tolerated and is expressly prohibited. Individuals who engage in such conduct will be subject to disciplinary action. </w:t>
      </w:r>
    </w:p>
    <w:p w14:paraId="2484DED5" w14:textId="77777777" w:rsidR="006D2DF4" w:rsidRDefault="006D2DF4" w:rsidP="006D2DF4">
      <w:pPr>
        <w:pStyle w:val="Default"/>
        <w:rPr>
          <w:sz w:val="22"/>
          <w:szCs w:val="22"/>
        </w:rPr>
      </w:pPr>
    </w:p>
    <w:p w14:paraId="18656214" w14:textId="77777777" w:rsidR="006D2DF4" w:rsidRPr="00F077C3" w:rsidRDefault="006D2DF4" w:rsidP="006D2DF4">
      <w:pPr>
        <w:pStyle w:val="Default"/>
        <w:rPr>
          <w:sz w:val="22"/>
          <w:szCs w:val="22"/>
        </w:rPr>
      </w:pPr>
      <w:r w:rsidRPr="00F077C3">
        <w:rPr>
          <w:sz w:val="22"/>
          <w:szCs w:val="22"/>
        </w:rPr>
        <w:t xml:space="preserve">Title IX of the Education Amendments of 1972 (“Title IX”), 20 U.S.C. §1681 </w:t>
      </w:r>
      <w:r w:rsidRPr="00F077C3">
        <w:rPr>
          <w:i/>
          <w:iCs/>
          <w:sz w:val="22"/>
          <w:szCs w:val="22"/>
        </w:rPr>
        <w:t>et seq.</w:t>
      </w:r>
      <w:r w:rsidRPr="00F077C3">
        <w:rPr>
          <w:sz w:val="22"/>
          <w:szCs w:val="22"/>
        </w:rPr>
        <w:t xml:space="preserve">, is a Federal civil rights law that prohibits discrimination on the basis of sex—including pregnancy and parental status—in educational programs and activities. Students who become pregnant during the program should consult with the Program Director as well as the Ability Services Counselor to be sure they understand their rights under Title IX. In situations that involve absence from class, this consultation may include a discussion about receiving Incomplete Grades instead of a full term withdrawal, the ability to voluntarily leave the program based on agreed terms for return, the opportunity to resume enrollment without being subject to a new admission process, and return with restrictions as long as accommodations provided through Ability Services effectively helps the student meet the Program’s Essential Functions. Students should contact the Counselor in Ability Services for assistance with requesting and receiving academic accommodations due to pregnancy or parental status. </w:t>
      </w:r>
    </w:p>
    <w:p w14:paraId="047064CC" w14:textId="77777777" w:rsidR="006D2DF4" w:rsidRDefault="006D2DF4" w:rsidP="006D2DF4">
      <w:pPr>
        <w:pStyle w:val="Default"/>
        <w:rPr>
          <w:sz w:val="22"/>
          <w:szCs w:val="22"/>
        </w:rPr>
      </w:pPr>
    </w:p>
    <w:p w14:paraId="66D79D2E" w14:textId="77777777" w:rsidR="006D2DF4" w:rsidRPr="00F077C3" w:rsidRDefault="006D2DF4" w:rsidP="006D2DF4">
      <w:pPr>
        <w:pStyle w:val="Default"/>
        <w:rPr>
          <w:color w:val="0000FF"/>
          <w:sz w:val="22"/>
          <w:szCs w:val="22"/>
        </w:rPr>
      </w:pPr>
      <w:r w:rsidRPr="00F077C3">
        <w:rPr>
          <w:sz w:val="22"/>
          <w:szCs w:val="22"/>
        </w:rPr>
        <w:t xml:space="preserve">Students who believe that they have been the victim of misconduct prohibited by these regulations may submit a compliant to initiate College action. More information regarding your rights under Title IX and compliant forms are available online at: </w:t>
      </w:r>
      <w:r w:rsidRPr="00F077C3">
        <w:rPr>
          <w:color w:val="0000FF"/>
          <w:sz w:val="22"/>
          <w:szCs w:val="22"/>
        </w:rPr>
        <w:t xml:space="preserve">http://www.hccs.edu/district/departments/institutionalequity/title-ix-know-your-rights/ </w:t>
      </w:r>
    </w:p>
    <w:p w14:paraId="78B5DAF4" w14:textId="77777777" w:rsidR="006D2DF4" w:rsidRDefault="006D2DF4" w:rsidP="006D2DF4">
      <w:pPr>
        <w:pStyle w:val="Default"/>
        <w:rPr>
          <w:b/>
          <w:bCs/>
          <w:sz w:val="22"/>
          <w:szCs w:val="22"/>
        </w:rPr>
      </w:pPr>
    </w:p>
    <w:p w14:paraId="739DBC65" w14:textId="77777777" w:rsidR="006D2DF4" w:rsidRPr="00F077C3" w:rsidRDefault="006D2DF4" w:rsidP="006D2DF4">
      <w:pPr>
        <w:pStyle w:val="Default"/>
        <w:jc w:val="center"/>
        <w:rPr>
          <w:sz w:val="22"/>
          <w:szCs w:val="22"/>
        </w:rPr>
      </w:pPr>
      <w:r w:rsidRPr="00F077C3">
        <w:rPr>
          <w:b/>
          <w:bCs/>
          <w:sz w:val="22"/>
          <w:szCs w:val="22"/>
        </w:rPr>
        <w:t>Title IX Coordinator</w:t>
      </w:r>
    </w:p>
    <w:p w14:paraId="05517557" w14:textId="77777777" w:rsidR="006D2DF4" w:rsidRDefault="006D2DF4" w:rsidP="006D2DF4">
      <w:pPr>
        <w:snapToGrid w:val="0"/>
        <w:jc w:val="center"/>
        <w:rPr>
          <w:rFonts w:ascii="Arial" w:hAnsi="Arial" w:cs="Arial"/>
          <w:color w:val="0000FF"/>
          <w:sz w:val="22"/>
          <w:szCs w:val="22"/>
        </w:rPr>
      </w:pPr>
      <w:r w:rsidRPr="00F077C3">
        <w:rPr>
          <w:rFonts w:ascii="Arial" w:hAnsi="Arial" w:cs="Arial"/>
          <w:b/>
          <w:bCs/>
          <w:sz w:val="22"/>
          <w:szCs w:val="22"/>
        </w:rPr>
        <w:t xml:space="preserve">James David Cross, Director of EEO/Compliance HCC Office of Institutional Equity 3100 Main, Room 702 P.O. Box 667517 Houston, TX 77266-7517 (713) 718.8271 </w:t>
      </w:r>
      <w:hyperlink r:id="rId9" w:history="1">
        <w:r w:rsidRPr="00AC3F96">
          <w:rPr>
            <w:rStyle w:val="Hyperlink"/>
            <w:rFonts w:ascii="Arial" w:hAnsi="Arial" w:cs="Arial"/>
            <w:sz w:val="22"/>
            <w:szCs w:val="22"/>
          </w:rPr>
          <w:t>OIE@hccs.edu</w:t>
        </w:r>
      </w:hyperlink>
    </w:p>
    <w:p w14:paraId="210F4DD2" w14:textId="77777777" w:rsidR="006D2DF4" w:rsidRDefault="006D2DF4" w:rsidP="006D2DF4">
      <w:pPr>
        <w:snapToGrid w:val="0"/>
        <w:jc w:val="center"/>
        <w:rPr>
          <w:rFonts w:ascii="Arial" w:hAnsi="Arial" w:cs="Arial"/>
          <w:b/>
          <w:sz w:val="22"/>
          <w:szCs w:val="22"/>
        </w:rPr>
      </w:pPr>
    </w:p>
    <w:p w14:paraId="63292224" w14:textId="77777777" w:rsidR="006D2DF4" w:rsidRDefault="006D2DF4" w:rsidP="006D2DF4">
      <w:pPr>
        <w:snapToGrid w:val="0"/>
        <w:jc w:val="center"/>
        <w:rPr>
          <w:rFonts w:ascii="Arial" w:hAnsi="Arial" w:cs="Arial"/>
          <w:b/>
          <w:sz w:val="22"/>
          <w:szCs w:val="22"/>
        </w:rPr>
      </w:pPr>
    </w:p>
    <w:p w14:paraId="3C0FA967" w14:textId="77777777" w:rsidR="006D2DF4" w:rsidRPr="00F077C3" w:rsidRDefault="006D2DF4" w:rsidP="006D2DF4">
      <w:pPr>
        <w:snapToGrid w:val="0"/>
        <w:jc w:val="center"/>
        <w:rPr>
          <w:rFonts w:ascii="Arial" w:hAnsi="Arial" w:cs="Arial"/>
          <w:b/>
          <w:sz w:val="22"/>
          <w:szCs w:val="22"/>
        </w:rPr>
      </w:pPr>
    </w:p>
    <w:p w14:paraId="3FE2A497" w14:textId="77777777" w:rsidR="006D2DF4" w:rsidRDefault="006D2DF4" w:rsidP="006D2DF4">
      <w:pPr>
        <w:snapToGrid w:val="0"/>
        <w:jc w:val="center"/>
        <w:rPr>
          <w:rFonts w:ascii="Arial" w:hAnsi="Arial" w:cs="Arial"/>
          <w:b/>
          <w:sz w:val="22"/>
          <w:szCs w:val="22"/>
        </w:rPr>
      </w:pPr>
      <w:r w:rsidRPr="008A4C35">
        <w:rPr>
          <w:rFonts w:ascii="Arial" w:hAnsi="Arial" w:cs="Arial"/>
          <w:b/>
          <w:sz w:val="22"/>
          <w:szCs w:val="22"/>
        </w:rPr>
        <w:t>The instructor reserves the right to modify the syllabus as needed during the semester.  Any modifications will be announced during class time.</w:t>
      </w:r>
    </w:p>
    <w:p w14:paraId="74D11C54" w14:textId="77777777" w:rsidR="006D2DF4" w:rsidRDefault="006D2DF4" w:rsidP="006D2DF4">
      <w:pPr>
        <w:jc w:val="center"/>
        <w:rPr>
          <w:rFonts w:ascii="Arial" w:hAnsi="Arial" w:cs="Arial"/>
          <w:b/>
          <w:sz w:val="22"/>
          <w:szCs w:val="22"/>
        </w:rPr>
      </w:pPr>
    </w:p>
    <w:p w14:paraId="1538BCCD" w14:textId="77777777" w:rsidR="006D2DF4" w:rsidRDefault="006D2DF4" w:rsidP="006D2DF4">
      <w:pPr>
        <w:jc w:val="center"/>
        <w:rPr>
          <w:rFonts w:ascii="Arial" w:hAnsi="Arial" w:cs="Arial"/>
          <w:b/>
          <w:sz w:val="22"/>
          <w:szCs w:val="22"/>
        </w:rPr>
      </w:pPr>
    </w:p>
    <w:p w14:paraId="3CAFC8BC" w14:textId="77777777" w:rsidR="006D2DF4" w:rsidRDefault="006D2DF4" w:rsidP="006D2DF4">
      <w:pPr>
        <w:jc w:val="center"/>
        <w:rPr>
          <w:rFonts w:ascii="Arial" w:hAnsi="Arial" w:cs="Arial"/>
          <w:b/>
          <w:sz w:val="22"/>
          <w:szCs w:val="22"/>
        </w:rPr>
      </w:pPr>
    </w:p>
    <w:p w14:paraId="65F91D79" w14:textId="77777777" w:rsidR="006D2DF4" w:rsidRDefault="006D2DF4" w:rsidP="007A6810">
      <w:pPr>
        <w:snapToGrid w:val="0"/>
        <w:jc w:val="center"/>
        <w:rPr>
          <w:rFonts w:ascii="Arial" w:hAnsi="Arial" w:cs="Arial"/>
          <w:b/>
          <w:bCs/>
          <w:sz w:val="22"/>
          <w:szCs w:val="22"/>
          <w:u w:val="single"/>
        </w:rPr>
      </w:pPr>
    </w:p>
    <w:p w14:paraId="0C0CC888" w14:textId="77777777" w:rsidR="006D2DF4" w:rsidRDefault="006D2DF4" w:rsidP="007A6810">
      <w:pPr>
        <w:snapToGrid w:val="0"/>
        <w:jc w:val="center"/>
        <w:rPr>
          <w:rFonts w:ascii="Arial" w:hAnsi="Arial" w:cs="Arial"/>
          <w:b/>
          <w:bCs/>
          <w:sz w:val="22"/>
          <w:szCs w:val="22"/>
          <w:u w:val="single"/>
        </w:rPr>
      </w:pPr>
    </w:p>
    <w:p w14:paraId="132759B1" w14:textId="79855B4E" w:rsidR="007A6810" w:rsidRDefault="002659B3" w:rsidP="007A6810">
      <w:pPr>
        <w:snapToGrid w:val="0"/>
        <w:jc w:val="center"/>
        <w:rPr>
          <w:rFonts w:ascii="Arial" w:hAnsi="Arial" w:cs="Arial"/>
          <w:b/>
          <w:sz w:val="22"/>
          <w:szCs w:val="22"/>
        </w:rPr>
      </w:pPr>
      <w:r>
        <w:rPr>
          <w:rFonts w:ascii="Arial" w:hAnsi="Arial" w:cs="Arial"/>
          <w:b/>
          <w:bCs/>
          <w:sz w:val="22"/>
          <w:szCs w:val="22"/>
          <w:u w:val="single"/>
        </w:rPr>
        <w:br w:type="page"/>
      </w:r>
    </w:p>
    <w:p w14:paraId="67A896B8" w14:textId="77777777" w:rsidR="007A6810" w:rsidRDefault="007A6810" w:rsidP="007A6810">
      <w:pPr>
        <w:jc w:val="center"/>
        <w:rPr>
          <w:rFonts w:ascii="Arial" w:hAnsi="Arial" w:cs="Arial"/>
          <w:b/>
          <w:sz w:val="22"/>
          <w:szCs w:val="22"/>
        </w:rPr>
      </w:pPr>
    </w:p>
    <w:p w14:paraId="26B90BE7" w14:textId="77777777" w:rsidR="002659B3" w:rsidRDefault="002659B3" w:rsidP="0058721B">
      <w:pPr>
        <w:rPr>
          <w:rFonts w:ascii="Arial" w:hAnsi="Arial" w:cs="Arial"/>
          <w:b/>
          <w:bCs/>
          <w:sz w:val="22"/>
          <w:szCs w:val="22"/>
          <w:u w:val="single"/>
        </w:rPr>
      </w:pPr>
    </w:p>
    <w:p w14:paraId="4C58C62B" w14:textId="25FA2AE4" w:rsidR="002C7C47" w:rsidRDefault="0055273B" w:rsidP="002C7C47">
      <w:pPr>
        <w:jc w:val="both"/>
        <w:rPr>
          <w:rFonts w:ascii="Arial" w:hAnsi="Arial" w:cs="Arial"/>
          <w:b/>
          <w:sz w:val="28"/>
          <w:szCs w:val="28"/>
        </w:rPr>
      </w:pPr>
      <w:r>
        <w:rPr>
          <w:rFonts w:ascii="Arial" w:hAnsi="Arial" w:cs="Arial"/>
          <w:b/>
          <w:sz w:val="28"/>
          <w:szCs w:val="28"/>
        </w:rPr>
        <w:t>1391 FALL 2018</w:t>
      </w:r>
      <w:r w:rsidR="002C7C47">
        <w:rPr>
          <w:rFonts w:ascii="Arial" w:hAnsi="Arial" w:cs="Arial"/>
          <w:b/>
          <w:sz w:val="28"/>
          <w:szCs w:val="28"/>
        </w:rPr>
        <w:t xml:space="preserve"> CALENDAR all classes are 9:00am – 12:00pm</w:t>
      </w:r>
    </w:p>
    <w:p w14:paraId="04B73B56" w14:textId="77777777" w:rsidR="002C7C47" w:rsidRPr="003E3099" w:rsidRDefault="002C7C47" w:rsidP="002C7C47">
      <w:pPr>
        <w:jc w:val="both"/>
        <w:rPr>
          <w:rFonts w:ascii="Arial" w:hAnsi="Arial" w:cs="Arial"/>
          <w:b/>
          <w:sz w:val="28"/>
          <w:szCs w:val="28"/>
        </w:rPr>
      </w:pPr>
    </w:p>
    <w:p w14:paraId="046C124F" w14:textId="23A1C158" w:rsidR="002C7C47" w:rsidRDefault="00D95529" w:rsidP="002C7C47">
      <w:pPr>
        <w:jc w:val="both"/>
        <w:rPr>
          <w:rFonts w:ascii="Arial" w:hAnsi="Arial" w:cs="Arial"/>
          <w:sz w:val="28"/>
          <w:szCs w:val="28"/>
        </w:rPr>
      </w:pPr>
      <w:r>
        <w:rPr>
          <w:rFonts w:ascii="Arial" w:hAnsi="Arial" w:cs="Arial"/>
          <w:sz w:val="28"/>
          <w:szCs w:val="28"/>
        </w:rPr>
        <w:t>08/30</w:t>
      </w:r>
      <w:r w:rsidR="002C7C47" w:rsidRPr="003E3099">
        <w:rPr>
          <w:rFonts w:ascii="Arial" w:hAnsi="Arial" w:cs="Arial"/>
          <w:sz w:val="28"/>
          <w:szCs w:val="28"/>
        </w:rPr>
        <w:t xml:space="preserve">  </w:t>
      </w:r>
      <w:r w:rsidR="002C7C47" w:rsidRPr="003E3099">
        <w:rPr>
          <w:rFonts w:ascii="Arial" w:hAnsi="Arial" w:cs="Arial"/>
          <w:sz w:val="28"/>
          <w:szCs w:val="28"/>
        </w:rPr>
        <w:tab/>
        <w:t>Syllabus</w:t>
      </w:r>
      <w:r w:rsidR="00A06625">
        <w:rPr>
          <w:rFonts w:ascii="Arial" w:hAnsi="Arial" w:cs="Arial"/>
          <w:sz w:val="28"/>
          <w:szCs w:val="28"/>
        </w:rPr>
        <w:t>/Calendar</w:t>
      </w:r>
    </w:p>
    <w:p w14:paraId="3638ED7D" w14:textId="21CD1690" w:rsidR="00A06625" w:rsidRDefault="00A06625" w:rsidP="002C7C47">
      <w:pPr>
        <w:jc w:val="both"/>
        <w:rPr>
          <w:rFonts w:ascii="Arial" w:hAnsi="Arial" w:cs="Arial"/>
          <w:sz w:val="28"/>
          <w:szCs w:val="28"/>
        </w:rPr>
      </w:pPr>
      <w:r>
        <w:rPr>
          <w:rFonts w:ascii="Arial" w:hAnsi="Arial" w:cs="Arial"/>
          <w:sz w:val="28"/>
          <w:szCs w:val="28"/>
        </w:rPr>
        <w:tab/>
      </w:r>
      <w:r>
        <w:rPr>
          <w:rFonts w:ascii="Arial" w:hAnsi="Arial" w:cs="Arial"/>
          <w:sz w:val="28"/>
          <w:szCs w:val="28"/>
        </w:rPr>
        <w:tab/>
        <w:t>Transfer Lab with Nursing Students</w:t>
      </w:r>
    </w:p>
    <w:p w14:paraId="53E75885" w14:textId="614D2523" w:rsidR="00A06625" w:rsidRDefault="00A06625" w:rsidP="002C7C47">
      <w:pPr>
        <w:jc w:val="both"/>
        <w:rPr>
          <w:rFonts w:ascii="Arial" w:hAnsi="Arial" w:cs="Arial"/>
          <w:sz w:val="28"/>
          <w:szCs w:val="28"/>
        </w:rPr>
      </w:pPr>
      <w:r>
        <w:rPr>
          <w:rFonts w:ascii="Arial" w:hAnsi="Arial" w:cs="Arial"/>
          <w:sz w:val="28"/>
          <w:szCs w:val="28"/>
        </w:rPr>
        <w:t xml:space="preserve">                   Wear Lab Clothes and Sneakers </w:t>
      </w:r>
    </w:p>
    <w:p w14:paraId="6796989D" w14:textId="692AC04E" w:rsidR="00A06625" w:rsidRPr="003E3099" w:rsidRDefault="00A06625" w:rsidP="002C7C47">
      <w:pPr>
        <w:jc w:val="both"/>
        <w:rPr>
          <w:rFonts w:ascii="Arial" w:hAnsi="Arial" w:cs="Arial"/>
          <w:sz w:val="28"/>
          <w:szCs w:val="28"/>
        </w:rPr>
      </w:pPr>
      <w:r>
        <w:rPr>
          <w:rFonts w:ascii="Arial" w:hAnsi="Arial" w:cs="Arial"/>
          <w:sz w:val="28"/>
          <w:szCs w:val="28"/>
        </w:rPr>
        <w:t xml:space="preserve">                   MUST bring a Gait Belt</w:t>
      </w:r>
    </w:p>
    <w:p w14:paraId="517DBA42" w14:textId="0CD6CACE" w:rsidR="002C7C47" w:rsidRPr="003E3099" w:rsidRDefault="002C7C47" w:rsidP="00D95529">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r>
    </w:p>
    <w:p w14:paraId="5F5F57E8" w14:textId="3B126551" w:rsidR="002C7C47" w:rsidRPr="003E3099" w:rsidRDefault="006337DA" w:rsidP="002C7C47">
      <w:pPr>
        <w:jc w:val="both"/>
        <w:rPr>
          <w:rFonts w:ascii="Arial" w:hAnsi="Arial" w:cs="Arial"/>
          <w:sz w:val="28"/>
          <w:szCs w:val="28"/>
        </w:rPr>
      </w:pPr>
      <w:r>
        <w:rPr>
          <w:rFonts w:ascii="Arial" w:hAnsi="Arial" w:cs="Arial"/>
          <w:sz w:val="28"/>
          <w:szCs w:val="28"/>
        </w:rPr>
        <w:t>09/13</w:t>
      </w:r>
      <w:r w:rsidR="002C7C47" w:rsidRPr="003E3099">
        <w:rPr>
          <w:rFonts w:ascii="Arial" w:hAnsi="Arial" w:cs="Arial"/>
          <w:sz w:val="28"/>
          <w:szCs w:val="28"/>
        </w:rPr>
        <w:tab/>
      </w:r>
      <w:r w:rsidR="002C7C47" w:rsidRPr="003E3099">
        <w:rPr>
          <w:rFonts w:ascii="Arial" w:hAnsi="Arial" w:cs="Arial"/>
          <w:sz w:val="28"/>
          <w:szCs w:val="28"/>
        </w:rPr>
        <w:tab/>
      </w:r>
      <w:r w:rsidR="002C7C47" w:rsidRPr="00D95529">
        <w:rPr>
          <w:rFonts w:ascii="Arial" w:hAnsi="Arial" w:cs="Arial"/>
          <w:b/>
          <w:sz w:val="28"/>
          <w:szCs w:val="28"/>
        </w:rPr>
        <w:t>Anatomy Exam One – Terms</w:t>
      </w:r>
      <w:r w:rsidR="002C7C47" w:rsidRPr="003E3099">
        <w:rPr>
          <w:rFonts w:ascii="Arial" w:hAnsi="Arial" w:cs="Arial"/>
          <w:sz w:val="28"/>
          <w:szCs w:val="28"/>
        </w:rPr>
        <w:t xml:space="preserve"> </w:t>
      </w:r>
    </w:p>
    <w:p w14:paraId="67BC48A1" w14:textId="77777777" w:rsidR="002C7C47" w:rsidRPr="003E3099" w:rsidRDefault="002C7C47" w:rsidP="002C7C47">
      <w:pPr>
        <w:ind w:left="1440"/>
        <w:jc w:val="both"/>
        <w:rPr>
          <w:rFonts w:ascii="Arial" w:hAnsi="Arial" w:cs="Arial"/>
          <w:sz w:val="28"/>
          <w:szCs w:val="28"/>
        </w:rPr>
      </w:pPr>
      <w:r w:rsidRPr="003E3099">
        <w:rPr>
          <w:rFonts w:ascii="Arial" w:hAnsi="Arial" w:cs="Arial"/>
          <w:sz w:val="28"/>
          <w:szCs w:val="28"/>
        </w:rPr>
        <w:t xml:space="preserve">Reading Club </w:t>
      </w:r>
    </w:p>
    <w:p w14:paraId="3D3B312A" w14:textId="77777777" w:rsidR="002C7C47" w:rsidRPr="003E3099" w:rsidRDefault="002C7C47" w:rsidP="002C7C47">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22D9E895" w14:textId="77777777" w:rsidR="002C7C47" w:rsidRPr="003E3099" w:rsidRDefault="002C7C47" w:rsidP="002C7C47">
      <w:pPr>
        <w:ind w:hanging="720"/>
        <w:jc w:val="both"/>
        <w:rPr>
          <w:rFonts w:ascii="Arial" w:hAnsi="Arial" w:cs="Arial"/>
          <w:sz w:val="28"/>
          <w:szCs w:val="28"/>
        </w:rPr>
      </w:pPr>
    </w:p>
    <w:p w14:paraId="03688F64" w14:textId="2AC9DD82" w:rsidR="002C7C47" w:rsidRPr="00D95529" w:rsidRDefault="006337DA" w:rsidP="002C7C47">
      <w:pPr>
        <w:jc w:val="both"/>
        <w:rPr>
          <w:rFonts w:ascii="Arial" w:hAnsi="Arial" w:cs="Arial"/>
          <w:sz w:val="28"/>
          <w:szCs w:val="28"/>
        </w:rPr>
      </w:pPr>
      <w:r>
        <w:rPr>
          <w:rFonts w:ascii="Arial" w:hAnsi="Arial" w:cs="Arial"/>
          <w:sz w:val="28"/>
          <w:szCs w:val="28"/>
        </w:rPr>
        <w:t>09/20</w:t>
      </w:r>
      <w:r w:rsidR="002C7C47" w:rsidRPr="003E3099">
        <w:rPr>
          <w:rFonts w:ascii="Arial" w:hAnsi="Arial" w:cs="Arial"/>
          <w:sz w:val="28"/>
          <w:szCs w:val="28"/>
        </w:rPr>
        <w:t xml:space="preserve"> </w:t>
      </w:r>
      <w:r w:rsidR="002C7C47" w:rsidRPr="003E3099">
        <w:rPr>
          <w:rFonts w:ascii="Arial" w:hAnsi="Arial" w:cs="Arial"/>
          <w:sz w:val="28"/>
          <w:szCs w:val="28"/>
        </w:rPr>
        <w:tab/>
      </w:r>
      <w:r w:rsidR="002C7C47" w:rsidRPr="00D95529">
        <w:rPr>
          <w:rFonts w:ascii="Arial" w:hAnsi="Arial" w:cs="Arial"/>
          <w:b/>
          <w:sz w:val="28"/>
          <w:szCs w:val="28"/>
        </w:rPr>
        <w:t>Anatomy Exam Two – CNS/PNS/ANS</w:t>
      </w:r>
    </w:p>
    <w:p w14:paraId="6DE082C4" w14:textId="3AFC6726" w:rsidR="00D95529" w:rsidRPr="00D95529" w:rsidRDefault="00D95529" w:rsidP="00D95529">
      <w:pPr>
        <w:ind w:left="720" w:firstLine="720"/>
        <w:jc w:val="both"/>
        <w:rPr>
          <w:rFonts w:ascii="Arial" w:hAnsi="Arial" w:cs="Arial"/>
          <w:b/>
          <w:sz w:val="28"/>
          <w:szCs w:val="28"/>
        </w:rPr>
      </w:pPr>
      <w:r w:rsidRPr="003E3099">
        <w:rPr>
          <w:rFonts w:ascii="Arial" w:hAnsi="Arial" w:cs="Arial"/>
          <w:sz w:val="28"/>
          <w:szCs w:val="28"/>
        </w:rPr>
        <w:t>Review of Exam One</w:t>
      </w:r>
    </w:p>
    <w:p w14:paraId="5D51B456" w14:textId="77777777" w:rsidR="002C7C47" w:rsidRPr="003E3099" w:rsidRDefault="002C7C47" w:rsidP="002C7C47">
      <w:pPr>
        <w:ind w:left="720" w:firstLine="720"/>
        <w:jc w:val="both"/>
        <w:rPr>
          <w:rFonts w:ascii="Arial" w:hAnsi="Arial" w:cs="Arial"/>
          <w:sz w:val="28"/>
          <w:szCs w:val="28"/>
        </w:rPr>
      </w:pPr>
      <w:r w:rsidRPr="003E3099">
        <w:rPr>
          <w:rFonts w:ascii="Arial" w:hAnsi="Arial" w:cs="Arial"/>
          <w:sz w:val="28"/>
          <w:szCs w:val="28"/>
        </w:rPr>
        <w:t xml:space="preserve">Reading Club </w:t>
      </w: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r>
    </w:p>
    <w:p w14:paraId="22802C3F" w14:textId="77777777" w:rsidR="002C7C47" w:rsidRPr="003E3099" w:rsidRDefault="002C7C47" w:rsidP="002C7C47">
      <w:pPr>
        <w:ind w:left="720" w:firstLine="720"/>
        <w:jc w:val="both"/>
        <w:rPr>
          <w:rFonts w:ascii="Arial" w:hAnsi="Arial" w:cs="Arial"/>
          <w:sz w:val="28"/>
          <w:szCs w:val="28"/>
        </w:rPr>
      </w:pPr>
      <w:r w:rsidRPr="003E3099">
        <w:rPr>
          <w:rFonts w:ascii="Arial" w:hAnsi="Arial" w:cs="Arial"/>
          <w:sz w:val="28"/>
          <w:szCs w:val="28"/>
        </w:rPr>
        <w:t>Critical Thinking Activities/Study Skills</w:t>
      </w:r>
    </w:p>
    <w:p w14:paraId="2A2E4108" w14:textId="77777777" w:rsidR="002C7C47" w:rsidRPr="003E3099" w:rsidRDefault="002C7C47" w:rsidP="002C7C47">
      <w:pPr>
        <w:ind w:hanging="720"/>
        <w:jc w:val="both"/>
        <w:rPr>
          <w:rFonts w:ascii="Arial" w:hAnsi="Arial" w:cs="Arial"/>
          <w:sz w:val="28"/>
          <w:szCs w:val="28"/>
        </w:rPr>
      </w:pPr>
    </w:p>
    <w:p w14:paraId="251E383C" w14:textId="6600F4F3" w:rsidR="00D95529" w:rsidRPr="00D95529" w:rsidRDefault="006337DA" w:rsidP="002C7C47">
      <w:pPr>
        <w:jc w:val="both"/>
        <w:rPr>
          <w:rFonts w:ascii="Arial" w:hAnsi="Arial" w:cs="Arial"/>
          <w:b/>
          <w:sz w:val="28"/>
          <w:szCs w:val="28"/>
        </w:rPr>
      </w:pPr>
      <w:r>
        <w:rPr>
          <w:rFonts w:ascii="Arial" w:hAnsi="Arial" w:cs="Arial"/>
          <w:sz w:val="28"/>
          <w:szCs w:val="28"/>
        </w:rPr>
        <w:t>09/27</w:t>
      </w:r>
      <w:r w:rsidR="002C7C47">
        <w:rPr>
          <w:rFonts w:ascii="Arial" w:hAnsi="Arial" w:cs="Arial"/>
          <w:sz w:val="28"/>
          <w:szCs w:val="28"/>
        </w:rPr>
        <w:tab/>
      </w:r>
      <w:r w:rsidR="002C7C47">
        <w:rPr>
          <w:rFonts w:ascii="Arial" w:hAnsi="Arial" w:cs="Arial"/>
          <w:sz w:val="28"/>
          <w:szCs w:val="28"/>
        </w:rPr>
        <w:tab/>
      </w:r>
      <w:r w:rsidR="00D95529" w:rsidRPr="00D95529">
        <w:rPr>
          <w:rFonts w:ascii="Arial" w:hAnsi="Arial" w:cs="Arial"/>
          <w:b/>
          <w:sz w:val="28"/>
          <w:szCs w:val="28"/>
        </w:rPr>
        <w:t>Anatomy Exam Three – Head/Neck/Trunk</w:t>
      </w:r>
    </w:p>
    <w:p w14:paraId="4B81A912" w14:textId="61020247" w:rsidR="002C7C47" w:rsidRPr="003E3099" w:rsidRDefault="002C7C47" w:rsidP="00D95529">
      <w:pPr>
        <w:ind w:left="720" w:firstLine="720"/>
        <w:jc w:val="both"/>
        <w:rPr>
          <w:rFonts w:ascii="Arial" w:hAnsi="Arial" w:cs="Arial"/>
          <w:sz w:val="28"/>
          <w:szCs w:val="28"/>
        </w:rPr>
      </w:pPr>
      <w:r w:rsidRPr="003E3099">
        <w:rPr>
          <w:rFonts w:ascii="Arial" w:hAnsi="Arial" w:cs="Arial"/>
          <w:sz w:val="28"/>
          <w:szCs w:val="28"/>
        </w:rPr>
        <w:t>Review of Anatomy Exam Two</w:t>
      </w:r>
    </w:p>
    <w:p w14:paraId="58FC1DD2" w14:textId="77777777" w:rsidR="002C7C47" w:rsidRPr="003E3099" w:rsidRDefault="002C7C47" w:rsidP="002C7C47">
      <w:pPr>
        <w:ind w:left="720" w:firstLine="720"/>
        <w:jc w:val="both"/>
        <w:rPr>
          <w:rFonts w:ascii="Arial" w:hAnsi="Arial" w:cs="Arial"/>
          <w:sz w:val="28"/>
          <w:szCs w:val="28"/>
        </w:rPr>
      </w:pPr>
      <w:r w:rsidRPr="003E3099">
        <w:rPr>
          <w:rFonts w:ascii="Arial" w:hAnsi="Arial" w:cs="Arial"/>
          <w:sz w:val="28"/>
          <w:szCs w:val="28"/>
        </w:rPr>
        <w:t xml:space="preserve">Reading Club </w:t>
      </w:r>
    </w:p>
    <w:p w14:paraId="34342A50" w14:textId="3B43F014" w:rsidR="002C7C47" w:rsidRDefault="002C7C47" w:rsidP="002C7C47">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504804AC" w14:textId="77777777" w:rsidR="002C7C47" w:rsidRPr="003E3099" w:rsidRDefault="002C7C47" w:rsidP="002C7C47">
      <w:pPr>
        <w:jc w:val="both"/>
        <w:rPr>
          <w:rFonts w:ascii="Arial" w:hAnsi="Arial" w:cs="Arial"/>
          <w:sz w:val="28"/>
          <w:szCs w:val="28"/>
        </w:rPr>
      </w:pPr>
    </w:p>
    <w:p w14:paraId="368DB2EF" w14:textId="3E067658" w:rsidR="00D95529" w:rsidRDefault="00D95529" w:rsidP="00D95529">
      <w:pPr>
        <w:jc w:val="both"/>
        <w:rPr>
          <w:rFonts w:ascii="Arial" w:hAnsi="Arial" w:cs="Arial"/>
          <w:b/>
          <w:sz w:val="28"/>
          <w:szCs w:val="28"/>
        </w:rPr>
      </w:pPr>
      <w:r>
        <w:rPr>
          <w:rFonts w:ascii="Arial" w:hAnsi="Arial" w:cs="Arial"/>
          <w:sz w:val="28"/>
          <w:szCs w:val="28"/>
        </w:rPr>
        <w:t>10/04</w:t>
      </w:r>
      <w:r>
        <w:rPr>
          <w:rFonts w:ascii="Arial" w:hAnsi="Arial" w:cs="Arial"/>
          <w:sz w:val="28"/>
          <w:szCs w:val="28"/>
        </w:rPr>
        <w:tab/>
      </w:r>
      <w:r>
        <w:rPr>
          <w:rFonts w:ascii="Arial" w:hAnsi="Arial" w:cs="Arial"/>
          <w:sz w:val="28"/>
          <w:szCs w:val="28"/>
        </w:rPr>
        <w:tab/>
      </w:r>
      <w:r w:rsidRPr="00D95529">
        <w:rPr>
          <w:rFonts w:ascii="Arial" w:hAnsi="Arial" w:cs="Arial"/>
          <w:b/>
          <w:sz w:val="28"/>
          <w:szCs w:val="28"/>
        </w:rPr>
        <w:t xml:space="preserve">Anatomy Exam Four </w:t>
      </w:r>
      <w:r>
        <w:rPr>
          <w:rFonts w:ascii="Arial" w:hAnsi="Arial" w:cs="Arial"/>
          <w:b/>
          <w:sz w:val="28"/>
          <w:szCs w:val="28"/>
        </w:rPr>
        <w:t>–</w:t>
      </w:r>
      <w:r w:rsidRPr="00D95529">
        <w:rPr>
          <w:rFonts w:ascii="Arial" w:hAnsi="Arial" w:cs="Arial"/>
          <w:b/>
          <w:sz w:val="28"/>
          <w:szCs w:val="28"/>
        </w:rPr>
        <w:t xml:space="preserve"> Shoulder</w:t>
      </w:r>
    </w:p>
    <w:p w14:paraId="23AE5BC0" w14:textId="45BCDC16" w:rsidR="00D95529" w:rsidRPr="00D95529" w:rsidRDefault="00D95529" w:rsidP="00D95529">
      <w:pPr>
        <w:ind w:left="720" w:firstLine="720"/>
        <w:jc w:val="both"/>
        <w:rPr>
          <w:rFonts w:ascii="Arial" w:hAnsi="Arial" w:cs="Arial"/>
          <w:b/>
          <w:sz w:val="28"/>
          <w:szCs w:val="28"/>
        </w:rPr>
      </w:pPr>
      <w:r w:rsidRPr="003E3099">
        <w:rPr>
          <w:rFonts w:ascii="Arial" w:hAnsi="Arial" w:cs="Arial"/>
          <w:sz w:val="28"/>
          <w:szCs w:val="28"/>
        </w:rPr>
        <w:t>Review of Anatomy Exam Three</w:t>
      </w:r>
    </w:p>
    <w:p w14:paraId="75165064" w14:textId="77777777" w:rsidR="00D95529" w:rsidRPr="003E3099" w:rsidRDefault="00D95529" w:rsidP="00D95529">
      <w:pPr>
        <w:ind w:left="720" w:firstLine="720"/>
        <w:jc w:val="both"/>
        <w:rPr>
          <w:rFonts w:ascii="Arial" w:hAnsi="Arial" w:cs="Arial"/>
          <w:sz w:val="28"/>
          <w:szCs w:val="28"/>
        </w:rPr>
      </w:pPr>
      <w:r w:rsidRPr="003E3099">
        <w:rPr>
          <w:rFonts w:ascii="Arial" w:hAnsi="Arial" w:cs="Arial"/>
          <w:sz w:val="28"/>
          <w:szCs w:val="28"/>
        </w:rPr>
        <w:t xml:space="preserve">Reading Club </w:t>
      </w:r>
    </w:p>
    <w:p w14:paraId="7416F6CC" w14:textId="77777777" w:rsidR="00D95529" w:rsidRPr="003E3099" w:rsidRDefault="00D95529" w:rsidP="00D95529">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7CF274F0" w14:textId="1DC4C985" w:rsidR="008D13A8" w:rsidRPr="003E3099" w:rsidRDefault="002C7C47" w:rsidP="00D95529">
      <w:pPr>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p>
    <w:p w14:paraId="0952368F" w14:textId="739A45D3" w:rsidR="002C7C47" w:rsidRPr="003E3099" w:rsidRDefault="00D95529" w:rsidP="00D95529">
      <w:pPr>
        <w:jc w:val="both"/>
        <w:rPr>
          <w:rFonts w:ascii="Arial" w:hAnsi="Arial" w:cs="Arial"/>
          <w:sz w:val="28"/>
          <w:szCs w:val="28"/>
        </w:rPr>
      </w:pPr>
      <w:r w:rsidRPr="00D95529">
        <w:rPr>
          <w:rFonts w:ascii="Arial" w:hAnsi="Arial" w:cs="Arial"/>
          <w:sz w:val="28"/>
          <w:szCs w:val="28"/>
        </w:rPr>
        <w:t>10/11</w:t>
      </w:r>
      <w:r w:rsidRPr="00D95529">
        <w:rPr>
          <w:rFonts w:ascii="Arial" w:hAnsi="Arial" w:cs="Arial"/>
          <w:sz w:val="28"/>
          <w:szCs w:val="28"/>
        </w:rPr>
        <w:tab/>
      </w:r>
      <w:r>
        <w:rPr>
          <w:rFonts w:ascii="Arial" w:hAnsi="Arial" w:cs="Arial"/>
          <w:b/>
          <w:sz w:val="28"/>
          <w:szCs w:val="28"/>
        </w:rPr>
        <w:tab/>
      </w:r>
      <w:r w:rsidRPr="00D95529">
        <w:rPr>
          <w:rFonts w:ascii="Arial" w:hAnsi="Arial" w:cs="Arial"/>
          <w:b/>
          <w:sz w:val="28"/>
          <w:szCs w:val="28"/>
        </w:rPr>
        <w:t>Anatomy Exam Five - Elbow</w:t>
      </w:r>
    </w:p>
    <w:p w14:paraId="3A15523B" w14:textId="39492AFA" w:rsidR="008D13A8" w:rsidRPr="003E3099" w:rsidRDefault="002C7C47" w:rsidP="008D13A8">
      <w:pPr>
        <w:jc w:val="both"/>
        <w:rPr>
          <w:rFonts w:ascii="Arial" w:hAnsi="Arial" w:cs="Arial"/>
          <w:b/>
          <w:sz w:val="28"/>
          <w:szCs w:val="28"/>
        </w:rPr>
      </w:pPr>
      <w:r w:rsidRPr="003E3099">
        <w:rPr>
          <w:rFonts w:ascii="Arial" w:hAnsi="Arial" w:cs="Arial"/>
          <w:sz w:val="28"/>
          <w:szCs w:val="28"/>
        </w:rPr>
        <w:tab/>
      </w:r>
      <w:r w:rsidR="00D95529">
        <w:rPr>
          <w:rFonts w:ascii="Arial" w:hAnsi="Arial" w:cs="Arial"/>
          <w:sz w:val="28"/>
          <w:szCs w:val="28"/>
        </w:rPr>
        <w:tab/>
      </w:r>
      <w:r w:rsidR="008D13A8" w:rsidRPr="003E3099">
        <w:rPr>
          <w:rFonts w:ascii="Arial" w:hAnsi="Arial" w:cs="Arial"/>
          <w:sz w:val="28"/>
          <w:szCs w:val="28"/>
        </w:rPr>
        <w:t>Review of Anatomy Exam Four</w:t>
      </w:r>
    </w:p>
    <w:p w14:paraId="2F246E03" w14:textId="6C8A1217" w:rsidR="008D13A8" w:rsidRPr="00D95529" w:rsidRDefault="008D13A8" w:rsidP="00D95529">
      <w:pPr>
        <w:ind w:hanging="720"/>
        <w:jc w:val="both"/>
        <w:rPr>
          <w:rFonts w:ascii="Arial" w:hAnsi="Arial" w:cs="Arial"/>
          <w:b/>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Reading Club</w:t>
      </w:r>
    </w:p>
    <w:p w14:paraId="378F197C" w14:textId="5411476E" w:rsidR="002C7C47" w:rsidRDefault="008D13A8" w:rsidP="008D13A8">
      <w:pPr>
        <w:ind w:hanging="720"/>
        <w:jc w:val="both"/>
        <w:rPr>
          <w:rFonts w:ascii="Arial" w:hAnsi="Arial" w:cs="Arial"/>
          <w:sz w:val="28"/>
          <w:szCs w:val="28"/>
        </w:rPr>
      </w:pPr>
      <w:r w:rsidRPr="003E3099">
        <w:rPr>
          <w:rFonts w:ascii="Arial" w:hAnsi="Arial" w:cs="Arial"/>
          <w:sz w:val="28"/>
          <w:szCs w:val="28"/>
        </w:rPr>
        <w:t xml:space="preserve">     </w:t>
      </w: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0CC8C11D" w14:textId="77777777" w:rsidR="002C7C47" w:rsidRPr="003E3099" w:rsidRDefault="002C7C47" w:rsidP="002C7C47">
      <w:pPr>
        <w:jc w:val="both"/>
        <w:rPr>
          <w:rFonts w:ascii="Arial" w:hAnsi="Arial" w:cs="Arial"/>
          <w:sz w:val="28"/>
          <w:szCs w:val="28"/>
        </w:rPr>
      </w:pPr>
    </w:p>
    <w:p w14:paraId="5722487E" w14:textId="60679897" w:rsidR="00D95529" w:rsidRPr="00D95529" w:rsidRDefault="00D95529" w:rsidP="00D95529">
      <w:pPr>
        <w:jc w:val="both"/>
        <w:rPr>
          <w:rFonts w:ascii="Arial" w:hAnsi="Arial" w:cs="Arial"/>
          <w:b/>
          <w:sz w:val="28"/>
          <w:szCs w:val="28"/>
        </w:rPr>
      </w:pPr>
      <w:r>
        <w:rPr>
          <w:rFonts w:ascii="Arial" w:hAnsi="Arial" w:cs="Arial"/>
          <w:sz w:val="28"/>
          <w:szCs w:val="28"/>
        </w:rPr>
        <w:t>10/18</w:t>
      </w:r>
      <w:r w:rsidR="002C7C47">
        <w:rPr>
          <w:rFonts w:ascii="Arial" w:hAnsi="Arial" w:cs="Arial"/>
          <w:sz w:val="28"/>
          <w:szCs w:val="28"/>
        </w:rPr>
        <w:t xml:space="preserve">  </w:t>
      </w:r>
      <w:r w:rsidR="002C7C47" w:rsidRPr="003E3099">
        <w:rPr>
          <w:rFonts w:ascii="Arial" w:hAnsi="Arial" w:cs="Arial"/>
          <w:sz w:val="28"/>
          <w:szCs w:val="28"/>
        </w:rPr>
        <w:tab/>
      </w:r>
      <w:r w:rsidRPr="00D95529">
        <w:rPr>
          <w:rFonts w:ascii="Arial" w:hAnsi="Arial" w:cs="Arial"/>
          <w:b/>
          <w:sz w:val="28"/>
          <w:szCs w:val="28"/>
        </w:rPr>
        <w:t>Anatomy Exam Six - Hand</w:t>
      </w:r>
    </w:p>
    <w:p w14:paraId="2AFC69E2" w14:textId="09412DB9" w:rsidR="008D13A8" w:rsidRPr="00BA6D20" w:rsidRDefault="008D13A8" w:rsidP="00D95529">
      <w:pPr>
        <w:ind w:left="720" w:firstLine="720"/>
        <w:jc w:val="both"/>
        <w:rPr>
          <w:rFonts w:ascii="Arial" w:hAnsi="Arial" w:cs="Arial"/>
          <w:b/>
          <w:sz w:val="28"/>
          <w:szCs w:val="28"/>
        </w:rPr>
      </w:pPr>
      <w:r w:rsidRPr="003E3099">
        <w:rPr>
          <w:rFonts w:ascii="Arial" w:hAnsi="Arial" w:cs="Arial"/>
          <w:sz w:val="28"/>
          <w:szCs w:val="28"/>
        </w:rPr>
        <w:t>Review of Anatom</w:t>
      </w:r>
      <w:r>
        <w:rPr>
          <w:rFonts w:ascii="Arial" w:hAnsi="Arial" w:cs="Arial"/>
          <w:sz w:val="28"/>
          <w:szCs w:val="28"/>
        </w:rPr>
        <w:t>y Exam Five</w:t>
      </w:r>
    </w:p>
    <w:p w14:paraId="59CAA972" w14:textId="77777777" w:rsidR="008D13A8" w:rsidRPr="003E3099" w:rsidRDefault="008D13A8" w:rsidP="008D13A8">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Reading Club</w:t>
      </w:r>
    </w:p>
    <w:p w14:paraId="4ED3731F" w14:textId="25E1FAC2" w:rsidR="008D13A8" w:rsidRDefault="008D13A8" w:rsidP="008D13A8">
      <w:pPr>
        <w:ind w:hanging="720"/>
        <w:jc w:val="both"/>
        <w:rPr>
          <w:rFonts w:ascii="Arial" w:hAnsi="Arial" w:cs="Arial"/>
          <w:sz w:val="28"/>
          <w:szCs w:val="28"/>
        </w:rPr>
      </w:pPr>
      <w:r w:rsidRPr="003E3099">
        <w:rPr>
          <w:rFonts w:ascii="Arial" w:hAnsi="Arial" w:cs="Arial"/>
          <w:sz w:val="28"/>
          <w:szCs w:val="28"/>
        </w:rPr>
        <w:t xml:space="preserve">     </w:t>
      </w: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695DAC2E" w14:textId="2383BEC3" w:rsidR="00D95529" w:rsidRDefault="00D95529" w:rsidP="008D13A8">
      <w:pPr>
        <w:ind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103A074C" w14:textId="0CE387A6" w:rsidR="00D95529" w:rsidRDefault="00AA6A25" w:rsidP="00D95529">
      <w:pPr>
        <w:jc w:val="both"/>
        <w:rPr>
          <w:rFonts w:ascii="Arial" w:hAnsi="Arial" w:cs="Arial"/>
          <w:sz w:val="28"/>
          <w:szCs w:val="28"/>
        </w:rPr>
      </w:pPr>
      <w:r>
        <w:rPr>
          <w:rFonts w:ascii="Arial" w:hAnsi="Arial" w:cs="Arial"/>
          <w:sz w:val="28"/>
          <w:szCs w:val="28"/>
        </w:rPr>
        <w:t>10/25</w:t>
      </w:r>
      <w:r>
        <w:rPr>
          <w:rFonts w:ascii="Arial" w:hAnsi="Arial" w:cs="Arial"/>
          <w:sz w:val="28"/>
          <w:szCs w:val="28"/>
        </w:rPr>
        <w:tab/>
      </w:r>
      <w:r w:rsidR="00D95529">
        <w:rPr>
          <w:rFonts w:ascii="Arial" w:hAnsi="Arial" w:cs="Arial"/>
          <w:sz w:val="28"/>
          <w:szCs w:val="28"/>
        </w:rPr>
        <w:tab/>
      </w:r>
      <w:r w:rsidR="00D95529" w:rsidRPr="00D95529">
        <w:rPr>
          <w:rFonts w:ascii="Arial" w:hAnsi="Arial" w:cs="Arial"/>
          <w:b/>
          <w:sz w:val="28"/>
          <w:szCs w:val="28"/>
        </w:rPr>
        <w:t>Lumbar Plexus Exam</w:t>
      </w:r>
    </w:p>
    <w:p w14:paraId="3707BDBF" w14:textId="52075A0D" w:rsidR="002C7C47" w:rsidRDefault="00D95529" w:rsidP="00D95529">
      <w:pPr>
        <w:ind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sidR="002C7C47">
        <w:rPr>
          <w:rFonts w:ascii="Arial" w:hAnsi="Arial" w:cs="Arial"/>
          <w:sz w:val="28"/>
          <w:szCs w:val="28"/>
        </w:rPr>
        <w:tab/>
      </w:r>
      <w:r w:rsidR="002C7C47" w:rsidRPr="003E3099">
        <w:rPr>
          <w:rFonts w:ascii="Arial" w:hAnsi="Arial" w:cs="Arial"/>
          <w:sz w:val="28"/>
          <w:szCs w:val="28"/>
        </w:rPr>
        <w:t>Review of Anatom</w:t>
      </w:r>
      <w:r w:rsidR="002C7C47">
        <w:rPr>
          <w:rFonts w:ascii="Arial" w:hAnsi="Arial" w:cs="Arial"/>
          <w:sz w:val="28"/>
          <w:szCs w:val="28"/>
        </w:rPr>
        <w:t>y Exam Six</w:t>
      </w:r>
    </w:p>
    <w:p w14:paraId="0FE11AEF" w14:textId="77777777" w:rsidR="002C7C47" w:rsidRPr="003E3099" w:rsidRDefault="002C7C47" w:rsidP="002C7C47">
      <w:pPr>
        <w:ind w:left="720" w:firstLine="720"/>
        <w:jc w:val="both"/>
        <w:rPr>
          <w:rFonts w:ascii="Arial" w:hAnsi="Arial" w:cs="Arial"/>
          <w:sz w:val="28"/>
          <w:szCs w:val="28"/>
        </w:rPr>
      </w:pPr>
      <w:r w:rsidRPr="003E3099">
        <w:rPr>
          <w:rFonts w:ascii="Arial" w:hAnsi="Arial" w:cs="Arial"/>
          <w:sz w:val="28"/>
          <w:szCs w:val="28"/>
        </w:rPr>
        <w:t xml:space="preserve">Reading Club </w:t>
      </w:r>
    </w:p>
    <w:p w14:paraId="49D308E2" w14:textId="270D38F1" w:rsidR="002C7C47" w:rsidRDefault="002C7C47" w:rsidP="002C7C47">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414E3790" w14:textId="77777777" w:rsidR="00AA6A25" w:rsidRPr="003E3099" w:rsidRDefault="00AA6A25" w:rsidP="002C7C47">
      <w:pPr>
        <w:ind w:hanging="720"/>
        <w:jc w:val="both"/>
        <w:rPr>
          <w:rFonts w:ascii="Arial" w:hAnsi="Arial" w:cs="Arial"/>
          <w:sz w:val="28"/>
          <w:szCs w:val="28"/>
        </w:rPr>
      </w:pPr>
    </w:p>
    <w:p w14:paraId="40089992" w14:textId="77777777" w:rsidR="002C7C47" w:rsidRDefault="002C7C47" w:rsidP="002C7C47">
      <w:pPr>
        <w:jc w:val="both"/>
        <w:rPr>
          <w:rFonts w:ascii="Arial" w:hAnsi="Arial" w:cs="Arial"/>
          <w:sz w:val="28"/>
          <w:szCs w:val="28"/>
        </w:rPr>
      </w:pPr>
    </w:p>
    <w:p w14:paraId="74CFCAA6" w14:textId="77777777" w:rsidR="00AA6A25" w:rsidRPr="003E3099" w:rsidRDefault="00AA6A25" w:rsidP="00AA6A25">
      <w:pPr>
        <w:jc w:val="both"/>
        <w:rPr>
          <w:rFonts w:ascii="Arial" w:hAnsi="Arial" w:cs="Arial"/>
          <w:sz w:val="28"/>
          <w:szCs w:val="28"/>
        </w:rPr>
      </w:pPr>
      <w:r>
        <w:rPr>
          <w:rFonts w:ascii="Arial" w:hAnsi="Arial" w:cs="Arial"/>
          <w:sz w:val="28"/>
          <w:szCs w:val="28"/>
        </w:rPr>
        <w:lastRenderedPageBreak/>
        <w:t>11/01</w:t>
      </w:r>
      <w:r w:rsidR="002C7C47">
        <w:rPr>
          <w:rFonts w:ascii="Arial" w:hAnsi="Arial" w:cs="Arial"/>
          <w:sz w:val="28"/>
          <w:szCs w:val="28"/>
        </w:rPr>
        <w:tab/>
      </w:r>
      <w:r w:rsidR="002C7C47">
        <w:rPr>
          <w:rFonts w:ascii="Arial" w:hAnsi="Arial" w:cs="Arial"/>
          <w:sz w:val="28"/>
          <w:szCs w:val="28"/>
        </w:rPr>
        <w:tab/>
      </w:r>
      <w:r w:rsidRPr="00AA6A25">
        <w:rPr>
          <w:rFonts w:ascii="Arial" w:hAnsi="Arial" w:cs="Arial"/>
          <w:b/>
          <w:sz w:val="28"/>
          <w:szCs w:val="28"/>
        </w:rPr>
        <w:t>Anatomy Exam Seven - Hip</w:t>
      </w:r>
    </w:p>
    <w:p w14:paraId="24F85D38" w14:textId="38356FAD" w:rsidR="002C7C47" w:rsidRPr="003E3099" w:rsidRDefault="002C7C47" w:rsidP="00AA6A25">
      <w:pPr>
        <w:ind w:left="720" w:firstLine="720"/>
        <w:jc w:val="both"/>
        <w:rPr>
          <w:rFonts w:ascii="Arial" w:hAnsi="Arial" w:cs="Arial"/>
          <w:b/>
          <w:sz w:val="28"/>
          <w:szCs w:val="28"/>
        </w:rPr>
      </w:pPr>
      <w:r w:rsidRPr="003E3099">
        <w:rPr>
          <w:rFonts w:ascii="Arial" w:hAnsi="Arial" w:cs="Arial"/>
          <w:sz w:val="28"/>
          <w:szCs w:val="28"/>
        </w:rPr>
        <w:t>Review of Anatom</w:t>
      </w:r>
      <w:r>
        <w:rPr>
          <w:rFonts w:ascii="Arial" w:hAnsi="Arial" w:cs="Arial"/>
          <w:sz w:val="28"/>
          <w:szCs w:val="28"/>
        </w:rPr>
        <w:t>y Exam – Lumbosacral Plexus</w:t>
      </w:r>
    </w:p>
    <w:p w14:paraId="5A990212" w14:textId="77777777" w:rsidR="002C7C47" w:rsidRPr="003E3099" w:rsidRDefault="002C7C47" w:rsidP="002C7C47">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 xml:space="preserve">Reading Club </w:t>
      </w:r>
    </w:p>
    <w:p w14:paraId="3AF15716" w14:textId="77777777" w:rsidR="002C7C47" w:rsidRPr="003E3099" w:rsidRDefault="002C7C47" w:rsidP="002C7C47">
      <w:pPr>
        <w:ind w:hanging="720"/>
        <w:jc w:val="both"/>
        <w:rPr>
          <w:rFonts w:ascii="Arial" w:hAnsi="Arial" w:cs="Arial"/>
          <w:sz w:val="28"/>
          <w:szCs w:val="28"/>
        </w:rPr>
      </w:pPr>
      <w:r w:rsidRPr="003E3099">
        <w:rPr>
          <w:rFonts w:ascii="Arial" w:hAnsi="Arial" w:cs="Arial"/>
          <w:sz w:val="28"/>
          <w:szCs w:val="28"/>
        </w:rPr>
        <w:tab/>
      </w:r>
      <w:r w:rsidRPr="003E3099">
        <w:rPr>
          <w:rFonts w:ascii="Arial" w:hAnsi="Arial" w:cs="Arial"/>
          <w:sz w:val="28"/>
          <w:szCs w:val="28"/>
        </w:rPr>
        <w:tab/>
      </w:r>
      <w:r w:rsidRPr="003E3099">
        <w:rPr>
          <w:rFonts w:ascii="Arial" w:hAnsi="Arial" w:cs="Arial"/>
          <w:sz w:val="28"/>
          <w:szCs w:val="28"/>
        </w:rPr>
        <w:tab/>
        <w:t>Critical Thinking Activities/Study Skills</w:t>
      </w:r>
    </w:p>
    <w:p w14:paraId="6E311C75" w14:textId="77777777" w:rsidR="00AA6A25" w:rsidRDefault="00AA6A25" w:rsidP="00AA6A25">
      <w:pPr>
        <w:ind w:left="720" w:firstLine="72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64FFBA11" w14:textId="024DA80D" w:rsidR="00AA6A25" w:rsidRDefault="00AA6A25" w:rsidP="00AA6A25">
      <w:pPr>
        <w:jc w:val="both"/>
        <w:rPr>
          <w:rFonts w:ascii="Arial" w:hAnsi="Arial" w:cs="Arial"/>
          <w:sz w:val="28"/>
          <w:szCs w:val="28"/>
        </w:rPr>
      </w:pPr>
      <w:r>
        <w:rPr>
          <w:rFonts w:ascii="Arial" w:hAnsi="Arial" w:cs="Arial"/>
          <w:sz w:val="28"/>
          <w:szCs w:val="28"/>
        </w:rPr>
        <w:t>11/08</w:t>
      </w:r>
      <w:r>
        <w:rPr>
          <w:rFonts w:ascii="Arial" w:hAnsi="Arial" w:cs="Arial"/>
          <w:sz w:val="28"/>
          <w:szCs w:val="28"/>
        </w:rPr>
        <w:tab/>
      </w:r>
      <w:r>
        <w:rPr>
          <w:rFonts w:ascii="Arial" w:hAnsi="Arial" w:cs="Arial"/>
          <w:sz w:val="28"/>
          <w:szCs w:val="28"/>
        </w:rPr>
        <w:tab/>
      </w:r>
      <w:r w:rsidRPr="00AA6A25">
        <w:rPr>
          <w:rFonts w:ascii="Arial" w:hAnsi="Arial" w:cs="Arial"/>
          <w:b/>
          <w:sz w:val="28"/>
          <w:szCs w:val="28"/>
        </w:rPr>
        <w:t>Anatomy Exam – Eight</w:t>
      </w:r>
    </w:p>
    <w:p w14:paraId="34EFA9A7" w14:textId="4B5FDE05" w:rsidR="002C7C47" w:rsidRPr="00AA6A25" w:rsidRDefault="002C7C47" w:rsidP="00AA6A25">
      <w:pPr>
        <w:jc w:val="both"/>
        <w:rPr>
          <w:rFonts w:ascii="Arial" w:hAnsi="Arial" w:cs="Arial"/>
          <w:sz w:val="28"/>
          <w:szCs w:val="28"/>
        </w:rPr>
      </w:pPr>
      <w:r w:rsidRPr="003E3099">
        <w:rPr>
          <w:rFonts w:ascii="Arial" w:hAnsi="Arial" w:cs="Arial"/>
          <w:sz w:val="28"/>
          <w:szCs w:val="28"/>
        </w:rPr>
        <w:tab/>
      </w:r>
      <w:r w:rsidR="00AA6A25">
        <w:rPr>
          <w:rFonts w:ascii="Arial" w:hAnsi="Arial" w:cs="Arial"/>
          <w:sz w:val="28"/>
          <w:szCs w:val="28"/>
        </w:rPr>
        <w:tab/>
      </w:r>
      <w:r w:rsidRPr="00BA6D20">
        <w:rPr>
          <w:rFonts w:ascii="Arial" w:hAnsi="Arial" w:cs="Arial"/>
          <w:sz w:val="28"/>
          <w:szCs w:val="28"/>
        </w:rPr>
        <w:t xml:space="preserve">Review of Anatomy Exam Seven </w:t>
      </w:r>
    </w:p>
    <w:p w14:paraId="2D5B662D" w14:textId="41D3DC70" w:rsidR="002C7C47" w:rsidRPr="00BA6D20" w:rsidRDefault="002C7C47" w:rsidP="002C7C47">
      <w:pPr>
        <w:jc w:val="both"/>
        <w:rPr>
          <w:rFonts w:ascii="Arial" w:hAnsi="Arial" w:cs="Arial"/>
          <w:sz w:val="28"/>
          <w:szCs w:val="28"/>
        </w:rPr>
      </w:pPr>
      <w:r w:rsidRPr="00BA6D20">
        <w:rPr>
          <w:rFonts w:ascii="Arial" w:hAnsi="Arial" w:cs="Arial"/>
          <w:sz w:val="28"/>
          <w:szCs w:val="28"/>
        </w:rPr>
        <w:t xml:space="preserve">                 </w:t>
      </w:r>
      <w:r w:rsidR="00D95529">
        <w:rPr>
          <w:rFonts w:ascii="Arial" w:hAnsi="Arial" w:cs="Arial"/>
          <w:sz w:val="28"/>
          <w:szCs w:val="28"/>
        </w:rPr>
        <w:t xml:space="preserve"> </w:t>
      </w:r>
      <w:r w:rsidRPr="00BA6D20">
        <w:rPr>
          <w:rFonts w:ascii="Arial" w:hAnsi="Arial" w:cs="Arial"/>
          <w:sz w:val="28"/>
          <w:szCs w:val="28"/>
        </w:rPr>
        <w:t xml:space="preserve">Reading Club </w:t>
      </w:r>
    </w:p>
    <w:p w14:paraId="266BA0F2" w14:textId="77777777" w:rsidR="002C7C47" w:rsidRPr="00BA6D20" w:rsidRDefault="002C7C47" w:rsidP="002C7C47">
      <w:pPr>
        <w:ind w:hanging="720"/>
        <w:jc w:val="both"/>
        <w:rPr>
          <w:rFonts w:ascii="Arial" w:hAnsi="Arial" w:cs="Arial"/>
          <w:sz w:val="28"/>
          <w:szCs w:val="28"/>
        </w:rPr>
      </w:pPr>
      <w:r w:rsidRPr="00BA6D20">
        <w:rPr>
          <w:rFonts w:ascii="Arial" w:hAnsi="Arial" w:cs="Arial"/>
          <w:sz w:val="28"/>
          <w:szCs w:val="28"/>
        </w:rPr>
        <w:tab/>
      </w:r>
      <w:r w:rsidRPr="00BA6D20">
        <w:rPr>
          <w:rFonts w:ascii="Arial" w:hAnsi="Arial" w:cs="Arial"/>
          <w:sz w:val="28"/>
          <w:szCs w:val="28"/>
        </w:rPr>
        <w:tab/>
      </w:r>
      <w:r w:rsidRPr="00BA6D20">
        <w:rPr>
          <w:rFonts w:ascii="Arial" w:hAnsi="Arial" w:cs="Arial"/>
          <w:sz w:val="28"/>
          <w:szCs w:val="28"/>
        </w:rPr>
        <w:tab/>
        <w:t>Critical Thinking Activities/Study Skills</w:t>
      </w:r>
    </w:p>
    <w:p w14:paraId="0A0A1A2A" w14:textId="77777777" w:rsidR="002C7C47" w:rsidRPr="003E3099" w:rsidRDefault="002C7C47" w:rsidP="002C7C47">
      <w:pPr>
        <w:jc w:val="both"/>
        <w:rPr>
          <w:rFonts w:ascii="Arial" w:hAnsi="Arial" w:cs="Arial"/>
          <w:sz w:val="28"/>
          <w:szCs w:val="28"/>
        </w:rPr>
      </w:pPr>
    </w:p>
    <w:p w14:paraId="6B1E9ED6" w14:textId="5F347CD6" w:rsidR="00AA6A25" w:rsidRPr="00AA6A25" w:rsidRDefault="002C7C47" w:rsidP="00AA6A25">
      <w:pPr>
        <w:jc w:val="both"/>
        <w:rPr>
          <w:rFonts w:ascii="Arial" w:hAnsi="Arial" w:cs="Arial"/>
          <w:b/>
          <w:sz w:val="28"/>
          <w:szCs w:val="28"/>
        </w:rPr>
      </w:pPr>
      <w:r>
        <w:rPr>
          <w:rFonts w:ascii="Arial" w:hAnsi="Arial" w:cs="Arial"/>
          <w:sz w:val="28"/>
          <w:szCs w:val="28"/>
        </w:rPr>
        <w:t>11/</w:t>
      </w:r>
      <w:r w:rsidR="00AA6A25">
        <w:rPr>
          <w:rFonts w:ascii="Arial" w:hAnsi="Arial" w:cs="Arial"/>
          <w:sz w:val="28"/>
          <w:szCs w:val="28"/>
        </w:rPr>
        <w:t>15</w:t>
      </w:r>
      <w:r w:rsidRPr="003E3099">
        <w:rPr>
          <w:rFonts w:ascii="Arial" w:hAnsi="Arial" w:cs="Arial"/>
          <w:sz w:val="28"/>
          <w:szCs w:val="28"/>
        </w:rPr>
        <w:tab/>
      </w:r>
      <w:r w:rsidRPr="00BA6D20">
        <w:rPr>
          <w:rFonts w:ascii="Arial" w:hAnsi="Arial" w:cs="Arial"/>
          <w:sz w:val="28"/>
          <w:szCs w:val="28"/>
        </w:rPr>
        <w:t xml:space="preserve">        </w:t>
      </w:r>
      <w:r w:rsidR="00AA6A25">
        <w:rPr>
          <w:rFonts w:ascii="Arial" w:hAnsi="Arial" w:cs="Arial"/>
          <w:sz w:val="28"/>
          <w:szCs w:val="28"/>
        </w:rPr>
        <w:t xml:space="preserve"> </w:t>
      </w:r>
      <w:r w:rsidR="00AA6A25" w:rsidRPr="00AA6A25">
        <w:rPr>
          <w:rFonts w:ascii="Arial" w:hAnsi="Arial" w:cs="Arial"/>
          <w:b/>
          <w:sz w:val="28"/>
          <w:szCs w:val="28"/>
        </w:rPr>
        <w:t>Anatomy Exam Nine</w:t>
      </w:r>
    </w:p>
    <w:p w14:paraId="409A8437" w14:textId="65AAA5A5" w:rsidR="002C7C47" w:rsidRPr="003E3099" w:rsidRDefault="002C7C47" w:rsidP="00AA6A25">
      <w:pPr>
        <w:ind w:left="720" w:firstLine="720"/>
        <w:jc w:val="both"/>
        <w:rPr>
          <w:rFonts w:ascii="Arial" w:hAnsi="Arial" w:cs="Arial"/>
          <w:b/>
          <w:sz w:val="28"/>
          <w:szCs w:val="28"/>
        </w:rPr>
      </w:pPr>
      <w:r w:rsidRPr="003E3099">
        <w:rPr>
          <w:rFonts w:ascii="Arial" w:hAnsi="Arial" w:cs="Arial"/>
          <w:sz w:val="28"/>
          <w:szCs w:val="28"/>
        </w:rPr>
        <w:t>Review of Anatom</w:t>
      </w:r>
      <w:r>
        <w:rPr>
          <w:rFonts w:ascii="Arial" w:hAnsi="Arial" w:cs="Arial"/>
          <w:sz w:val="28"/>
          <w:szCs w:val="28"/>
        </w:rPr>
        <w:t>y Exam Eight</w:t>
      </w:r>
    </w:p>
    <w:p w14:paraId="5C19680E" w14:textId="77777777" w:rsidR="002C7C47" w:rsidRPr="00BA6D20" w:rsidRDefault="002C7C47" w:rsidP="002C7C47">
      <w:pPr>
        <w:ind w:hanging="720"/>
        <w:jc w:val="both"/>
        <w:rPr>
          <w:rFonts w:ascii="Arial" w:hAnsi="Arial" w:cs="Arial"/>
          <w:sz w:val="28"/>
          <w:szCs w:val="28"/>
        </w:rPr>
      </w:pPr>
      <w:r w:rsidRPr="00BA6D20">
        <w:rPr>
          <w:rFonts w:ascii="Arial" w:hAnsi="Arial" w:cs="Arial"/>
          <w:sz w:val="28"/>
          <w:szCs w:val="28"/>
        </w:rPr>
        <w:tab/>
      </w:r>
      <w:r w:rsidRPr="00BA6D20">
        <w:rPr>
          <w:rFonts w:ascii="Arial" w:hAnsi="Arial" w:cs="Arial"/>
          <w:sz w:val="28"/>
          <w:szCs w:val="28"/>
        </w:rPr>
        <w:tab/>
      </w:r>
      <w:r w:rsidRPr="00BA6D20">
        <w:rPr>
          <w:rFonts w:ascii="Arial" w:hAnsi="Arial" w:cs="Arial"/>
          <w:sz w:val="28"/>
          <w:szCs w:val="28"/>
        </w:rPr>
        <w:tab/>
        <w:t xml:space="preserve">Reading Club </w:t>
      </w:r>
    </w:p>
    <w:p w14:paraId="55B9C3FE" w14:textId="27CEB572" w:rsidR="002C7C47" w:rsidRDefault="002C7C47" w:rsidP="002C7C47">
      <w:pPr>
        <w:ind w:hanging="720"/>
        <w:jc w:val="both"/>
        <w:rPr>
          <w:rFonts w:ascii="Arial" w:hAnsi="Arial" w:cs="Arial"/>
          <w:sz w:val="28"/>
          <w:szCs w:val="28"/>
        </w:rPr>
      </w:pPr>
      <w:r w:rsidRPr="00BA6D20">
        <w:rPr>
          <w:rFonts w:ascii="Arial" w:hAnsi="Arial" w:cs="Arial"/>
          <w:sz w:val="28"/>
          <w:szCs w:val="28"/>
        </w:rPr>
        <w:tab/>
      </w:r>
      <w:r w:rsidRPr="00BA6D20">
        <w:rPr>
          <w:rFonts w:ascii="Arial" w:hAnsi="Arial" w:cs="Arial"/>
          <w:sz w:val="28"/>
          <w:szCs w:val="28"/>
        </w:rPr>
        <w:tab/>
      </w:r>
      <w:r>
        <w:rPr>
          <w:rFonts w:ascii="Arial" w:hAnsi="Arial" w:cs="Arial"/>
          <w:sz w:val="28"/>
          <w:szCs w:val="28"/>
        </w:rPr>
        <w:tab/>
      </w:r>
      <w:r w:rsidRPr="00BA6D20">
        <w:rPr>
          <w:rFonts w:ascii="Arial" w:hAnsi="Arial" w:cs="Arial"/>
          <w:sz w:val="28"/>
          <w:szCs w:val="28"/>
        </w:rPr>
        <w:t>Critical Thinking Activities/Study Skills</w:t>
      </w:r>
    </w:p>
    <w:p w14:paraId="401395CE" w14:textId="77777777" w:rsidR="002C7C47" w:rsidRPr="00BA6D20" w:rsidRDefault="002C7C47" w:rsidP="002C7C47">
      <w:pPr>
        <w:ind w:hanging="720"/>
        <w:jc w:val="both"/>
        <w:rPr>
          <w:rFonts w:ascii="Arial" w:hAnsi="Arial" w:cs="Arial"/>
          <w:sz w:val="28"/>
          <w:szCs w:val="28"/>
        </w:rPr>
      </w:pPr>
    </w:p>
    <w:p w14:paraId="52A0CF20" w14:textId="77777777" w:rsidR="002C7C47" w:rsidRPr="00BA6D20" w:rsidRDefault="002C7C47" w:rsidP="002C7C47">
      <w:pPr>
        <w:ind w:hanging="720"/>
        <w:jc w:val="both"/>
        <w:rPr>
          <w:rFonts w:ascii="Arial" w:hAnsi="Arial" w:cs="Arial"/>
          <w:sz w:val="28"/>
          <w:szCs w:val="28"/>
        </w:rPr>
      </w:pPr>
    </w:p>
    <w:p w14:paraId="7E36CF05" w14:textId="3AAB8832" w:rsidR="002C7C47" w:rsidRPr="00BA6D20" w:rsidRDefault="00AA6A25" w:rsidP="002C7C47">
      <w:pPr>
        <w:jc w:val="both"/>
        <w:rPr>
          <w:rFonts w:ascii="Arial" w:hAnsi="Arial" w:cs="Arial"/>
          <w:sz w:val="28"/>
          <w:szCs w:val="28"/>
        </w:rPr>
      </w:pPr>
      <w:r>
        <w:rPr>
          <w:rFonts w:ascii="Arial" w:hAnsi="Arial" w:cs="Arial"/>
          <w:sz w:val="28"/>
          <w:szCs w:val="28"/>
        </w:rPr>
        <w:t>11/29</w:t>
      </w:r>
      <w:r w:rsidR="002C7C47" w:rsidRPr="00BA6D20">
        <w:rPr>
          <w:rFonts w:ascii="Arial" w:hAnsi="Arial" w:cs="Arial"/>
          <w:sz w:val="28"/>
          <w:szCs w:val="28"/>
        </w:rPr>
        <w:tab/>
      </w:r>
      <w:r w:rsidR="002C7C47" w:rsidRPr="00BA6D20">
        <w:rPr>
          <w:rFonts w:ascii="Arial" w:hAnsi="Arial" w:cs="Arial"/>
          <w:sz w:val="28"/>
          <w:szCs w:val="28"/>
        </w:rPr>
        <w:tab/>
      </w:r>
      <w:r w:rsidR="002C7C47">
        <w:rPr>
          <w:rFonts w:ascii="Arial" w:hAnsi="Arial" w:cs="Arial"/>
          <w:sz w:val="28"/>
          <w:szCs w:val="28"/>
        </w:rPr>
        <w:t>Review of Anatomy Exam Nine</w:t>
      </w:r>
    </w:p>
    <w:p w14:paraId="17B0EF33" w14:textId="77777777" w:rsidR="002C7C47" w:rsidRPr="00BA6D20" w:rsidRDefault="002C7C47" w:rsidP="002C7C47">
      <w:pPr>
        <w:ind w:hanging="720"/>
        <w:jc w:val="both"/>
        <w:rPr>
          <w:rFonts w:ascii="Arial" w:hAnsi="Arial" w:cs="Arial"/>
          <w:sz w:val="28"/>
          <w:szCs w:val="28"/>
        </w:rPr>
      </w:pPr>
      <w:r w:rsidRPr="00BA6D20">
        <w:rPr>
          <w:rFonts w:ascii="Arial" w:hAnsi="Arial" w:cs="Arial"/>
          <w:sz w:val="28"/>
          <w:szCs w:val="28"/>
        </w:rPr>
        <w:tab/>
      </w:r>
      <w:r w:rsidRPr="00BA6D20">
        <w:rPr>
          <w:rFonts w:ascii="Arial" w:hAnsi="Arial" w:cs="Arial"/>
          <w:sz w:val="28"/>
          <w:szCs w:val="28"/>
        </w:rPr>
        <w:tab/>
      </w:r>
      <w:r w:rsidRPr="00BA6D20">
        <w:rPr>
          <w:rFonts w:ascii="Arial" w:hAnsi="Arial" w:cs="Arial"/>
          <w:sz w:val="28"/>
          <w:szCs w:val="28"/>
        </w:rPr>
        <w:tab/>
        <w:t xml:space="preserve">Reading Club </w:t>
      </w:r>
      <w:r w:rsidRPr="00BA6D20">
        <w:rPr>
          <w:rFonts w:ascii="Arial" w:hAnsi="Arial" w:cs="Arial"/>
          <w:sz w:val="28"/>
          <w:szCs w:val="28"/>
        </w:rPr>
        <w:tab/>
      </w:r>
      <w:r w:rsidRPr="00BA6D20">
        <w:rPr>
          <w:rFonts w:ascii="Arial" w:hAnsi="Arial" w:cs="Arial"/>
          <w:sz w:val="28"/>
          <w:szCs w:val="28"/>
        </w:rPr>
        <w:tab/>
      </w:r>
      <w:r w:rsidRPr="00BA6D20">
        <w:rPr>
          <w:rFonts w:ascii="Arial" w:hAnsi="Arial" w:cs="Arial"/>
          <w:sz w:val="28"/>
          <w:szCs w:val="28"/>
        </w:rPr>
        <w:tab/>
      </w:r>
    </w:p>
    <w:p w14:paraId="79D53F15" w14:textId="7C2FD63A" w:rsidR="002C7C47" w:rsidRDefault="002C7C47" w:rsidP="002C7C47">
      <w:pPr>
        <w:ind w:left="720" w:firstLine="720"/>
        <w:jc w:val="both"/>
        <w:rPr>
          <w:rFonts w:ascii="Arial" w:hAnsi="Arial" w:cs="Arial"/>
          <w:sz w:val="28"/>
          <w:szCs w:val="28"/>
        </w:rPr>
      </w:pPr>
      <w:r w:rsidRPr="00BA6D20">
        <w:rPr>
          <w:rFonts w:ascii="Arial" w:hAnsi="Arial" w:cs="Arial"/>
          <w:sz w:val="28"/>
          <w:szCs w:val="28"/>
        </w:rPr>
        <w:t>Critical Thinking Activities/Study Skills</w:t>
      </w:r>
    </w:p>
    <w:p w14:paraId="523A617C" w14:textId="146CA15E" w:rsidR="00AA6A25" w:rsidRPr="00BA6D20" w:rsidRDefault="00AA6A25" w:rsidP="002C7C47">
      <w:pPr>
        <w:ind w:left="720" w:firstLine="720"/>
        <w:jc w:val="both"/>
        <w:rPr>
          <w:rFonts w:ascii="Arial" w:hAnsi="Arial" w:cs="Arial"/>
          <w:sz w:val="28"/>
          <w:szCs w:val="28"/>
        </w:rPr>
      </w:pPr>
      <w:r>
        <w:rPr>
          <w:rFonts w:ascii="Arial" w:hAnsi="Arial" w:cs="Arial"/>
          <w:sz w:val="28"/>
          <w:szCs w:val="28"/>
        </w:rPr>
        <w:t>ALL MAKE UP EXAMS</w:t>
      </w:r>
    </w:p>
    <w:p w14:paraId="32AC90B4" w14:textId="3ADC0E0A" w:rsidR="002C7C47" w:rsidRPr="00BA6D20" w:rsidRDefault="002C7C47" w:rsidP="00D95529">
      <w:pPr>
        <w:jc w:val="both"/>
        <w:rPr>
          <w:rFonts w:ascii="Arial" w:hAnsi="Arial" w:cs="Arial"/>
          <w:sz w:val="28"/>
          <w:szCs w:val="28"/>
        </w:rPr>
      </w:pPr>
      <w:r>
        <w:rPr>
          <w:rFonts w:ascii="Arial" w:hAnsi="Arial" w:cs="Arial"/>
          <w:sz w:val="28"/>
          <w:szCs w:val="28"/>
        </w:rPr>
        <w:tab/>
      </w:r>
      <w:r>
        <w:rPr>
          <w:rFonts w:ascii="Arial" w:hAnsi="Arial" w:cs="Arial"/>
          <w:sz w:val="28"/>
          <w:szCs w:val="28"/>
        </w:rPr>
        <w:tab/>
        <w:t>LAST OFFICIAL CLASS</w:t>
      </w:r>
    </w:p>
    <w:p w14:paraId="21381C57" w14:textId="77777777" w:rsidR="002C7C47" w:rsidRPr="00BA6D20" w:rsidRDefault="002C7C47" w:rsidP="002C7C47">
      <w:pPr>
        <w:ind w:hanging="720"/>
        <w:jc w:val="both"/>
        <w:rPr>
          <w:rFonts w:ascii="Arial" w:hAnsi="Arial" w:cs="Arial"/>
          <w:sz w:val="28"/>
          <w:szCs w:val="28"/>
        </w:rPr>
      </w:pPr>
    </w:p>
    <w:p w14:paraId="2BA1B742" w14:textId="77777777" w:rsidR="002C7C47" w:rsidRPr="00BA6D20" w:rsidRDefault="002C7C47" w:rsidP="002C7C47">
      <w:pPr>
        <w:jc w:val="both"/>
        <w:rPr>
          <w:rFonts w:ascii="Arial" w:hAnsi="Arial" w:cs="Arial"/>
          <w:sz w:val="28"/>
          <w:szCs w:val="28"/>
        </w:rPr>
      </w:pPr>
    </w:p>
    <w:p w14:paraId="07E6312D" w14:textId="498F040D" w:rsidR="003F5C3F" w:rsidRDefault="00AA6A25" w:rsidP="002C7C47">
      <w:pPr>
        <w:jc w:val="both"/>
        <w:rPr>
          <w:rFonts w:ascii="Arial" w:hAnsi="Arial" w:cs="Arial"/>
          <w:sz w:val="28"/>
          <w:szCs w:val="28"/>
        </w:rPr>
      </w:pPr>
      <w:r>
        <w:rPr>
          <w:rFonts w:ascii="Arial" w:hAnsi="Arial" w:cs="Arial"/>
          <w:sz w:val="28"/>
          <w:szCs w:val="28"/>
        </w:rPr>
        <w:t>12/06</w:t>
      </w:r>
      <w:r>
        <w:rPr>
          <w:rFonts w:ascii="Arial" w:hAnsi="Arial" w:cs="Arial"/>
          <w:sz w:val="28"/>
          <w:szCs w:val="28"/>
        </w:rPr>
        <w:tab/>
      </w:r>
      <w:r w:rsidR="002C7C47" w:rsidRPr="00BA6D20">
        <w:rPr>
          <w:rFonts w:ascii="Arial" w:hAnsi="Arial" w:cs="Arial"/>
          <w:sz w:val="28"/>
          <w:szCs w:val="28"/>
        </w:rPr>
        <w:tab/>
      </w:r>
      <w:r w:rsidR="003F5C3F">
        <w:rPr>
          <w:rFonts w:ascii="Arial" w:hAnsi="Arial" w:cs="Arial"/>
          <w:sz w:val="28"/>
          <w:szCs w:val="28"/>
        </w:rPr>
        <w:t>EVERYONE WILL COME TO CLASS TODAY AND TAKE ONE EXAM</w:t>
      </w:r>
    </w:p>
    <w:p w14:paraId="76003119" w14:textId="1356E6F0" w:rsidR="002C7C47" w:rsidRDefault="002C7C47" w:rsidP="003F5C3F">
      <w:pPr>
        <w:ind w:left="720" w:firstLine="720"/>
        <w:jc w:val="both"/>
        <w:rPr>
          <w:rFonts w:ascii="Arial" w:hAnsi="Arial" w:cs="Arial"/>
          <w:sz w:val="28"/>
          <w:szCs w:val="28"/>
        </w:rPr>
      </w:pPr>
      <w:r>
        <w:rPr>
          <w:rFonts w:ascii="Arial" w:hAnsi="Arial" w:cs="Arial"/>
          <w:sz w:val="28"/>
          <w:szCs w:val="28"/>
        </w:rPr>
        <w:t>PATHOLOGLY FINAL for students who passed Pathology</w:t>
      </w:r>
    </w:p>
    <w:p w14:paraId="0030FB5F" w14:textId="7A010F3B" w:rsidR="000C612A" w:rsidRDefault="000C612A" w:rsidP="002C7C47">
      <w:pPr>
        <w:jc w:val="both"/>
        <w:rPr>
          <w:rFonts w:ascii="Arial" w:hAnsi="Arial" w:cs="Arial"/>
          <w:sz w:val="28"/>
          <w:szCs w:val="28"/>
        </w:rPr>
      </w:pPr>
      <w:r>
        <w:rPr>
          <w:rFonts w:ascii="Arial" w:hAnsi="Arial" w:cs="Arial"/>
          <w:sz w:val="28"/>
          <w:szCs w:val="28"/>
        </w:rPr>
        <w:tab/>
      </w:r>
      <w:r>
        <w:rPr>
          <w:rFonts w:ascii="Arial" w:hAnsi="Arial" w:cs="Arial"/>
          <w:sz w:val="28"/>
          <w:szCs w:val="28"/>
        </w:rPr>
        <w:tab/>
        <w:t>or</w:t>
      </w:r>
    </w:p>
    <w:p w14:paraId="15B230B7" w14:textId="57BA0077" w:rsidR="000C612A" w:rsidRDefault="000C612A" w:rsidP="002C7C47">
      <w:pPr>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DATA FINAL for students who passed </w:t>
      </w:r>
      <w:r w:rsidR="003F5C3F">
        <w:rPr>
          <w:rFonts w:ascii="Arial" w:hAnsi="Arial" w:cs="Arial"/>
          <w:sz w:val="28"/>
          <w:szCs w:val="28"/>
        </w:rPr>
        <w:t>Data</w:t>
      </w:r>
    </w:p>
    <w:p w14:paraId="022DFBA3" w14:textId="725CF6B8" w:rsidR="003F5C3F" w:rsidRDefault="002C7C47" w:rsidP="003F5C3F">
      <w:pPr>
        <w:jc w:val="both"/>
        <w:rPr>
          <w:rFonts w:ascii="Arial" w:hAnsi="Arial" w:cs="Arial"/>
          <w:sz w:val="28"/>
          <w:szCs w:val="28"/>
        </w:rPr>
      </w:pPr>
      <w:r>
        <w:rPr>
          <w:rFonts w:ascii="Arial" w:hAnsi="Arial" w:cs="Arial"/>
          <w:sz w:val="28"/>
          <w:szCs w:val="28"/>
        </w:rPr>
        <w:tab/>
      </w:r>
      <w:r>
        <w:rPr>
          <w:rFonts w:ascii="Arial" w:hAnsi="Arial" w:cs="Arial"/>
          <w:sz w:val="28"/>
          <w:szCs w:val="28"/>
        </w:rPr>
        <w:tab/>
      </w:r>
      <w:r w:rsidR="003F5C3F">
        <w:rPr>
          <w:rFonts w:ascii="Arial" w:hAnsi="Arial" w:cs="Arial"/>
          <w:sz w:val="28"/>
          <w:szCs w:val="28"/>
        </w:rPr>
        <w:t>or</w:t>
      </w:r>
    </w:p>
    <w:p w14:paraId="7371F0AB" w14:textId="27ED3E7B" w:rsidR="003F5C3F" w:rsidRDefault="003F5C3F" w:rsidP="003F5C3F">
      <w:pPr>
        <w:jc w:val="both"/>
        <w:rPr>
          <w:rFonts w:ascii="Arial" w:hAnsi="Arial" w:cs="Arial"/>
          <w:sz w:val="28"/>
          <w:szCs w:val="28"/>
        </w:rPr>
      </w:pPr>
      <w:r>
        <w:rPr>
          <w:rFonts w:ascii="Arial" w:hAnsi="Arial" w:cs="Arial"/>
          <w:sz w:val="28"/>
          <w:szCs w:val="28"/>
        </w:rPr>
        <w:t xml:space="preserve">                   PHYSICAL AGENTS for students who do NOT need to take Path or Data</w:t>
      </w:r>
    </w:p>
    <w:p w14:paraId="5382C348" w14:textId="77777777" w:rsidR="003F5C3F" w:rsidRPr="003F5C3F" w:rsidRDefault="003F5C3F" w:rsidP="003F5C3F">
      <w:pPr>
        <w:jc w:val="both"/>
        <w:rPr>
          <w:rFonts w:ascii="Arial" w:hAnsi="Arial" w:cs="Arial"/>
          <w:sz w:val="28"/>
          <w:szCs w:val="28"/>
        </w:rPr>
      </w:pPr>
    </w:p>
    <w:p w14:paraId="3C5D28D2" w14:textId="66AEEB37" w:rsidR="002C7C47" w:rsidRPr="00BA6D20" w:rsidRDefault="003F5C3F" w:rsidP="002C7C47">
      <w:pPr>
        <w:jc w:val="both"/>
        <w:rPr>
          <w:rFonts w:ascii="Arial" w:hAnsi="Arial" w:cs="Arial"/>
          <w:sz w:val="28"/>
          <w:szCs w:val="28"/>
        </w:rPr>
      </w:pPr>
      <w:r>
        <w:rPr>
          <w:rFonts w:ascii="Garamond" w:hAnsi="Garamond" w:cs="Arial"/>
          <w:sz w:val="28"/>
          <w:szCs w:val="28"/>
        </w:rPr>
        <w:tab/>
      </w:r>
      <w:r w:rsidR="002C7C47">
        <w:rPr>
          <w:rFonts w:ascii="Arial" w:hAnsi="Arial" w:cs="Arial"/>
          <w:sz w:val="28"/>
          <w:szCs w:val="28"/>
        </w:rPr>
        <w:t xml:space="preserve">             </w:t>
      </w:r>
    </w:p>
    <w:p w14:paraId="7A434DAC" w14:textId="52076949" w:rsidR="003F5C3F" w:rsidRDefault="002C7C47" w:rsidP="002C7C47">
      <w:pPr>
        <w:ind w:hanging="720"/>
        <w:jc w:val="both"/>
        <w:rPr>
          <w:rFonts w:ascii="Arial" w:hAnsi="Arial" w:cs="Arial"/>
          <w:sz w:val="28"/>
          <w:szCs w:val="28"/>
        </w:rPr>
      </w:pPr>
      <w:r w:rsidRPr="00BA6D20">
        <w:rPr>
          <w:rFonts w:ascii="Arial" w:hAnsi="Arial" w:cs="Arial"/>
          <w:sz w:val="28"/>
          <w:szCs w:val="28"/>
        </w:rPr>
        <w:tab/>
      </w:r>
      <w:r w:rsidR="003F5C3F">
        <w:rPr>
          <w:rFonts w:ascii="Arial" w:hAnsi="Arial" w:cs="Arial"/>
          <w:sz w:val="28"/>
          <w:szCs w:val="28"/>
        </w:rPr>
        <w:t>01/10</w:t>
      </w:r>
      <w:r>
        <w:rPr>
          <w:rFonts w:ascii="Arial" w:hAnsi="Arial" w:cs="Arial"/>
          <w:sz w:val="28"/>
          <w:szCs w:val="28"/>
        </w:rPr>
        <w:tab/>
      </w:r>
      <w:r w:rsidR="003F5C3F">
        <w:rPr>
          <w:rFonts w:ascii="Arial" w:hAnsi="Arial" w:cs="Arial"/>
          <w:sz w:val="28"/>
          <w:szCs w:val="28"/>
        </w:rPr>
        <w:tab/>
        <w:t xml:space="preserve">STUDENTS WILL TAKE ALL REMAINING EXAMS needed before starting </w:t>
      </w:r>
    </w:p>
    <w:p w14:paraId="015F00E5" w14:textId="32291640" w:rsidR="003F5C3F" w:rsidRDefault="003F5C3F" w:rsidP="002C7C47">
      <w:pPr>
        <w:ind w:hanging="720"/>
        <w:jc w:val="both"/>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0048074C">
        <w:rPr>
          <w:rFonts w:ascii="Arial" w:hAnsi="Arial" w:cs="Arial"/>
          <w:sz w:val="28"/>
          <w:szCs w:val="28"/>
        </w:rPr>
        <w:t>t</w:t>
      </w:r>
      <w:r>
        <w:rPr>
          <w:rFonts w:ascii="Arial" w:hAnsi="Arial" w:cs="Arial"/>
          <w:sz w:val="28"/>
          <w:szCs w:val="28"/>
        </w:rPr>
        <w:t xml:space="preserve">his </w:t>
      </w:r>
      <w:r w:rsidR="0048074C">
        <w:rPr>
          <w:rFonts w:ascii="Arial" w:hAnsi="Arial" w:cs="Arial"/>
          <w:sz w:val="28"/>
          <w:szCs w:val="28"/>
        </w:rPr>
        <w:t>Spring S</w:t>
      </w:r>
      <w:r>
        <w:rPr>
          <w:rFonts w:ascii="Arial" w:hAnsi="Arial" w:cs="Arial"/>
          <w:sz w:val="28"/>
          <w:szCs w:val="28"/>
        </w:rPr>
        <w:t>emester</w:t>
      </w:r>
    </w:p>
    <w:p w14:paraId="6D476F63" w14:textId="5659FE03" w:rsidR="0048074C" w:rsidRDefault="0048074C" w:rsidP="002C7C47">
      <w:pPr>
        <w:ind w:hanging="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9:00AM</w:t>
      </w:r>
    </w:p>
    <w:p w14:paraId="5572A9C8" w14:textId="526AD44C" w:rsidR="0048074C" w:rsidRDefault="0048074C" w:rsidP="002C7C47">
      <w:pPr>
        <w:ind w:hanging="720"/>
        <w:jc w:val="both"/>
        <w:rPr>
          <w:rFonts w:ascii="Arial" w:hAnsi="Arial" w:cs="Arial"/>
          <w:sz w:val="28"/>
          <w:szCs w:val="28"/>
        </w:rPr>
      </w:pPr>
      <w:r>
        <w:rPr>
          <w:rFonts w:ascii="Arial" w:hAnsi="Arial" w:cs="Arial"/>
          <w:sz w:val="28"/>
          <w:szCs w:val="28"/>
        </w:rPr>
        <w:t xml:space="preserve">                            1:30PM</w:t>
      </w:r>
    </w:p>
    <w:p w14:paraId="13BEA1BF" w14:textId="77777777" w:rsidR="002C7C47" w:rsidRPr="00BA6D20" w:rsidRDefault="002C7C47" w:rsidP="002C7C47">
      <w:pPr>
        <w:ind w:hanging="720"/>
        <w:jc w:val="both"/>
        <w:rPr>
          <w:rFonts w:ascii="Arial" w:hAnsi="Arial" w:cs="Arial"/>
          <w:sz w:val="28"/>
          <w:szCs w:val="28"/>
        </w:rPr>
      </w:pPr>
    </w:p>
    <w:p w14:paraId="134FE0F3" w14:textId="77777777" w:rsidR="002C7C47" w:rsidRDefault="002C7C47" w:rsidP="002C7C47">
      <w:pPr>
        <w:ind w:hanging="720"/>
        <w:jc w:val="both"/>
        <w:rPr>
          <w:rFonts w:ascii="Arial" w:hAnsi="Arial" w:cs="Arial"/>
          <w:sz w:val="28"/>
          <w:szCs w:val="28"/>
        </w:rPr>
      </w:pPr>
      <w:r w:rsidRPr="00BA6D20">
        <w:rPr>
          <w:rFonts w:ascii="Arial" w:hAnsi="Arial" w:cs="Arial"/>
          <w:sz w:val="28"/>
          <w:szCs w:val="28"/>
        </w:rPr>
        <w:tab/>
      </w:r>
    </w:p>
    <w:p w14:paraId="7A758578" w14:textId="77777777" w:rsidR="002C7C47" w:rsidRDefault="002C7C47" w:rsidP="002C7C47">
      <w:pPr>
        <w:ind w:hanging="720"/>
        <w:jc w:val="both"/>
        <w:rPr>
          <w:rFonts w:ascii="Arial" w:hAnsi="Arial" w:cs="Arial"/>
          <w:sz w:val="28"/>
          <w:szCs w:val="28"/>
        </w:rPr>
      </w:pPr>
    </w:p>
    <w:p w14:paraId="098E3978" w14:textId="77777777" w:rsidR="002C7C47" w:rsidRPr="00237250" w:rsidRDefault="002C7C47" w:rsidP="002C7C47">
      <w:pPr>
        <w:ind w:hanging="720"/>
        <w:jc w:val="center"/>
        <w:rPr>
          <w:rFonts w:ascii="Arial" w:hAnsi="Arial" w:cs="Arial"/>
          <w:b/>
          <w:i/>
          <w:sz w:val="28"/>
          <w:szCs w:val="28"/>
        </w:rPr>
      </w:pPr>
      <w:r>
        <w:rPr>
          <w:rFonts w:ascii="Arial" w:hAnsi="Arial" w:cs="Arial"/>
          <w:b/>
          <w:i/>
          <w:sz w:val="28"/>
          <w:szCs w:val="28"/>
        </w:rPr>
        <w:t>THERE MAY BE CHANGES IN THIS</w:t>
      </w:r>
      <w:r w:rsidRPr="00237250">
        <w:rPr>
          <w:rFonts w:ascii="Arial" w:hAnsi="Arial" w:cs="Arial"/>
          <w:b/>
          <w:i/>
          <w:sz w:val="28"/>
          <w:szCs w:val="28"/>
        </w:rPr>
        <w:t xml:space="preserve"> SCHEDULE</w:t>
      </w:r>
    </w:p>
    <w:p w14:paraId="303F6139" w14:textId="77777777" w:rsidR="002C7C47" w:rsidRDefault="002C7C47" w:rsidP="002C7C47">
      <w:pPr>
        <w:ind w:hanging="720"/>
        <w:jc w:val="center"/>
        <w:rPr>
          <w:rFonts w:ascii="Arial" w:hAnsi="Arial" w:cs="Arial"/>
          <w:b/>
          <w:i/>
          <w:sz w:val="28"/>
          <w:szCs w:val="28"/>
        </w:rPr>
      </w:pPr>
      <w:r w:rsidRPr="00237250">
        <w:rPr>
          <w:rFonts w:ascii="Arial" w:hAnsi="Arial" w:cs="Arial"/>
          <w:b/>
          <w:i/>
          <w:sz w:val="28"/>
          <w:szCs w:val="28"/>
        </w:rPr>
        <w:t>ANY CHANGES IN THIS SCHEDULE WILL BE ANNOUNCED AND PUT IN WRITING</w:t>
      </w:r>
    </w:p>
    <w:p w14:paraId="0A819D21" w14:textId="77777777" w:rsidR="002C7C47" w:rsidRDefault="002C7C47" w:rsidP="002C7C47">
      <w:pPr>
        <w:ind w:hanging="720"/>
        <w:jc w:val="center"/>
        <w:rPr>
          <w:rFonts w:ascii="Arial" w:hAnsi="Arial" w:cs="Arial"/>
          <w:b/>
          <w:i/>
          <w:sz w:val="28"/>
          <w:szCs w:val="28"/>
        </w:rPr>
      </w:pPr>
    </w:p>
    <w:p w14:paraId="2975B12A" w14:textId="77777777" w:rsidR="002C7C47" w:rsidRPr="00D97CDF" w:rsidRDefault="002C7C47" w:rsidP="002C7C47">
      <w:pPr>
        <w:ind w:hanging="720"/>
        <w:rPr>
          <w:rFonts w:ascii="Arial" w:hAnsi="Arial" w:cs="Arial"/>
          <w:sz w:val="40"/>
          <w:szCs w:val="40"/>
        </w:rPr>
      </w:pPr>
      <w:r>
        <w:rPr>
          <w:rFonts w:ascii="Arial" w:hAnsi="Arial" w:cs="Arial"/>
          <w:sz w:val="144"/>
          <w:szCs w:val="144"/>
        </w:rPr>
        <w:t xml:space="preserve"> </w:t>
      </w:r>
    </w:p>
    <w:p w14:paraId="231A5840" w14:textId="77777777" w:rsidR="002C7C47" w:rsidRPr="00D97CDF" w:rsidRDefault="002C7C47" w:rsidP="002C7C47">
      <w:pPr>
        <w:ind w:hanging="720"/>
        <w:rPr>
          <w:rFonts w:ascii="Arial" w:hAnsi="Arial" w:cs="Arial"/>
          <w:sz w:val="16"/>
          <w:szCs w:val="16"/>
        </w:rPr>
      </w:pPr>
      <w:r>
        <w:rPr>
          <w:rFonts w:ascii="Arial" w:hAnsi="Arial" w:cs="Arial"/>
          <w:sz w:val="44"/>
          <w:szCs w:val="44"/>
        </w:rPr>
        <w:t xml:space="preserve"> </w:t>
      </w:r>
      <w:r w:rsidRPr="00D97CDF">
        <w:rPr>
          <w:rFonts w:ascii="Arial" w:hAnsi="Arial" w:cs="Arial"/>
          <w:sz w:val="72"/>
          <w:szCs w:val="72"/>
        </w:rPr>
        <w:t xml:space="preserve"> </w:t>
      </w:r>
    </w:p>
    <w:p w14:paraId="44B8475F" w14:textId="77777777" w:rsidR="002C7C47" w:rsidRPr="00ED7356" w:rsidRDefault="002C7C47" w:rsidP="002C7C47">
      <w:pPr>
        <w:ind w:hanging="720"/>
        <w:jc w:val="both"/>
        <w:rPr>
          <w:rFonts w:ascii="Arial" w:hAnsi="Arial" w:cs="Arial"/>
          <w:sz w:val="28"/>
          <w:szCs w:val="28"/>
        </w:rPr>
      </w:pPr>
    </w:p>
    <w:p w14:paraId="6C96E339" w14:textId="77777777" w:rsidR="002C7C47" w:rsidRDefault="002C7C47" w:rsidP="002C7C47">
      <w:pPr>
        <w:ind w:hanging="720"/>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397E822" w14:textId="77777777" w:rsidR="002C7C47" w:rsidRPr="00E13CAF" w:rsidRDefault="002C7C47" w:rsidP="002C7C47">
      <w:pPr>
        <w:ind w:hanging="720"/>
        <w:jc w:val="both"/>
        <w:rPr>
          <w:rFonts w:ascii="Arial" w:hAnsi="Arial" w:cs="Arial"/>
          <w:b/>
          <w:sz w:val="28"/>
          <w:szCs w:val="28"/>
        </w:rPr>
      </w:pPr>
    </w:p>
    <w:p w14:paraId="25B145E2" w14:textId="77777777" w:rsidR="002C7C47" w:rsidRPr="00FC50B8" w:rsidRDefault="002C7C47" w:rsidP="002C7C47">
      <w:pPr>
        <w:jc w:val="both"/>
        <w:rPr>
          <w:rFonts w:ascii="Arial" w:hAnsi="Arial" w:cs="Arial"/>
          <w:b/>
          <w:sz w:val="32"/>
          <w:szCs w:val="32"/>
        </w:rPr>
      </w:pPr>
    </w:p>
    <w:p w14:paraId="1CD2A760" w14:textId="77777777" w:rsidR="002C7C47" w:rsidRPr="00FC50B8" w:rsidRDefault="002C7C47" w:rsidP="002C7C47">
      <w:pPr>
        <w:rPr>
          <w:rFonts w:ascii="Arial" w:hAnsi="Arial" w:cs="Arial"/>
          <w:b/>
          <w:sz w:val="32"/>
          <w:szCs w:val="32"/>
        </w:rPr>
      </w:pPr>
    </w:p>
    <w:p w14:paraId="586BD129" w14:textId="77777777" w:rsidR="002C7C47" w:rsidRDefault="002C7C47" w:rsidP="002C7C47"/>
    <w:p w14:paraId="1275CD7C" w14:textId="77777777" w:rsidR="002C7C47" w:rsidRDefault="002C7C47" w:rsidP="51CDC564">
      <w:pPr>
        <w:jc w:val="center"/>
      </w:pPr>
    </w:p>
    <w:p w14:paraId="7DB81DE5" w14:textId="76141EB7" w:rsidR="51CDC564" w:rsidRDefault="51CDC564" w:rsidP="51CDC564">
      <w:pPr>
        <w:jc w:val="center"/>
      </w:pPr>
    </w:p>
    <w:p w14:paraId="5B746584" w14:textId="5A53C335" w:rsidR="51CDC564" w:rsidRDefault="51CDC564" w:rsidP="51CDC564">
      <w:pPr>
        <w:jc w:val="center"/>
      </w:pPr>
    </w:p>
    <w:p w14:paraId="724B996E" w14:textId="29B4340E" w:rsidR="51CDC564" w:rsidRDefault="51CDC564" w:rsidP="51CDC564">
      <w:pPr>
        <w:jc w:val="center"/>
      </w:pPr>
    </w:p>
    <w:sectPr w:rsidR="51CDC564" w:rsidSect="0058721B">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176C" w14:textId="77777777" w:rsidR="00086351" w:rsidRDefault="00086351" w:rsidP="001D7894">
      <w:r>
        <w:separator/>
      </w:r>
    </w:p>
  </w:endnote>
  <w:endnote w:type="continuationSeparator" w:id="0">
    <w:p w14:paraId="34FD51A5" w14:textId="77777777" w:rsidR="00086351" w:rsidRDefault="00086351" w:rsidP="001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1ECB" w14:textId="77777777" w:rsidR="00F4673E" w:rsidRDefault="00F4673E" w:rsidP="00F46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5CAD0" w14:textId="77777777" w:rsidR="00F4673E" w:rsidRDefault="00F4673E" w:rsidP="00F4673E">
    <w:pPr>
      <w:pStyle w:val="Footer"/>
      <w:ind w:right="360"/>
    </w:pPr>
  </w:p>
  <w:p w14:paraId="4979E0DB" w14:textId="77777777" w:rsidR="00F4673E" w:rsidRDefault="00F4673E"/>
  <w:p w14:paraId="35544758" w14:textId="77777777" w:rsidR="00F4673E" w:rsidRDefault="00F4673E"/>
  <w:p w14:paraId="24D3795A" w14:textId="77777777" w:rsidR="00F4673E" w:rsidRDefault="00F4673E"/>
  <w:p w14:paraId="000D81A0" w14:textId="77777777" w:rsidR="00F4673E" w:rsidRDefault="00F467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A3CF" w14:textId="52D0D8C3" w:rsidR="00F4673E" w:rsidRDefault="00F4673E" w:rsidP="001D7894">
    <w:pPr>
      <w:pStyle w:val="Footer"/>
      <w:jc w:val="right"/>
    </w:pPr>
    <w:r w:rsidRPr="008D7786">
      <w:rPr>
        <w:rFonts w:ascii="Arial" w:hAnsi="Arial" w:cs="Arial"/>
        <w:sz w:val="20"/>
      </w:rPr>
      <w:t xml:space="preserve">Page </w:t>
    </w:r>
    <w:r w:rsidRPr="008D7786">
      <w:rPr>
        <w:rFonts w:ascii="Arial" w:hAnsi="Arial" w:cs="Arial"/>
        <w:b/>
        <w:bCs/>
        <w:sz w:val="20"/>
      </w:rPr>
      <w:fldChar w:fldCharType="begin"/>
    </w:r>
    <w:r w:rsidRPr="008D7786">
      <w:rPr>
        <w:rFonts w:ascii="Arial" w:hAnsi="Arial" w:cs="Arial"/>
        <w:b/>
        <w:bCs/>
        <w:sz w:val="20"/>
      </w:rPr>
      <w:instrText xml:space="preserve"> PAGE </w:instrText>
    </w:r>
    <w:r w:rsidRPr="008D7786">
      <w:rPr>
        <w:rFonts w:ascii="Arial" w:hAnsi="Arial" w:cs="Arial"/>
        <w:b/>
        <w:bCs/>
        <w:sz w:val="20"/>
      </w:rPr>
      <w:fldChar w:fldCharType="separate"/>
    </w:r>
    <w:r w:rsidR="00CD4B6A">
      <w:rPr>
        <w:rFonts w:ascii="Arial" w:hAnsi="Arial" w:cs="Arial"/>
        <w:b/>
        <w:bCs/>
        <w:noProof/>
        <w:sz w:val="20"/>
      </w:rPr>
      <w:t>2</w:t>
    </w:r>
    <w:r w:rsidRPr="008D7786">
      <w:rPr>
        <w:rFonts w:ascii="Arial" w:hAnsi="Arial" w:cs="Arial"/>
        <w:b/>
        <w:bCs/>
        <w:sz w:val="20"/>
      </w:rPr>
      <w:fldChar w:fldCharType="end"/>
    </w:r>
    <w:r w:rsidRPr="008D7786">
      <w:rPr>
        <w:rFonts w:ascii="Arial" w:hAnsi="Arial" w:cs="Arial"/>
        <w:sz w:val="20"/>
      </w:rPr>
      <w:t xml:space="preserve"> of </w:t>
    </w:r>
    <w:r w:rsidRPr="008D7786">
      <w:rPr>
        <w:rFonts w:ascii="Arial" w:hAnsi="Arial" w:cs="Arial"/>
        <w:b/>
        <w:bCs/>
        <w:sz w:val="20"/>
      </w:rPr>
      <w:fldChar w:fldCharType="begin"/>
    </w:r>
    <w:r w:rsidRPr="008D7786">
      <w:rPr>
        <w:rFonts w:ascii="Arial" w:hAnsi="Arial" w:cs="Arial"/>
        <w:b/>
        <w:bCs/>
        <w:sz w:val="20"/>
      </w:rPr>
      <w:instrText xml:space="preserve"> NUMPAGES  </w:instrText>
    </w:r>
    <w:r w:rsidRPr="008D7786">
      <w:rPr>
        <w:rFonts w:ascii="Arial" w:hAnsi="Arial" w:cs="Arial"/>
        <w:b/>
        <w:bCs/>
        <w:sz w:val="20"/>
      </w:rPr>
      <w:fldChar w:fldCharType="separate"/>
    </w:r>
    <w:r w:rsidR="00CD4B6A">
      <w:rPr>
        <w:rFonts w:ascii="Arial" w:hAnsi="Arial" w:cs="Arial"/>
        <w:b/>
        <w:bCs/>
        <w:noProof/>
        <w:sz w:val="20"/>
      </w:rPr>
      <w:t>11</w:t>
    </w:r>
    <w:r w:rsidRPr="008D7786">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66C5" w14:textId="77777777" w:rsidR="00086351" w:rsidRDefault="00086351" w:rsidP="001D7894">
      <w:r>
        <w:separator/>
      </w:r>
    </w:p>
  </w:footnote>
  <w:footnote w:type="continuationSeparator" w:id="0">
    <w:p w14:paraId="08F2F207" w14:textId="77777777" w:rsidR="00086351" w:rsidRDefault="00086351" w:rsidP="001D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727"/>
    <w:multiLevelType w:val="hybridMultilevel"/>
    <w:tmpl w:val="69E6212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474CFB"/>
    <w:multiLevelType w:val="hybridMultilevel"/>
    <w:tmpl w:val="9CDA082A"/>
    <w:lvl w:ilvl="0" w:tplc="7CECFA70">
      <w:start w:val="1"/>
      <w:numFmt w:val="decimal"/>
      <w:lvlText w:val="%1."/>
      <w:lvlJc w:val="left"/>
      <w:pPr>
        <w:ind w:left="480" w:hanging="39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D745870"/>
    <w:multiLevelType w:val="hybridMultilevel"/>
    <w:tmpl w:val="DAF2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93A07"/>
    <w:multiLevelType w:val="hybridMultilevel"/>
    <w:tmpl w:val="98522E32"/>
    <w:lvl w:ilvl="0" w:tplc="4C908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6D6B28"/>
    <w:multiLevelType w:val="hybridMultilevel"/>
    <w:tmpl w:val="3CF6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0F62"/>
    <w:multiLevelType w:val="hybridMultilevel"/>
    <w:tmpl w:val="7E7E1CD6"/>
    <w:lvl w:ilvl="0" w:tplc="7CECFA70">
      <w:start w:val="1"/>
      <w:numFmt w:val="decimal"/>
      <w:lvlText w:val="%1."/>
      <w:lvlJc w:val="left"/>
      <w:pPr>
        <w:ind w:left="8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2B6A"/>
    <w:multiLevelType w:val="multilevel"/>
    <w:tmpl w:val="40F08224"/>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72011"/>
    <w:multiLevelType w:val="hybridMultilevel"/>
    <w:tmpl w:val="DB76C820"/>
    <w:lvl w:ilvl="0" w:tplc="7CECFA70">
      <w:start w:val="1"/>
      <w:numFmt w:val="decimal"/>
      <w:lvlText w:val="%1."/>
      <w:lvlJc w:val="left"/>
      <w:pPr>
        <w:ind w:left="8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193F"/>
    <w:multiLevelType w:val="hybridMultilevel"/>
    <w:tmpl w:val="7AB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F0F59"/>
    <w:multiLevelType w:val="hybridMultilevel"/>
    <w:tmpl w:val="707E0F12"/>
    <w:lvl w:ilvl="0" w:tplc="8656334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F09CC"/>
    <w:multiLevelType w:val="hybridMultilevel"/>
    <w:tmpl w:val="04A0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2871"/>
    <w:multiLevelType w:val="hybridMultilevel"/>
    <w:tmpl w:val="CD2A6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63F5401"/>
    <w:multiLevelType w:val="multilevel"/>
    <w:tmpl w:val="904AE7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8C2FEE"/>
    <w:multiLevelType w:val="hybridMultilevel"/>
    <w:tmpl w:val="14FC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227DE"/>
    <w:multiLevelType w:val="hybridMultilevel"/>
    <w:tmpl w:val="0F0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41058"/>
    <w:multiLevelType w:val="hybridMultilevel"/>
    <w:tmpl w:val="E04A19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F0A8F"/>
    <w:multiLevelType w:val="hybridMultilevel"/>
    <w:tmpl w:val="5004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060DC"/>
    <w:multiLevelType w:val="hybridMultilevel"/>
    <w:tmpl w:val="2E4E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3B5E"/>
    <w:multiLevelType w:val="hybridMultilevel"/>
    <w:tmpl w:val="9CA0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A7965"/>
    <w:multiLevelType w:val="hybridMultilevel"/>
    <w:tmpl w:val="D286F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9521E29"/>
    <w:multiLevelType w:val="hybridMultilevel"/>
    <w:tmpl w:val="A216AA0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0"/>
  </w:num>
  <w:num w:numId="3">
    <w:abstractNumId w:val="15"/>
  </w:num>
  <w:num w:numId="4">
    <w:abstractNumId w:val="11"/>
  </w:num>
  <w:num w:numId="5">
    <w:abstractNumId w:val="2"/>
  </w:num>
  <w:num w:numId="6">
    <w:abstractNumId w:val="16"/>
  </w:num>
  <w:num w:numId="7">
    <w:abstractNumId w:val="13"/>
  </w:num>
  <w:num w:numId="8">
    <w:abstractNumId w:val="1"/>
  </w:num>
  <w:num w:numId="9">
    <w:abstractNumId w:val="7"/>
  </w:num>
  <w:num w:numId="10">
    <w:abstractNumId w:val="5"/>
  </w:num>
  <w:num w:numId="11">
    <w:abstractNumId w:val="18"/>
  </w:num>
  <w:num w:numId="12">
    <w:abstractNumId w:val="14"/>
  </w:num>
  <w:num w:numId="13">
    <w:abstractNumId w:val="19"/>
  </w:num>
  <w:num w:numId="14">
    <w:abstractNumId w:val="8"/>
  </w:num>
  <w:num w:numId="15">
    <w:abstractNumId w:val="3"/>
  </w:num>
  <w:num w:numId="16">
    <w:abstractNumId w:val="17"/>
  </w:num>
  <w:num w:numId="17">
    <w:abstractNumId w:val="4"/>
  </w:num>
  <w:num w:numId="18">
    <w:abstractNumId w:val="12"/>
  </w:num>
  <w:num w:numId="19">
    <w:abstractNumId w:val="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0B"/>
    <w:rsid w:val="0001354B"/>
    <w:rsid w:val="000160F6"/>
    <w:rsid w:val="000209BB"/>
    <w:rsid w:val="00051F08"/>
    <w:rsid w:val="00061A27"/>
    <w:rsid w:val="00082159"/>
    <w:rsid w:val="0008262E"/>
    <w:rsid w:val="00086351"/>
    <w:rsid w:val="000863C7"/>
    <w:rsid w:val="00090455"/>
    <w:rsid w:val="000904A4"/>
    <w:rsid w:val="000A636B"/>
    <w:rsid w:val="000C612A"/>
    <w:rsid w:val="000C7544"/>
    <w:rsid w:val="00107F14"/>
    <w:rsid w:val="001102E7"/>
    <w:rsid w:val="00123AF6"/>
    <w:rsid w:val="00162FD9"/>
    <w:rsid w:val="00186CFA"/>
    <w:rsid w:val="001B45EE"/>
    <w:rsid w:val="001B4EE3"/>
    <w:rsid w:val="001C0B84"/>
    <w:rsid w:val="001D2FBB"/>
    <w:rsid w:val="001D7894"/>
    <w:rsid w:val="00236B6E"/>
    <w:rsid w:val="00240184"/>
    <w:rsid w:val="002422AC"/>
    <w:rsid w:val="00263558"/>
    <w:rsid w:val="002659B3"/>
    <w:rsid w:val="002875D6"/>
    <w:rsid w:val="00294C51"/>
    <w:rsid w:val="002A30D3"/>
    <w:rsid w:val="002A55F2"/>
    <w:rsid w:val="002C7C47"/>
    <w:rsid w:val="002E0714"/>
    <w:rsid w:val="002E6DE4"/>
    <w:rsid w:val="00304EAA"/>
    <w:rsid w:val="0037289A"/>
    <w:rsid w:val="003C328D"/>
    <w:rsid w:val="003F329F"/>
    <w:rsid w:val="003F5C3F"/>
    <w:rsid w:val="00430E7B"/>
    <w:rsid w:val="00433605"/>
    <w:rsid w:val="004452C0"/>
    <w:rsid w:val="00474FBE"/>
    <w:rsid w:val="0048074C"/>
    <w:rsid w:val="00484E50"/>
    <w:rsid w:val="0049387B"/>
    <w:rsid w:val="004B265D"/>
    <w:rsid w:val="004B43A4"/>
    <w:rsid w:val="00505263"/>
    <w:rsid w:val="00542902"/>
    <w:rsid w:val="0055273B"/>
    <w:rsid w:val="00583638"/>
    <w:rsid w:val="0058721B"/>
    <w:rsid w:val="006066AC"/>
    <w:rsid w:val="006337DA"/>
    <w:rsid w:val="006D2DF4"/>
    <w:rsid w:val="006E19EC"/>
    <w:rsid w:val="0078118E"/>
    <w:rsid w:val="00796A36"/>
    <w:rsid w:val="007A4E0C"/>
    <w:rsid w:val="007A6810"/>
    <w:rsid w:val="007A750B"/>
    <w:rsid w:val="00860543"/>
    <w:rsid w:val="00880D3A"/>
    <w:rsid w:val="008B3536"/>
    <w:rsid w:val="008B7F57"/>
    <w:rsid w:val="008D13A8"/>
    <w:rsid w:val="008D1FD9"/>
    <w:rsid w:val="008D378A"/>
    <w:rsid w:val="008F17E1"/>
    <w:rsid w:val="008F2AE8"/>
    <w:rsid w:val="008F6293"/>
    <w:rsid w:val="0092700B"/>
    <w:rsid w:val="009339D9"/>
    <w:rsid w:val="009451EC"/>
    <w:rsid w:val="0099648D"/>
    <w:rsid w:val="009A7927"/>
    <w:rsid w:val="009D7B4D"/>
    <w:rsid w:val="009E13E1"/>
    <w:rsid w:val="009E47F3"/>
    <w:rsid w:val="00A019D8"/>
    <w:rsid w:val="00A06625"/>
    <w:rsid w:val="00A5490C"/>
    <w:rsid w:val="00A84116"/>
    <w:rsid w:val="00A84F57"/>
    <w:rsid w:val="00A9119F"/>
    <w:rsid w:val="00AA6A25"/>
    <w:rsid w:val="00AD150D"/>
    <w:rsid w:val="00AE7D72"/>
    <w:rsid w:val="00B43955"/>
    <w:rsid w:val="00BB61B9"/>
    <w:rsid w:val="00BD445C"/>
    <w:rsid w:val="00BD7FA0"/>
    <w:rsid w:val="00C05A19"/>
    <w:rsid w:val="00C73BFE"/>
    <w:rsid w:val="00C919BA"/>
    <w:rsid w:val="00CB693D"/>
    <w:rsid w:val="00CD4B6A"/>
    <w:rsid w:val="00D07FD4"/>
    <w:rsid w:val="00D352D1"/>
    <w:rsid w:val="00D7189F"/>
    <w:rsid w:val="00D91442"/>
    <w:rsid w:val="00D95529"/>
    <w:rsid w:val="00DA0FEA"/>
    <w:rsid w:val="00DB2978"/>
    <w:rsid w:val="00DB653A"/>
    <w:rsid w:val="00DC6061"/>
    <w:rsid w:val="00E1754F"/>
    <w:rsid w:val="00E2636B"/>
    <w:rsid w:val="00E43863"/>
    <w:rsid w:val="00E8729F"/>
    <w:rsid w:val="00E92145"/>
    <w:rsid w:val="00EF0321"/>
    <w:rsid w:val="00F06ED8"/>
    <w:rsid w:val="00F4125D"/>
    <w:rsid w:val="00F43626"/>
    <w:rsid w:val="00F4673E"/>
    <w:rsid w:val="00FA3314"/>
    <w:rsid w:val="00FC3EF4"/>
    <w:rsid w:val="00FF5757"/>
    <w:rsid w:val="51CDC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ABE72"/>
  <w15:docId w15:val="{80D6C6DD-9E84-468B-B24F-A32857C3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750B"/>
    <w:pPr>
      <w:keepNext/>
      <w:outlineLvl w:val="1"/>
    </w:pPr>
    <w:rPr>
      <w:b/>
      <w:bCs/>
    </w:rPr>
  </w:style>
  <w:style w:type="paragraph" w:styleId="Heading4">
    <w:name w:val="heading 4"/>
    <w:basedOn w:val="Normal"/>
    <w:next w:val="Normal"/>
    <w:link w:val="Heading4Char"/>
    <w:qFormat/>
    <w:rsid w:val="007A750B"/>
    <w:pPr>
      <w:keepNext/>
      <w:outlineLvl w:val="3"/>
    </w:pPr>
    <w:rPr>
      <w:u w:val="single"/>
    </w:rPr>
  </w:style>
  <w:style w:type="paragraph" w:styleId="Heading5">
    <w:name w:val="heading 5"/>
    <w:basedOn w:val="Normal"/>
    <w:next w:val="Normal"/>
    <w:link w:val="Heading5Char"/>
    <w:qFormat/>
    <w:rsid w:val="007A75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5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A750B"/>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7A750B"/>
    <w:rPr>
      <w:rFonts w:ascii="Times New Roman" w:eastAsia="Times New Roman" w:hAnsi="Times New Roman" w:cs="Times New Roman"/>
      <w:b/>
      <w:bCs/>
      <w:i/>
      <w:iCs/>
      <w:sz w:val="26"/>
      <w:szCs w:val="26"/>
    </w:rPr>
  </w:style>
  <w:style w:type="character" w:styleId="Hyperlink">
    <w:name w:val="Hyperlink"/>
    <w:rsid w:val="007A750B"/>
    <w:rPr>
      <w:color w:val="0000FF"/>
      <w:u w:val="single"/>
    </w:rPr>
  </w:style>
  <w:style w:type="paragraph" w:styleId="BodyText">
    <w:name w:val="Body Text"/>
    <w:basedOn w:val="Normal"/>
    <w:link w:val="BodyTextChar"/>
    <w:rsid w:val="007A750B"/>
    <w:rPr>
      <w:b/>
      <w:bCs/>
      <w:sz w:val="28"/>
    </w:rPr>
  </w:style>
  <w:style w:type="character" w:customStyle="1" w:styleId="BodyTextChar">
    <w:name w:val="Body Text Char"/>
    <w:basedOn w:val="DefaultParagraphFont"/>
    <w:link w:val="BodyText"/>
    <w:rsid w:val="007A750B"/>
    <w:rPr>
      <w:rFonts w:ascii="Times New Roman" w:eastAsia="Times New Roman" w:hAnsi="Times New Roman" w:cs="Times New Roman"/>
      <w:b/>
      <w:bCs/>
      <w:sz w:val="28"/>
      <w:szCs w:val="24"/>
    </w:rPr>
  </w:style>
  <w:style w:type="character" w:styleId="Strong">
    <w:name w:val="Strong"/>
    <w:qFormat/>
    <w:rsid w:val="007A750B"/>
    <w:rPr>
      <w:b/>
      <w:bCs/>
    </w:rPr>
  </w:style>
  <w:style w:type="paragraph" w:customStyle="1" w:styleId="WP9BodyText">
    <w:name w:val="WP9_Body Text"/>
    <w:basedOn w:val="Normal"/>
    <w:uiPriority w:val="99"/>
    <w:rsid w:val="000904A4"/>
    <w:pPr>
      <w:widowControl w:val="0"/>
      <w:jc w:val="both"/>
    </w:pPr>
    <w:rPr>
      <w:szCs w:val="20"/>
    </w:rPr>
  </w:style>
  <w:style w:type="paragraph" w:styleId="BalloonText">
    <w:name w:val="Balloon Text"/>
    <w:basedOn w:val="Normal"/>
    <w:link w:val="BalloonTextChar"/>
    <w:uiPriority w:val="99"/>
    <w:semiHidden/>
    <w:unhideWhenUsed/>
    <w:rsid w:val="0037289A"/>
    <w:rPr>
      <w:rFonts w:ascii="Tahoma" w:hAnsi="Tahoma" w:cs="Tahoma"/>
      <w:sz w:val="16"/>
      <w:szCs w:val="16"/>
    </w:rPr>
  </w:style>
  <w:style w:type="character" w:customStyle="1" w:styleId="BalloonTextChar">
    <w:name w:val="Balloon Text Char"/>
    <w:basedOn w:val="DefaultParagraphFont"/>
    <w:link w:val="BalloonText"/>
    <w:uiPriority w:val="99"/>
    <w:semiHidden/>
    <w:rsid w:val="0037289A"/>
    <w:rPr>
      <w:rFonts w:ascii="Tahoma" w:eastAsia="Times New Roman" w:hAnsi="Tahoma" w:cs="Tahoma"/>
      <w:sz w:val="16"/>
      <w:szCs w:val="16"/>
    </w:rPr>
  </w:style>
  <w:style w:type="paragraph" w:styleId="Footer">
    <w:name w:val="footer"/>
    <w:basedOn w:val="Normal"/>
    <w:link w:val="FooterChar"/>
    <w:uiPriority w:val="99"/>
    <w:rsid w:val="000209BB"/>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0209BB"/>
    <w:rPr>
      <w:rFonts w:ascii="Times New Roman" w:eastAsia="Times New Roman" w:hAnsi="Times New Roman" w:cs="Times New Roman"/>
      <w:sz w:val="24"/>
      <w:szCs w:val="24"/>
    </w:rPr>
  </w:style>
  <w:style w:type="character" w:styleId="PageNumber">
    <w:name w:val="page number"/>
    <w:basedOn w:val="DefaultParagraphFont"/>
    <w:rsid w:val="000209BB"/>
  </w:style>
  <w:style w:type="paragraph" w:styleId="ListParagraph">
    <w:name w:val="List Paragraph"/>
    <w:basedOn w:val="Normal"/>
    <w:uiPriority w:val="34"/>
    <w:qFormat/>
    <w:rsid w:val="00A84116"/>
    <w:pPr>
      <w:widowControl w:val="0"/>
      <w:autoSpaceDE w:val="0"/>
      <w:autoSpaceDN w:val="0"/>
      <w:adjustRightInd w:val="0"/>
      <w:ind w:left="720"/>
    </w:pPr>
  </w:style>
  <w:style w:type="paragraph" w:styleId="Header">
    <w:name w:val="header"/>
    <w:basedOn w:val="Normal"/>
    <w:link w:val="HeaderChar"/>
    <w:uiPriority w:val="99"/>
    <w:unhideWhenUsed/>
    <w:rsid w:val="001D7894"/>
    <w:pPr>
      <w:tabs>
        <w:tab w:val="center" w:pos="4680"/>
        <w:tab w:val="right" w:pos="9360"/>
      </w:tabs>
    </w:pPr>
  </w:style>
  <w:style w:type="character" w:customStyle="1" w:styleId="HeaderChar">
    <w:name w:val="Header Char"/>
    <w:basedOn w:val="DefaultParagraphFont"/>
    <w:link w:val="Header"/>
    <w:uiPriority w:val="99"/>
    <w:rsid w:val="001D7894"/>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262E"/>
  </w:style>
  <w:style w:type="paragraph" w:customStyle="1" w:styleId="Default">
    <w:name w:val="Default"/>
    <w:rsid w:val="001B45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2675">
      <w:bodyDiv w:val="1"/>
      <w:marLeft w:val="0"/>
      <w:marRight w:val="0"/>
      <w:marTop w:val="0"/>
      <w:marBottom w:val="0"/>
      <w:divBdr>
        <w:top w:val="none" w:sz="0" w:space="0" w:color="auto"/>
        <w:left w:val="none" w:sz="0" w:space="0" w:color="auto"/>
        <w:bottom w:val="none" w:sz="0" w:space="0" w:color="auto"/>
        <w:right w:val="none" w:sz="0" w:space="0" w:color="auto"/>
      </w:divBdr>
    </w:div>
    <w:div w:id="395010224">
      <w:bodyDiv w:val="1"/>
      <w:marLeft w:val="0"/>
      <w:marRight w:val="0"/>
      <w:marTop w:val="0"/>
      <w:marBottom w:val="0"/>
      <w:divBdr>
        <w:top w:val="none" w:sz="0" w:space="0" w:color="auto"/>
        <w:left w:val="none" w:sz="0" w:space="0" w:color="auto"/>
        <w:bottom w:val="none" w:sz="0" w:space="0" w:color="auto"/>
        <w:right w:val="none" w:sz="0" w:space="0" w:color="auto"/>
      </w:divBdr>
    </w:div>
    <w:div w:id="448738523">
      <w:bodyDiv w:val="1"/>
      <w:marLeft w:val="0"/>
      <w:marRight w:val="0"/>
      <w:marTop w:val="0"/>
      <w:marBottom w:val="0"/>
      <w:divBdr>
        <w:top w:val="none" w:sz="0" w:space="0" w:color="auto"/>
        <w:left w:val="none" w:sz="0" w:space="0" w:color="auto"/>
        <w:bottom w:val="none" w:sz="0" w:space="0" w:color="auto"/>
        <w:right w:val="none" w:sz="0" w:space="0" w:color="auto"/>
      </w:divBdr>
    </w:div>
    <w:div w:id="749934285">
      <w:bodyDiv w:val="1"/>
      <w:marLeft w:val="0"/>
      <w:marRight w:val="0"/>
      <w:marTop w:val="0"/>
      <w:marBottom w:val="0"/>
      <w:divBdr>
        <w:top w:val="none" w:sz="0" w:space="0" w:color="auto"/>
        <w:left w:val="none" w:sz="0" w:space="0" w:color="auto"/>
        <w:bottom w:val="none" w:sz="0" w:space="0" w:color="auto"/>
        <w:right w:val="none" w:sz="0" w:space="0" w:color="auto"/>
      </w:divBdr>
    </w:div>
    <w:div w:id="803733934">
      <w:bodyDiv w:val="1"/>
      <w:marLeft w:val="0"/>
      <w:marRight w:val="0"/>
      <w:marTop w:val="0"/>
      <w:marBottom w:val="0"/>
      <w:divBdr>
        <w:top w:val="none" w:sz="0" w:space="0" w:color="auto"/>
        <w:left w:val="none" w:sz="0" w:space="0" w:color="auto"/>
        <w:bottom w:val="none" w:sz="0" w:space="0" w:color="auto"/>
        <w:right w:val="none" w:sz="0" w:space="0" w:color="auto"/>
      </w:divBdr>
    </w:div>
    <w:div w:id="892885503">
      <w:bodyDiv w:val="1"/>
      <w:marLeft w:val="0"/>
      <w:marRight w:val="0"/>
      <w:marTop w:val="0"/>
      <w:marBottom w:val="0"/>
      <w:divBdr>
        <w:top w:val="none" w:sz="0" w:space="0" w:color="auto"/>
        <w:left w:val="none" w:sz="0" w:space="0" w:color="auto"/>
        <w:bottom w:val="none" w:sz="0" w:space="0" w:color="auto"/>
        <w:right w:val="none" w:sz="0" w:space="0" w:color="auto"/>
      </w:divBdr>
    </w:div>
    <w:div w:id="1191145923">
      <w:bodyDiv w:val="1"/>
      <w:marLeft w:val="0"/>
      <w:marRight w:val="0"/>
      <w:marTop w:val="0"/>
      <w:marBottom w:val="0"/>
      <w:divBdr>
        <w:top w:val="none" w:sz="0" w:space="0" w:color="auto"/>
        <w:left w:val="none" w:sz="0" w:space="0" w:color="auto"/>
        <w:bottom w:val="none" w:sz="0" w:space="0" w:color="auto"/>
        <w:right w:val="none" w:sz="0" w:space="0" w:color="auto"/>
      </w:divBdr>
    </w:div>
    <w:div w:id="1428312579">
      <w:bodyDiv w:val="1"/>
      <w:marLeft w:val="0"/>
      <w:marRight w:val="0"/>
      <w:marTop w:val="0"/>
      <w:marBottom w:val="0"/>
      <w:divBdr>
        <w:top w:val="none" w:sz="0" w:space="0" w:color="auto"/>
        <w:left w:val="none" w:sz="0" w:space="0" w:color="auto"/>
        <w:bottom w:val="none" w:sz="0" w:space="0" w:color="auto"/>
        <w:right w:val="none" w:sz="0" w:space="0" w:color="auto"/>
      </w:divBdr>
    </w:div>
    <w:div w:id="1508180325">
      <w:bodyDiv w:val="1"/>
      <w:marLeft w:val="0"/>
      <w:marRight w:val="0"/>
      <w:marTop w:val="0"/>
      <w:marBottom w:val="0"/>
      <w:divBdr>
        <w:top w:val="none" w:sz="0" w:space="0" w:color="auto"/>
        <w:left w:val="none" w:sz="0" w:space="0" w:color="auto"/>
        <w:bottom w:val="none" w:sz="0" w:space="0" w:color="auto"/>
        <w:right w:val="none" w:sz="0" w:space="0" w:color="auto"/>
      </w:divBdr>
    </w:div>
    <w:div w:id="1591156428">
      <w:bodyDiv w:val="1"/>
      <w:marLeft w:val="0"/>
      <w:marRight w:val="0"/>
      <w:marTop w:val="0"/>
      <w:marBottom w:val="0"/>
      <w:divBdr>
        <w:top w:val="none" w:sz="0" w:space="0" w:color="auto"/>
        <w:left w:val="none" w:sz="0" w:space="0" w:color="auto"/>
        <w:bottom w:val="none" w:sz="0" w:space="0" w:color="auto"/>
        <w:right w:val="none" w:sz="0" w:space="0" w:color="auto"/>
      </w:divBdr>
    </w:div>
    <w:div w:id="1995721055">
      <w:bodyDiv w:val="1"/>
      <w:marLeft w:val="0"/>
      <w:marRight w:val="0"/>
      <w:marTop w:val="0"/>
      <w:marBottom w:val="0"/>
      <w:divBdr>
        <w:top w:val="none" w:sz="0" w:space="0" w:color="auto"/>
        <w:left w:val="none" w:sz="0" w:space="0" w:color="auto"/>
        <w:bottom w:val="none" w:sz="0" w:space="0" w:color="auto"/>
        <w:right w:val="none" w:sz="0" w:space="0" w:color="auto"/>
      </w:divBdr>
    </w:div>
    <w:div w:id="20107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eman.hccs.edu/about-us/learning-success-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IE@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HCCS</dc:creator>
  <cp:lastModifiedBy>karen.somer</cp:lastModifiedBy>
  <cp:revision>2</cp:revision>
  <cp:lastPrinted>2016-08-22T16:47:00Z</cp:lastPrinted>
  <dcterms:created xsi:type="dcterms:W3CDTF">2018-08-27T17:31:00Z</dcterms:created>
  <dcterms:modified xsi:type="dcterms:W3CDTF">2018-08-27T17:31:00Z</dcterms:modified>
</cp:coreProperties>
</file>