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64B005" w14:textId="0E990FD4" w:rsidR="001F4933" w:rsidRPr="001F4933" w:rsidRDefault="001522A0" w:rsidP="007D4D5B">
      <w:pPr>
        <w:pStyle w:val="Heading1"/>
        <w:pBdr>
          <w:bottom w:val="single" w:sz="4" w:space="1" w:color="auto"/>
        </w:pBdr>
        <w:rPr>
          <w:sz w:val="20"/>
        </w:rPr>
      </w:pPr>
      <w:r>
        <w:t>IC</w:t>
      </w:r>
      <w:r w:rsidR="001F4933" w:rsidRPr="001F4933">
        <w:t>-</w:t>
      </w:r>
      <w:r w:rsidR="00B76616">
        <w:t>32B</w:t>
      </w:r>
      <w:r w:rsidR="001F4933" w:rsidRPr="001F4933">
        <w:t xml:space="preserve">  Resistance, Voltage</w:t>
      </w:r>
      <w:r>
        <w:t xml:space="preserve">, </w:t>
      </w:r>
      <w:r w:rsidR="001F4933" w:rsidRPr="001F4933">
        <w:t>Current in P</w:t>
      </w:r>
      <w:r w:rsidR="007D4D5B">
        <w:t>arallel</w:t>
      </w:r>
      <w:r w:rsidR="001F4933" w:rsidRPr="001F4933">
        <w:t xml:space="preserve"> Circuits</w:t>
      </w:r>
    </w:p>
    <w:p w14:paraId="48C15E7F" w14:textId="1C98462E" w:rsidR="001F4933" w:rsidRPr="00A05068" w:rsidRDefault="001F4933" w:rsidP="001522A0">
      <w:pPr>
        <w:tabs>
          <w:tab w:val="right" w:pos="9360"/>
        </w:tabs>
        <w:ind w:left="14" w:right="54" w:hanging="14"/>
        <w:rPr>
          <w:rFonts w:eastAsia="Arial" w:cs="Arial"/>
          <w:color w:val="181717"/>
        </w:rPr>
      </w:pPr>
      <w:r>
        <w:rPr>
          <w:rFonts w:eastAsia="Arial" w:cs="Arial"/>
          <w:color w:val="181717"/>
        </w:rPr>
        <w:t>0</w:t>
      </w:r>
      <w:r w:rsidR="001522A0">
        <w:rPr>
          <w:rFonts w:eastAsia="Arial" w:cs="Arial"/>
          <w:color w:val="181717"/>
        </w:rPr>
        <w:t>4</w:t>
      </w:r>
      <w:r>
        <w:rPr>
          <w:rFonts w:eastAsia="Arial" w:cs="Arial"/>
          <w:color w:val="181717"/>
        </w:rPr>
        <w:t>/</w:t>
      </w:r>
      <w:r w:rsidR="001522A0">
        <w:rPr>
          <w:rFonts w:eastAsia="Arial" w:cs="Arial"/>
          <w:color w:val="181717"/>
        </w:rPr>
        <w:t>23</w:t>
      </w:r>
      <w:r>
        <w:rPr>
          <w:rFonts w:eastAsia="Arial" w:cs="Arial"/>
          <w:color w:val="181717"/>
        </w:rPr>
        <w:t>/202</w:t>
      </w:r>
      <w:r w:rsidR="00F521E8">
        <w:rPr>
          <w:rFonts w:eastAsia="Arial" w:cs="Arial"/>
          <w:color w:val="181717"/>
        </w:rPr>
        <w:t>3</w:t>
      </w:r>
      <w:r w:rsidR="001522A0">
        <w:rPr>
          <w:rFonts w:eastAsia="Arial" w:cs="Arial"/>
          <w:color w:val="181717"/>
        </w:rPr>
        <w:tab/>
      </w:r>
      <w:r w:rsidR="001522A0">
        <w:rPr>
          <w:rStyle w:val="Heading4Char"/>
          <w:rFonts w:eastAsia="Arial"/>
        </w:rPr>
        <w:t>FOR IN-CLASS AND TAKE-HOME LAB KIT</w:t>
      </w:r>
    </w:p>
    <w:p w14:paraId="365468C2" w14:textId="39F5825A" w:rsidR="001F4933" w:rsidRPr="007D4D5B" w:rsidRDefault="00B76616" w:rsidP="006A2E5A">
      <w:pPr>
        <w:pStyle w:val="Heading2"/>
      </w:pPr>
      <w:r>
        <w:t>32B</w:t>
      </w:r>
      <w:r w:rsidR="00F521E8">
        <w:t>-1</w:t>
      </w:r>
      <w:r w:rsidR="00F521E8">
        <w:tab/>
      </w:r>
      <w:r w:rsidR="001F4933" w:rsidRPr="007D4D5B">
        <w:t>OBJECTIVE</w:t>
      </w:r>
    </w:p>
    <w:p w14:paraId="5F43B716" w14:textId="77777777" w:rsidR="001F4933" w:rsidRPr="00A05068" w:rsidRDefault="001F4933" w:rsidP="001F4933">
      <w:pPr>
        <w:ind w:left="14" w:hanging="14"/>
        <w:rPr>
          <w:rFonts w:eastAsia="Arial" w:cs="Arial"/>
          <w:b/>
          <w:color w:val="181717"/>
        </w:rPr>
      </w:pPr>
      <w:r w:rsidRPr="00A05068">
        <w:rPr>
          <w:color w:val="181717"/>
        </w:rPr>
        <w:t xml:space="preserve">The purpose of this lab is to experiment with the variables that contribute to the operation of an electrical circuit, specifically the resistance, voltage and current in </w:t>
      </w:r>
      <w:r>
        <w:rPr>
          <w:color w:val="181717"/>
        </w:rPr>
        <w:t>Parallel</w:t>
      </w:r>
      <w:r w:rsidRPr="00A05068">
        <w:rPr>
          <w:color w:val="181717"/>
        </w:rPr>
        <w:t xml:space="preserve"> circuits.</w:t>
      </w:r>
      <w:r>
        <w:rPr>
          <w:color w:val="181717"/>
        </w:rPr>
        <w:t xml:space="preserve"> </w:t>
      </w:r>
    </w:p>
    <w:p w14:paraId="43D3B450" w14:textId="77777777" w:rsidR="001F4933" w:rsidRPr="00A05068" w:rsidRDefault="001F4933" w:rsidP="001F4933">
      <w:pPr>
        <w:ind w:left="14" w:hanging="14"/>
        <w:rPr>
          <w:rFonts w:eastAsia="Arial" w:cs="Arial"/>
          <w:b/>
          <w:color w:val="181717"/>
        </w:rPr>
      </w:pPr>
    </w:p>
    <w:p w14:paraId="2BB93B6D" w14:textId="1E5BBC20" w:rsidR="001F4933" w:rsidRPr="00A05068" w:rsidRDefault="00D56BA2" w:rsidP="001F4933">
      <w:pPr>
        <w:pStyle w:val="Heading2"/>
        <w:rPr>
          <w:rFonts w:eastAsia="Times New Roman" w:cs="Times New Roman"/>
        </w:rPr>
      </w:pPr>
      <w:r w:rsidRPr="005A67ED">
        <w:rPr>
          <w:noProof/>
          <w:sz w:val="20"/>
        </w:rPr>
        <w:drawing>
          <wp:anchor distT="0" distB="0" distL="114300" distR="114300" simplePos="0" relativeHeight="251662336" behindDoc="0" locked="0" layoutInCell="1" allowOverlap="1" wp14:anchorId="126CA045" wp14:editId="3A939DFB">
            <wp:simplePos x="0" y="0"/>
            <wp:positionH relativeFrom="margin">
              <wp:posOffset>5374996</wp:posOffset>
            </wp:positionH>
            <wp:positionV relativeFrom="paragraph">
              <wp:posOffset>161518</wp:posOffset>
            </wp:positionV>
            <wp:extent cx="714375" cy="1316480"/>
            <wp:effectExtent l="0" t="0" r="0" b="0"/>
            <wp:wrapNone/>
            <wp:docPr id="124176" name="Picture 124176" descr="Voltage Sen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tage Sensor"/>
                    <pic:cNvPicPr>
                      <a:picLocks noChangeAspect="1" noChangeArrowheads="1"/>
                    </pic:cNvPicPr>
                  </pic:nvPicPr>
                  <pic:blipFill rotWithShape="1">
                    <a:blip r:embed="rId9">
                      <a:extLst>
                        <a:ext uri="{28A0092B-C50C-407E-A947-70E740481C1C}">
                          <a14:useLocalDpi xmlns:a14="http://schemas.microsoft.com/office/drawing/2010/main" val="0"/>
                        </a:ext>
                      </a:extLst>
                    </a:blip>
                    <a:srcRect l="35944" t="6719" r="39320"/>
                    <a:stretch/>
                  </pic:blipFill>
                  <pic:spPr bwMode="auto">
                    <a:xfrm>
                      <a:off x="0" y="0"/>
                      <a:ext cx="714375" cy="1316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137647A4" wp14:editId="38E36545">
            <wp:simplePos x="0" y="0"/>
            <wp:positionH relativeFrom="column">
              <wp:posOffset>4432706</wp:posOffset>
            </wp:positionH>
            <wp:positionV relativeFrom="paragraph">
              <wp:posOffset>165684</wp:posOffset>
            </wp:positionV>
            <wp:extent cx="699892" cy="1247775"/>
            <wp:effectExtent l="0" t="0" r="5080" b="0"/>
            <wp:wrapNone/>
            <wp:docPr id="124175" name="Picture 124175" descr="Student Multi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udent Multimete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108" t="2479" r="4901" b="4227"/>
                    <a:stretch/>
                  </pic:blipFill>
                  <pic:spPr bwMode="auto">
                    <a:xfrm>
                      <a:off x="0" y="0"/>
                      <a:ext cx="699892" cy="1247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A67ED">
        <w:rPr>
          <w:noProof/>
          <w:sz w:val="20"/>
        </w:rPr>
        <w:drawing>
          <wp:anchor distT="0" distB="0" distL="114300" distR="114300" simplePos="0" relativeHeight="251660288" behindDoc="0" locked="0" layoutInCell="1" allowOverlap="1" wp14:anchorId="6A8DA3D3" wp14:editId="2BA17C2A">
            <wp:simplePos x="0" y="0"/>
            <wp:positionH relativeFrom="column">
              <wp:posOffset>2117446</wp:posOffset>
            </wp:positionH>
            <wp:positionV relativeFrom="paragraph">
              <wp:posOffset>231521</wp:posOffset>
            </wp:positionV>
            <wp:extent cx="2110740" cy="1463040"/>
            <wp:effectExtent l="0" t="0" r="3810" b="3810"/>
            <wp:wrapNone/>
            <wp:docPr id="124174" name="Picture 124174" descr="AC/DC Electronics Labora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DC Electronics Laboratory"/>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519" t="2296" r="2916" b="5845"/>
                    <a:stretch/>
                  </pic:blipFill>
                  <pic:spPr bwMode="auto">
                    <a:xfrm>
                      <a:off x="0" y="0"/>
                      <a:ext cx="2110740" cy="1463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6616">
        <w:rPr>
          <w:rFonts w:eastAsia="Arial"/>
        </w:rPr>
        <w:t>32B</w:t>
      </w:r>
      <w:r w:rsidR="00F521E8">
        <w:rPr>
          <w:rFonts w:eastAsia="Arial"/>
        </w:rPr>
        <w:t>-2</w:t>
      </w:r>
      <w:r w:rsidR="00F521E8">
        <w:rPr>
          <w:rFonts w:eastAsia="Arial"/>
        </w:rPr>
        <w:tab/>
      </w:r>
      <w:r w:rsidR="001F4933" w:rsidRPr="00A05068">
        <w:rPr>
          <w:rFonts w:eastAsia="Arial"/>
        </w:rPr>
        <w:t>EQUIPMENT</w:t>
      </w:r>
    </w:p>
    <w:p w14:paraId="7C29A0AE" w14:textId="5BC3DBA4" w:rsidR="001F4933" w:rsidRPr="00A05068" w:rsidRDefault="001F4933" w:rsidP="001F4933">
      <w:pPr>
        <w:rPr>
          <w:color w:val="181717"/>
        </w:rPr>
      </w:pPr>
      <w:r w:rsidRPr="00A05068">
        <w:rPr>
          <w:color w:val="181717"/>
        </w:rPr>
        <w:t xml:space="preserve">AC/DC Electronics Lab Board </w:t>
      </w:r>
    </w:p>
    <w:p w14:paraId="64063C7A" w14:textId="77777777" w:rsidR="001F4933" w:rsidRPr="00A05068" w:rsidRDefault="001F4933" w:rsidP="001F4933">
      <w:pPr>
        <w:rPr>
          <w:color w:val="181717"/>
        </w:rPr>
      </w:pPr>
      <w:r w:rsidRPr="00A05068">
        <w:rPr>
          <w:color w:val="181717"/>
        </w:rPr>
        <w:t>Resistors</w:t>
      </w:r>
    </w:p>
    <w:p w14:paraId="5E4B0B88" w14:textId="77777777" w:rsidR="001F4933" w:rsidRDefault="001F4933" w:rsidP="001F4933">
      <w:pPr>
        <w:rPr>
          <w:color w:val="181717"/>
        </w:rPr>
      </w:pPr>
      <w:r w:rsidRPr="00A05068">
        <w:rPr>
          <w:color w:val="181717"/>
        </w:rPr>
        <w:t>Multimeter</w:t>
      </w:r>
    </w:p>
    <w:p w14:paraId="000639E0" w14:textId="77777777" w:rsidR="001F4933" w:rsidRDefault="001F4933" w:rsidP="001F4933">
      <w:pPr>
        <w:rPr>
          <w:color w:val="181717"/>
        </w:rPr>
      </w:pPr>
      <w:r>
        <w:rPr>
          <w:color w:val="181717"/>
        </w:rPr>
        <w:t>Voltage Sensor</w:t>
      </w:r>
    </w:p>
    <w:p w14:paraId="09E6F535" w14:textId="77777777" w:rsidR="001F4933" w:rsidRPr="00A05068" w:rsidRDefault="001F4933" w:rsidP="001F4933">
      <w:pPr>
        <w:rPr>
          <w:color w:val="181717"/>
        </w:rPr>
      </w:pPr>
      <w:r>
        <w:rPr>
          <w:color w:val="181717"/>
        </w:rPr>
        <w:t>Current Sensor</w:t>
      </w:r>
    </w:p>
    <w:p w14:paraId="7C59B9E2" w14:textId="171B9919" w:rsidR="001F4933" w:rsidRDefault="00D56BA2" w:rsidP="001F4933">
      <w:pPr>
        <w:rPr>
          <w:color w:val="181717"/>
        </w:rPr>
      </w:pPr>
      <w:r w:rsidRPr="005A67ED">
        <w:rPr>
          <w:noProof/>
        </w:rPr>
        <w:drawing>
          <wp:anchor distT="0" distB="0" distL="114300" distR="114300" simplePos="0" relativeHeight="251663360" behindDoc="0" locked="0" layoutInCell="1" allowOverlap="1" wp14:anchorId="70439129" wp14:editId="18CD14AC">
            <wp:simplePos x="0" y="0"/>
            <wp:positionH relativeFrom="margin">
              <wp:align>right</wp:align>
            </wp:positionH>
            <wp:positionV relativeFrom="paragraph">
              <wp:posOffset>77140</wp:posOffset>
            </wp:positionV>
            <wp:extent cx="891540" cy="1224863"/>
            <wp:effectExtent l="0" t="0" r="3810" b="0"/>
            <wp:wrapNone/>
            <wp:docPr id="124177" name="Picture 124177" descr="Wireless Current Sen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reless Current Senso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759" t="11815" r="46813" b="14636"/>
                    <a:stretch/>
                  </pic:blipFill>
                  <pic:spPr bwMode="auto">
                    <a:xfrm>
                      <a:off x="0" y="0"/>
                      <a:ext cx="891540" cy="12248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4933">
        <w:rPr>
          <w:color w:val="181717"/>
        </w:rPr>
        <w:t>T</w:t>
      </w:r>
      <w:r w:rsidR="001F4933" w:rsidRPr="00A05068">
        <w:rPr>
          <w:color w:val="181717"/>
        </w:rPr>
        <w:t>wo D-cells</w:t>
      </w:r>
    </w:p>
    <w:p w14:paraId="193D137A" w14:textId="61DED75E" w:rsidR="001F4933" w:rsidRDefault="00D56BA2" w:rsidP="001F4933">
      <w:pPr>
        <w:rPr>
          <w:color w:val="181717"/>
        </w:rPr>
      </w:pPr>
      <w:r>
        <w:rPr>
          <w:noProof/>
          <w:color w:val="181717"/>
        </w:rPr>
        <w:drawing>
          <wp:anchor distT="0" distB="0" distL="114300" distR="114300" simplePos="0" relativeHeight="251664384" behindDoc="0" locked="0" layoutInCell="1" allowOverlap="1" wp14:anchorId="7D102CAC" wp14:editId="5CA008C2">
            <wp:simplePos x="0" y="0"/>
            <wp:positionH relativeFrom="column">
              <wp:posOffset>2107234</wp:posOffset>
            </wp:positionH>
            <wp:positionV relativeFrom="paragraph">
              <wp:posOffset>24232</wp:posOffset>
            </wp:positionV>
            <wp:extent cx="2466975" cy="1047750"/>
            <wp:effectExtent l="0" t="0" r="9525" b="0"/>
            <wp:wrapNone/>
            <wp:docPr id="124178" name="Picture 12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66975"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001F4933">
        <w:rPr>
          <w:color w:val="181717"/>
        </w:rPr>
        <w:t>Wires</w:t>
      </w:r>
    </w:p>
    <w:p w14:paraId="5720E0D9" w14:textId="3D98B19A" w:rsidR="001F4933" w:rsidRPr="00A05068" w:rsidRDefault="001F4933" w:rsidP="001F4933">
      <w:pPr>
        <w:rPr>
          <w:color w:val="181717"/>
        </w:rPr>
      </w:pPr>
      <w:r>
        <w:rPr>
          <w:color w:val="181717"/>
        </w:rPr>
        <w:t>Capstone</w:t>
      </w:r>
      <w:r w:rsidR="00BD299A">
        <w:rPr>
          <w:color w:val="181717"/>
        </w:rPr>
        <w:t xml:space="preserve"> Software</w:t>
      </w:r>
    </w:p>
    <w:p w14:paraId="235EC125" w14:textId="22E06F53" w:rsidR="001F4933" w:rsidRDefault="001F4933" w:rsidP="001F4933">
      <w:pPr>
        <w:ind w:left="14" w:hanging="14"/>
        <w:rPr>
          <w:color w:val="181717"/>
        </w:rPr>
      </w:pPr>
    </w:p>
    <w:p w14:paraId="052479E4" w14:textId="204067E7" w:rsidR="001F4933" w:rsidRDefault="001F4933" w:rsidP="001F4933">
      <w:pPr>
        <w:ind w:left="14" w:hanging="14"/>
        <w:rPr>
          <w:color w:val="181717"/>
        </w:rPr>
      </w:pPr>
    </w:p>
    <w:p w14:paraId="6364E450" w14:textId="77777777" w:rsidR="001F4933" w:rsidRDefault="001F4933" w:rsidP="001F4933">
      <w:pPr>
        <w:ind w:left="14" w:hanging="14"/>
        <w:rPr>
          <w:color w:val="181717"/>
        </w:rPr>
      </w:pPr>
    </w:p>
    <w:p w14:paraId="3097ABA7" w14:textId="77777777" w:rsidR="001F4933" w:rsidRDefault="001F4933" w:rsidP="001F4933">
      <w:pPr>
        <w:ind w:left="14" w:hanging="14"/>
        <w:rPr>
          <w:color w:val="181717"/>
        </w:rPr>
      </w:pPr>
    </w:p>
    <w:p w14:paraId="18082C24" w14:textId="5CA85B29" w:rsidR="001F4933" w:rsidRDefault="00B76616" w:rsidP="001F4933">
      <w:pPr>
        <w:pStyle w:val="Heading2"/>
        <w:rPr>
          <w:rFonts w:eastAsia="Times New Roman"/>
        </w:rPr>
      </w:pPr>
      <w:r>
        <w:rPr>
          <w:rFonts w:eastAsia="Times New Roman"/>
        </w:rPr>
        <w:t>32B</w:t>
      </w:r>
      <w:r w:rsidR="00F521E8">
        <w:rPr>
          <w:rFonts w:eastAsia="Times New Roman"/>
        </w:rPr>
        <w:t>-3</w:t>
      </w:r>
      <w:r w:rsidR="00F521E8">
        <w:rPr>
          <w:rFonts w:eastAsia="Times New Roman"/>
        </w:rPr>
        <w:tab/>
      </w:r>
      <w:r w:rsidR="001F4933">
        <w:rPr>
          <w:rFonts w:eastAsia="Times New Roman"/>
        </w:rPr>
        <w:t>THEORY</w:t>
      </w:r>
    </w:p>
    <w:p w14:paraId="0C922FFB" w14:textId="77777777" w:rsidR="001F4933" w:rsidRDefault="001F4933" w:rsidP="001F4933">
      <w:pPr>
        <w:ind w:left="14" w:hanging="14"/>
        <w:rPr>
          <w:color w:val="181717"/>
        </w:rPr>
      </w:pPr>
      <w:r>
        <w:rPr>
          <w:color w:val="181717"/>
        </w:rPr>
        <w:t xml:space="preserve">In this Lab we will study the effects on the values of the net resistance, voltage drops and currents when resistors are placed in parallel combination with each other. </w:t>
      </w:r>
    </w:p>
    <w:p w14:paraId="5F476DEC" w14:textId="77777777" w:rsidR="001F4933" w:rsidRDefault="001F4933" w:rsidP="001F4933">
      <w:pPr>
        <w:ind w:left="14" w:hanging="14"/>
        <w:rPr>
          <w:color w:val="181717"/>
        </w:rPr>
      </w:pPr>
      <w:r>
        <w:rPr>
          <w:noProof/>
        </w:rPr>
        <w:drawing>
          <wp:anchor distT="0" distB="0" distL="114300" distR="114300" simplePos="0" relativeHeight="251665408" behindDoc="0" locked="0" layoutInCell="1" allowOverlap="1" wp14:anchorId="2FC9EBF2" wp14:editId="2CF0B15A">
            <wp:simplePos x="0" y="0"/>
            <wp:positionH relativeFrom="column">
              <wp:posOffset>3029841</wp:posOffset>
            </wp:positionH>
            <wp:positionV relativeFrom="paragraph">
              <wp:posOffset>300355</wp:posOffset>
            </wp:positionV>
            <wp:extent cx="2733071" cy="1547382"/>
            <wp:effectExtent l="0" t="0" r="0" b="0"/>
            <wp:wrapNone/>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3071" cy="1547382"/>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181717"/>
        </w:rPr>
        <w:t xml:space="preserve">When resistances are placed in parallel, the total, or equivalent, resistance is given by the following equations: </w:t>
      </w:r>
    </w:p>
    <w:p w14:paraId="5250EA59" w14:textId="77777777" w:rsidR="001F4933" w:rsidRPr="006F4A42" w:rsidRDefault="001F4933" w:rsidP="001F4933">
      <w:pPr>
        <w:ind w:left="14" w:hanging="14"/>
        <w:rPr>
          <w:color w:val="181717"/>
        </w:rPr>
      </w:pPr>
      <m:oMathPara>
        <m:oMathParaPr>
          <m:jc m:val="left"/>
        </m:oMathParaPr>
        <m:oMath>
          <m:r>
            <w:rPr>
              <w:rFonts w:ascii="Cambria Math" w:hAnsi="Cambria Math"/>
              <w:color w:val="181717"/>
            </w:rPr>
            <m:t xml:space="preserve">Resistors in parallel </m:t>
          </m:r>
        </m:oMath>
      </m:oMathPara>
    </w:p>
    <w:p w14:paraId="053B3C97" w14:textId="7EC4DE31" w:rsidR="001F4933" w:rsidRDefault="00B76616" w:rsidP="00175A0F">
      <w:pPr>
        <w:tabs>
          <w:tab w:val="left" w:pos="3240"/>
        </w:tabs>
        <w:ind w:left="360"/>
        <w:rPr>
          <w:color w:val="181717"/>
        </w:rPr>
      </w:pPr>
      <m:oMath>
        <m:f>
          <m:fPr>
            <m:ctrlPr>
              <w:rPr>
                <w:rFonts w:ascii="Cambria Math" w:hAnsi="Cambria Math"/>
                <w:i/>
                <w:color w:val="181717"/>
              </w:rPr>
            </m:ctrlPr>
          </m:fPr>
          <m:num>
            <m:r>
              <w:rPr>
                <w:rFonts w:ascii="Cambria Math" w:hAnsi="Cambria Math"/>
                <w:color w:val="181717"/>
              </w:rPr>
              <m:t>1</m:t>
            </m:r>
          </m:num>
          <m:den>
            <m:sSub>
              <m:sSubPr>
                <m:ctrlPr>
                  <w:rPr>
                    <w:rFonts w:ascii="Cambria Math" w:hAnsi="Cambria Math"/>
                    <w:i/>
                    <w:color w:val="181717"/>
                  </w:rPr>
                </m:ctrlPr>
              </m:sSubPr>
              <m:e>
                <m:r>
                  <w:rPr>
                    <w:rFonts w:ascii="Cambria Math" w:hAnsi="Cambria Math"/>
                    <w:color w:val="181717"/>
                  </w:rPr>
                  <m:t>R</m:t>
                </m:r>
              </m:e>
              <m:sub>
                <m:r>
                  <w:rPr>
                    <w:rFonts w:ascii="Cambria Math" w:hAnsi="Cambria Math"/>
                    <w:color w:val="181717"/>
                  </w:rPr>
                  <m:t>eq</m:t>
                </m:r>
              </m:sub>
            </m:sSub>
          </m:den>
        </m:f>
        <m:r>
          <w:rPr>
            <w:rFonts w:ascii="Cambria Math" w:hAnsi="Cambria Math"/>
            <w:color w:val="181717"/>
          </w:rPr>
          <m:t>=</m:t>
        </m:r>
        <m:f>
          <m:fPr>
            <m:ctrlPr>
              <w:rPr>
                <w:rFonts w:ascii="Cambria Math" w:hAnsi="Cambria Math"/>
                <w:i/>
                <w:color w:val="181717"/>
              </w:rPr>
            </m:ctrlPr>
          </m:fPr>
          <m:num>
            <m:r>
              <w:rPr>
                <w:rFonts w:ascii="Cambria Math" w:hAnsi="Cambria Math"/>
                <w:color w:val="181717"/>
              </w:rPr>
              <m:t>1</m:t>
            </m:r>
          </m:num>
          <m:den>
            <m:sSub>
              <m:sSubPr>
                <m:ctrlPr>
                  <w:rPr>
                    <w:rFonts w:ascii="Cambria Math" w:hAnsi="Cambria Math"/>
                    <w:i/>
                    <w:color w:val="181717"/>
                  </w:rPr>
                </m:ctrlPr>
              </m:sSubPr>
              <m:e>
                <m:r>
                  <w:rPr>
                    <w:rFonts w:ascii="Cambria Math" w:hAnsi="Cambria Math"/>
                    <w:color w:val="181717"/>
                  </w:rPr>
                  <m:t>R</m:t>
                </m:r>
              </m:e>
              <m:sub>
                <m:r>
                  <w:rPr>
                    <w:rFonts w:ascii="Cambria Math" w:hAnsi="Cambria Math"/>
                    <w:color w:val="181717"/>
                  </w:rPr>
                  <m:t>1</m:t>
                </m:r>
              </m:sub>
            </m:sSub>
          </m:den>
        </m:f>
        <m:r>
          <w:rPr>
            <w:rFonts w:ascii="Cambria Math" w:hAnsi="Cambria Math"/>
            <w:color w:val="181717"/>
          </w:rPr>
          <m:t>+</m:t>
        </m:r>
        <m:f>
          <m:fPr>
            <m:ctrlPr>
              <w:rPr>
                <w:rFonts w:ascii="Cambria Math" w:hAnsi="Cambria Math"/>
                <w:i/>
                <w:color w:val="181717"/>
              </w:rPr>
            </m:ctrlPr>
          </m:fPr>
          <m:num>
            <m:r>
              <w:rPr>
                <w:rFonts w:ascii="Cambria Math" w:hAnsi="Cambria Math"/>
                <w:color w:val="181717"/>
              </w:rPr>
              <m:t>1</m:t>
            </m:r>
          </m:num>
          <m:den>
            <m:sSub>
              <m:sSubPr>
                <m:ctrlPr>
                  <w:rPr>
                    <w:rFonts w:ascii="Cambria Math" w:hAnsi="Cambria Math"/>
                    <w:i/>
                    <w:color w:val="181717"/>
                  </w:rPr>
                </m:ctrlPr>
              </m:sSubPr>
              <m:e>
                <m:r>
                  <w:rPr>
                    <w:rFonts w:ascii="Cambria Math" w:hAnsi="Cambria Math"/>
                    <w:color w:val="181717"/>
                  </w:rPr>
                  <m:t>R</m:t>
                </m:r>
              </m:e>
              <m:sub>
                <m:r>
                  <w:rPr>
                    <w:rFonts w:ascii="Cambria Math" w:hAnsi="Cambria Math"/>
                    <w:color w:val="181717"/>
                  </w:rPr>
                  <m:t>2</m:t>
                </m:r>
              </m:sub>
            </m:sSub>
          </m:den>
        </m:f>
        <m:r>
          <w:rPr>
            <w:rFonts w:ascii="Cambria Math" w:hAnsi="Cambria Math"/>
            <w:color w:val="181717"/>
          </w:rPr>
          <m:t>+</m:t>
        </m:r>
        <m:f>
          <m:fPr>
            <m:ctrlPr>
              <w:rPr>
                <w:rFonts w:ascii="Cambria Math" w:hAnsi="Cambria Math"/>
                <w:i/>
                <w:color w:val="181717"/>
              </w:rPr>
            </m:ctrlPr>
          </m:fPr>
          <m:num>
            <m:r>
              <w:rPr>
                <w:rFonts w:ascii="Cambria Math" w:hAnsi="Cambria Math"/>
                <w:color w:val="181717"/>
              </w:rPr>
              <m:t>1</m:t>
            </m:r>
          </m:num>
          <m:den>
            <m:sSub>
              <m:sSubPr>
                <m:ctrlPr>
                  <w:rPr>
                    <w:rFonts w:ascii="Cambria Math" w:hAnsi="Cambria Math"/>
                    <w:i/>
                    <w:color w:val="181717"/>
                  </w:rPr>
                </m:ctrlPr>
              </m:sSubPr>
              <m:e>
                <m:r>
                  <w:rPr>
                    <w:rFonts w:ascii="Cambria Math" w:hAnsi="Cambria Math"/>
                    <w:color w:val="181717"/>
                  </w:rPr>
                  <m:t>R</m:t>
                </m:r>
              </m:e>
              <m:sub>
                <m:r>
                  <w:rPr>
                    <w:rFonts w:ascii="Cambria Math" w:hAnsi="Cambria Math"/>
                    <w:color w:val="181717"/>
                  </w:rPr>
                  <m:t>3</m:t>
                </m:r>
              </m:sub>
            </m:sSub>
          </m:den>
        </m:f>
        <m:r>
          <w:rPr>
            <w:rFonts w:ascii="Cambria Math" w:hAnsi="Cambria Math"/>
            <w:color w:val="181717"/>
          </w:rPr>
          <m:t xml:space="preserve">+…    </m:t>
        </m:r>
      </m:oMath>
      <w:r w:rsidR="001F4933" w:rsidRPr="006F4A42">
        <w:rPr>
          <w:color w:val="181717"/>
        </w:rPr>
        <w:t xml:space="preserve"> </w:t>
      </w:r>
      <w:r w:rsidR="00175A0F">
        <w:rPr>
          <w:color w:val="181717"/>
        </w:rPr>
        <w:tab/>
        <w:t>(1)</w:t>
      </w:r>
    </w:p>
    <w:p w14:paraId="5068EC39" w14:textId="1532B369" w:rsidR="001F4933" w:rsidRPr="00B23327" w:rsidRDefault="00B76616" w:rsidP="00175A0F">
      <w:pPr>
        <w:tabs>
          <w:tab w:val="left" w:pos="3240"/>
        </w:tabs>
        <w:ind w:left="360"/>
        <w:rPr>
          <w:rFonts w:eastAsiaTheme="minorEastAsia"/>
        </w:rPr>
      </w:pPr>
      <m:oMath>
        <m:sSub>
          <m:sSubPr>
            <m:ctrlPr>
              <w:rPr>
                <w:rFonts w:ascii="Cambria Math" w:hAnsi="Cambria Math"/>
                <w:i/>
              </w:rPr>
            </m:ctrlPr>
          </m:sSubPr>
          <m:e>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=I</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3</m:t>
            </m:r>
          </m:sub>
        </m:sSub>
        <m:r>
          <m:rPr>
            <m:sty m:val="p"/>
          </m:rP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4</m:t>
            </m:r>
          </m:sub>
        </m:sSub>
        <m:r>
          <m:rPr>
            <m:sty m:val="p"/>
          </m:rPr>
          <w:rPr>
            <w:rFonts w:ascii="Cambria Math" w:hAnsi="Cambria Math"/>
          </w:rPr>
          <m:t xml:space="preserve">       </m:t>
        </m:r>
      </m:oMath>
      <w:r w:rsidR="00175A0F">
        <w:rPr>
          <w:rFonts w:eastAsiaTheme="minorEastAsia"/>
        </w:rPr>
        <w:tab/>
        <w:t>(2)</w:t>
      </w:r>
    </w:p>
    <w:p w14:paraId="4BACE8E9" w14:textId="02054329" w:rsidR="001F4933" w:rsidRPr="006F4A42" w:rsidRDefault="00B76616" w:rsidP="00175A0F">
      <w:pPr>
        <w:tabs>
          <w:tab w:val="left" w:pos="3240"/>
        </w:tabs>
        <w:ind w:left="360"/>
        <w:rPr>
          <w:rFonts w:eastAsiaTheme="minorEastAsia"/>
        </w:rPr>
      </w:pPr>
      <m:oMath>
        <m:sSub>
          <m:sSubPr>
            <m:ctrlPr>
              <w:rPr>
                <w:rFonts w:ascii="Cambria Math" w:hAnsi="Cambria Math"/>
                <w:i/>
              </w:rPr>
            </m:ctrlPr>
          </m:sSubPr>
          <m:e>
            <m:r>
              <w:rPr>
                <w:rFonts w:ascii="Cambria Math" w:hAnsi="Cambria Math"/>
              </w:rPr>
              <m:t>∆V=∆V</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3</m:t>
            </m:r>
          </m:sub>
        </m:sSub>
        <m:r>
          <m:rPr>
            <m:sty m:val="p"/>
          </m:rPr>
          <w:rPr>
            <w:rFonts w:ascii="Cambria Math" w:hAnsi="Cambria Math"/>
          </w:rPr>
          <m:t xml:space="preserve">   </m:t>
        </m:r>
      </m:oMath>
      <w:r w:rsidR="00175A0F">
        <w:rPr>
          <w:rFonts w:eastAsiaTheme="minorEastAsia"/>
        </w:rPr>
        <w:tab/>
        <w:t>(3)</w:t>
      </w:r>
    </w:p>
    <w:p w14:paraId="43700BBC" w14:textId="77777777" w:rsidR="001F4933" w:rsidRDefault="001F4933" w:rsidP="001F4933">
      <w:pPr>
        <w:rPr>
          <w:lang w:val="en-GB" w:eastAsia="en-GB"/>
        </w:rPr>
      </w:pPr>
    </w:p>
    <w:p w14:paraId="3C7F0403" w14:textId="77777777" w:rsidR="001F4933" w:rsidRDefault="001F4933" w:rsidP="001F4933">
      <w:pPr>
        <w:rPr>
          <w:lang w:val="en-GB" w:eastAsia="en-GB"/>
        </w:rPr>
      </w:pPr>
      <w:r>
        <w:rPr>
          <w:lang w:val="en-GB" w:eastAsia="en-GB"/>
        </w:rPr>
        <w:tab/>
      </w:r>
      <w:r>
        <w:rPr>
          <w:lang w:val="en-GB" w:eastAsia="en-GB"/>
        </w:rPr>
        <w:tab/>
      </w:r>
      <w:r>
        <w:rPr>
          <w:lang w:val="en-GB" w:eastAsia="en-GB"/>
        </w:rPr>
        <w:tab/>
      </w:r>
      <w:r>
        <w:rPr>
          <w:lang w:val="en-GB" w:eastAsia="en-GB"/>
        </w:rPr>
        <w:tab/>
      </w:r>
      <w:r>
        <w:rPr>
          <w:lang w:val="en-GB" w:eastAsia="en-GB"/>
        </w:rPr>
        <w:tab/>
      </w:r>
      <w:r>
        <w:rPr>
          <w:lang w:val="en-GB" w:eastAsia="en-GB"/>
        </w:rPr>
        <w:tab/>
      </w:r>
      <w:r>
        <w:rPr>
          <w:lang w:val="en-GB" w:eastAsia="en-GB"/>
        </w:rPr>
        <w:tab/>
      </w:r>
      <w:r>
        <w:rPr>
          <w:lang w:val="en-GB" w:eastAsia="en-GB"/>
        </w:rPr>
        <w:tab/>
        <w:t>Figure-1</w:t>
      </w:r>
    </w:p>
    <w:p w14:paraId="6FC9C353" w14:textId="77777777" w:rsidR="001F4933" w:rsidRDefault="001F4933" w:rsidP="001F4933">
      <w:pPr>
        <w:rPr>
          <w:lang w:val="en-GB" w:eastAsia="en-GB"/>
        </w:rPr>
      </w:pPr>
      <w:r w:rsidRPr="008C230D">
        <w:rPr>
          <w:lang w:val="en-GB" w:eastAsia="en-GB"/>
        </w:rPr>
        <w:t xml:space="preserve">The </w:t>
      </w:r>
      <w:r>
        <w:rPr>
          <w:lang w:val="en-GB" w:eastAsia="en-GB"/>
        </w:rPr>
        <w:t xml:space="preserve">Current through one or a combination of resistors is given by Ohm’s Law:  </w:t>
      </w:r>
    </w:p>
    <w:p w14:paraId="2A5737FF" w14:textId="77777777" w:rsidR="001F4933" w:rsidRPr="008C230D" w:rsidRDefault="001F4933" w:rsidP="001F4933">
      <w:pPr>
        <w:rPr>
          <w:lang w:val="en-GB" w:eastAsia="en-GB"/>
        </w:rPr>
      </w:pPr>
      <w:r>
        <w:rPr>
          <w:lang w:val="en-GB" w:eastAsia="en-GB"/>
        </w:rPr>
        <w:tab/>
      </w:r>
      <m:oMath>
        <m:r>
          <w:rPr>
            <w:rFonts w:ascii="Cambria Math" w:hAnsi="Cambria Math"/>
            <w:sz w:val="24"/>
            <w:szCs w:val="24"/>
            <w:lang w:val="en-GB" w:eastAsia="en-GB"/>
          </w:rPr>
          <m:t>I=</m:t>
        </m:r>
        <m:f>
          <m:fPr>
            <m:ctrlPr>
              <w:rPr>
                <w:rFonts w:ascii="Cambria Math" w:hAnsi="Cambria Math"/>
                <w:i/>
                <w:color w:val="000000"/>
                <w:sz w:val="24"/>
                <w:szCs w:val="24"/>
                <w:lang w:eastAsia="en-GB"/>
              </w:rPr>
            </m:ctrlPr>
          </m:fPr>
          <m:num>
            <m:r>
              <w:rPr>
                <w:rFonts w:ascii="Cambria Math" w:hAnsi="Cambria Math"/>
                <w:color w:val="000000"/>
                <w:sz w:val="24"/>
                <w:szCs w:val="24"/>
                <w:lang w:eastAsia="en-GB"/>
              </w:rPr>
              <m:t>∆V</m:t>
            </m:r>
            <m:ctrlPr>
              <w:rPr>
                <w:rFonts w:ascii="Cambria Math" w:hAnsi="Cambria Math"/>
                <w:i/>
                <w:sz w:val="24"/>
                <w:szCs w:val="24"/>
                <w:lang w:val="en-GB" w:eastAsia="en-GB"/>
              </w:rPr>
            </m:ctrlPr>
          </m:num>
          <m:den>
            <m:r>
              <w:rPr>
                <w:rFonts w:ascii="Cambria Math" w:hAnsi="Cambria Math"/>
                <w:color w:val="000000"/>
                <w:sz w:val="24"/>
                <w:szCs w:val="24"/>
                <w:lang w:eastAsia="en-GB"/>
              </w:rPr>
              <m:t>R</m:t>
            </m:r>
          </m:den>
        </m:f>
      </m:oMath>
      <w:r w:rsidRPr="008C230D">
        <w:rPr>
          <w:rFonts w:eastAsiaTheme="minorEastAsia"/>
          <w:color w:val="000000"/>
          <w:sz w:val="24"/>
          <w:szCs w:val="24"/>
          <w:lang w:eastAsia="en-GB"/>
        </w:rPr>
        <w:tab/>
      </w:r>
      <w:r>
        <w:rPr>
          <w:rFonts w:eastAsiaTheme="minorEastAsia"/>
          <w:color w:val="000000"/>
          <w:lang w:eastAsia="en-GB"/>
        </w:rPr>
        <w:tab/>
      </w:r>
      <w:r>
        <w:rPr>
          <w:rFonts w:eastAsiaTheme="minorEastAsia"/>
          <w:color w:val="000000"/>
          <w:lang w:eastAsia="en-GB"/>
        </w:rPr>
        <w:tab/>
      </w:r>
      <w:r>
        <w:rPr>
          <w:rFonts w:eastAsiaTheme="minorEastAsia"/>
          <w:color w:val="000000"/>
          <w:lang w:eastAsia="en-GB"/>
        </w:rPr>
        <w:tab/>
        <w:t>(4)</w:t>
      </w:r>
    </w:p>
    <w:p w14:paraId="6F0BFA64" w14:textId="1F7E00AC" w:rsidR="001F4933" w:rsidRDefault="001F4933" w:rsidP="001F4933">
      <w:pPr>
        <w:rPr>
          <w:lang w:val="en-GB" w:eastAsia="en-GB"/>
        </w:rPr>
      </w:pPr>
      <w:r>
        <w:rPr>
          <w:lang w:val="en-GB" w:eastAsia="en-GB"/>
        </w:rPr>
        <w:t xml:space="preserve">We will measure the resistance and voltage across the resistors and the current through the </w:t>
      </w:r>
      <w:r w:rsidR="00D2072B">
        <w:rPr>
          <w:lang w:val="en-GB" w:eastAsia="en-GB"/>
        </w:rPr>
        <w:t>resistors and</w:t>
      </w:r>
      <w:r>
        <w:rPr>
          <w:lang w:val="en-GB" w:eastAsia="en-GB"/>
        </w:rPr>
        <w:t xml:space="preserve"> compare these to the calculated values.</w:t>
      </w:r>
    </w:p>
    <w:p w14:paraId="3991B67B" w14:textId="4430C8D8" w:rsidR="001F4933" w:rsidRDefault="001F4933" w:rsidP="001F4933">
      <w:pPr>
        <w:ind w:left="14" w:hanging="14"/>
        <w:rPr>
          <w:color w:val="181717"/>
        </w:rPr>
      </w:pPr>
      <w:r>
        <w:rPr>
          <w:lang w:val="en-GB" w:eastAsia="en-GB"/>
        </w:rPr>
        <w:lastRenderedPageBreak/>
        <w:t xml:space="preserve">The resistors are labelled by a </w:t>
      </w:r>
      <w:r w:rsidR="00BD6173">
        <w:rPr>
          <w:lang w:val="en-GB" w:eastAsia="en-GB"/>
        </w:rPr>
        <w:t>colour</w:t>
      </w:r>
      <w:r>
        <w:rPr>
          <w:lang w:val="en-GB" w:eastAsia="en-GB"/>
        </w:rPr>
        <w:t xml:space="preserve"> coding shown in Figure 2. </w:t>
      </w:r>
      <w:r>
        <w:rPr>
          <w:color w:val="181717"/>
        </w:rPr>
        <w:t xml:space="preserve">We will set up the circuit on the AC/DC Circuit Board. A diagram with labels for different points is shown in Figure 3. </w:t>
      </w:r>
    </w:p>
    <w:p w14:paraId="6A0E8918" w14:textId="6BA332E0" w:rsidR="00DF7671" w:rsidRDefault="008515CA" w:rsidP="001F4933">
      <w:pPr>
        <w:ind w:left="14" w:hanging="14"/>
        <w:rPr>
          <w:color w:val="181717"/>
        </w:rPr>
      </w:pPr>
      <w:r>
        <w:rPr>
          <w:noProof/>
        </w:rPr>
        <w:drawing>
          <wp:anchor distT="0" distB="0" distL="114300" distR="114300" simplePos="0" relativeHeight="251672576" behindDoc="0" locked="0" layoutInCell="1" allowOverlap="1" wp14:anchorId="5053A66F" wp14:editId="5C30F680">
            <wp:simplePos x="0" y="0"/>
            <wp:positionH relativeFrom="column">
              <wp:posOffset>563313</wp:posOffset>
            </wp:positionH>
            <wp:positionV relativeFrom="paragraph">
              <wp:posOffset>59283</wp:posOffset>
            </wp:positionV>
            <wp:extent cx="4360125" cy="2170887"/>
            <wp:effectExtent l="0" t="0" r="2540" b="1270"/>
            <wp:wrapNone/>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60125" cy="21708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3A9DE6" w14:textId="4DEEFC4C" w:rsidR="008515CA" w:rsidRDefault="008515CA" w:rsidP="001F4933">
      <w:pPr>
        <w:ind w:left="14" w:hanging="14"/>
        <w:rPr>
          <w:color w:val="181717"/>
        </w:rPr>
      </w:pPr>
    </w:p>
    <w:p w14:paraId="7DEA95C0" w14:textId="2B7FDE43" w:rsidR="008515CA" w:rsidRDefault="008515CA" w:rsidP="001F4933">
      <w:pPr>
        <w:ind w:left="14" w:hanging="14"/>
        <w:rPr>
          <w:color w:val="181717"/>
        </w:rPr>
      </w:pPr>
    </w:p>
    <w:p w14:paraId="637E7F63" w14:textId="20B123AF" w:rsidR="008515CA" w:rsidRDefault="008515CA" w:rsidP="001F4933">
      <w:pPr>
        <w:ind w:left="14" w:hanging="14"/>
        <w:rPr>
          <w:color w:val="181717"/>
        </w:rPr>
      </w:pPr>
    </w:p>
    <w:p w14:paraId="56E970BC" w14:textId="6EE3AFA9" w:rsidR="008515CA" w:rsidRDefault="008515CA" w:rsidP="001F4933">
      <w:pPr>
        <w:ind w:left="14" w:hanging="14"/>
        <w:rPr>
          <w:color w:val="181717"/>
        </w:rPr>
      </w:pPr>
    </w:p>
    <w:p w14:paraId="2FD6E300" w14:textId="62520F19" w:rsidR="008515CA" w:rsidRDefault="008515CA" w:rsidP="001F4933">
      <w:pPr>
        <w:ind w:left="14" w:hanging="14"/>
        <w:rPr>
          <w:color w:val="181717"/>
        </w:rPr>
      </w:pPr>
    </w:p>
    <w:p w14:paraId="011A1883" w14:textId="612B18AE" w:rsidR="008515CA" w:rsidRDefault="008515CA" w:rsidP="001F4933">
      <w:pPr>
        <w:ind w:left="14" w:hanging="14"/>
        <w:rPr>
          <w:color w:val="181717"/>
        </w:rPr>
      </w:pPr>
    </w:p>
    <w:p w14:paraId="4D5EA2CE" w14:textId="429884BD" w:rsidR="008515CA" w:rsidRDefault="008515CA" w:rsidP="001F4933">
      <w:pPr>
        <w:ind w:left="14" w:hanging="14"/>
        <w:rPr>
          <w:color w:val="181717"/>
        </w:rPr>
      </w:pPr>
    </w:p>
    <w:p w14:paraId="70292092" w14:textId="77777777" w:rsidR="008515CA" w:rsidRDefault="008515CA" w:rsidP="001F4933">
      <w:pPr>
        <w:ind w:left="14" w:hanging="14"/>
        <w:rPr>
          <w:color w:val="181717"/>
        </w:rPr>
      </w:pPr>
    </w:p>
    <w:p w14:paraId="3354C6F3" w14:textId="0BB00C6E" w:rsidR="001F4933" w:rsidRDefault="001F4933" w:rsidP="001F4933">
      <w:pPr>
        <w:ind w:left="14" w:hanging="14"/>
        <w:rPr>
          <w:color w:val="181717"/>
        </w:rPr>
      </w:pPr>
      <w:r>
        <w:rPr>
          <w:color w:val="181717"/>
        </w:rPr>
        <w:t>Figure 2: Color Coding for Resistors.</w:t>
      </w:r>
    </w:p>
    <w:p w14:paraId="6A7BD2AE" w14:textId="26F87571" w:rsidR="001F4933" w:rsidRDefault="00256E91" w:rsidP="001F4933">
      <w:pPr>
        <w:ind w:left="14" w:hanging="14"/>
        <w:rPr>
          <w:color w:val="181717"/>
        </w:rPr>
      </w:pPr>
      <w:r w:rsidRPr="00D74496">
        <w:rPr>
          <w:noProof/>
        </w:rPr>
        <w:drawing>
          <wp:anchor distT="0" distB="0" distL="114300" distR="114300" simplePos="0" relativeHeight="251659264" behindDoc="0" locked="0" layoutInCell="1" allowOverlap="1" wp14:anchorId="654013B3" wp14:editId="469285E2">
            <wp:simplePos x="0" y="0"/>
            <wp:positionH relativeFrom="column">
              <wp:posOffset>430962</wp:posOffset>
            </wp:positionH>
            <wp:positionV relativeFrom="paragraph">
              <wp:posOffset>89356</wp:posOffset>
            </wp:positionV>
            <wp:extent cx="4961890" cy="3337560"/>
            <wp:effectExtent l="0" t="0" r="0" b="0"/>
            <wp:wrapNone/>
            <wp:docPr id="124173" name="Picture 124173" descr="C:\Users\khalid.bukhari\OneDrive - Houston Community College\course material\drawings\Labs-phys 2\ac-dc board labe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halid.bukhari\OneDrive - Houston Community College\course material\drawings\Labs-phys 2\ac-dc board labels.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61890" cy="3337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4E47C3" w14:textId="4BE839A6" w:rsidR="001F4933" w:rsidRDefault="001F4933" w:rsidP="001F4933">
      <w:pPr>
        <w:ind w:left="14" w:hanging="14"/>
        <w:rPr>
          <w:color w:val="181717"/>
        </w:rPr>
      </w:pPr>
    </w:p>
    <w:p w14:paraId="7523C28D" w14:textId="77777777" w:rsidR="001F4933" w:rsidRDefault="001F4933" w:rsidP="001F4933">
      <w:pPr>
        <w:ind w:left="14" w:hanging="14"/>
        <w:rPr>
          <w:color w:val="181717"/>
        </w:rPr>
      </w:pPr>
    </w:p>
    <w:p w14:paraId="77EB9CB2" w14:textId="77777777" w:rsidR="001F4933" w:rsidRDefault="001F4933" w:rsidP="001F4933">
      <w:pPr>
        <w:ind w:left="14" w:hanging="14"/>
        <w:rPr>
          <w:color w:val="181717"/>
        </w:rPr>
      </w:pPr>
    </w:p>
    <w:p w14:paraId="24E75413" w14:textId="77777777" w:rsidR="001F4933" w:rsidRDefault="001F4933" w:rsidP="001F4933">
      <w:pPr>
        <w:ind w:left="14" w:hanging="14"/>
        <w:rPr>
          <w:color w:val="181717"/>
        </w:rPr>
      </w:pPr>
    </w:p>
    <w:p w14:paraId="599116AC" w14:textId="77777777" w:rsidR="001F4933" w:rsidRDefault="001F4933" w:rsidP="001F4933">
      <w:pPr>
        <w:ind w:left="14" w:hanging="14"/>
        <w:rPr>
          <w:color w:val="181717"/>
        </w:rPr>
      </w:pPr>
    </w:p>
    <w:p w14:paraId="2E1FA00C" w14:textId="77777777" w:rsidR="001F4933" w:rsidRDefault="001F4933" w:rsidP="001F4933">
      <w:pPr>
        <w:ind w:left="14" w:hanging="14"/>
        <w:rPr>
          <w:color w:val="181717"/>
        </w:rPr>
      </w:pPr>
    </w:p>
    <w:p w14:paraId="0E4BC4DA" w14:textId="77777777" w:rsidR="001F4933" w:rsidRDefault="001F4933" w:rsidP="001F4933">
      <w:pPr>
        <w:ind w:left="14" w:hanging="14"/>
        <w:rPr>
          <w:color w:val="181717"/>
        </w:rPr>
      </w:pPr>
    </w:p>
    <w:p w14:paraId="0BCBA688" w14:textId="77777777" w:rsidR="001F4933" w:rsidRDefault="001F4933" w:rsidP="001F4933">
      <w:pPr>
        <w:ind w:left="14" w:hanging="14"/>
        <w:rPr>
          <w:color w:val="181717"/>
        </w:rPr>
      </w:pPr>
    </w:p>
    <w:p w14:paraId="1EC05FE3" w14:textId="77777777" w:rsidR="001F4933" w:rsidRDefault="001F4933" w:rsidP="001F4933">
      <w:pPr>
        <w:ind w:left="14" w:hanging="14"/>
        <w:rPr>
          <w:color w:val="181717"/>
        </w:rPr>
      </w:pPr>
    </w:p>
    <w:p w14:paraId="552B4EF2" w14:textId="77777777" w:rsidR="001F4933" w:rsidRDefault="001F4933" w:rsidP="001F4933">
      <w:pPr>
        <w:ind w:left="14" w:hanging="14"/>
        <w:rPr>
          <w:color w:val="181717"/>
        </w:rPr>
      </w:pPr>
    </w:p>
    <w:p w14:paraId="79807EB0" w14:textId="77777777" w:rsidR="001F4933" w:rsidRDefault="001F4933" w:rsidP="001F4933">
      <w:pPr>
        <w:ind w:left="14" w:hanging="14"/>
        <w:rPr>
          <w:color w:val="181717"/>
        </w:rPr>
      </w:pPr>
    </w:p>
    <w:p w14:paraId="518931E7" w14:textId="77777777" w:rsidR="001F4933" w:rsidRDefault="001F4933" w:rsidP="001F4933">
      <w:pPr>
        <w:ind w:left="14" w:hanging="14"/>
        <w:rPr>
          <w:color w:val="181717"/>
        </w:rPr>
      </w:pPr>
    </w:p>
    <w:p w14:paraId="174C5073" w14:textId="77777777" w:rsidR="001F4933" w:rsidRDefault="001F4933" w:rsidP="001F4933">
      <w:pPr>
        <w:ind w:left="14" w:hanging="14"/>
        <w:rPr>
          <w:color w:val="181717"/>
        </w:rPr>
      </w:pPr>
    </w:p>
    <w:p w14:paraId="39204A23" w14:textId="77777777" w:rsidR="001F4933" w:rsidRDefault="001F4933" w:rsidP="001F4933">
      <w:pPr>
        <w:ind w:left="14" w:hanging="14"/>
        <w:rPr>
          <w:color w:val="181717"/>
        </w:rPr>
      </w:pPr>
      <w:r>
        <w:rPr>
          <w:color w:val="181717"/>
        </w:rPr>
        <w:t>Figure 3: AC/DC Circuit Board with labels for different points.</w:t>
      </w:r>
    </w:p>
    <w:p w14:paraId="0885BCA6" w14:textId="77777777" w:rsidR="001F4933" w:rsidRDefault="001F4933" w:rsidP="001F4933">
      <w:pPr>
        <w:ind w:left="14" w:hanging="14"/>
        <w:rPr>
          <w:color w:val="181717"/>
        </w:rPr>
      </w:pPr>
    </w:p>
    <w:p w14:paraId="0DA2DA04" w14:textId="34274B33" w:rsidR="001F4933" w:rsidRPr="0030675E" w:rsidRDefault="00B76616" w:rsidP="001F4933">
      <w:pPr>
        <w:pStyle w:val="Heading2"/>
      </w:pPr>
      <w:r>
        <w:t>32B</w:t>
      </w:r>
      <w:r w:rsidR="00F521E8">
        <w:t>-4</w:t>
      </w:r>
      <w:r w:rsidR="00F521E8">
        <w:tab/>
      </w:r>
      <w:r w:rsidR="001F4933" w:rsidRPr="008C230D">
        <w:t>PROCEDURE</w:t>
      </w:r>
    </w:p>
    <w:p w14:paraId="5FDA1F7F" w14:textId="1C65A05C" w:rsidR="00D1230D" w:rsidRDefault="00D1230D" w:rsidP="001F4933">
      <w:pPr>
        <w:ind w:left="14" w:hanging="14"/>
        <w:rPr>
          <w:color w:val="181717"/>
        </w:rPr>
      </w:pPr>
      <w:r>
        <w:rPr>
          <w:color w:val="181717"/>
        </w:rPr>
        <w:t>To measure the resistance, you will need the Multimeter</w:t>
      </w:r>
      <w:r w:rsidR="00C11CBD">
        <w:rPr>
          <w:color w:val="181717"/>
        </w:rPr>
        <w:t xml:space="preserve">. However, </w:t>
      </w:r>
      <w:r w:rsidR="00E31B39">
        <w:rPr>
          <w:color w:val="181717"/>
        </w:rPr>
        <w:t xml:space="preserve">to measure the voltages and currents </w:t>
      </w:r>
      <w:r w:rsidR="00C11CBD">
        <w:rPr>
          <w:color w:val="181717"/>
        </w:rPr>
        <w:t xml:space="preserve">you </w:t>
      </w:r>
      <w:r w:rsidR="00A87B01">
        <w:rPr>
          <w:color w:val="181717"/>
        </w:rPr>
        <w:t xml:space="preserve">may use </w:t>
      </w:r>
      <w:r w:rsidR="00C11CBD">
        <w:rPr>
          <w:color w:val="181717"/>
        </w:rPr>
        <w:t>either the M</w:t>
      </w:r>
      <w:r w:rsidR="00A87B01">
        <w:rPr>
          <w:color w:val="181717"/>
        </w:rPr>
        <w:t xml:space="preserve">ultimeter or the Voltage </w:t>
      </w:r>
      <w:r w:rsidR="00C11CBD">
        <w:rPr>
          <w:color w:val="181717"/>
        </w:rPr>
        <w:t xml:space="preserve">and </w:t>
      </w:r>
      <w:r w:rsidR="00A87B01">
        <w:rPr>
          <w:color w:val="181717"/>
        </w:rPr>
        <w:t>Current Sensor</w:t>
      </w:r>
      <w:r w:rsidR="00C11CBD">
        <w:rPr>
          <w:color w:val="181717"/>
        </w:rPr>
        <w:t>s, depending on what is available to you.</w:t>
      </w:r>
      <w:r w:rsidR="00E31B39">
        <w:rPr>
          <w:color w:val="181717"/>
        </w:rPr>
        <w:t xml:space="preserve"> </w:t>
      </w:r>
      <w:r w:rsidR="00256E91">
        <w:rPr>
          <w:color w:val="181717"/>
        </w:rPr>
        <w:t>In this Manual, we will be using the terms “Voltage Sensor” and “Current Sensor” to mean the device used to measure these parameters.</w:t>
      </w:r>
    </w:p>
    <w:p w14:paraId="01C599E8" w14:textId="77777777" w:rsidR="00256E91" w:rsidRDefault="00256E91" w:rsidP="001F4933">
      <w:pPr>
        <w:ind w:left="14" w:hanging="14"/>
        <w:rPr>
          <w:color w:val="181717"/>
        </w:rPr>
      </w:pPr>
    </w:p>
    <w:p w14:paraId="3B927749" w14:textId="0DA6BC9A" w:rsidR="001F4933" w:rsidRPr="00726CEF" w:rsidRDefault="001F4933" w:rsidP="00C30533">
      <w:pPr>
        <w:pStyle w:val="ListParagraph"/>
        <w:numPr>
          <w:ilvl w:val="0"/>
          <w:numId w:val="4"/>
        </w:numPr>
        <w:spacing w:before="120"/>
        <w:ind w:left="540" w:hanging="540"/>
        <w:contextualSpacing w:val="0"/>
        <w:rPr>
          <w:rFonts w:ascii="Century Schoolbook" w:hAnsi="Century Schoolbook"/>
          <w:color w:val="181717"/>
          <w:sz w:val="22"/>
        </w:rPr>
      </w:pPr>
      <w:r w:rsidRPr="00726CEF">
        <w:rPr>
          <w:rFonts w:ascii="Century Schoolbook" w:hAnsi="Century Schoolbook"/>
          <w:color w:val="181717"/>
          <w:sz w:val="22"/>
        </w:rPr>
        <w:t xml:space="preserve">Better to select the same three resistors as were used for the Resistors in Series Lab. If they are not available, choose three resistors from those available. They may be of same or different </w:t>
      </w:r>
      <w:proofErr w:type="gramStart"/>
      <w:r w:rsidRPr="00726CEF">
        <w:rPr>
          <w:rFonts w:ascii="Century Schoolbook" w:hAnsi="Century Schoolbook"/>
          <w:color w:val="181717"/>
          <w:sz w:val="22"/>
        </w:rPr>
        <w:t>values, but</w:t>
      </w:r>
      <w:proofErr w:type="gramEnd"/>
      <w:r w:rsidRPr="00726CEF">
        <w:rPr>
          <w:rFonts w:ascii="Century Schoolbook" w:hAnsi="Century Schoolbook"/>
          <w:color w:val="181717"/>
          <w:sz w:val="22"/>
        </w:rPr>
        <w:t xml:space="preserve"> should range between 100 Ω to 1000 Ω (</w:t>
      </w:r>
      <w:r w:rsidR="00E33992" w:rsidRPr="00726CEF">
        <w:rPr>
          <w:rFonts w:ascii="Century Schoolbook" w:hAnsi="Century Schoolbook"/>
          <w:color w:val="181717"/>
          <w:sz w:val="22"/>
        </w:rPr>
        <w:t>i.e.,</w:t>
      </w:r>
      <w:r w:rsidRPr="00726CEF">
        <w:rPr>
          <w:rFonts w:ascii="Century Schoolbook" w:hAnsi="Century Schoolbook"/>
          <w:color w:val="181717"/>
          <w:sz w:val="22"/>
        </w:rPr>
        <w:t xml:space="preserve"> not smaller than 100 Ω and not larger than 1000 Ω).  Refer to them as resistor #1, #2 and #3. Label them so that they </w:t>
      </w:r>
      <w:r w:rsidR="00E33992" w:rsidRPr="00726CEF">
        <w:rPr>
          <w:rFonts w:ascii="Century Schoolbook" w:hAnsi="Century Schoolbook"/>
          <w:color w:val="181717"/>
          <w:sz w:val="22"/>
        </w:rPr>
        <w:t>do not</w:t>
      </w:r>
      <w:r w:rsidRPr="00726CEF">
        <w:rPr>
          <w:rFonts w:ascii="Century Schoolbook" w:hAnsi="Century Schoolbook"/>
          <w:color w:val="181717"/>
          <w:sz w:val="22"/>
        </w:rPr>
        <w:t xml:space="preserve"> get mixed up. </w:t>
      </w:r>
    </w:p>
    <w:p w14:paraId="7CF70F52" w14:textId="77777777" w:rsidR="001F4933" w:rsidRPr="00726CEF" w:rsidRDefault="001F4933" w:rsidP="00C30533">
      <w:pPr>
        <w:pStyle w:val="ListParagraph"/>
        <w:numPr>
          <w:ilvl w:val="0"/>
          <w:numId w:val="4"/>
        </w:numPr>
        <w:spacing w:before="120"/>
        <w:ind w:left="540" w:hanging="540"/>
        <w:contextualSpacing w:val="0"/>
        <w:rPr>
          <w:rFonts w:ascii="Century Schoolbook" w:hAnsi="Century Schoolbook"/>
          <w:sz w:val="22"/>
        </w:rPr>
      </w:pPr>
      <w:r w:rsidRPr="00726CEF">
        <w:rPr>
          <w:rFonts w:ascii="Century Schoolbook" w:hAnsi="Century Schoolbook"/>
          <w:color w:val="181717"/>
          <w:sz w:val="22"/>
        </w:rPr>
        <w:t>Determine the values of the resistances form the color code on them. Enter the Colors, Coded Value and Tolerance in Table 1. Use the Multimeter to measure the resistance of each of your three resistors. Determine the percentage experimental error of each resistance value and enter the values in the appropriate columns in Table 1. Use the measured values in all subsequent work.</w:t>
      </w:r>
      <w:r w:rsidRPr="00726CEF">
        <w:rPr>
          <w:rFonts w:ascii="Century Schoolbook" w:hAnsi="Century Schoolbook"/>
          <w:sz w:val="22"/>
        </w:rPr>
        <w:t xml:space="preserve"> </w:t>
      </w:r>
    </w:p>
    <w:p w14:paraId="2D13BAE5" w14:textId="77777777" w:rsidR="001F4933" w:rsidRPr="00A05068" w:rsidRDefault="001F4933" w:rsidP="001F4933">
      <w:pPr>
        <w:ind w:left="14" w:hanging="14"/>
      </w:pPr>
    </w:p>
    <w:p w14:paraId="68F5B1A4" w14:textId="5E13D24D" w:rsidR="001F4933" w:rsidRPr="00595625" w:rsidRDefault="00874D39" w:rsidP="00874D39">
      <w:pPr>
        <w:pStyle w:val="Heading4"/>
        <w:ind w:left="540" w:hanging="540"/>
      </w:pPr>
      <w:r>
        <w:t>A</w:t>
      </w:r>
      <w:r w:rsidR="003B49BF">
        <w:t>-</w:t>
      </w:r>
      <w:r>
        <w:tab/>
      </w:r>
      <w:r w:rsidRPr="00595625">
        <w:t xml:space="preserve">Resistance </w:t>
      </w:r>
      <w:r>
        <w:t>in Parallel</w:t>
      </w:r>
      <w:r w:rsidR="00404ACE">
        <w:t xml:space="preserve"> Circuit</w:t>
      </w:r>
    </w:p>
    <w:p w14:paraId="34ACC13D" w14:textId="77777777" w:rsidR="001F4933" w:rsidRPr="00874D39" w:rsidRDefault="001F4933" w:rsidP="00C30533">
      <w:pPr>
        <w:pStyle w:val="ListParagraph"/>
        <w:numPr>
          <w:ilvl w:val="0"/>
          <w:numId w:val="1"/>
        </w:numPr>
        <w:spacing w:before="120"/>
        <w:ind w:left="540" w:hanging="540"/>
        <w:contextualSpacing w:val="0"/>
        <w:rPr>
          <w:rFonts w:ascii="Century Schoolbook" w:eastAsia="Times New Roman" w:hAnsi="Century Schoolbook" w:cs="Times New Roman"/>
          <w:color w:val="181717"/>
          <w:sz w:val="22"/>
        </w:rPr>
      </w:pPr>
      <w:r w:rsidRPr="00874D39">
        <w:rPr>
          <w:rFonts w:ascii="Century Schoolbook" w:eastAsia="Times New Roman" w:hAnsi="Century Schoolbook" w:cs="Times New Roman"/>
          <w:color w:val="181717"/>
          <w:sz w:val="22"/>
        </w:rPr>
        <w:t xml:space="preserve">DO NOT attach the battery to the circuit. Connect the three resistors into the Parallel Circuit, using the spring clips on the AC/DC Circuits Board to hold the leads of the resistors together. See Fig 4 for the circuit diagram, and Fig. 5 for the circuit on the AC/DC board (only a part of the board is shown). </w:t>
      </w:r>
    </w:p>
    <w:p w14:paraId="627E00C6" w14:textId="77777777" w:rsidR="001F4933" w:rsidRPr="00874D39" w:rsidRDefault="001F4933" w:rsidP="00C30533">
      <w:pPr>
        <w:pStyle w:val="ListParagraph"/>
        <w:numPr>
          <w:ilvl w:val="0"/>
          <w:numId w:val="1"/>
        </w:numPr>
        <w:spacing w:before="120"/>
        <w:ind w:left="540" w:hanging="540"/>
        <w:contextualSpacing w:val="0"/>
        <w:rPr>
          <w:rFonts w:ascii="Century Schoolbook" w:eastAsia="Times New Roman" w:hAnsi="Century Schoolbook" w:cs="Times New Roman"/>
          <w:color w:val="181717"/>
          <w:sz w:val="22"/>
        </w:rPr>
      </w:pPr>
      <w:r w:rsidRPr="00874D39">
        <w:rPr>
          <w:rFonts w:ascii="Century Schoolbook" w:eastAsia="Times New Roman" w:hAnsi="Century Schoolbook" w:cs="Times New Roman"/>
          <w:color w:val="181717"/>
          <w:sz w:val="22"/>
        </w:rPr>
        <w:t xml:space="preserve">Connect the Multimeter across C4 and C8. Set it up for resistance measurement. </w:t>
      </w:r>
    </w:p>
    <w:p w14:paraId="16F08DF0" w14:textId="77777777" w:rsidR="001F4933" w:rsidRPr="00874D39" w:rsidRDefault="001F4933" w:rsidP="00C30533">
      <w:pPr>
        <w:pStyle w:val="ListParagraph"/>
        <w:numPr>
          <w:ilvl w:val="0"/>
          <w:numId w:val="1"/>
        </w:numPr>
        <w:spacing w:before="120"/>
        <w:ind w:left="540" w:hanging="540"/>
        <w:contextualSpacing w:val="0"/>
        <w:rPr>
          <w:rFonts w:ascii="Century Schoolbook" w:eastAsia="Times New Roman" w:hAnsi="Century Schoolbook" w:cs="Times New Roman"/>
          <w:color w:val="181717"/>
          <w:sz w:val="22"/>
        </w:rPr>
      </w:pPr>
      <w:r w:rsidRPr="00874D39">
        <w:rPr>
          <w:rFonts w:ascii="Century Schoolbook" w:eastAsia="Times New Roman" w:hAnsi="Century Schoolbook" w:cs="Times New Roman"/>
          <w:color w:val="181717"/>
          <w:sz w:val="22"/>
        </w:rPr>
        <w:t>In Fig. 5, the value of resistance that the Multimeter is showing is that of R1, R2 and R3 connected in parallel. Note this value in Table 2 as the measured value of R123.</w:t>
      </w:r>
    </w:p>
    <w:p w14:paraId="2581FA25" w14:textId="20029567" w:rsidR="001F4933" w:rsidRPr="00874D39" w:rsidRDefault="001F4933" w:rsidP="00C30533">
      <w:pPr>
        <w:pStyle w:val="ListParagraph"/>
        <w:numPr>
          <w:ilvl w:val="0"/>
          <w:numId w:val="1"/>
        </w:numPr>
        <w:spacing w:before="120"/>
        <w:ind w:left="540" w:hanging="540"/>
        <w:contextualSpacing w:val="0"/>
        <w:rPr>
          <w:rFonts w:ascii="Century Schoolbook" w:eastAsia="Times New Roman" w:hAnsi="Century Schoolbook" w:cs="Times New Roman"/>
          <w:color w:val="181717"/>
          <w:sz w:val="22"/>
        </w:rPr>
      </w:pPr>
      <w:r w:rsidRPr="00874D39">
        <w:rPr>
          <w:rFonts w:ascii="Century Schoolbook" w:eastAsia="Times New Roman" w:hAnsi="Century Schoolbook" w:cs="Times New Roman"/>
          <w:color w:val="181717"/>
          <w:sz w:val="22"/>
        </w:rPr>
        <w:t>Now take out resistance R</w:t>
      </w:r>
      <w:r w:rsidRPr="00874D39">
        <w:rPr>
          <w:rFonts w:ascii="Century Schoolbook" w:eastAsia="Times New Roman" w:hAnsi="Century Schoolbook" w:cs="Times New Roman"/>
          <w:color w:val="181717"/>
          <w:sz w:val="22"/>
          <w:vertAlign w:val="subscript"/>
        </w:rPr>
        <w:t>3</w:t>
      </w:r>
      <w:r w:rsidRPr="00874D39">
        <w:rPr>
          <w:rFonts w:ascii="Century Schoolbook" w:eastAsia="Times New Roman" w:hAnsi="Century Schoolbook" w:cs="Times New Roman"/>
          <w:color w:val="181717"/>
          <w:sz w:val="22"/>
        </w:rPr>
        <w:t xml:space="preserve"> from the circuit. To do this, you may disconnect any one side of the </w:t>
      </w:r>
      <w:r w:rsidR="006114B2" w:rsidRPr="00874D39">
        <w:rPr>
          <w:rFonts w:ascii="Century Schoolbook" w:eastAsia="Times New Roman" w:hAnsi="Century Schoolbook" w:cs="Times New Roman"/>
          <w:color w:val="181717"/>
          <w:sz w:val="22"/>
        </w:rPr>
        <w:t>yellow-colored</w:t>
      </w:r>
      <w:r w:rsidRPr="00874D39">
        <w:rPr>
          <w:rFonts w:ascii="Century Schoolbook" w:eastAsia="Times New Roman" w:hAnsi="Century Schoolbook" w:cs="Times New Roman"/>
          <w:color w:val="181717"/>
          <w:sz w:val="22"/>
        </w:rPr>
        <w:t xml:space="preserve"> wire, </w:t>
      </w:r>
      <w:proofErr w:type="gramStart"/>
      <w:r w:rsidRPr="00874D39">
        <w:rPr>
          <w:rFonts w:ascii="Century Schoolbook" w:eastAsia="Times New Roman" w:hAnsi="Century Schoolbook" w:cs="Times New Roman"/>
          <w:color w:val="181717"/>
          <w:sz w:val="22"/>
        </w:rPr>
        <w:t>i.e.</w:t>
      </w:r>
      <w:proofErr w:type="gramEnd"/>
      <w:r w:rsidRPr="00874D39">
        <w:rPr>
          <w:rFonts w:ascii="Century Schoolbook" w:eastAsia="Times New Roman" w:hAnsi="Century Schoolbook" w:cs="Times New Roman"/>
          <w:color w:val="181717"/>
          <w:sz w:val="22"/>
        </w:rPr>
        <w:t xml:space="preserve"> at C3 or C</w:t>
      </w:r>
      <w:r w:rsidR="00BC0B17">
        <w:rPr>
          <w:rFonts w:ascii="Century Schoolbook" w:eastAsia="Times New Roman" w:hAnsi="Century Schoolbook" w:cs="Times New Roman"/>
          <w:color w:val="181717"/>
          <w:sz w:val="22"/>
        </w:rPr>
        <w:t>7</w:t>
      </w:r>
      <w:r w:rsidRPr="00874D39">
        <w:rPr>
          <w:rFonts w:ascii="Century Schoolbook" w:eastAsia="Times New Roman" w:hAnsi="Century Schoolbook" w:cs="Times New Roman"/>
          <w:color w:val="181717"/>
          <w:sz w:val="22"/>
        </w:rPr>
        <w:t>, or both sides. Now measure the resistances across C4 and C8 in the already connected Multimeter. This will be the resistance across R</w:t>
      </w:r>
      <w:r w:rsidRPr="006114B2">
        <w:rPr>
          <w:rFonts w:ascii="Century Schoolbook" w:eastAsia="Times New Roman" w:hAnsi="Century Schoolbook" w:cs="Times New Roman"/>
          <w:color w:val="181717"/>
          <w:sz w:val="22"/>
        </w:rPr>
        <w:t>1</w:t>
      </w:r>
      <w:r w:rsidRPr="00874D39">
        <w:rPr>
          <w:rFonts w:ascii="Century Schoolbook" w:eastAsia="Times New Roman" w:hAnsi="Century Schoolbook" w:cs="Times New Roman"/>
          <w:color w:val="181717"/>
          <w:sz w:val="22"/>
        </w:rPr>
        <w:t xml:space="preserve"> and R</w:t>
      </w:r>
      <w:r w:rsidRPr="006114B2">
        <w:rPr>
          <w:rFonts w:ascii="Century Schoolbook" w:eastAsia="Times New Roman" w:hAnsi="Century Schoolbook" w:cs="Times New Roman"/>
          <w:color w:val="181717"/>
          <w:sz w:val="22"/>
        </w:rPr>
        <w:t>2</w:t>
      </w:r>
      <w:r w:rsidRPr="00874D39">
        <w:rPr>
          <w:rFonts w:ascii="Century Schoolbook" w:eastAsia="Times New Roman" w:hAnsi="Century Schoolbook" w:cs="Times New Roman"/>
          <w:color w:val="181717"/>
          <w:sz w:val="22"/>
        </w:rPr>
        <w:t xml:space="preserve"> connected in parallel. Note this in Table 2 as the measured resistance for R12. </w:t>
      </w:r>
    </w:p>
    <w:p w14:paraId="06661BA3" w14:textId="2F2C70A2" w:rsidR="001F4933" w:rsidRPr="00874D39" w:rsidRDefault="001F4933" w:rsidP="00C30533">
      <w:pPr>
        <w:pStyle w:val="ListParagraph"/>
        <w:numPr>
          <w:ilvl w:val="0"/>
          <w:numId w:val="1"/>
        </w:numPr>
        <w:spacing w:before="120"/>
        <w:ind w:left="540" w:hanging="540"/>
        <w:contextualSpacing w:val="0"/>
        <w:rPr>
          <w:rFonts w:ascii="Century Schoolbook" w:eastAsia="Times New Roman" w:hAnsi="Century Schoolbook" w:cs="Times New Roman"/>
          <w:color w:val="181717"/>
          <w:sz w:val="22"/>
        </w:rPr>
      </w:pPr>
      <w:r w:rsidRPr="00874D39">
        <w:rPr>
          <w:rFonts w:ascii="Century Schoolbook" w:eastAsia="Times New Roman" w:hAnsi="Century Schoolbook" w:cs="Times New Roman"/>
          <w:color w:val="181717"/>
          <w:sz w:val="22"/>
        </w:rPr>
        <w:t>Reconnect R</w:t>
      </w:r>
      <w:r w:rsidRPr="00874D39">
        <w:rPr>
          <w:rFonts w:ascii="Century Schoolbook" w:eastAsia="Times New Roman" w:hAnsi="Century Schoolbook" w:cs="Times New Roman"/>
          <w:color w:val="181717"/>
          <w:sz w:val="22"/>
          <w:vertAlign w:val="subscript"/>
        </w:rPr>
        <w:t>3</w:t>
      </w:r>
      <w:r w:rsidRPr="00874D39">
        <w:rPr>
          <w:rFonts w:ascii="Century Schoolbook" w:eastAsia="Times New Roman" w:hAnsi="Century Schoolbook" w:cs="Times New Roman"/>
          <w:color w:val="181717"/>
          <w:sz w:val="22"/>
        </w:rPr>
        <w:t xml:space="preserve"> and take out R</w:t>
      </w:r>
      <w:r w:rsidRPr="00874D39">
        <w:rPr>
          <w:rFonts w:ascii="Century Schoolbook" w:eastAsia="Times New Roman" w:hAnsi="Century Schoolbook" w:cs="Times New Roman"/>
          <w:color w:val="181717"/>
          <w:sz w:val="22"/>
          <w:vertAlign w:val="subscript"/>
        </w:rPr>
        <w:t>2</w:t>
      </w:r>
      <w:r w:rsidRPr="00874D39">
        <w:rPr>
          <w:rFonts w:ascii="Century Schoolbook" w:eastAsia="Times New Roman" w:hAnsi="Century Schoolbook" w:cs="Times New Roman"/>
          <w:color w:val="181717"/>
          <w:sz w:val="22"/>
        </w:rPr>
        <w:t xml:space="preserve"> (the red wire). Note and record the resistance for R1 and R3 in parallel (</w:t>
      </w:r>
      <w:proofErr w:type="gramStart"/>
      <w:r w:rsidRPr="00874D39">
        <w:rPr>
          <w:rFonts w:ascii="Century Schoolbook" w:eastAsia="Times New Roman" w:hAnsi="Century Schoolbook" w:cs="Times New Roman"/>
          <w:color w:val="181717"/>
          <w:sz w:val="22"/>
        </w:rPr>
        <w:t>i.e.</w:t>
      </w:r>
      <w:proofErr w:type="gramEnd"/>
      <w:r w:rsidRPr="00874D39">
        <w:rPr>
          <w:rFonts w:ascii="Century Schoolbook" w:eastAsia="Times New Roman" w:hAnsi="Century Schoolbook" w:cs="Times New Roman"/>
          <w:color w:val="181717"/>
          <w:sz w:val="22"/>
        </w:rPr>
        <w:t xml:space="preserve"> R13 in Table 2). </w:t>
      </w:r>
    </w:p>
    <w:p w14:paraId="163EE68D" w14:textId="273ECC32" w:rsidR="001F4933" w:rsidRPr="00874D39" w:rsidRDefault="001F4933" w:rsidP="00C30533">
      <w:pPr>
        <w:pStyle w:val="ListParagraph"/>
        <w:numPr>
          <w:ilvl w:val="0"/>
          <w:numId w:val="1"/>
        </w:numPr>
        <w:spacing w:before="120"/>
        <w:ind w:left="540" w:hanging="540"/>
        <w:contextualSpacing w:val="0"/>
        <w:rPr>
          <w:rFonts w:ascii="Century Schoolbook" w:eastAsia="Times New Roman" w:hAnsi="Century Schoolbook" w:cs="Times New Roman"/>
          <w:color w:val="181717"/>
          <w:sz w:val="22"/>
        </w:rPr>
      </w:pPr>
      <w:r w:rsidRPr="00874D39">
        <w:rPr>
          <w:rFonts w:ascii="Century Schoolbook" w:eastAsia="Times New Roman" w:hAnsi="Century Schoolbook" w:cs="Times New Roman"/>
          <w:color w:val="181717"/>
          <w:sz w:val="22"/>
        </w:rPr>
        <w:t xml:space="preserve">Re-connect </w:t>
      </w:r>
      <w:r w:rsidR="006114B2" w:rsidRPr="00874D39">
        <w:rPr>
          <w:rFonts w:ascii="Century Schoolbook" w:eastAsia="Times New Roman" w:hAnsi="Century Schoolbook" w:cs="Times New Roman"/>
          <w:color w:val="181717"/>
          <w:sz w:val="22"/>
        </w:rPr>
        <w:t>R</w:t>
      </w:r>
      <w:r w:rsidR="006114B2" w:rsidRPr="006114B2">
        <w:rPr>
          <w:rFonts w:ascii="Century Schoolbook" w:eastAsia="Times New Roman" w:hAnsi="Century Schoolbook" w:cs="Times New Roman"/>
          <w:color w:val="181717"/>
          <w:sz w:val="22"/>
          <w:vertAlign w:val="subscript"/>
        </w:rPr>
        <w:t>2</w:t>
      </w:r>
      <w:r w:rsidR="006114B2" w:rsidRPr="00874D39">
        <w:rPr>
          <w:rFonts w:ascii="Century Schoolbook" w:eastAsia="Times New Roman" w:hAnsi="Century Schoolbook" w:cs="Times New Roman"/>
          <w:color w:val="181717"/>
          <w:sz w:val="22"/>
        </w:rPr>
        <w:t xml:space="preserve"> and</w:t>
      </w:r>
      <w:r w:rsidRPr="00874D39">
        <w:rPr>
          <w:rFonts w:ascii="Century Schoolbook" w:eastAsia="Times New Roman" w:hAnsi="Century Schoolbook" w:cs="Times New Roman"/>
          <w:color w:val="181717"/>
          <w:sz w:val="22"/>
        </w:rPr>
        <w:t xml:space="preserve"> take out R</w:t>
      </w:r>
      <w:r w:rsidRPr="00874D39">
        <w:rPr>
          <w:rFonts w:ascii="Century Schoolbook" w:eastAsia="Times New Roman" w:hAnsi="Century Schoolbook" w:cs="Times New Roman"/>
          <w:color w:val="181717"/>
          <w:sz w:val="22"/>
          <w:vertAlign w:val="subscript"/>
        </w:rPr>
        <w:t>1</w:t>
      </w:r>
      <w:r w:rsidRPr="00874D39">
        <w:rPr>
          <w:rFonts w:ascii="Century Schoolbook" w:eastAsia="Times New Roman" w:hAnsi="Century Schoolbook" w:cs="Times New Roman"/>
          <w:color w:val="181717"/>
          <w:sz w:val="22"/>
        </w:rPr>
        <w:t xml:space="preserve"> (the blue wire). You now have R</w:t>
      </w:r>
      <w:r w:rsidRPr="006114B2">
        <w:rPr>
          <w:rFonts w:ascii="Century Schoolbook" w:eastAsia="Times New Roman" w:hAnsi="Century Schoolbook" w:cs="Times New Roman"/>
          <w:color w:val="181717"/>
          <w:sz w:val="22"/>
        </w:rPr>
        <w:t>2</w:t>
      </w:r>
      <w:r w:rsidRPr="00874D39">
        <w:rPr>
          <w:rFonts w:ascii="Century Schoolbook" w:eastAsia="Times New Roman" w:hAnsi="Century Schoolbook" w:cs="Times New Roman"/>
          <w:color w:val="181717"/>
          <w:sz w:val="22"/>
        </w:rPr>
        <w:t xml:space="preserve"> and R</w:t>
      </w:r>
      <w:r w:rsidRPr="006114B2">
        <w:rPr>
          <w:rFonts w:ascii="Century Schoolbook" w:eastAsia="Times New Roman" w:hAnsi="Century Schoolbook" w:cs="Times New Roman"/>
          <w:color w:val="181717"/>
          <w:sz w:val="22"/>
        </w:rPr>
        <w:t>3</w:t>
      </w:r>
      <w:r w:rsidRPr="00874D39">
        <w:rPr>
          <w:rFonts w:ascii="Century Schoolbook" w:eastAsia="Times New Roman" w:hAnsi="Century Schoolbook" w:cs="Times New Roman"/>
          <w:color w:val="181717"/>
          <w:sz w:val="22"/>
        </w:rPr>
        <w:t xml:space="preserve"> in parallel. Note this in Table 2 as R23.</w:t>
      </w:r>
    </w:p>
    <w:p w14:paraId="061F7AC1" w14:textId="77777777" w:rsidR="001F4933" w:rsidRPr="00874D39" w:rsidRDefault="001F4933" w:rsidP="00C30533">
      <w:pPr>
        <w:pStyle w:val="ListParagraph"/>
        <w:numPr>
          <w:ilvl w:val="0"/>
          <w:numId w:val="1"/>
        </w:numPr>
        <w:spacing w:before="120"/>
        <w:ind w:left="540" w:hanging="540"/>
        <w:contextualSpacing w:val="0"/>
        <w:rPr>
          <w:rFonts w:ascii="Century Schoolbook" w:eastAsia="Times New Roman" w:hAnsi="Century Schoolbook" w:cs="Times New Roman"/>
          <w:color w:val="181717"/>
          <w:sz w:val="22"/>
        </w:rPr>
      </w:pPr>
      <w:r w:rsidRPr="00874D39">
        <w:rPr>
          <w:rFonts w:ascii="Century Schoolbook" w:eastAsia="Times New Roman" w:hAnsi="Century Schoolbook" w:cs="Times New Roman"/>
          <w:color w:val="181717"/>
          <w:sz w:val="22"/>
        </w:rPr>
        <w:t xml:space="preserve">Use the measured values of R1, R2 and R3 from Table 1, to obtain the calculated values of R12, R23, R13, and R123, as well as the percent errors. </w:t>
      </w:r>
    </w:p>
    <w:p w14:paraId="00B4F531" w14:textId="4DB757CA" w:rsidR="001F4933" w:rsidRDefault="001F4933" w:rsidP="001F4933">
      <w:pPr>
        <w:ind w:left="540" w:hanging="540"/>
        <w:rPr>
          <w:color w:val="181717"/>
        </w:rPr>
      </w:pPr>
    </w:p>
    <w:p w14:paraId="392EF952" w14:textId="494D4739" w:rsidR="001F4933" w:rsidRDefault="00094E90" w:rsidP="001F4933">
      <w:pPr>
        <w:ind w:left="540" w:hanging="540"/>
        <w:rPr>
          <w:color w:val="181717"/>
        </w:rPr>
      </w:pPr>
      <w:r>
        <w:rPr>
          <w:noProof/>
        </w:rPr>
        <w:drawing>
          <wp:anchor distT="0" distB="0" distL="114300" distR="114300" simplePos="0" relativeHeight="251673600" behindDoc="0" locked="0" layoutInCell="1" allowOverlap="1" wp14:anchorId="494BE295" wp14:editId="67163F1E">
            <wp:simplePos x="0" y="0"/>
            <wp:positionH relativeFrom="column">
              <wp:posOffset>2639683</wp:posOffset>
            </wp:positionH>
            <wp:positionV relativeFrom="paragraph">
              <wp:posOffset>175476</wp:posOffset>
            </wp:positionV>
            <wp:extent cx="3355975" cy="1492250"/>
            <wp:effectExtent l="0" t="0" r="0" b="0"/>
            <wp:wrapNone/>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55975" cy="1492250"/>
                    </a:xfrm>
                    <a:prstGeom prst="rect">
                      <a:avLst/>
                    </a:prstGeom>
                    <a:noFill/>
                    <a:ln>
                      <a:noFill/>
                    </a:ln>
                  </pic:spPr>
                </pic:pic>
              </a:graphicData>
            </a:graphic>
            <wp14:sizeRelH relativeFrom="page">
              <wp14:pctWidth>0</wp14:pctWidth>
            </wp14:sizeRelH>
            <wp14:sizeRelV relativeFrom="page">
              <wp14:pctHeight>0</wp14:pctHeight>
            </wp14:sizeRelV>
          </wp:anchor>
        </w:drawing>
      </w:r>
      <w:r w:rsidR="001F4933" w:rsidRPr="00A83C8B">
        <w:rPr>
          <w:noProof/>
          <w:sz w:val="18"/>
          <w:szCs w:val="18"/>
        </w:rPr>
        <w:drawing>
          <wp:anchor distT="0" distB="0" distL="114300" distR="114300" simplePos="0" relativeHeight="251666432" behindDoc="0" locked="0" layoutInCell="1" allowOverlap="1" wp14:anchorId="14B0DE63" wp14:editId="56E646FC">
            <wp:simplePos x="0" y="0"/>
            <wp:positionH relativeFrom="column">
              <wp:posOffset>337377</wp:posOffset>
            </wp:positionH>
            <wp:positionV relativeFrom="paragraph">
              <wp:posOffset>83388</wp:posOffset>
            </wp:positionV>
            <wp:extent cx="1476375" cy="1714500"/>
            <wp:effectExtent l="0" t="0" r="9525" b="0"/>
            <wp:wrapNone/>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76375" cy="17145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5A1F922F" w14:textId="4942A5E8" w:rsidR="001F4933" w:rsidRDefault="001F4933" w:rsidP="001F4933">
      <w:pPr>
        <w:ind w:left="540" w:hanging="540"/>
        <w:rPr>
          <w:color w:val="181717"/>
        </w:rPr>
      </w:pPr>
    </w:p>
    <w:p w14:paraId="083800C0" w14:textId="77777777" w:rsidR="001F4933" w:rsidRDefault="001F4933" w:rsidP="001F4933">
      <w:pPr>
        <w:ind w:left="540" w:hanging="540"/>
        <w:rPr>
          <w:color w:val="181717"/>
        </w:rPr>
      </w:pPr>
    </w:p>
    <w:p w14:paraId="678179E6" w14:textId="65B335E2" w:rsidR="001F4933" w:rsidRDefault="001F4933" w:rsidP="001F4933">
      <w:pPr>
        <w:ind w:left="540" w:hanging="540"/>
        <w:rPr>
          <w:color w:val="181717"/>
        </w:rPr>
      </w:pPr>
    </w:p>
    <w:p w14:paraId="6D2E5693" w14:textId="5D1D54DB" w:rsidR="001F4933" w:rsidRDefault="001F4933" w:rsidP="001F4933">
      <w:pPr>
        <w:ind w:left="540" w:hanging="540"/>
        <w:rPr>
          <w:color w:val="181717"/>
        </w:rPr>
      </w:pPr>
    </w:p>
    <w:p w14:paraId="25BC466E" w14:textId="77777777" w:rsidR="001F4933" w:rsidRDefault="001F4933" w:rsidP="001F4933">
      <w:pPr>
        <w:ind w:left="540" w:hanging="540"/>
        <w:rPr>
          <w:color w:val="181717"/>
        </w:rPr>
      </w:pPr>
    </w:p>
    <w:p w14:paraId="42E6BBB5" w14:textId="77777777" w:rsidR="001F4933" w:rsidRDefault="001F4933" w:rsidP="001F4933">
      <w:pPr>
        <w:ind w:left="540" w:hanging="540"/>
        <w:rPr>
          <w:color w:val="181717"/>
        </w:rPr>
      </w:pPr>
    </w:p>
    <w:p w14:paraId="28BBEF1D" w14:textId="77777777" w:rsidR="001F4933" w:rsidRDefault="001F4933" w:rsidP="001F4933">
      <w:pPr>
        <w:ind w:left="540" w:hanging="540"/>
        <w:rPr>
          <w:color w:val="181717"/>
        </w:rPr>
      </w:pPr>
    </w:p>
    <w:p w14:paraId="4CD0F5A4" w14:textId="263A3DD1" w:rsidR="001F4933" w:rsidRDefault="001F4933" w:rsidP="001F4933">
      <w:pPr>
        <w:ind w:left="540" w:hanging="540"/>
        <w:rPr>
          <w:color w:val="181717"/>
        </w:rPr>
      </w:pPr>
      <w:r>
        <w:rPr>
          <w:color w:val="181717"/>
        </w:rPr>
        <w:t xml:space="preserve">Figure 4: Circuit Diagram for </w:t>
      </w:r>
      <w:r w:rsidRPr="00FE37B1">
        <w:rPr>
          <w:color w:val="181717"/>
        </w:rPr>
        <w:t xml:space="preserve">resistances in </w:t>
      </w:r>
      <w:r w:rsidR="00FE37B1">
        <w:rPr>
          <w:color w:val="181717"/>
        </w:rPr>
        <w:t>parallel</w:t>
      </w:r>
      <w:r>
        <w:rPr>
          <w:color w:val="181717"/>
        </w:rPr>
        <w:t xml:space="preserve">       Figure 5: Diagram on AC/DC box</w:t>
      </w:r>
    </w:p>
    <w:p w14:paraId="076C60B6" w14:textId="77777777" w:rsidR="001F4933" w:rsidRPr="00A05068" w:rsidRDefault="001F4933" w:rsidP="001F4933">
      <w:pPr>
        <w:ind w:left="540" w:hanging="540"/>
        <w:rPr>
          <w:color w:val="181717"/>
        </w:rPr>
      </w:pPr>
    </w:p>
    <w:p w14:paraId="63C6C835" w14:textId="436FA0EB" w:rsidR="001F4933" w:rsidRPr="00A05068" w:rsidRDefault="003B49BF" w:rsidP="00C30533">
      <w:pPr>
        <w:pStyle w:val="Heading4"/>
        <w:ind w:left="540" w:hanging="540"/>
        <w:rPr>
          <w:rFonts w:eastAsia="Times New Roman"/>
        </w:rPr>
      </w:pPr>
      <w:r>
        <w:rPr>
          <w:rFonts w:eastAsia="Times New Roman"/>
        </w:rPr>
        <w:t>B-</w:t>
      </w:r>
      <w:r>
        <w:rPr>
          <w:rFonts w:eastAsia="Times New Roman"/>
        </w:rPr>
        <w:tab/>
      </w:r>
      <w:r w:rsidR="00874D39" w:rsidRPr="00A05068">
        <w:rPr>
          <w:rFonts w:eastAsia="Times New Roman"/>
        </w:rPr>
        <w:t>Voltage</w:t>
      </w:r>
      <w:r w:rsidR="00874D39">
        <w:rPr>
          <w:rFonts w:eastAsia="Times New Roman"/>
        </w:rPr>
        <w:t xml:space="preserve"> in Paralle</w:t>
      </w:r>
      <w:r w:rsidR="006621E4">
        <w:rPr>
          <w:rFonts w:eastAsia="Times New Roman"/>
        </w:rPr>
        <w:t>l Circuit</w:t>
      </w:r>
    </w:p>
    <w:p w14:paraId="5BFB8BE5" w14:textId="77777777" w:rsidR="001F4933" w:rsidRPr="00874D39" w:rsidRDefault="001F4933" w:rsidP="00874D39">
      <w:pPr>
        <w:pStyle w:val="ListParagraph"/>
        <w:numPr>
          <w:ilvl w:val="0"/>
          <w:numId w:val="5"/>
        </w:numPr>
        <w:spacing w:before="120"/>
        <w:ind w:left="540" w:hanging="540"/>
        <w:contextualSpacing w:val="0"/>
        <w:rPr>
          <w:rFonts w:ascii="Century Schoolbook" w:eastAsia="Times New Roman" w:hAnsi="Century Schoolbook" w:cs="Times New Roman"/>
          <w:color w:val="181717"/>
          <w:sz w:val="22"/>
        </w:rPr>
      </w:pPr>
      <w:r w:rsidRPr="00874D39">
        <w:rPr>
          <w:rFonts w:ascii="Century Schoolbook" w:eastAsia="Times New Roman" w:hAnsi="Century Schoolbook" w:cs="Times New Roman"/>
          <w:color w:val="181717"/>
          <w:sz w:val="22"/>
        </w:rPr>
        <w:t xml:space="preserve">In the circuit already made, add two D-Cells. Connect B2 and B3 so that the two batteries are now in series with each other. </w:t>
      </w:r>
    </w:p>
    <w:p w14:paraId="5C32A695" w14:textId="77777777" w:rsidR="001F4933" w:rsidRPr="00874D39" w:rsidRDefault="001F4933" w:rsidP="00874D39">
      <w:pPr>
        <w:pStyle w:val="ListParagraph"/>
        <w:numPr>
          <w:ilvl w:val="0"/>
          <w:numId w:val="5"/>
        </w:numPr>
        <w:spacing w:before="120"/>
        <w:ind w:left="540" w:hanging="540"/>
        <w:contextualSpacing w:val="0"/>
        <w:rPr>
          <w:rFonts w:ascii="Century Schoolbook" w:eastAsia="Times New Roman" w:hAnsi="Century Schoolbook" w:cs="Times New Roman"/>
          <w:sz w:val="22"/>
        </w:rPr>
      </w:pPr>
      <w:r w:rsidRPr="00874D39">
        <w:rPr>
          <w:rFonts w:ascii="Century Schoolbook" w:eastAsia="Times New Roman" w:hAnsi="Century Schoolbook" w:cs="Times New Roman"/>
          <w:sz w:val="22"/>
        </w:rPr>
        <w:t>Connect B4 to SW1, and SW2 to S4. Connect S8 to B1. The circuit should now be as in Figures 6 and 7 (without the Voltage sensors).</w:t>
      </w:r>
    </w:p>
    <w:p w14:paraId="1E2D8C88" w14:textId="77777777" w:rsidR="001F4933" w:rsidRPr="00874D39" w:rsidRDefault="001F4933" w:rsidP="00874D39">
      <w:pPr>
        <w:pStyle w:val="ListParagraph"/>
        <w:numPr>
          <w:ilvl w:val="0"/>
          <w:numId w:val="5"/>
        </w:numPr>
        <w:spacing w:before="120"/>
        <w:ind w:left="540" w:hanging="540"/>
        <w:contextualSpacing w:val="0"/>
        <w:rPr>
          <w:rFonts w:ascii="Century Schoolbook" w:eastAsia="Times New Roman" w:hAnsi="Century Schoolbook" w:cs="Times New Roman"/>
          <w:sz w:val="22"/>
        </w:rPr>
      </w:pPr>
      <w:r w:rsidRPr="00874D39">
        <w:rPr>
          <w:rFonts w:ascii="Century Schoolbook" w:eastAsia="Times New Roman" w:hAnsi="Century Schoolbook" w:cs="Times New Roman"/>
          <w:sz w:val="22"/>
        </w:rPr>
        <w:t xml:space="preserve">When the switch is pressed, the current will flow from the battery in the direction:  B4 - SW1 - SW2 - S4 – S3 – S2 – S1. Then through R1, R2 and R3 to S5, S6 and S7 and then to S8 – B1. This completes the circuit. </w:t>
      </w:r>
    </w:p>
    <w:p w14:paraId="5474EE2F" w14:textId="77777777" w:rsidR="001F4933" w:rsidRPr="00874D39" w:rsidRDefault="001F4933" w:rsidP="00874D39">
      <w:pPr>
        <w:pStyle w:val="ListParagraph"/>
        <w:numPr>
          <w:ilvl w:val="0"/>
          <w:numId w:val="5"/>
        </w:numPr>
        <w:spacing w:before="120"/>
        <w:ind w:left="540" w:hanging="540"/>
        <w:contextualSpacing w:val="0"/>
        <w:rPr>
          <w:rFonts w:ascii="Century Schoolbook" w:eastAsia="Times New Roman" w:hAnsi="Century Schoolbook" w:cs="Times New Roman"/>
          <w:color w:val="181717"/>
          <w:sz w:val="22"/>
        </w:rPr>
      </w:pPr>
      <w:r w:rsidRPr="00874D39">
        <w:rPr>
          <w:rFonts w:ascii="Century Schoolbook" w:eastAsia="Times New Roman" w:hAnsi="Century Schoolbook" w:cs="Times New Roman"/>
          <w:color w:val="181717"/>
          <w:sz w:val="22"/>
        </w:rPr>
        <w:t xml:space="preserve">Connect the Voltage Sensor to Capstone, and use it to measure the voltages V1, V2, V3 and V123 across R1, R2, R3 and R123 respectively, by connecting the Voltage Sensor at the points as shown by the green lines (of course, only one at a time, since there is only one voltage sensor). </w:t>
      </w:r>
    </w:p>
    <w:p w14:paraId="24E2646E" w14:textId="44D5C2B0" w:rsidR="001F4933" w:rsidRPr="00874D39" w:rsidRDefault="001F4933" w:rsidP="00874D39">
      <w:pPr>
        <w:pStyle w:val="ListParagraph"/>
        <w:numPr>
          <w:ilvl w:val="0"/>
          <w:numId w:val="5"/>
        </w:numPr>
        <w:spacing w:before="120"/>
        <w:ind w:left="540" w:hanging="540"/>
        <w:contextualSpacing w:val="0"/>
        <w:rPr>
          <w:rFonts w:ascii="Century Schoolbook" w:eastAsia="Times New Roman" w:hAnsi="Century Schoolbook" w:cs="Times New Roman"/>
          <w:color w:val="181717"/>
          <w:sz w:val="22"/>
        </w:rPr>
      </w:pPr>
      <w:r w:rsidRPr="00874D39">
        <w:rPr>
          <w:rFonts w:ascii="Century Schoolbook" w:eastAsia="Times New Roman" w:hAnsi="Century Schoolbook" w:cs="Times New Roman"/>
          <w:color w:val="181717"/>
          <w:sz w:val="22"/>
        </w:rPr>
        <w:t xml:space="preserve">In Table 3, enter the values of the resistances from Table 2, and the measured values of the voltage across these resistances. </w:t>
      </w:r>
    </w:p>
    <w:p w14:paraId="1C33A442" w14:textId="6D9BDE8F" w:rsidR="001F4933" w:rsidRDefault="000961F7" w:rsidP="001F4933">
      <w:pPr>
        <w:rPr>
          <w:color w:val="181717"/>
        </w:rPr>
      </w:pPr>
      <w:r>
        <w:rPr>
          <w:noProof/>
        </w:rPr>
        <w:drawing>
          <wp:anchor distT="0" distB="0" distL="114300" distR="114300" simplePos="0" relativeHeight="251678720" behindDoc="0" locked="0" layoutInCell="1" allowOverlap="1" wp14:anchorId="7EBC731A" wp14:editId="2C5AD8BE">
            <wp:simplePos x="0" y="0"/>
            <wp:positionH relativeFrom="column">
              <wp:posOffset>2101641</wp:posOffset>
            </wp:positionH>
            <wp:positionV relativeFrom="paragraph">
              <wp:posOffset>210052</wp:posOffset>
            </wp:positionV>
            <wp:extent cx="4075549" cy="3111907"/>
            <wp:effectExtent l="0" t="0" r="1270" b="0"/>
            <wp:wrapNone/>
            <wp:docPr id="2" name="Picture 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schematic&#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75549" cy="31119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3138B8" w14:textId="0CC53B49" w:rsidR="001F4933" w:rsidRDefault="001F4933" w:rsidP="001F4933">
      <w:pPr>
        <w:rPr>
          <w:color w:val="181717"/>
        </w:rPr>
      </w:pPr>
      <w:r w:rsidRPr="00B763A2">
        <w:rPr>
          <w:noProof/>
          <w:sz w:val="18"/>
          <w:szCs w:val="18"/>
        </w:rPr>
        <w:drawing>
          <wp:anchor distT="0" distB="0" distL="114300" distR="114300" simplePos="0" relativeHeight="251667456" behindDoc="0" locked="0" layoutInCell="1" allowOverlap="1" wp14:anchorId="4431E0A0" wp14:editId="48832D5F">
            <wp:simplePos x="0" y="0"/>
            <wp:positionH relativeFrom="column">
              <wp:posOffset>368545</wp:posOffset>
            </wp:positionH>
            <wp:positionV relativeFrom="paragraph">
              <wp:posOffset>52300</wp:posOffset>
            </wp:positionV>
            <wp:extent cx="1400175" cy="1666875"/>
            <wp:effectExtent l="0" t="0" r="9525" b="9525"/>
            <wp:wrapNone/>
            <wp:docPr id="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00175" cy="16668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6F599BEB" w14:textId="10EDBF01" w:rsidR="001F4933" w:rsidRDefault="001F4933" w:rsidP="001F4933">
      <w:pPr>
        <w:rPr>
          <w:color w:val="181717"/>
        </w:rPr>
      </w:pPr>
    </w:p>
    <w:p w14:paraId="5BBF8599" w14:textId="4C5A341E" w:rsidR="001F4933" w:rsidRDefault="001F4933" w:rsidP="001F4933">
      <w:pPr>
        <w:rPr>
          <w:color w:val="181717"/>
        </w:rPr>
      </w:pPr>
    </w:p>
    <w:p w14:paraId="5D7528E7" w14:textId="77777777" w:rsidR="001F4933" w:rsidRDefault="001F4933" w:rsidP="001F4933">
      <w:pPr>
        <w:rPr>
          <w:color w:val="181717"/>
        </w:rPr>
      </w:pPr>
    </w:p>
    <w:p w14:paraId="72AF1C74" w14:textId="08EAF15A" w:rsidR="001F4933" w:rsidRDefault="001F4933" w:rsidP="001F4933">
      <w:pPr>
        <w:rPr>
          <w:color w:val="181717"/>
        </w:rPr>
      </w:pPr>
    </w:p>
    <w:p w14:paraId="42E3759E" w14:textId="77777777" w:rsidR="001F4933" w:rsidRDefault="001F4933" w:rsidP="001F4933">
      <w:pPr>
        <w:rPr>
          <w:color w:val="181717"/>
        </w:rPr>
      </w:pPr>
    </w:p>
    <w:p w14:paraId="2B240265" w14:textId="77777777" w:rsidR="001F4933" w:rsidRDefault="001F4933" w:rsidP="001F4933">
      <w:pPr>
        <w:rPr>
          <w:color w:val="181717"/>
        </w:rPr>
      </w:pPr>
    </w:p>
    <w:p w14:paraId="1F7CA7EC" w14:textId="77777777" w:rsidR="001F4933" w:rsidRDefault="001F4933" w:rsidP="001F4933">
      <w:pPr>
        <w:rPr>
          <w:color w:val="181717"/>
        </w:rPr>
      </w:pPr>
    </w:p>
    <w:p w14:paraId="0C42CA4D" w14:textId="77777777" w:rsidR="001F4933" w:rsidRDefault="001F4933" w:rsidP="001F4933">
      <w:pPr>
        <w:ind w:left="540" w:right="6174" w:hanging="540"/>
        <w:rPr>
          <w:color w:val="181717"/>
        </w:rPr>
      </w:pPr>
      <w:r>
        <w:rPr>
          <w:color w:val="181717"/>
        </w:rPr>
        <w:t xml:space="preserve">Figure 6: Circuit Diagram for resistances in Parallel      </w:t>
      </w:r>
    </w:p>
    <w:p w14:paraId="79579CF9" w14:textId="77777777" w:rsidR="001F4933" w:rsidRDefault="001F4933" w:rsidP="001F4933">
      <w:pPr>
        <w:ind w:left="540" w:hanging="540"/>
        <w:rPr>
          <w:color w:val="181717"/>
        </w:rPr>
      </w:pPr>
      <w:r>
        <w:rPr>
          <w:color w:val="181717"/>
        </w:rPr>
        <w:t xml:space="preserve"> </w:t>
      </w:r>
    </w:p>
    <w:p w14:paraId="312DF4B8" w14:textId="77777777" w:rsidR="001F4933" w:rsidRDefault="001F4933" w:rsidP="001F4933">
      <w:pPr>
        <w:ind w:left="540" w:hanging="540"/>
        <w:rPr>
          <w:color w:val="181717"/>
        </w:rPr>
      </w:pPr>
    </w:p>
    <w:p w14:paraId="4B11FED9" w14:textId="77777777" w:rsidR="001F4933" w:rsidRDefault="001F4933" w:rsidP="001F4933">
      <w:pPr>
        <w:ind w:left="540" w:hanging="540"/>
        <w:rPr>
          <w:color w:val="181717"/>
        </w:rPr>
      </w:pPr>
    </w:p>
    <w:p w14:paraId="0C6ABA07" w14:textId="77777777" w:rsidR="001F4933" w:rsidRDefault="001F4933" w:rsidP="001F4933">
      <w:pPr>
        <w:ind w:left="540" w:hanging="540"/>
        <w:rPr>
          <w:color w:val="181717"/>
        </w:rPr>
      </w:pPr>
      <w:r>
        <w:rPr>
          <w:color w:val="181717"/>
        </w:rPr>
        <w:tab/>
      </w:r>
      <w:r>
        <w:rPr>
          <w:color w:val="181717"/>
        </w:rPr>
        <w:tab/>
      </w:r>
      <w:r>
        <w:rPr>
          <w:color w:val="181717"/>
        </w:rPr>
        <w:tab/>
      </w:r>
      <w:r>
        <w:rPr>
          <w:color w:val="181717"/>
        </w:rPr>
        <w:tab/>
      </w:r>
      <w:r>
        <w:rPr>
          <w:color w:val="181717"/>
        </w:rPr>
        <w:tab/>
      </w:r>
      <w:r>
        <w:rPr>
          <w:color w:val="181717"/>
        </w:rPr>
        <w:tab/>
        <w:t>Figure 7: Diagram on AC/DC box</w:t>
      </w:r>
    </w:p>
    <w:p w14:paraId="756F674C" w14:textId="09AE20CA" w:rsidR="001F4933" w:rsidRDefault="001F4933" w:rsidP="001F4933">
      <w:pPr>
        <w:rPr>
          <w:color w:val="181717"/>
        </w:rPr>
      </w:pPr>
    </w:p>
    <w:p w14:paraId="4DDAB6C2" w14:textId="045E86B4" w:rsidR="001F4933" w:rsidRPr="00A05068" w:rsidRDefault="00FD2526" w:rsidP="00C30533">
      <w:pPr>
        <w:pStyle w:val="Heading4"/>
        <w:ind w:left="540" w:hanging="540"/>
        <w:rPr>
          <w:rFonts w:eastAsia="Times New Roman"/>
        </w:rPr>
      </w:pPr>
      <w:r>
        <w:rPr>
          <w:rFonts w:eastAsia="Times New Roman"/>
        </w:rPr>
        <w:t xml:space="preserve">C- </w:t>
      </w:r>
      <w:r>
        <w:rPr>
          <w:rFonts w:eastAsia="Times New Roman"/>
        </w:rPr>
        <w:tab/>
      </w:r>
      <w:r w:rsidR="006621E4" w:rsidRPr="00A05068">
        <w:rPr>
          <w:rFonts w:eastAsia="Times New Roman"/>
        </w:rPr>
        <w:t xml:space="preserve">Currents </w:t>
      </w:r>
      <w:r>
        <w:rPr>
          <w:rFonts w:eastAsia="Times New Roman"/>
        </w:rPr>
        <w:t>i</w:t>
      </w:r>
      <w:r w:rsidR="006621E4" w:rsidRPr="00A05068">
        <w:rPr>
          <w:rFonts w:eastAsia="Times New Roman"/>
        </w:rPr>
        <w:t xml:space="preserve">n </w:t>
      </w:r>
      <w:r>
        <w:rPr>
          <w:rFonts w:eastAsia="Times New Roman"/>
        </w:rPr>
        <w:t>Parallel Circuit</w:t>
      </w:r>
      <w:r w:rsidR="006621E4">
        <w:rPr>
          <w:rFonts w:eastAsia="Times New Roman"/>
        </w:rPr>
        <w:t xml:space="preserve"> </w:t>
      </w:r>
    </w:p>
    <w:p w14:paraId="5AA21CE6" w14:textId="38FA5486" w:rsidR="001F4933" w:rsidRPr="00FD2526" w:rsidRDefault="001F4933" w:rsidP="00FD2526">
      <w:pPr>
        <w:pStyle w:val="ListParagraph"/>
        <w:numPr>
          <w:ilvl w:val="0"/>
          <w:numId w:val="6"/>
        </w:numPr>
        <w:spacing w:before="120"/>
        <w:ind w:left="540" w:hanging="540"/>
        <w:contextualSpacing w:val="0"/>
        <w:rPr>
          <w:rFonts w:ascii="Century Schoolbook" w:eastAsia="Times New Roman" w:hAnsi="Century Schoolbook" w:cs="Times New Roman"/>
          <w:color w:val="181717"/>
          <w:sz w:val="22"/>
        </w:rPr>
      </w:pPr>
      <w:r w:rsidRPr="00FD2526">
        <w:rPr>
          <w:rFonts w:ascii="Century Schoolbook" w:eastAsia="Times New Roman" w:hAnsi="Century Schoolbook" w:cs="Times New Roman"/>
          <w:color w:val="181717"/>
          <w:sz w:val="22"/>
        </w:rPr>
        <w:t xml:space="preserve">Now remove the wires between S5 and S6, and between S6 and S7. Connect S5 and S6 directly to S8 (see Fig. 9). To measure the current, you will connect the Current Sensor in the circuit at different positions. For this you will have to remove the connecting </w:t>
      </w:r>
      <w:r w:rsidR="006114B2" w:rsidRPr="00FD2526">
        <w:rPr>
          <w:rFonts w:ascii="Century Schoolbook" w:eastAsia="Times New Roman" w:hAnsi="Century Schoolbook" w:cs="Times New Roman"/>
          <w:color w:val="181717"/>
          <w:sz w:val="22"/>
        </w:rPr>
        <w:t>wires and</w:t>
      </w:r>
      <w:r w:rsidRPr="00FD2526">
        <w:rPr>
          <w:rFonts w:ascii="Century Schoolbook" w:eastAsia="Times New Roman" w:hAnsi="Century Schoolbook" w:cs="Times New Roman"/>
          <w:color w:val="181717"/>
          <w:sz w:val="22"/>
        </w:rPr>
        <w:t xml:space="preserve"> replace them with the current sensor.</w:t>
      </w:r>
    </w:p>
    <w:p w14:paraId="183B7707" w14:textId="5D13323C" w:rsidR="001F4933" w:rsidRPr="00FD2526" w:rsidRDefault="001F4933" w:rsidP="00FD2526">
      <w:pPr>
        <w:pStyle w:val="ListParagraph"/>
        <w:numPr>
          <w:ilvl w:val="0"/>
          <w:numId w:val="6"/>
        </w:numPr>
        <w:spacing w:before="120"/>
        <w:ind w:left="540" w:hanging="540"/>
        <w:contextualSpacing w:val="0"/>
        <w:rPr>
          <w:rFonts w:ascii="Century Schoolbook" w:eastAsia="Times New Roman" w:hAnsi="Century Schoolbook" w:cs="Times New Roman"/>
          <w:color w:val="181717"/>
          <w:sz w:val="22"/>
        </w:rPr>
      </w:pPr>
      <w:r w:rsidRPr="00FD2526">
        <w:rPr>
          <w:rFonts w:ascii="Century Schoolbook" w:eastAsia="Times New Roman" w:hAnsi="Century Schoolbook" w:cs="Times New Roman"/>
          <w:color w:val="181717"/>
          <w:sz w:val="22"/>
        </w:rPr>
        <w:t xml:space="preserve">Connect the Current Sensor to Capstone Software.  </w:t>
      </w:r>
    </w:p>
    <w:p w14:paraId="3C52085B" w14:textId="2AC09767" w:rsidR="001F4933" w:rsidRPr="00FD2526" w:rsidRDefault="001F4933" w:rsidP="00FD2526">
      <w:pPr>
        <w:pStyle w:val="ListParagraph"/>
        <w:numPr>
          <w:ilvl w:val="0"/>
          <w:numId w:val="6"/>
        </w:numPr>
        <w:spacing w:before="120"/>
        <w:ind w:left="540" w:hanging="540"/>
        <w:contextualSpacing w:val="0"/>
        <w:rPr>
          <w:rFonts w:ascii="Century Schoolbook" w:eastAsia="Times New Roman" w:hAnsi="Century Schoolbook" w:cs="Times New Roman"/>
          <w:color w:val="181717"/>
          <w:sz w:val="22"/>
        </w:rPr>
      </w:pPr>
      <w:r w:rsidRPr="00FD2526">
        <w:rPr>
          <w:rFonts w:ascii="Century Schoolbook" w:eastAsia="Times New Roman" w:hAnsi="Century Schoolbook" w:cs="Times New Roman"/>
          <w:color w:val="181717"/>
          <w:sz w:val="22"/>
        </w:rPr>
        <w:t>First, remove the wire connecting the switch SW2 to S4, and attach the Current Sensor in its place. Make sure that the polarity of the sensor is correct. Press Record in Capstone, press the switch for a few seconds, release the switch, stop recording in Capstone. Note the current value</w:t>
      </w:r>
      <w:r w:rsidRPr="00FD2526">
        <w:rPr>
          <w:rFonts w:ascii="Century Schoolbook" w:eastAsia="Times New Roman" w:hAnsi="Century Schoolbook" w:cs="Times New Roman"/>
          <w:i/>
          <w:color w:val="181717"/>
          <w:sz w:val="22"/>
        </w:rPr>
        <w:t xml:space="preserve"> I</w:t>
      </w:r>
      <w:r w:rsidRPr="00FD2526">
        <w:rPr>
          <w:rFonts w:ascii="Century Schoolbook" w:eastAsia="Times New Roman" w:hAnsi="Century Schoolbook" w:cs="Times New Roman"/>
          <w:i/>
          <w:color w:val="181717"/>
          <w:sz w:val="22"/>
          <w:vertAlign w:val="subscript"/>
        </w:rPr>
        <w:t>0</w:t>
      </w:r>
      <w:r w:rsidRPr="00FD2526">
        <w:rPr>
          <w:rFonts w:ascii="Century Schoolbook" w:eastAsia="Times New Roman" w:hAnsi="Century Schoolbook" w:cs="Times New Roman"/>
          <w:color w:val="181717"/>
          <w:sz w:val="22"/>
        </w:rPr>
        <w:t xml:space="preserve"> in Table 3. Remember to start with a high current </w:t>
      </w:r>
      <w:r w:rsidR="006114B2" w:rsidRPr="00FD2526">
        <w:rPr>
          <w:rFonts w:ascii="Century Schoolbook" w:eastAsia="Times New Roman" w:hAnsi="Century Schoolbook" w:cs="Times New Roman"/>
          <w:color w:val="181717"/>
          <w:sz w:val="22"/>
        </w:rPr>
        <w:t>range and</w:t>
      </w:r>
      <w:r w:rsidRPr="00FD2526">
        <w:rPr>
          <w:rFonts w:ascii="Century Schoolbook" w:eastAsia="Times New Roman" w:hAnsi="Century Schoolbook" w:cs="Times New Roman"/>
          <w:color w:val="181717"/>
          <w:sz w:val="22"/>
        </w:rPr>
        <w:t xml:space="preserve"> reduce the max range as needed. </w:t>
      </w:r>
    </w:p>
    <w:p w14:paraId="32176978" w14:textId="0F9A2105" w:rsidR="001F4933" w:rsidRPr="00FD2526" w:rsidRDefault="001F4933" w:rsidP="00FD2526">
      <w:pPr>
        <w:pStyle w:val="ListParagraph"/>
        <w:numPr>
          <w:ilvl w:val="0"/>
          <w:numId w:val="6"/>
        </w:numPr>
        <w:spacing w:before="120"/>
        <w:ind w:left="540" w:hanging="540"/>
        <w:contextualSpacing w:val="0"/>
        <w:rPr>
          <w:rFonts w:ascii="Century Schoolbook" w:eastAsia="Times New Roman" w:hAnsi="Century Schoolbook" w:cs="Times New Roman"/>
          <w:color w:val="181717"/>
          <w:sz w:val="22"/>
        </w:rPr>
      </w:pPr>
      <w:r w:rsidRPr="00FD2526">
        <w:rPr>
          <w:rFonts w:ascii="Century Schoolbook" w:eastAsia="Times New Roman" w:hAnsi="Century Schoolbook" w:cs="Times New Roman"/>
          <w:color w:val="181717"/>
          <w:sz w:val="22"/>
        </w:rPr>
        <w:t xml:space="preserve">Now replace the wire between SW2 and S4. Remove the wire between S5 and S8 and replace it with the current Sensor. Press Record in Capstone, press the switch for a few seconds, release the switch, stop recording in Capstone. Note the current value </w:t>
      </w:r>
      <w:r w:rsidRPr="00FD2526">
        <w:rPr>
          <w:rFonts w:ascii="Century Schoolbook" w:eastAsia="Times New Roman" w:hAnsi="Century Schoolbook" w:cs="Times New Roman"/>
          <w:i/>
          <w:color w:val="181717"/>
          <w:sz w:val="22"/>
        </w:rPr>
        <w:t>I</w:t>
      </w:r>
      <w:r w:rsidRPr="00FD2526">
        <w:rPr>
          <w:rFonts w:ascii="Century Schoolbook" w:eastAsia="Times New Roman" w:hAnsi="Century Schoolbook" w:cs="Times New Roman"/>
          <w:i/>
          <w:color w:val="181717"/>
          <w:sz w:val="22"/>
          <w:vertAlign w:val="subscript"/>
        </w:rPr>
        <w:t>1</w:t>
      </w:r>
      <w:r w:rsidRPr="00FD2526">
        <w:rPr>
          <w:rFonts w:ascii="Century Schoolbook" w:eastAsia="Times New Roman" w:hAnsi="Century Schoolbook" w:cs="Times New Roman"/>
          <w:color w:val="181717"/>
          <w:sz w:val="22"/>
        </w:rPr>
        <w:t xml:space="preserve"> in Table 3. </w:t>
      </w:r>
    </w:p>
    <w:p w14:paraId="4735F556" w14:textId="46D5E0EE" w:rsidR="001F4933" w:rsidRPr="00FD2526" w:rsidRDefault="001F4933" w:rsidP="00FD2526">
      <w:pPr>
        <w:pStyle w:val="ListParagraph"/>
        <w:numPr>
          <w:ilvl w:val="0"/>
          <w:numId w:val="6"/>
        </w:numPr>
        <w:spacing w:before="120"/>
        <w:ind w:left="540" w:hanging="540"/>
        <w:contextualSpacing w:val="0"/>
        <w:rPr>
          <w:rFonts w:ascii="Century Schoolbook" w:eastAsia="Times New Roman" w:hAnsi="Century Schoolbook" w:cs="Times New Roman"/>
          <w:color w:val="181717"/>
          <w:sz w:val="22"/>
        </w:rPr>
      </w:pPr>
      <w:r w:rsidRPr="00FD2526">
        <w:rPr>
          <w:rFonts w:ascii="Century Schoolbook" w:eastAsia="Times New Roman" w:hAnsi="Century Schoolbook" w:cs="Times New Roman"/>
          <w:color w:val="181717"/>
          <w:sz w:val="22"/>
        </w:rPr>
        <w:t xml:space="preserve">Replace the wire between R1 and </w:t>
      </w:r>
      <w:r w:rsidR="00F459DD" w:rsidRPr="00FD2526">
        <w:rPr>
          <w:rFonts w:ascii="Century Schoolbook" w:eastAsia="Times New Roman" w:hAnsi="Century Schoolbook" w:cs="Times New Roman"/>
          <w:color w:val="181717"/>
          <w:sz w:val="22"/>
        </w:rPr>
        <w:t>S</w:t>
      </w:r>
      <w:r w:rsidR="00EC3851">
        <w:rPr>
          <w:rFonts w:ascii="Century Schoolbook" w:eastAsia="Times New Roman" w:hAnsi="Century Schoolbook" w:cs="Times New Roman"/>
          <w:color w:val="181717"/>
          <w:sz w:val="22"/>
        </w:rPr>
        <w:t>8</w:t>
      </w:r>
      <w:r w:rsidR="00F459DD" w:rsidRPr="00FD2526">
        <w:rPr>
          <w:rFonts w:ascii="Century Schoolbook" w:eastAsia="Times New Roman" w:hAnsi="Century Schoolbook" w:cs="Times New Roman"/>
          <w:color w:val="181717"/>
          <w:sz w:val="22"/>
        </w:rPr>
        <w:t xml:space="preserve"> and</w:t>
      </w:r>
      <w:r w:rsidRPr="00FD2526">
        <w:rPr>
          <w:rFonts w:ascii="Century Schoolbook" w:eastAsia="Times New Roman" w:hAnsi="Century Schoolbook" w:cs="Times New Roman"/>
          <w:color w:val="181717"/>
          <w:sz w:val="22"/>
        </w:rPr>
        <w:t xml:space="preserve"> repeat the process for R2 and R3. Obtain </w:t>
      </w:r>
      <w:r w:rsidRPr="00FD2526">
        <w:rPr>
          <w:rFonts w:ascii="Century Schoolbook" w:eastAsia="Times New Roman" w:hAnsi="Century Schoolbook" w:cs="Times New Roman"/>
          <w:i/>
          <w:color w:val="181717"/>
          <w:sz w:val="22"/>
        </w:rPr>
        <w:t>I</w:t>
      </w:r>
      <w:r w:rsidRPr="00FD2526">
        <w:rPr>
          <w:rFonts w:ascii="Century Schoolbook" w:eastAsia="Times New Roman" w:hAnsi="Century Schoolbook" w:cs="Times New Roman"/>
          <w:i/>
          <w:color w:val="181717"/>
          <w:sz w:val="22"/>
          <w:vertAlign w:val="subscript"/>
        </w:rPr>
        <w:t>2</w:t>
      </w:r>
      <w:r w:rsidRPr="00FD2526">
        <w:rPr>
          <w:rFonts w:ascii="Century Schoolbook" w:eastAsia="Times New Roman" w:hAnsi="Century Schoolbook" w:cs="Times New Roman"/>
          <w:i/>
          <w:color w:val="181717"/>
          <w:sz w:val="22"/>
        </w:rPr>
        <w:t xml:space="preserve"> </w:t>
      </w:r>
      <w:r w:rsidRPr="00FD2526">
        <w:rPr>
          <w:rFonts w:ascii="Century Schoolbook" w:eastAsia="Times New Roman" w:hAnsi="Century Schoolbook" w:cs="Times New Roman"/>
          <w:color w:val="181717"/>
          <w:sz w:val="22"/>
        </w:rPr>
        <w:t xml:space="preserve">and </w:t>
      </w:r>
      <w:r w:rsidRPr="00FD2526">
        <w:rPr>
          <w:rFonts w:ascii="Century Schoolbook" w:eastAsia="Times New Roman" w:hAnsi="Century Schoolbook" w:cs="Times New Roman"/>
          <w:i/>
          <w:color w:val="181717"/>
          <w:sz w:val="22"/>
        </w:rPr>
        <w:t>I</w:t>
      </w:r>
      <w:r w:rsidRPr="00FD2526">
        <w:rPr>
          <w:rFonts w:ascii="Century Schoolbook" w:eastAsia="Times New Roman" w:hAnsi="Century Schoolbook" w:cs="Times New Roman"/>
          <w:i/>
          <w:color w:val="181717"/>
          <w:sz w:val="22"/>
          <w:vertAlign w:val="subscript"/>
        </w:rPr>
        <w:t>3</w:t>
      </w:r>
      <w:r w:rsidRPr="00FD2526">
        <w:rPr>
          <w:rFonts w:ascii="Century Schoolbook" w:eastAsia="Times New Roman" w:hAnsi="Century Schoolbook" w:cs="Times New Roman"/>
          <w:i/>
          <w:color w:val="181717"/>
          <w:sz w:val="22"/>
        </w:rPr>
        <w:t xml:space="preserve"> </w:t>
      </w:r>
      <w:r w:rsidRPr="00FD2526">
        <w:rPr>
          <w:rFonts w:ascii="Century Schoolbook" w:eastAsia="Times New Roman" w:hAnsi="Century Schoolbook" w:cs="Times New Roman"/>
          <w:color w:val="181717"/>
          <w:sz w:val="22"/>
        </w:rPr>
        <w:t xml:space="preserve">and record them. </w:t>
      </w:r>
    </w:p>
    <w:p w14:paraId="7C11CEC9" w14:textId="2402B739" w:rsidR="001F4933" w:rsidRPr="00FD2526" w:rsidRDefault="001F4933" w:rsidP="00FD2526">
      <w:pPr>
        <w:pStyle w:val="ListParagraph"/>
        <w:numPr>
          <w:ilvl w:val="0"/>
          <w:numId w:val="6"/>
        </w:numPr>
        <w:spacing w:before="120"/>
        <w:ind w:left="540" w:hanging="540"/>
        <w:contextualSpacing w:val="0"/>
        <w:rPr>
          <w:rFonts w:ascii="Century Schoolbook" w:eastAsia="Times New Roman" w:hAnsi="Century Schoolbook" w:cs="Times New Roman"/>
          <w:color w:val="181717"/>
          <w:sz w:val="22"/>
        </w:rPr>
      </w:pPr>
      <w:r w:rsidRPr="00FD2526">
        <w:rPr>
          <w:rFonts w:ascii="Century Schoolbook" w:eastAsia="Times New Roman" w:hAnsi="Century Schoolbook" w:cs="Times New Roman"/>
          <w:color w:val="181717"/>
          <w:sz w:val="22"/>
        </w:rPr>
        <w:t>Lastly, replace the wire between S</w:t>
      </w:r>
      <w:r w:rsidR="00EC3851">
        <w:rPr>
          <w:rFonts w:ascii="Century Schoolbook" w:eastAsia="Times New Roman" w:hAnsi="Century Schoolbook" w:cs="Times New Roman"/>
          <w:color w:val="181717"/>
          <w:sz w:val="22"/>
        </w:rPr>
        <w:t>8</w:t>
      </w:r>
      <w:r w:rsidRPr="00FD2526">
        <w:rPr>
          <w:rFonts w:ascii="Century Schoolbook" w:eastAsia="Times New Roman" w:hAnsi="Century Schoolbook" w:cs="Times New Roman"/>
          <w:color w:val="181717"/>
          <w:sz w:val="22"/>
        </w:rPr>
        <w:t xml:space="preserve"> and B1 with the current sensor, and measure </w:t>
      </w:r>
      <w:r w:rsidRPr="00FD2526">
        <w:rPr>
          <w:rFonts w:ascii="Century Schoolbook" w:eastAsia="Times New Roman" w:hAnsi="Century Schoolbook" w:cs="Times New Roman"/>
          <w:i/>
          <w:color w:val="181717"/>
          <w:sz w:val="22"/>
        </w:rPr>
        <w:t>I</w:t>
      </w:r>
      <w:r w:rsidRPr="00FD2526">
        <w:rPr>
          <w:rFonts w:ascii="Century Schoolbook" w:eastAsia="Times New Roman" w:hAnsi="Century Schoolbook" w:cs="Times New Roman"/>
          <w:i/>
          <w:color w:val="181717"/>
          <w:sz w:val="22"/>
          <w:vertAlign w:val="subscript"/>
        </w:rPr>
        <w:t>4</w:t>
      </w:r>
      <w:r w:rsidRPr="00FD2526">
        <w:rPr>
          <w:rFonts w:ascii="Century Schoolbook" w:eastAsia="Times New Roman" w:hAnsi="Century Schoolbook" w:cs="Times New Roman"/>
          <w:color w:val="181717"/>
          <w:sz w:val="22"/>
        </w:rPr>
        <w:t xml:space="preserve">. </w:t>
      </w:r>
    </w:p>
    <w:p w14:paraId="52370076" w14:textId="2B07F799" w:rsidR="001F4933" w:rsidRPr="00FD2526" w:rsidRDefault="001F4933" w:rsidP="00FD2526">
      <w:pPr>
        <w:pStyle w:val="ListParagraph"/>
        <w:numPr>
          <w:ilvl w:val="0"/>
          <w:numId w:val="6"/>
        </w:numPr>
        <w:spacing w:before="120"/>
        <w:ind w:left="540" w:hanging="540"/>
        <w:contextualSpacing w:val="0"/>
        <w:rPr>
          <w:rFonts w:ascii="Century Schoolbook" w:hAnsi="Century Schoolbook"/>
          <w:sz w:val="22"/>
        </w:rPr>
      </w:pPr>
      <w:r w:rsidRPr="00FD2526">
        <w:rPr>
          <w:rFonts w:ascii="Century Schoolbook" w:eastAsia="Times New Roman" w:hAnsi="Century Schoolbook" w:cs="Times New Roman"/>
          <w:color w:val="181717"/>
          <w:sz w:val="22"/>
        </w:rPr>
        <w:t>Cal</w:t>
      </w:r>
      <w:r w:rsidRPr="00FD2526">
        <w:rPr>
          <w:rFonts w:ascii="Century Schoolbook" w:hAnsi="Century Schoolbook"/>
          <w:sz w:val="22"/>
        </w:rPr>
        <w:t>culate and note what the current should be based on Ohm’s Law, i.e.</w:t>
      </w:r>
    </w:p>
    <w:p w14:paraId="23198A0F" w14:textId="75FB1B87" w:rsidR="001F4933" w:rsidRPr="00FD2526" w:rsidRDefault="00FD2526" w:rsidP="00C30533">
      <w:pPr>
        <w:pStyle w:val="Equation"/>
        <w:spacing w:before="120"/>
      </w:pPr>
      <w:r>
        <w:tab/>
      </w:r>
      <w:r w:rsidR="001F4933" w:rsidRPr="00FD2526">
        <w:t>I = V / R</w:t>
      </w:r>
    </w:p>
    <w:p w14:paraId="25D2171A" w14:textId="1DD853CF" w:rsidR="001F4933" w:rsidRPr="00FD2526" w:rsidRDefault="001F4933" w:rsidP="00FD2526">
      <w:pPr>
        <w:pStyle w:val="ListParagraph"/>
        <w:numPr>
          <w:ilvl w:val="0"/>
          <w:numId w:val="6"/>
        </w:numPr>
        <w:spacing w:before="120"/>
        <w:ind w:left="540" w:hanging="540"/>
        <w:contextualSpacing w:val="0"/>
        <w:rPr>
          <w:rFonts w:ascii="Century Schoolbook" w:eastAsia="Times New Roman" w:hAnsi="Century Schoolbook" w:cs="Times New Roman"/>
          <w:color w:val="181717"/>
          <w:sz w:val="22"/>
        </w:rPr>
      </w:pPr>
      <w:r w:rsidRPr="00FD2526">
        <w:rPr>
          <w:rFonts w:ascii="Century Schoolbook" w:eastAsia="Times New Roman" w:hAnsi="Century Schoolbook" w:cs="Times New Roman"/>
          <w:color w:val="181717"/>
          <w:sz w:val="22"/>
        </w:rPr>
        <w:t>Where R and V are the resistance and voltage between the two points. Calculate and note the percent error (use the measured value as the theoretical value).</w:t>
      </w:r>
    </w:p>
    <w:p w14:paraId="07CCF606" w14:textId="7DFF9571" w:rsidR="001F4933" w:rsidRDefault="000317EF" w:rsidP="001F4933">
      <w:pPr>
        <w:spacing w:after="200" w:line="276" w:lineRule="auto"/>
        <w:rPr>
          <w:b/>
          <w:color w:val="181717"/>
          <w:sz w:val="24"/>
          <w:szCs w:val="24"/>
        </w:rPr>
      </w:pPr>
      <w:r>
        <w:rPr>
          <w:noProof/>
          <w:color w:val="181717"/>
        </w:rPr>
        <w:drawing>
          <wp:anchor distT="0" distB="0" distL="114300" distR="114300" simplePos="0" relativeHeight="251677696" behindDoc="0" locked="0" layoutInCell="1" allowOverlap="1" wp14:anchorId="07F912CA" wp14:editId="4ECAC611">
            <wp:simplePos x="0" y="0"/>
            <wp:positionH relativeFrom="column">
              <wp:posOffset>-95961</wp:posOffset>
            </wp:positionH>
            <wp:positionV relativeFrom="paragraph">
              <wp:posOffset>249174</wp:posOffset>
            </wp:positionV>
            <wp:extent cx="1916430" cy="1602105"/>
            <wp:effectExtent l="0" t="0" r="762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16430" cy="1602105"/>
                    </a:xfrm>
                    <a:prstGeom prst="rect">
                      <a:avLst/>
                    </a:prstGeom>
                    <a:noFill/>
                    <a:ln>
                      <a:noFill/>
                    </a:ln>
                  </pic:spPr>
                </pic:pic>
              </a:graphicData>
            </a:graphic>
            <wp14:sizeRelH relativeFrom="page">
              <wp14:pctWidth>0</wp14:pctWidth>
            </wp14:sizeRelH>
            <wp14:sizeRelV relativeFrom="page">
              <wp14:pctHeight>0</wp14:pctHeight>
            </wp14:sizeRelV>
          </wp:anchor>
        </w:drawing>
      </w:r>
      <w:r w:rsidR="00E13600">
        <w:rPr>
          <w:noProof/>
          <w:color w:val="181717"/>
        </w:rPr>
        <w:drawing>
          <wp:anchor distT="0" distB="0" distL="114300" distR="114300" simplePos="0" relativeHeight="251675648" behindDoc="0" locked="0" layoutInCell="1" allowOverlap="1" wp14:anchorId="70D11302" wp14:editId="329219E5">
            <wp:simplePos x="0" y="0"/>
            <wp:positionH relativeFrom="column">
              <wp:posOffset>1957553</wp:posOffset>
            </wp:positionH>
            <wp:positionV relativeFrom="paragraph">
              <wp:posOffset>298983</wp:posOffset>
            </wp:positionV>
            <wp:extent cx="4351020" cy="3216275"/>
            <wp:effectExtent l="0" t="0" r="0" b="3175"/>
            <wp:wrapNone/>
            <wp:docPr id="11" name="Picture 1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 schematic&#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51020" cy="3216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06F2C9" w14:textId="0B7C8074" w:rsidR="001F4933" w:rsidRDefault="001F4933" w:rsidP="001F4933">
      <w:pPr>
        <w:spacing w:after="200" w:line="276" w:lineRule="auto"/>
        <w:rPr>
          <w:color w:val="181717"/>
          <w:sz w:val="24"/>
          <w:szCs w:val="24"/>
        </w:rPr>
      </w:pPr>
    </w:p>
    <w:p w14:paraId="6E9CE21B" w14:textId="416187FE" w:rsidR="001F4933" w:rsidRDefault="001F4933" w:rsidP="001F4933">
      <w:pPr>
        <w:spacing w:after="200" w:line="276" w:lineRule="auto"/>
        <w:rPr>
          <w:color w:val="181717"/>
          <w:sz w:val="24"/>
          <w:szCs w:val="24"/>
        </w:rPr>
      </w:pPr>
    </w:p>
    <w:p w14:paraId="139B24E4" w14:textId="551DD63B" w:rsidR="001F4933" w:rsidRDefault="001F4933" w:rsidP="001F4933">
      <w:pPr>
        <w:spacing w:after="200" w:line="276" w:lineRule="auto"/>
        <w:rPr>
          <w:color w:val="181717"/>
          <w:sz w:val="24"/>
          <w:szCs w:val="24"/>
        </w:rPr>
      </w:pPr>
    </w:p>
    <w:p w14:paraId="2C67EB52" w14:textId="4AFE9D7F" w:rsidR="00C11C4A" w:rsidRDefault="00C11C4A" w:rsidP="001F4933">
      <w:pPr>
        <w:spacing w:after="200" w:line="276" w:lineRule="auto"/>
        <w:rPr>
          <w:color w:val="181717"/>
          <w:sz w:val="24"/>
          <w:szCs w:val="24"/>
        </w:rPr>
      </w:pPr>
    </w:p>
    <w:p w14:paraId="7D20B75E" w14:textId="4883461A" w:rsidR="00E13600" w:rsidRDefault="00E13600" w:rsidP="00E13600">
      <w:pPr>
        <w:spacing w:after="200" w:line="276" w:lineRule="auto"/>
        <w:ind w:right="6354"/>
        <w:rPr>
          <w:color w:val="181717"/>
          <w:sz w:val="24"/>
          <w:szCs w:val="24"/>
        </w:rPr>
      </w:pPr>
    </w:p>
    <w:p w14:paraId="41E2F4B4" w14:textId="1963F002" w:rsidR="001F4933" w:rsidRPr="0030675E" w:rsidRDefault="001F4933" w:rsidP="00E13600">
      <w:pPr>
        <w:spacing w:after="200" w:line="276" w:lineRule="auto"/>
        <w:ind w:right="6354"/>
        <w:rPr>
          <w:color w:val="181717"/>
        </w:rPr>
      </w:pPr>
      <w:r>
        <w:rPr>
          <w:color w:val="181717"/>
        </w:rPr>
        <w:t>Fig 8:</w:t>
      </w:r>
      <w:r w:rsidRPr="0030675E">
        <w:rPr>
          <w:color w:val="181717"/>
        </w:rPr>
        <w:t xml:space="preserve">   Circuit diagram for measuring current for resistors in </w:t>
      </w:r>
      <w:r>
        <w:rPr>
          <w:color w:val="181717"/>
        </w:rPr>
        <w:t>parallel</w:t>
      </w:r>
      <w:r w:rsidRPr="0030675E">
        <w:rPr>
          <w:color w:val="181717"/>
        </w:rPr>
        <w:t>.</w:t>
      </w:r>
    </w:p>
    <w:p w14:paraId="3AD267DF" w14:textId="4624AF87" w:rsidR="001F4933" w:rsidRDefault="001F4933" w:rsidP="001F4933">
      <w:pPr>
        <w:spacing w:after="200" w:line="276" w:lineRule="auto"/>
        <w:rPr>
          <w:color w:val="181717"/>
        </w:rPr>
      </w:pPr>
    </w:p>
    <w:p w14:paraId="34E79E9E" w14:textId="4E54257F" w:rsidR="001F4933" w:rsidRDefault="001F4933" w:rsidP="001F4933">
      <w:pPr>
        <w:spacing w:after="200" w:line="276" w:lineRule="auto"/>
        <w:rPr>
          <w:color w:val="181717"/>
        </w:rPr>
      </w:pPr>
    </w:p>
    <w:p w14:paraId="0D2F688F" w14:textId="01B1B3D7" w:rsidR="00E13600" w:rsidRDefault="00E13600" w:rsidP="00E13600">
      <w:pPr>
        <w:spacing w:before="0" w:line="276" w:lineRule="auto"/>
        <w:contextualSpacing/>
        <w:rPr>
          <w:color w:val="181717"/>
        </w:rPr>
      </w:pPr>
    </w:p>
    <w:p w14:paraId="678F9ECE" w14:textId="5DC1979D" w:rsidR="001F4933" w:rsidRDefault="001F4933" w:rsidP="00E13600">
      <w:pPr>
        <w:spacing w:after="200" w:line="276" w:lineRule="auto"/>
        <w:contextualSpacing/>
        <w:rPr>
          <w:color w:val="181717"/>
        </w:rPr>
      </w:pPr>
      <w:r w:rsidRPr="00591913">
        <w:rPr>
          <w:color w:val="181717"/>
        </w:rPr>
        <w:t xml:space="preserve">Figure </w:t>
      </w:r>
      <w:r>
        <w:rPr>
          <w:color w:val="181717"/>
        </w:rPr>
        <w:t>9</w:t>
      </w:r>
      <w:r w:rsidRPr="00591913">
        <w:rPr>
          <w:color w:val="181717"/>
        </w:rPr>
        <w:t xml:space="preserve">: </w:t>
      </w:r>
      <w:r>
        <w:rPr>
          <w:color w:val="181717"/>
        </w:rPr>
        <w:t xml:space="preserve">Circuit </w:t>
      </w:r>
      <w:r w:rsidRPr="0061177A">
        <w:rPr>
          <w:color w:val="181717"/>
        </w:rPr>
        <w:t>showing</w:t>
      </w:r>
      <w:r>
        <w:rPr>
          <w:color w:val="181717"/>
        </w:rPr>
        <w:t xml:space="preserve"> Current Sensor positions for measuring currents.</w:t>
      </w:r>
    </w:p>
    <w:p w14:paraId="39311DC1" w14:textId="77777777" w:rsidR="00DA7793" w:rsidRDefault="00DA7793" w:rsidP="00DA7793">
      <w:pPr>
        <w:rPr>
          <w:b/>
        </w:rPr>
      </w:pPr>
    </w:p>
    <w:p w14:paraId="022BB27F" w14:textId="67B2E2B9" w:rsidR="00DA7793" w:rsidRPr="00A605DE" w:rsidRDefault="00B76616" w:rsidP="00DA7793">
      <w:pPr>
        <w:rPr>
          <w:b/>
        </w:rPr>
      </w:pPr>
      <w:r>
        <w:rPr>
          <w:b/>
        </w:rPr>
        <w:t>32B</w:t>
      </w:r>
      <w:r w:rsidR="00DA7793">
        <w:rPr>
          <w:b/>
        </w:rPr>
        <w:t>-5</w:t>
      </w:r>
      <w:r w:rsidR="00DA7793">
        <w:rPr>
          <w:b/>
        </w:rPr>
        <w:tab/>
      </w:r>
      <w:r w:rsidR="00DA7793" w:rsidRPr="00A605DE">
        <w:rPr>
          <w:b/>
        </w:rPr>
        <w:t>CALCULATIONS:</w:t>
      </w:r>
    </w:p>
    <w:p w14:paraId="616B5700" w14:textId="77777777" w:rsidR="00DA7793" w:rsidRDefault="00DA7793" w:rsidP="00DA7793">
      <w:pPr>
        <w:rPr>
          <w:rFonts w:ascii="Times New Roman" w:hAnsi="Times New Roman"/>
          <w:i/>
          <w:sz w:val="24"/>
          <w:szCs w:val="24"/>
        </w:rPr>
      </w:pPr>
      <w:r>
        <w:t xml:space="preserve">Ohm’s Law: </w:t>
      </w:r>
      <w:r w:rsidRPr="00F9457F">
        <w:rPr>
          <w:rFonts w:ascii="Times New Roman" w:hAnsi="Times New Roman"/>
          <w:i/>
          <w:sz w:val="24"/>
          <w:szCs w:val="24"/>
        </w:rPr>
        <w:t>ΔV = I R</w:t>
      </w:r>
      <w:r>
        <w:rPr>
          <w:rFonts w:ascii="Times New Roman" w:hAnsi="Times New Roman"/>
          <w:i/>
          <w:sz w:val="24"/>
          <w:szCs w:val="24"/>
        </w:rPr>
        <w:t xml:space="preserve">   →I = ΔV / R</w:t>
      </w:r>
    </w:p>
    <w:p w14:paraId="6DF582ED" w14:textId="77777777" w:rsidR="00DA7793" w:rsidRDefault="00DA7793" w:rsidP="00DA7793">
      <w:pPr>
        <w:rPr>
          <w:rFonts w:ascii="Times New Roman" w:hAnsi="Times New Roman"/>
          <w:i/>
          <w:sz w:val="24"/>
          <w:szCs w:val="24"/>
        </w:rPr>
      </w:pPr>
    </w:p>
    <w:p w14:paraId="7EACAC77" w14:textId="77777777" w:rsidR="00DA7793" w:rsidRDefault="00DA7793" w:rsidP="00DA7793">
      <w:pPr>
        <w:rPr>
          <w:rFonts w:ascii="Times New Roman" w:hAnsi="Times New Roman"/>
          <w:i/>
          <w:sz w:val="24"/>
          <w:szCs w:val="24"/>
        </w:rPr>
      </w:pPr>
      <w:r>
        <w:rPr>
          <w:rFonts w:ascii="Times New Roman" w:hAnsi="Times New Roman"/>
          <w:i/>
          <w:sz w:val="24"/>
          <w:szCs w:val="24"/>
        </w:rPr>
        <w:t>I</w:t>
      </w:r>
      <w:r w:rsidRPr="00F9457F">
        <w:rPr>
          <w:rFonts w:ascii="Times New Roman" w:hAnsi="Times New Roman"/>
          <w:i/>
          <w:sz w:val="24"/>
          <w:szCs w:val="24"/>
          <w:vertAlign w:val="subscript"/>
        </w:rPr>
        <w:t>0</w:t>
      </w:r>
      <w:r>
        <w:rPr>
          <w:rFonts w:ascii="Times New Roman" w:hAnsi="Times New Roman"/>
          <w:i/>
          <w:sz w:val="24"/>
          <w:szCs w:val="24"/>
        </w:rPr>
        <w:t xml:space="preserve"> = V</w:t>
      </w:r>
      <w:r w:rsidRPr="00F9457F">
        <w:rPr>
          <w:rFonts w:ascii="Times New Roman" w:hAnsi="Times New Roman"/>
          <w:i/>
          <w:sz w:val="24"/>
          <w:szCs w:val="24"/>
          <w:vertAlign w:val="subscript"/>
        </w:rPr>
        <w:t>123</w:t>
      </w:r>
      <w:r>
        <w:rPr>
          <w:rFonts w:ascii="Times New Roman" w:hAnsi="Times New Roman"/>
          <w:i/>
          <w:sz w:val="24"/>
          <w:szCs w:val="24"/>
        </w:rPr>
        <w:t xml:space="preserve"> / R</w:t>
      </w:r>
      <w:r w:rsidRPr="00F9457F">
        <w:rPr>
          <w:rFonts w:ascii="Times New Roman" w:hAnsi="Times New Roman"/>
          <w:i/>
          <w:sz w:val="24"/>
          <w:szCs w:val="24"/>
          <w:vertAlign w:val="subscript"/>
        </w:rPr>
        <w:t>123</w:t>
      </w:r>
    </w:p>
    <w:p w14:paraId="41614080" w14:textId="77777777" w:rsidR="00DA7793" w:rsidRDefault="00DA7793" w:rsidP="00DA7793">
      <w:pPr>
        <w:rPr>
          <w:rFonts w:ascii="Times New Roman" w:hAnsi="Times New Roman"/>
          <w:i/>
          <w:sz w:val="24"/>
          <w:szCs w:val="24"/>
        </w:rPr>
      </w:pPr>
      <w:r>
        <w:rPr>
          <w:rFonts w:ascii="Times New Roman" w:hAnsi="Times New Roman"/>
          <w:i/>
          <w:sz w:val="24"/>
          <w:szCs w:val="24"/>
        </w:rPr>
        <w:t>I</w:t>
      </w:r>
      <w:r w:rsidRPr="00F9457F">
        <w:rPr>
          <w:rFonts w:ascii="Times New Roman" w:hAnsi="Times New Roman"/>
          <w:i/>
          <w:sz w:val="24"/>
          <w:szCs w:val="24"/>
          <w:vertAlign w:val="subscript"/>
        </w:rPr>
        <w:t>1</w:t>
      </w:r>
      <w:r>
        <w:rPr>
          <w:rFonts w:ascii="Times New Roman" w:hAnsi="Times New Roman"/>
          <w:i/>
          <w:sz w:val="24"/>
          <w:szCs w:val="24"/>
        </w:rPr>
        <w:t xml:space="preserve"> = V</w:t>
      </w:r>
      <w:r w:rsidRPr="00F9457F">
        <w:rPr>
          <w:rFonts w:ascii="Times New Roman" w:hAnsi="Times New Roman"/>
          <w:i/>
          <w:sz w:val="24"/>
          <w:szCs w:val="24"/>
          <w:vertAlign w:val="subscript"/>
        </w:rPr>
        <w:t>1</w:t>
      </w:r>
      <w:r>
        <w:rPr>
          <w:rFonts w:ascii="Times New Roman" w:hAnsi="Times New Roman"/>
          <w:i/>
          <w:sz w:val="24"/>
          <w:szCs w:val="24"/>
        </w:rPr>
        <w:t xml:space="preserve"> / R</w:t>
      </w:r>
      <w:r w:rsidRPr="00F9457F">
        <w:rPr>
          <w:rFonts w:ascii="Times New Roman" w:hAnsi="Times New Roman"/>
          <w:i/>
          <w:sz w:val="24"/>
          <w:szCs w:val="24"/>
          <w:vertAlign w:val="subscript"/>
        </w:rPr>
        <w:t>1</w:t>
      </w:r>
    </w:p>
    <w:p w14:paraId="4AF43E4C" w14:textId="77777777" w:rsidR="00DA7793" w:rsidRPr="00693E2E" w:rsidRDefault="00DA7793" w:rsidP="00DA7793">
      <w:r>
        <w:rPr>
          <w:rFonts w:ascii="Times New Roman" w:hAnsi="Times New Roman"/>
          <w:i/>
          <w:sz w:val="24"/>
          <w:szCs w:val="24"/>
        </w:rPr>
        <w:t>I</w:t>
      </w:r>
      <w:r w:rsidRPr="00F9457F">
        <w:rPr>
          <w:rFonts w:ascii="Times New Roman" w:hAnsi="Times New Roman"/>
          <w:i/>
          <w:sz w:val="24"/>
          <w:szCs w:val="24"/>
          <w:vertAlign w:val="subscript"/>
        </w:rPr>
        <w:t>2</w:t>
      </w:r>
      <w:r>
        <w:rPr>
          <w:rFonts w:ascii="Times New Roman" w:hAnsi="Times New Roman"/>
          <w:i/>
          <w:sz w:val="24"/>
          <w:szCs w:val="24"/>
        </w:rPr>
        <w:t xml:space="preserve"> = V</w:t>
      </w:r>
      <w:r w:rsidRPr="00F9457F">
        <w:rPr>
          <w:rFonts w:ascii="Times New Roman" w:hAnsi="Times New Roman"/>
          <w:i/>
          <w:sz w:val="24"/>
          <w:szCs w:val="24"/>
          <w:vertAlign w:val="subscript"/>
        </w:rPr>
        <w:t>2</w:t>
      </w:r>
      <w:r>
        <w:rPr>
          <w:rFonts w:ascii="Times New Roman" w:hAnsi="Times New Roman"/>
          <w:i/>
          <w:sz w:val="24"/>
          <w:szCs w:val="24"/>
        </w:rPr>
        <w:t xml:space="preserve"> / R</w:t>
      </w:r>
      <w:r w:rsidRPr="00F9457F">
        <w:rPr>
          <w:rFonts w:ascii="Times New Roman" w:hAnsi="Times New Roman"/>
          <w:i/>
          <w:sz w:val="24"/>
          <w:szCs w:val="24"/>
          <w:vertAlign w:val="subscript"/>
        </w:rPr>
        <w:t>2</w:t>
      </w:r>
      <w:r>
        <w:rPr>
          <w:rFonts w:ascii="Times New Roman" w:hAnsi="Times New Roman"/>
          <w:i/>
          <w:sz w:val="24"/>
          <w:szCs w:val="24"/>
        </w:rPr>
        <w:tab/>
      </w:r>
      <w:r>
        <w:tab/>
      </w:r>
      <w:r>
        <w:tab/>
      </w:r>
      <w:r>
        <w:tab/>
      </w:r>
      <w:r>
        <w:tab/>
      </w:r>
    </w:p>
    <w:p w14:paraId="1706D49C" w14:textId="77777777" w:rsidR="00DA7793" w:rsidRPr="0008573C" w:rsidRDefault="00DA7793" w:rsidP="00DA7793">
      <w:r>
        <w:rPr>
          <w:rFonts w:ascii="Times New Roman" w:hAnsi="Times New Roman"/>
          <w:i/>
          <w:sz w:val="24"/>
          <w:szCs w:val="24"/>
        </w:rPr>
        <w:t>I</w:t>
      </w:r>
      <w:r w:rsidRPr="00F9457F">
        <w:rPr>
          <w:rFonts w:ascii="Times New Roman" w:hAnsi="Times New Roman"/>
          <w:i/>
          <w:sz w:val="24"/>
          <w:szCs w:val="24"/>
          <w:vertAlign w:val="subscript"/>
        </w:rPr>
        <w:t>3</w:t>
      </w:r>
      <w:r>
        <w:rPr>
          <w:rFonts w:ascii="Times New Roman" w:hAnsi="Times New Roman"/>
          <w:i/>
          <w:sz w:val="24"/>
          <w:szCs w:val="24"/>
        </w:rPr>
        <w:t xml:space="preserve"> = V</w:t>
      </w:r>
      <w:r w:rsidRPr="00F9457F">
        <w:rPr>
          <w:rFonts w:ascii="Times New Roman" w:hAnsi="Times New Roman"/>
          <w:i/>
          <w:sz w:val="24"/>
          <w:szCs w:val="24"/>
          <w:vertAlign w:val="subscript"/>
        </w:rPr>
        <w:t>3</w:t>
      </w:r>
      <w:r>
        <w:rPr>
          <w:rFonts w:ascii="Times New Roman" w:hAnsi="Times New Roman"/>
          <w:i/>
          <w:sz w:val="24"/>
          <w:szCs w:val="24"/>
        </w:rPr>
        <w:t xml:space="preserve"> / R</w:t>
      </w:r>
      <w:r w:rsidRPr="00F9457F">
        <w:rPr>
          <w:rFonts w:ascii="Times New Roman" w:hAnsi="Times New Roman"/>
          <w:i/>
          <w:sz w:val="24"/>
          <w:szCs w:val="24"/>
          <w:vertAlign w:val="subscript"/>
        </w:rPr>
        <w:t>3</w:t>
      </w:r>
    </w:p>
    <w:p w14:paraId="7C1726D5" w14:textId="77777777" w:rsidR="00DA7793" w:rsidRDefault="00DA7793" w:rsidP="00DA7793">
      <w:pPr>
        <w:rPr>
          <w:rFonts w:ascii="Times New Roman" w:hAnsi="Times New Roman"/>
          <w:i/>
          <w:sz w:val="24"/>
          <w:szCs w:val="24"/>
        </w:rPr>
      </w:pPr>
      <w:r>
        <w:rPr>
          <w:rFonts w:ascii="Times New Roman" w:hAnsi="Times New Roman"/>
          <w:i/>
          <w:sz w:val="24"/>
          <w:szCs w:val="24"/>
        </w:rPr>
        <w:t>I</w:t>
      </w:r>
      <w:r>
        <w:rPr>
          <w:rFonts w:ascii="Times New Roman" w:hAnsi="Times New Roman"/>
          <w:i/>
          <w:sz w:val="24"/>
          <w:szCs w:val="24"/>
          <w:vertAlign w:val="subscript"/>
        </w:rPr>
        <w:t>4</w:t>
      </w:r>
      <w:r>
        <w:rPr>
          <w:rFonts w:ascii="Times New Roman" w:hAnsi="Times New Roman"/>
          <w:i/>
          <w:sz w:val="24"/>
          <w:szCs w:val="24"/>
        </w:rPr>
        <w:t xml:space="preserve"> = V</w:t>
      </w:r>
      <w:r w:rsidRPr="00F9457F">
        <w:rPr>
          <w:rFonts w:ascii="Times New Roman" w:hAnsi="Times New Roman"/>
          <w:i/>
          <w:sz w:val="24"/>
          <w:szCs w:val="24"/>
          <w:vertAlign w:val="subscript"/>
        </w:rPr>
        <w:t>123</w:t>
      </w:r>
      <w:r>
        <w:rPr>
          <w:rFonts w:ascii="Times New Roman" w:hAnsi="Times New Roman"/>
          <w:i/>
          <w:sz w:val="24"/>
          <w:szCs w:val="24"/>
        </w:rPr>
        <w:t xml:space="preserve"> / R</w:t>
      </w:r>
      <w:r w:rsidRPr="00F9457F">
        <w:rPr>
          <w:rFonts w:ascii="Times New Roman" w:hAnsi="Times New Roman"/>
          <w:i/>
          <w:sz w:val="24"/>
          <w:szCs w:val="24"/>
          <w:vertAlign w:val="subscript"/>
        </w:rPr>
        <w:t>123</w:t>
      </w:r>
    </w:p>
    <w:p w14:paraId="1F39A222" w14:textId="77777777" w:rsidR="00DA7793" w:rsidRDefault="00DA7793" w:rsidP="00DA7793"/>
    <w:p w14:paraId="010DA36F" w14:textId="77777777" w:rsidR="00DA7793" w:rsidRDefault="00DA7793" w:rsidP="00DA7793">
      <w:r>
        <w:t>Use measured values of resistance in these calculations.</w:t>
      </w:r>
    </w:p>
    <w:p w14:paraId="03438BD4" w14:textId="77777777" w:rsidR="00DA7793" w:rsidRDefault="00DA7793" w:rsidP="00DA7793"/>
    <w:p w14:paraId="0C6DA521" w14:textId="1A86848A" w:rsidR="00371F32" w:rsidRDefault="00B76616" w:rsidP="00371F32">
      <w:pPr>
        <w:pStyle w:val="Heading2"/>
      </w:pPr>
      <w:r>
        <w:t>32B</w:t>
      </w:r>
      <w:r w:rsidR="00371F32" w:rsidRPr="00C47012">
        <w:t>-</w:t>
      </w:r>
      <w:r w:rsidR="00DA7793" w:rsidRPr="00C47012">
        <w:t>6</w:t>
      </w:r>
      <w:r w:rsidR="00371F32" w:rsidRPr="00C47012">
        <w:tab/>
        <w:t>PRECAUTIONS</w:t>
      </w:r>
    </w:p>
    <w:p w14:paraId="6564AD04" w14:textId="77777777" w:rsidR="00371F32" w:rsidRPr="003576EB" w:rsidRDefault="00371F32" w:rsidP="00371F32">
      <w:pPr>
        <w:pStyle w:val="ListParagraph"/>
        <w:numPr>
          <w:ilvl w:val="0"/>
          <w:numId w:val="7"/>
        </w:numPr>
        <w:spacing w:before="120" w:line="276" w:lineRule="auto"/>
        <w:ind w:left="547" w:hanging="547"/>
        <w:contextualSpacing w:val="0"/>
        <w:rPr>
          <w:rFonts w:ascii="Century Schoolbook" w:hAnsi="Century Schoolbook"/>
          <w:bCs/>
          <w:color w:val="181717"/>
          <w:sz w:val="22"/>
        </w:rPr>
      </w:pPr>
      <w:r w:rsidRPr="003576EB">
        <w:rPr>
          <w:rFonts w:ascii="Century Schoolbook" w:hAnsi="Century Schoolbook"/>
          <w:bCs/>
          <w:color w:val="181717"/>
          <w:sz w:val="22"/>
        </w:rPr>
        <w:t>Connect the batteries in the correct direction.</w:t>
      </w:r>
    </w:p>
    <w:p w14:paraId="624E5DF9" w14:textId="77777777" w:rsidR="00371F32" w:rsidRPr="003576EB" w:rsidRDefault="00371F32" w:rsidP="00371F32">
      <w:pPr>
        <w:pStyle w:val="ListParagraph"/>
        <w:numPr>
          <w:ilvl w:val="0"/>
          <w:numId w:val="7"/>
        </w:numPr>
        <w:spacing w:before="120" w:line="276" w:lineRule="auto"/>
        <w:ind w:left="547" w:hanging="547"/>
        <w:contextualSpacing w:val="0"/>
        <w:rPr>
          <w:rFonts w:ascii="Century Schoolbook" w:hAnsi="Century Schoolbook"/>
          <w:bCs/>
          <w:color w:val="181717"/>
          <w:sz w:val="22"/>
        </w:rPr>
      </w:pPr>
      <w:r w:rsidRPr="003576EB">
        <w:rPr>
          <w:rFonts w:ascii="Century Schoolbook" w:hAnsi="Century Schoolbook"/>
          <w:bCs/>
          <w:color w:val="181717"/>
          <w:sz w:val="22"/>
        </w:rPr>
        <w:t>Make sure that the connections in the springs are well fitting.</w:t>
      </w:r>
    </w:p>
    <w:p w14:paraId="73780C65" w14:textId="77777777" w:rsidR="00371F32" w:rsidRPr="003576EB" w:rsidRDefault="00371F32" w:rsidP="00371F32">
      <w:pPr>
        <w:pStyle w:val="ListParagraph"/>
        <w:numPr>
          <w:ilvl w:val="0"/>
          <w:numId w:val="7"/>
        </w:numPr>
        <w:spacing w:before="120" w:line="276" w:lineRule="auto"/>
        <w:ind w:left="547" w:hanging="547"/>
        <w:contextualSpacing w:val="0"/>
        <w:rPr>
          <w:rFonts w:ascii="Century Schoolbook" w:hAnsi="Century Schoolbook"/>
          <w:bCs/>
          <w:color w:val="181717"/>
          <w:sz w:val="22"/>
        </w:rPr>
      </w:pPr>
      <w:r w:rsidRPr="003576EB">
        <w:rPr>
          <w:rFonts w:ascii="Century Schoolbook" w:hAnsi="Century Schoolbook"/>
          <w:bCs/>
          <w:color w:val="181717"/>
          <w:sz w:val="22"/>
        </w:rPr>
        <w:t>Start measuring current and voltage with the highest range in the Multimeter / Sensor first, then lower the range to improve accuracy.</w:t>
      </w:r>
    </w:p>
    <w:p w14:paraId="0BCC30F6" w14:textId="77777777" w:rsidR="001F4933" w:rsidRPr="00591913" w:rsidRDefault="001F4933" w:rsidP="001F4933">
      <w:pPr>
        <w:spacing w:after="200" w:line="276" w:lineRule="auto"/>
        <w:rPr>
          <w:b/>
          <w:color w:val="181717"/>
        </w:rPr>
      </w:pPr>
      <w:r w:rsidRPr="00591913">
        <w:rPr>
          <w:b/>
          <w:color w:val="181717"/>
        </w:rPr>
        <w:br w:type="page"/>
      </w:r>
    </w:p>
    <w:p w14:paraId="337F04F7" w14:textId="0D56C9D5" w:rsidR="001F4933" w:rsidRPr="00973510" w:rsidRDefault="00B76616" w:rsidP="001F4933">
      <w:pPr>
        <w:pStyle w:val="Heading2"/>
      </w:pPr>
      <w:r>
        <w:rPr>
          <w:rFonts w:eastAsia="Times New Roman" w:cs="Times New Roman"/>
          <w:color w:val="181717"/>
        </w:rPr>
        <w:t>32B</w:t>
      </w:r>
      <w:r w:rsidR="00371F32">
        <w:rPr>
          <w:rFonts w:eastAsia="Times New Roman" w:cs="Times New Roman"/>
          <w:color w:val="181717"/>
        </w:rPr>
        <w:t>-</w:t>
      </w:r>
      <w:r w:rsidR="00DA7793">
        <w:rPr>
          <w:rFonts w:eastAsia="Times New Roman" w:cs="Times New Roman"/>
          <w:color w:val="181717"/>
        </w:rPr>
        <w:t>7</w:t>
      </w:r>
      <w:r w:rsidR="00371F32">
        <w:rPr>
          <w:rFonts w:eastAsia="Times New Roman" w:cs="Times New Roman"/>
          <w:color w:val="181717"/>
        </w:rPr>
        <w:tab/>
      </w:r>
      <w:r w:rsidR="001F4933" w:rsidRPr="00973510">
        <w:rPr>
          <w:rFonts w:eastAsia="Times New Roman" w:cs="Times New Roman"/>
          <w:color w:val="181717"/>
        </w:rPr>
        <w:t xml:space="preserve">DATA SHEET: </w:t>
      </w:r>
      <w:r w:rsidR="001F4933" w:rsidRPr="00973510">
        <w:t>RESISTORS, VOLTAGES AND CURRENTS IN CIRCUITS</w:t>
      </w:r>
    </w:p>
    <w:p w14:paraId="2AEE4907" w14:textId="77777777" w:rsidR="001F4933" w:rsidRDefault="001F4933" w:rsidP="001F4933">
      <w:pPr>
        <w:rPr>
          <w:b/>
          <w:sz w:val="24"/>
          <w:szCs w:val="24"/>
        </w:rPr>
      </w:pPr>
    </w:p>
    <w:p w14:paraId="17BE3AF9" w14:textId="77777777" w:rsidR="001F4933" w:rsidRDefault="001F4933" w:rsidP="001F4933">
      <w:pPr>
        <w:pStyle w:val="Heading4"/>
      </w:pPr>
      <w:r>
        <w:t>Table 1: Coded and measured values of resistances</w:t>
      </w:r>
      <w:r w:rsidRPr="00ED1CCE">
        <w:tab/>
      </w:r>
    </w:p>
    <w:tbl>
      <w:tblPr>
        <w:tblStyle w:val="TableGrid"/>
        <w:tblW w:w="0" w:type="auto"/>
        <w:tblLook w:val="04A0" w:firstRow="1" w:lastRow="0" w:firstColumn="1" w:lastColumn="0" w:noHBand="0" w:noVBand="1"/>
      </w:tblPr>
      <w:tblGrid>
        <w:gridCol w:w="648"/>
        <w:gridCol w:w="2520"/>
        <w:gridCol w:w="1350"/>
        <w:gridCol w:w="1215"/>
        <w:gridCol w:w="1308"/>
        <w:gridCol w:w="1170"/>
      </w:tblGrid>
      <w:tr w:rsidR="001F4933" w:rsidRPr="006D4C0D" w14:paraId="02CF5D71" w14:textId="77777777" w:rsidTr="008836E2">
        <w:tc>
          <w:tcPr>
            <w:tcW w:w="648" w:type="dxa"/>
            <w:vAlign w:val="center"/>
          </w:tcPr>
          <w:p w14:paraId="4756BCD4" w14:textId="77777777" w:rsidR="001F4933" w:rsidRPr="006D4C0D" w:rsidRDefault="001F4933" w:rsidP="006114B2">
            <w:pPr>
              <w:contextualSpacing/>
              <w:jc w:val="center"/>
            </w:pPr>
            <w:r w:rsidRPr="006D4C0D">
              <w:t>No</w:t>
            </w:r>
          </w:p>
        </w:tc>
        <w:tc>
          <w:tcPr>
            <w:tcW w:w="2520" w:type="dxa"/>
            <w:vAlign w:val="center"/>
          </w:tcPr>
          <w:p w14:paraId="6596E5E8" w14:textId="77777777" w:rsidR="001F4933" w:rsidRPr="006D4C0D" w:rsidRDefault="001F4933" w:rsidP="006114B2">
            <w:pPr>
              <w:contextualSpacing/>
              <w:jc w:val="center"/>
            </w:pPr>
            <w:r w:rsidRPr="006D4C0D">
              <w:t>Colors</w:t>
            </w:r>
          </w:p>
          <w:p w14:paraId="68FEEDC4" w14:textId="77777777" w:rsidR="001F4933" w:rsidRPr="006D4C0D" w:rsidRDefault="001F4933" w:rsidP="006114B2">
            <w:pPr>
              <w:contextualSpacing/>
              <w:jc w:val="center"/>
            </w:pPr>
            <w:r w:rsidRPr="006D4C0D">
              <w:t>1</w:t>
            </w:r>
            <w:r w:rsidRPr="006D4C0D">
              <w:rPr>
                <w:vertAlign w:val="superscript"/>
              </w:rPr>
              <w:t>st</w:t>
            </w:r>
            <w:r w:rsidRPr="006D4C0D">
              <w:t xml:space="preserve">    2</w:t>
            </w:r>
            <w:r w:rsidRPr="006D4C0D">
              <w:rPr>
                <w:vertAlign w:val="superscript"/>
              </w:rPr>
              <w:t>nd</w:t>
            </w:r>
            <w:r w:rsidRPr="006D4C0D">
              <w:t xml:space="preserve">    3</w:t>
            </w:r>
            <w:r w:rsidRPr="006D4C0D">
              <w:rPr>
                <w:vertAlign w:val="superscript"/>
              </w:rPr>
              <w:t>rd</w:t>
            </w:r>
            <w:r w:rsidRPr="006D4C0D">
              <w:t xml:space="preserve">    4</w:t>
            </w:r>
            <w:r w:rsidRPr="006D4C0D">
              <w:rPr>
                <w:vertAlign w:val="superscript"/>
              </w:rPr>
              <w:t>th</w:t>
            </w:r>
          </w:p>
        </w:tc>
        <w:tc>
          <w:tcPr>
            <w:tcW w:w="1350" w:type="dxa"/>
            <w:vAlign w:val="center"/>
          </w:tcPr>
          <w:p w14:paraId="16F4550B" w14:textId="77777777" w:rsidR="001F4933" w:rsidRPr="006D4C0D" w:rsidRDefault="001F4933" w:rsidP="006114B2">
            <w:pPr>
              <w:contextualSpacing/>
              <w:jc w:val="center"/>
            </w:pPr>
            <w:r w:rsidRPr="006D4C0D">
              <w:t>Coded Resistance</w:t>
            </w:r>
          </w:p>
        </w:tc>
        <w:tc>
          <w:tcPr>
            <w:tcW w:w="1215" w:type="dxa"/>
            <w:vAlign w:val="center"/>
          </w:tcPr>
          <w:p w14:paraId="366F3C7F" w14:textId="77777777" w:rsidR="001F4933" w:rsidRPr="006D4C0D" w:rsidRDefault="001F4933" w:rsidP="006114B2">
            <w:pPr>
              <w:contextualSpacing/>
              <w:jc w:val="center"/>
            </w:pPr>
            <w:r w:rsidRPr="006D4C0D">
              <w:t>Tolerance</w:t>
            </w:r>
          </w:p>
        </w:tc>
        <w:tc>
          <w:tcPr>
            <w:tcW w:w="1308" w:type="dxa"/>
            <w:vAlign w:val="center"/>
          </w:tcPr>
          <w:p w14:paraId="6470A223" w14:textId="77777777" w:rsidR="001F4933" w:rsidRPr="006D4C0D" w:rsidRDefault="001F4933" w:rsidP="006114B2">
            <w:pPr>
              <w:contextualSpacing/>
              <w:jc w:val="center"/>
            </w:pPr>
            <w:r w:rsidRPr="006D4C0D">
              <w:t>Measured Resistance</w:t>
            </w:r>
          </w:p>
        </w:tc>
        <w:tc>
          <w:tcPr>
            <w:tcW w:w="1170" w:type="dxa"/>
            <w:vAlign w:val="center"/>
          </w:tcPr>
          <w:p w14:paraId="5008F5ED" w14:textId="77777777" w:rsidR="001F4933" w:rsidRPr="006D4C0D" w:rsidRDefault="001F4933" w:rsidP="006114B2">
            <w:pPr>
              <w:contextualSpacing/>
              <w:jc w:val="center"/>
            </w:pPr>
            <w:r w:rsidRPr="006D4C0D">
              <w:t>Percent error</w:t>
            </w:r>
          </w:p>
        </w:tc>
      </w:tr>
      <w:tr w:rsidR="001F4933" w:rsidRPr="006D4C0D" w14:paraId="10E7CAEB" w14:textId="77777777" w:rsidTr="008836E2">
        <w:trPr>
          <w:trHeight w:val="432"/>
        </w:trPr>
        <w:tc>
          <w:tcPr>
            <w:tcW w:w="648" w:type="dxa"/>
            <w:vAlign w:val="center"/>
          </w:tcPr>
          <w:p w14:paraId="68407172" w14:textId="77777777" w:rsidR="001F4933" w:rsidRPr="006D4C0D" w:rsidRDefault="001F4933" w:rsidP="006114B2">
            <w:pPr>
              <w:contextualSpacing/>
              <w:jc w:val="center"/>
            </w:pPr>
            <w:r w:rsidRPr="006D4C0D">
              <w:t>R1</w:t>
            </w:r>
          </w:p>
        </w:tc>
        <w:tc>
          <w:tcPr>
            <w:tcW w:w="2520" w:type="dxa"/>
            <w:vAlign w:val="center"/>
          </w:tcPr>
          <w:p w14:paraId="0B4D0181" w14:textId="77777777" w:rsidR="001F4933" w:rsidRPr="006D4C0D" w:rsidRDefault="001F4933" w:rsidP="006114B2">
            <w:pPr>
              <w:contextualSpacing/>
              <w:jc w:val="center"/>
            </w:pPr>
          </w:p>
        </w:tc>
        <w:tc>
          <w:tcPr>
            <w:tcW w:w="1350" w:type="dxa"/>
            <w:vAlign w:val="center"/>
          </w:tcPr>
          <w:p w14:paraId="243F693D" w14:textId="77777777" w:rsidR="001F4933" w:rsidRPr="006D4C0D" w:rsidRDefault="001F4933" w:rsidP="006114B2">
            <w:pPr>
              <w:contextualSpacing/>
              <w:jc w:val="center"/>
            </w:pPr>
          </w:p>
        </w:tc>
        <w:tc>
          <w:tcPr>
            <w:tcW w:w="1215" w:type="dxa"/>
            <w:vAlign w:val="center"/>
          </w:tcPr>
          <w:p w14:paraId="2FB5058E" w14:textId="77777777" w:rsidR="001F4933" w:rsidRPr="006D4C0D" w:rsidRDefault="001F4933" w:rsidP="006114B2">
            <w:pPr>
              <w:contextualSpacing/>
              <w:jc w:val="center"/>
            </w:pPr>
          </w:p>
        </w:tc>
        <w:tc>
          <w:tcPr>
            <w:tcW w:w="1308" w:type="dxa"/>
            <w:vAlign w:val="center"/>
          </w:tcPr>
          <w:p w14:paraId="4EA2DB7F" w14:textId="77777777" w:rsidR="001F4933" w:rsidRPr="006D4C0D" w:rsidRDefault="001F4933" w:rsidP="006114B2">
            <w:pPr>
              <w:contextualSpacing/>
              <w:jc w:val="center"/>
            </w:pPr>
          </w:p>
        </w:tc>
        <w:tc>
          <w:tcPr>
            <w:tcW w:w="1170" w:type="dxa"/>
            <w:vAlign w:val="center"/>
          </w:tcPr>
          <w:p w14:paraId="58CB78D8" w14:textId="77777777" w:rsidR="001F4933" w:rsidRPr="006D4C0D" w:rsidRDefault="001F4933" w:rsidP="006114B2">
            <w:pPr>
              <w:contextualSpacing/>
              <w:jc w:val="center"/>
            </w:pPr>
          </w:p>
        </w:tc>
      </w:tr>
      <w:tr w:rsidR="001F4933" w:rsidRPr="006D4C0D" w14:paraId="7859C229" w14:textId="77777777" w:rsidTr="008836E2">
        <w:trPr>
          <w:trHeight w:val="432"/>
        </w:trPr>
        <w:tc>
          <w:tcPr>
            <w:tcW w:w="648" w:type="dxa"/>
            <w:vAlign w:val="center"/>
          </w:tcPr>
          <w:p w14:paraId="276041AF" w14:textId="77777777" w:rsidR="001F4933" w:rsidRPr="006D4C0D" w:rsidRDefault="001F4933" w:rsidP="006114B2">
            <w:pPr>
              <w:contextualSpacing/>
              <w:jc w:val="center"/>
            </w:pPr>
            <w:r w:rsidRPr="006D4C0D">
              <w:t>R2</w:t>
            </w:r>
          </w:p>
        </w:tc>
        <w:tc>
          <w:tcPr>
            <w:tcW w:w="2520" w:type="dxa"/>
            <w:vAlign w:val="center"/>
          </w:tcPr>
          <w:p w14:paraId="32C4A5C6" w14:textId="77777777" w:rsidR="001F4933" w:rsidRPr="006D4C0D" w:rsidRDefault="001F4933" w:rsidP="006114B2">
            <w:pPr>
              <w:contextualSpacing/>
              <w:jc w:val="center"/>
            </w:pPr>
          </w:p>
        </w:tc>
        <w:tc>
          <w:tcPr>
            <w:tcW w:w="1350" w:type="dxa"/>
            <w:vAlign w:val="center"/>
          </w:tcPr>
          <w:p w14:paraId="3D18768B" w14:textId="77777777" w:rsidR="001F4933" w:rsidRPr="006D4C0D" w:rsidRDefault="001F4933" w:rsidP="006114B2">
            <w:pPr>
              <w:contextualSpacing/>
              <w:jc w:val="center"/>
            </w:pPr>
          </w:p>
        </w:tc>
        <w:tc>
          <w:tcPr>
            <w:tcW w:w="1215" w:type="dxa"/>
            <w:vAlign w:val="center"/>
          </w:tcPr>
          <w:p w14:paraId="6E8895A0" w14:textId="77777777" w:rsidR="001F4933" w:rsidRPr="006D4C0D" w:rsidRDefault="001F4933" w:rsidP="006114B2">
            <w:pPr>
              <w:contextualSpacing/>
              <w:jc w:val="center"/>
            </w:pPr>
          </w:p>
        </w:tc>
        <w:tc>
          <w:tcPr>
            <w:tcW w:w="1308" w:type="dxa"/>
            <w:vAlign w:val="center"/>
          </w:tcPr>
          <w:p w14:paraId="08E100E2" w14:textId="77777777" w:rsidR="001F4933" w:rsidRPr="006D4C0D" w:rsidRDefault="001F4933" w:rsidP="006114B2">
            <w:pPr>
              <w:contextualSpacing/>
              <w:jc w:val="center"/>
            </w:pPr>
          </w:p>
        </w:tc>
        <w:tc>
          <w:tcPr>
            <w:tcW w:w="1170" w:type="dxa"/>
            <w:vAlign w:val="center"/>
          </w:tcPr>
          <w:p w14:paraId="3AEB84FD" w14:textId="77777777" w:rsidR="001F4933" w:rsidRPr="006D4C0D" w:rsidRDefault="001F4933" w:rsidP="006114B2">
            <w:pPr>
              <w:contextualSpacing/>
              <w:jc w:val="center"/>
            </w:pPr>
          </w:p>
        </w:tc>
      </w:tr>
      <w:tr w:rsidR="001F4933" w:rsidRPr="006D4C0D" w14:paraId="12E9A760" w14:textId="77777777" w:rsidTr="008836E2">
        <w:trPr>
          <w:trHeight w:val="432"/>
        </w:trPr>
        <w:tc>
          <w:tcPr>
            <w:tcW w:w="648" w:type="dxa"/>
            <w:vAlign w:val="center"/>
          </w:tcPr>
          <w:p w14:paraId="267AA073" w14:textId="77777777" w:rsidR="001F4933" w:rsidRPr="006D4C0D" w:rsidRDefault="001F4933" w:rsidP="006114B2">
            <w:pPr>
              <w:contextualSpacing/>
              <w:jc w:val="center"/>
            </w:pPr>
            <w:r w:rsidRPr="006D4C0D">
              <w:t>R3</w:t>
            </w:r>
          </w:p>
        </w:tc>
        <w:tc>
          <w:tcPr>
            <w:tcW w:w="2520" w:type="dxa"/>
            <w:vAlign w:val="center"/>
          </w:tcPr>
          <w:p w14:paraId="496A1180" w14:textId="77777777" w:rsidR="001F4933" w:rsidRPr="006D4C0D" w:rsidRDefault="001F4933" w:rsidP="006114B2">
            <w:pPr>
              <w:contextualSpacing/>
              <w:jc w:val="center"/>
            </w:pPr>
          </w:p>
        </w:tc>
        <w:tc>
          <w:tcPr>
            <w:tcW w:w="1350" w:type="dxa"/>
            <w:vAlign w:val="center"/>
          </w:tcPr>
          <w:p w14:paraId="052E3E69" w14:textId="77777777" w:rsidR="001F4933" w:rsidRPr="006D4C0D" w:rsidRDefault="001F4933" w:rsidP="006114B2">
            <w:pPr>
              <w:contextualSpacing/>
              <w:jc w:val="center"/>
            </w:pPr>
          </w:p>
        </w:tc>
        <w:tc>
          <w:tcPr>
            <w:tcW w:w="1215" w:type="dxa"/>
            <w:vAlign w:val="center"/>
          </w:tcPr>
          <w:p w14:paraId="5A1CECA1" w14:textId="77777777" w:rsidR="001F4933" w:rsidRPr="006D4C0D" w:rsidRDefault="001F4933" w:rsidP="006114B2">
            <w:pPr>
              <w:contextualSpacing/>
              <w:jc w:val="center"/>
            </w:pPr>
          </w:p>
        </w:tc>
        <w:tc>
          <w:tcPr>
            <w:tcW w:w="1308" w:type="dxa"/>
            <w:vAlign w:val="center"/>
          </w:tcPr>
          <w:p w14:paraId="22AEB5F4" w14:textId="77777777" w:rsidR="001F4933" w:rsidRPr="006D4C0D" w:rsidRDefault="001F4933" w:rsidP="006114B2">
            <w:pPr>
              <w:contextualSpacing/>
              <w:jc w:val="center"/>
            </w:pPr>
          </w:p>
        </w:tc>
        <w:tc>
          <w:tcPr>
            <w:tcW w:w="1170" w:type="dxa"/>
            <w:vAlign w:val="center"/>
          </w:tcPr>
          <w:p w14:paraId="238726D6" w14:textId="77777777" w:rsidR="001F4933" w:rsidRPr="006D4C0D" w:rsidRDefault="001F4933" w:rsidP="006114B2">
            <w:pPr>
              <w:contextualSpacing/>
              <w:jc w:val="center"/>
            </w:pPr>
          </w:p>
        </w:tc>
      </w:tr>
    </w:tbl>
    <w:p w14:paraId="28C6DA3B" w14:textId="77777777" w:rsidR="001F4933" w:rsidRDefault="001F4933" w:rsidP="001F4933">
      <w:pPr>
        <w:rPr>
          <w:sz w:val="18"/>
          <w:szCs w:val="18"/>
        </w:rPr>
      </w:pPr>
    </w:p>
    <w:p w14:paraId="6FAEC06E" w14:textId="77777777" w:rsidR="001F4933" w:rsidRDefault="001F4933" w:rsidP="001F4933">
      <w:pPr>
        <w:rPr>
          <w:sz w:val="18"/>
          <w:szCs w:val="18"/>
        </w:rPr>
      </w:pPr>
    </w:p>
    <w:p w14:paraId="1E19223E" w14:textId="77777777" w:rsidR="001F4933" w:rsidRDefault="001F4933" w:rsidP="001F4933">
      <w:pPr>
        <w:pStyle w:val="Heading4"/>
      </w:pPr>
      <w:r>
        <w:t xml:space="preserve">Table 2: Measured values of Resistances in </w:t>
      </w:r>
      <w:r w:rsidRPr="003446D4">
        <w:t>Parallel</w:t>
      </w:r>
      <w:r>
        <w:t>.</w:t>
      </w:r>
    </w:p>
    <w:tbl>
      <w:tblPr>
        <w:tblStyle w:val="TableGrid"/>
        <w:tblW w:w="0" w:type="auto"/>
        <w:tblLook w:val="04A0" w:firstRow="1" w:lastRow="0" w:firstColumn="1" w:lastColumn="0" w:noHBand="0" w:noVBand="1"/>
      </w:tblPr>
      <w:tblGrid>
        <w:gridCol w:w="999"/>
        <w:gridCol w:w="1661"/>
        <w:gridCol w:w="1672"/>
        <w:gridCol w:w="1594"/>
      </w:tblGrid>
      <w:tr w:rsidR="001F4933" w:rsidRPr="006D4C0D" w14:paraId="455895E3" w14:textId="77777777" w:rsidTr="00EE4888">
        <w:tc>
          <w:tcPr>
            <w:tcW w:w="999" w:type="dxa"/>
            <w:vAlign w:val="center"/>
          </w:tcPr>
          <w:p w14:paraId="433D8D8D" w14:textId="77777777" w:rsidR="001F4933" w:rsidRPr="006D4C0D" w:rsidRDefault="001F4933" w:rsidP="006114B2">
            <w:pPr>
              <w:contextualSpacing/>
              <w:jc w:val="center"/>
            </w:pPr>
          </w:p>
        </w:tc>
        <w:tc>
          <w:tcPr>
            <w:tcW w:w="1661" w:type="dxa"/>
            <w:vAlign w:val="center"/>
          </w:tcPr>
          <w:p w14:paraId="2B6C3C28" w14:textId="77777777" w:rsidR="001F4933" w:rsidRPr="006D4C0D" w:rsidRDefault="001F4933" w:rsidP="006114B2">
            <w:pPr>
              <w:contextualSpacing/>
              <w:jc w:val="center"/>
            </w:pPr>
            <w:r w:rsidRPr="006D4C0D">
              <w:t>Measured resistance</w:t>
            </w:r>
          </w:p>
        </w:tc>
        <w:tc>
          <w:tcPr>
            <w:tcW w:w="1672" w:type="dxa"/>
            <w:vAlign w:val="center"/>
          </w:tcPr>
          <w:p w14:paraId="724C8D84" w14:textId="77777777" w:rsidR="001F4933" w:rsidRPr="006D4C0D" w:rsidRDefault="001F4933" w:rsidP="006114B2">
            <w:pPr>
              <w:contextualSpacing/>
              <w:jc w:val="center"/>
            </w:pPr>
            <w:r w:rsidRPr="006D4C0D">
              <w:t>Calculated resistance</w:t>
            </w:r>
          </w:p>
        </w:tc>
        <w:tc>
          <w:tcPr>
            <w:tcW w:w="1594" w:type="dxa"/>
            <w:vAlign w:val="center"/>
          </w:tcPr>
          <w:p w14:paraId="7DDDE9A0" w14:textId="77777777" w:rsidR="001F4933" w:rsidRPr="006D4C0D" w:rsidRDefault="001F4933" w:rsidP="006114B2">
            <w:pPr>
              <w:contextualSpacing/>
              <w:jc w:val="center"/>
            </w:pPr>
            <w:r w:rsidRPr="006D4C0D">
              <w:t>Percent error</w:t>
            </w:r>
          </w:p>
        </w:tc>
      </w:tr>
      <w:tr w:rsidR="001F4933" w:rsidRPr="006D4C0D" w14:paraId="28CFEEE0" w14:textId="77777777" w:rsidTr="00EE4888">
        <w:trPr>
          <w:trHeight w:hRule="exact" w:val="576"/>
        </w:trPr>
        <w:tc>
          <w:tcPr>
            <w:tcW w:w="999" w:type="dxa"/>
            <w:vAlign w:val="center"/>
          </w:tcPr>
          <w:p w14:paraId="727AFB8E" w14:textId="77777777" w:rsidR="001F4933" w:rsidRPr="006D4C0D" w:rsidRDefault="001F4933" w:rsidP="006114B2">
            <w:pPr>
              <w:contextualSpacing/>
              <w:jc w:val="center"/>
            </w:pPr>
            <w:r>
              <w:t>R12</w:t>
            </w:r>
          </w:p>
        </w:tc>
        <w:tc>
          <w:tcPr>
            <w:tcW w:w="1661" w:type="dxa"/>
            <w:vAlign w:val="center"/>
          </w:tcPr>
          <w:p w14:paraId="73116B79" w14:textId="77777777" w:rsidR="001F4933" w:rsidRPr="006D4C0D" w:rsidRDefault="001F4933" w:rsidP="006114B2">
            <w:pPr>
              <w:contextualSpacing/>
              <w:jc w:val="center"/>
            </w:pPr>
          </w:p>
        </w:tc>
        <w:tc>
          <w:tcPr>
            <w:tcW w:w="1672" w:type="dxa"/>
            <w:vAlign w:val="center"/>
          </w:tcPr>
          <w:p w14:paraId="7E54E894" w14:textId="77777777" w:rsidR="001F4933" w:rsidRPr="006D4C0D" w:rsidRDefault="001F4933" w:rsidP="006114B2">
            <w:pPr>
              <w:contextualSpacing/>
              <w:jc w:val="center"/>
            </w:pPr>
          </w:p>
        </w:tc>
        <w:tc>
          <w:tcPr>
            <w:tcW w:w="1594" w:type="dxa"/>
            <w:vAlign w:val="center"/>
          </w:tcPr>
          <w:p w14:paraId="1A6B7E10" w14:textId="77777777" w:rsidR="001F4933" w:rsidRPr="006D4C0D" w:rsidRDefault="001F4933" w:rsidP="006114B2">
            <w:pPr>
              <w:contextualSpacing/>
              <w:jc w:val="center"/>
            </w:pPr>
          </w:p>
        </w:tc>
      </w:tr>
      <w:tr w:rsidR="001F4933" w:rsidRPr="006D4C0D" w14:paraId="2F2A610E" w14:textId="77777777" w:rsidTr="00EE4888">
        <w:trPr>
          <w:trHeight w:hRule="exact" w:val="576"/>
        </w:trPr>
        <w:tc>
          <w:tcPr>
            <w:tcW w:w="999" w:type="dxa"/>
            <w:vAlign w:val="center"/>
          </w:tcPr>
          <w:p w14:paraId="4C0BD0A8" w14:textId="77777777" w:rsidR="001F4933" w:rsidRPr="006D4C0D" w:rsidRDefault="001F4933" w:rsidP="006114B2">
            <w:pPr>
              <w:contextualSpacing/>
              <w:jc w:val="center"/>
            </w:pPr>
            <w:r>
              <w:t>R13</w:t>
            </w:r>
          </w:p>
        </w:tc>
        <w:tc>
          <w:tcPr>
            <w:tcW w:w="1661" w:type="dxa"/>
            <w:vAlign w:val="center"/>
          </w:tcPr>
          <w:p w14:paraId="7C50893B" w14:textId="77777777" w:rsidR="001F4933" w:rsidRPr="006D4C0D" w:rsidRDefault="001F4933" w:rsidP="006114B2">
            <w:pPr>
              <w:contextualSpacing/>
              <w:jc w:val="center"/>
            </w:pPr>
          </w:p>
        </w:tc>
        <w:tc>
          <w:tcPr>
            <w:tcW w:w="1672" w:type="dxa"/>
            <w:vAlign w:val="center"/>
          </w:tcPr>
          <w:p w14:paraId="38AD9239" w14:textId="77777777" w:rsidR="001F4933" w:rsidRPr="006D4C0D" w:rsidRDefault="001F4933" w:rsidP="006114B2">
            <w:pPr>
              <w:contextualSpacing/>
              <w:jc w:val="center"/>
            </w:pPr>
          </w:p>
        </w:tc>
        <w:tc>
          <w:tcPr>
            <w:tcW w:w="1594" w:type="dxa"/>
            <w:vAlign w:val="center"/>
          </w:tcPr>
          <w:p w14:paraId="75CF5CDC" w14:textId="77777777" w:rsidR="001F4933" w:rsidRPr="006D4C0D" w:rsidRDefault="001F4933" w:rsidP="006114B2">
            <w:pPr>
              <w:contextualSpacing/>
              <w:jc w:val="center"/>
            </w:pPr>
          </w:p>
        </w:tc>
      </w:tr>
      <w:tr w:rsidR="001F4933" w:rsidRPr="006D4C0D" w14:paraId="4BC31E34" w14:textId="77777777" w:rsidTr="00EE4888">
        <w:trPr>
          <w:trHeight w:hRule="exact" w:val="576"/>
        </w:trPr>
        <w:tc>
          <w:tcPr>
            <w:tcW w:w="999" w:type="dxa"/>
            <w:tcBorders>
              <w:bottom w:val="single" w:sz="4" w:space="0" w:color="auto"/>
            </w:tcBorders>
            <w:vAlign w:val="center"/>
          </w:tcPr>
          <w:p w14:paraId="07DA16C1" w14:textId="77777777" w:rsidR="001F4933" w:rsidRPr="006D4C0D" w:rsidRDefault="001F4933" w:rsidP="006114B2">
            <w:pPr>
              <w:contextualSpacing/>
              <w:jc w:val="center"/>
            </w:pPr>
            <w:r>
              <w:t>R23</w:t>
            </w:r>
          </w:p>
        </w:tc>
        <w:tc>
          <w:tcPr>
            <w:tcW w:w="1661" w:type="dxa"/>
            <w:tcBorders>
              <w:bottom w:val="single" w:sz="4" w:space="0" w:color="auto"/>
            </w:tcBorders>
            <w:vAlign w:val="center"/>
          </w:tcPr>
          <w:p w14:paraId="54A79439" w14:textId="77777777" w:rsidR="001F4933" w:rsidRPr="006D4C0D" w:rsidRDefault="001F4933" w:rsidP="006114B2">
            <w:pPr>
              <w:contextualSpacing/>
              <w:jc w:val="center"/>
            </w:pPr>
          </w:p>
        </w:tc>
        <w:tc>
          <w:tcPr>
            <w:tcW w:w="1672" w:type="dxa"/>
            <w:tcBorders>
              <w:bottom w:val="single" w:sz="4" w:space="0" w:color="auto"/>
            </w:tcBorders>
            <w:vAlign w:val="center"/>
          </w:tcPr>
          <w:p w14:paraId="3BEE2BB2" w14:textId="77777777" w:rsidR="001F4933" w:rsidRPr="006D4C0D" w:rsidRDefault="001F4933" w:rsidP="006114B2">
            <w:pPr>
              <w:contextualSpacing/>
              <w:jc w:val="center"/>
            </w:pPr>
          </w:p>
        </w:tc>
        <w:tc>
          <w:tcPr>
            <w:tcW w:w="1594" w:type="dxa"/>
            <w:tcBorders>
              <w:bottom w:val="single" w:sz="4" w:space="0" w:color="auto"/>
            </w:tcBorders>
            <w:vAlign w:val="center"/>
          </w:tcPr>
          <w:p w14:paraId="3B0F0F1A" w14:textId="77777777" w:rsidR="001F4933" w:rsidRPr="006D4C0D" w:rsidRDefault="001F4933" w:rsidP="006114B2">
            <w:pPr>
              <w:contextualSpacing/>
              <w:jc w:val="center"/>
            </w:pPr>
          </w:p>
        </w:tc>
      </w:tr>
      <w:tr w:rsidR="001F4933" w:rsidRPr="006D4C0D" w14:paraId="458F13A9" w14:textId="77777777" w:rsidTr="00EE4888">
        <w:trPr>
          <w:trHeight w:hRule="exact" w:val="576"/>
        </w:trPr>
        <w:tc>
          <w:tcPr>
            <w:tcW w:w="999" w:type="dxa"/>
            <w:tcBorders>
              <w:bottom w:val="single" w:sz="4" w:space="0" w:color="auto"/>
            </w:tcBorders>
            <w:vAlign w:val="center"/>
          </w:tcPr>
          <w:p w14:paraId="176A8EDA" w14:textId="77777777" w:rsidR="001F4933" w:rsidRPr="006D4C0D" w:rsidRDefault="001F4933" w:rsidP="006114B2">
            <w:pPr>
              <w:contextualSpacing/>
              <w:jc w:val="center"/>
            </w:pPr>
            <w:r w:rsidRPr="006D4C0D">
              <w:t>R123</w:t>
            </w:r>
          </w:p>
        </w:tc>
        <w:tc>
          <w:tcPr>
            <w:tcW w:w="1661" w:type="dxa"/>
            <w:tcBorders>
              <w:bottom w:val="single" w:sz="4" w:space="0" w:color="auto"/>
            </w:tcBorders>
            <w:vAlign w:val="center"/>
          </w:tcPr>
          <w:p w14:paraId="6DF7127D" w14:textId="77777777" w:rsidR="001F4933" w:rsidRPr="006D4C0D" w:rsidRDefault="001F4933" w:rsidP="006114B2">
            <w:pPr>
              <w:contextualSpacing/>
              <w:jc w:val="center"/>
            </w:pPr>
          </w:p>
        </w:tc>
        <w:tc>
          <w:tcPr>
            <w:tcW w:w="1672" w:type="dxa"/>
            <w:tcBorders>
              <w:bottom w:val="single" w:sz="4" w:space="0" w:color="auto"/>
            </w:tcBorders>
            <w:vAlign w:val="center"/>
          </w:tcPr>
          <w:p w14:paraId="3A8D48AF" w14:textId="77777777" w:rsidR="001F4933" w:rsidRPr="006D4C0D" w:rsidRDefault="001F4933" w:rsidP="006114B2">
            <w:pPr>
              <w:contextualSpacing/>
              <w:jc w:val="center"/>
            </w:pPr>
          </w:p>
        </w:tc>
        <w:tc>
          <w:tcPr>
            <w:tcW w:w="1594" w:type="dxa"/>
            <w:tcBorders>
              <w:bottom w:val="single" w:sz="4" w:space="0" w:color="auto"/>
            </w:tcBorders>
            <w:vAlign w:val="center"/>
          </w:tcPr>
          <w:p w14:paraId="592A4467" w14:textId="77777777" w:rsidR="001F4933" w:rsidRPr="006D4C0D" w:rsidRDefault="001F4933" w:rsidP="006114B2">
            <w:pPr>
              <w:contextualSpacing/>
              <w:jc w:val="center"/>
            </w:pPr>
          </w:p>
        </w:tc>
      </w:tr>
    </w:tbl>
    <w:p w14:paraId="0E8ECD01" w14:textId="77777777" w:rsidR="001F4933" w:rsidRDefault="001F4933" w:rsidP="001F4933">
      <w:pPr>
        <w:rPr>
          <w:sz w:val="18"/>
          <w:szCs w:val="18"/>
        </w:rPr>
      </w:pPr>
    </w:p>
    <w:p w14:paraId="175B6A85" w14:textId="77777777" w:rsidR="001F4933" w:rsidRDefault="001F4933" w:rsidP="001F4933">
      <w:pPr>
        <w:rPr>
          <w:sz w:val="18"/>
          <w:szCs w:val="18"/>
        </w:rPr>
      </w:pPr>
    </w:p>
    <w:p w14:paraId="29122AE9" w14:textId="77777777" w:rsidR="001F4933" w:rsidRDefault="001F4933" w:rsidP="001F4933">
      <w:pPr>
        <w:pStyle w:val="Heading4"/>
      </w:pPr>
      <w:r>
        <w:t>Table 3: Measured values of Voltages and Currents across Resistors in Parallel</w:t>
      </w:r>
    </w:p>
    <w:tbl>
      <w:tblPr>
        <w:tblStyle w:val="TableGrid"/>
        <w:tblW w:w="9805" w:type="dxa"/>
        <w:tblLayout w:type="fixed"/>
        <w:tblLook w:val="04A0" w:firstRow="1" w:lastRow="0" w:firstColumn="1" w:lastColumn="0" w:noHBand="0" w:noVBand="1"/>
      </w:tblPr>
      <w:tblGrid>
        <w:gridCol w:w="895"/>
        <w:gridCol w:w="1363"/>
        <w:gridCol w:w="347"/>
        <w:gridCol w:w="810"/>
        <w:gridCol w:w="1350"/>
        <w:gridCol w:w="270"/>
        <w:gridCol w:w="810"/>
        <w:gridCol w:w="1440"/>
        <w:gridCol w:w="1440"/>
        <w:gridCol w:w="1080"/>
      </w:tblGrid>
      <w:tr w:rsidR="001F4933" w:rsidRPr="006D4C0D" w14:paraId="382B8B9F" w14:textId="77777777" w:rsidTr="006114B2">
        <w:tc>
          <w:tcPr>
            <w:tcW w:w="895" w:type="dxa"/>
          </w:tcPr>
          <w:p w14:paraId="1115D1E0" w14:textId="77777777" w:rsidR="001F4933" w:rsidRPr="006D4C0D" w:rsidRDefault="001F4933" w:rsidP="006114B2">
            <w:pPr>
              <w:contextualSpacing/>
              <w:jc w:val="center"/>
            </w:pPr>
          </w:p>
        </w:tc>
        <w:tc>
          <w:tcPr>
            <w:tcW w:w="1363" w:type="dxa"/>
          </w:tcPr>
          <w:p w14:paraId="0D2149D5" w14:textId="77777777" w:rsidR="001F4933" w:rsidRPr="006D4C0D" w:rsidRDefault="001F4933" w:rsidP="006114B2">
            <w:pPr>
              <w:contextualSpacing/>
              <w:jc w:val="center"/>
            </w:pPr>
            <w:r w:rsidRPr="006D4C0D">
              <w:t>Measured Resistance from Tables 1 and 2</w:t>
            </w:r>
          </w:p>
        </w:tc>
        <w:tc>
          <w:tcPr>
            <w:tcW w:w="347" w:type="dxa"/>
            <w:tcBorders>
              <w:top w:val="nil"/>
              <w:bottom w:val="nil"/>
            </w:tcBorders>
          </w:tcPr>
          <w:p w14:paraId="511A207B" w14:textId="77777777" w:rsidR="001F4933" w:rsidRPr="006D4C0D" w:rsidRDefault="001F4933" w:rsidP="006114B2">
            <w:pPr>
              <w:contextualSpacing/>
              <w:jc w:val="center"/>
            </w:pPr>
          </w:p>
        </w:tc>
        <w:tc>
          <w:tcPr>
            <w:tcW w:w="810" w:type="dxa"/>
          </w:tcPr>
          <w:p w14:paraId="725D000C" w14:textId="77777777" w:rsidR="001F4933" w:rsidRPr="006D4C0D" w:rsidRDefault="001F4933" w:rsidP="006114B2">
            <w:pPr>
              <w:contextualSpacing/>
              <w:jc w:val="center"/>
            </w:pPr>
          </w:p>
        </w:tc>
        <w:tc>
          <w:tcPr>
            <w:tcW w:w="1350" w:type="dxa"/>
          </w:tcPr>
          <w:p w14:paraId="74D7C5BE" w14:textId="77777777" w:rsidR="001F4933" w:rsidRPr="006D4C0D" w:rsidRDefault="001F4933" w:rsidP="006114B2">
            <w:pPr>
              <w:contextualSpacing/>
              <w:jc w:val="center"/>
            </w:pPr>
            <w:r w:rsidRPr="006D4C0D">
              <w:t xml:space="preserve">Measured voltage </w:t>
            </w:r>
          </w:p>
        </w:tc>
        <w:tc>
          <w:tcPr>
            <w:tcW w:w="270" w:type="dxa"/>
            <w:tcBorders>
              <w:top w:val="nil"/>
              <w:bottom w:val="nil"/>
            </w:tcBorders>
          </w:tcPr>
          <w:p w14:paraId="14C9EDC2" w14:textId="77777777" w:rsidR="001F4933" w:rsidRPr="006D4C0D" w:rsidRDefault="001F4933" w:rsidP="006114B2">
            <w:pPr>
              <w:contextualSpacing/>
              <w:jc w:val="center"/>
            </w:pPr>
          </w:p>
        </w:tc>
        <w:tc>
          <w:tcPr>
            <w:tcW w:w="810" w:type="dxa"/>
          </w:tcPr>
          <w:p w14:paraId="21B2D5F7" w14:textId="77777777" w:rsidR="001F4933" w:rsidRPr="00050055" w:rsidRDefault="001F4933" w:rsidP="006114B2">
            <w:pPr>
              <w:contextualSpacing/>
              <w:jc w:val="center"/>
            </w:pPr>
          </w:p>
        </w:tc>
        <w:tc>
          <w:tcPr>
            <w:tcW w:w="1440" w:type="dxa"/>
          </w:tcPr>
          <w:p w14:paraId="64C717D4" w14:textId="77777777" w:rsidR="001F4933" w:rsidRPr="00050055" w:rsidRDefault="001F4933" w:rsidP="006114B2">
            <w:pPr>
              <w:contextualSpacing/>
              <w:jc w:val="center"/>
            </w:pPr>
            <w:r w:rsidRPr="00050055">
              <w:t>Measured current</w:t>
            </w:r>
          </w:p>
        </w:tc>
        <w:tc>
          <w:tcPr>
            <w:tcW w:w="1440" w:type="dxa"/>
          </w:tcPr>
          <w:p w14:paraId="44EA1B93" w14:textId="77777777" w:rsidR="001F4933" w:rsidRPr="00050055" w:rsidRDefault="001F4933" w:rsidP="006114B2">
            <w:pPr>
              <w:contextualSpacing/>
              <w:jc w:val="center"/>
            </w:pPr>
            <w:r w:rsidRPr="00050055">
              <w:t>Calculated Current</w:t>
            </w:r>
          </w:p>
        </w:tc>
        <w:tc>
          <w:tcPr>
            <w:tcW w:w="1080" w:type="dxa"/>
          </w:tcPr>
          <w:p w14:paraId="64309E08" w14:textId="77777777" w:rsidR="001F4933" w:rsidRPr="00050055" w:rsidRDefault="001F4933" w:rsidP="006114B2">
            <w:pPr>
              <w:contextualSpacing/>
              <w:jc w:val="center"/>
            </w:pPr>
            <w:r w:rsidRPr="00050055">
              <w:t>% Error</w:t>
            </w:r>
          </w:p>
        </w:tc>
      </w:tr>
      <w:tr w:rsidR="001F4933" w:rsidRPr="006D4C0D" w14:paraId="0A9E0117" w14:textId="77777777" w:rsidTr="006114B2">
        <w:trPr>
          <w:trHeight w:val="432"/>
        </w:trPr>
        <w:tc>
          <w:tcPr>
            <w:tcW w:w="895" w:type="dxa"/>
            <w:vAlign w:val="center"/>
          </w:tcPr>
          <w:p w14:paraId="7998301F" w14:textId="77777777" w:rsidR="001F4933" w:rsidRPr="006D4C0D" w:rsidRDefault="001F4933" w:rsidP="006114B2">
            <w:pPr>
              <w:contextualSpacing/>
            </w:pPr>
            <w:r w:rsidRPr="006D4C0D">
              <w:t>Units</w:t>
            </w:r>
          </w:p>
        </w:tc>
        <w:tc>
          <w:tcPr>
            <w:tcW w:w="1363" w:type="dxa"/>
            <w:vAlign w:val="center"/>
          </w:tcPr>
          <w:p w14:paraId="5E7AFB8A" w14:textId="77777777" w:rsidR="001F4933" w:rsidRPr="006D4C0D" w:rsidRDefault="001F4933" w:rsidP="006114B2">
            <w:pPr>
              <w:contextualSpacing/>
            </w:pPr>
          </w:p>
        </w:tc>
        <w:tc>
          <w:tcPr>
            <w:tcW w:w="347" w:type="dxa"/>
            <w:tcBorders>
              <w:top w:val="nil"/>
              <w:bottom w:val="nil"/>
            </w:tcBorders>
            <w:vAlign w:val="center"/>
          </w:tcPr>
          <w:p w14:paraId="2F10B4BA" w14:textId="77777777" w:rsidR="001F4933" w:rsidRPr="006D4C0D" w:rsidRDefault="001F4933" w:rsidP="006114B2">
            <w:pPr>
              <w:contextualSpacing/>
            </w:pPr>
          </w:p>
        </w:tc>
        <w:tc>
          <w:tcPr>
            <w:tcW w:w="810" w:type="dxa"/>
            <w:vAlign w:val="center"/>
          </w:tcPr>
          <w:p w14:paraId="2EF20403" w14:textId="77777777" w:rsidR="001F4933" w:rsidRPr="006D4C0D" w:rsidRDefault="001F4933" w:rsidP="006114B2">
            <w:pPr>
              <w:contextualSpacing/>
            </w:pPr>
            <w:r w:rsidRPr="006D4C0D">
              <w:t>Units</w:t>
            </w:r>
          </w:p>
        </w:tc>
        <w:tc>
          <w:tcPr>
            <w:tcW w:w="1350" w:type="dxa"/>
            <w:vAlign w:val="center"/>
          </w:tcPr>
          <w:p w14:paraId="1590A2A9" w14:textId="77777777" w:rsidR="001F4933" w:rsidRPr="006D4C0D" w:rsidRDefault="001F4933" w:rsidP="006114B2">
            <w:pPr>
              <w:contextualSpacing/>
            </w:pPr>
          </w:p>
        </w:tc>
        <w:tc>
          <w:tcPr>
            <w:tcW w:w="270" w:type="dxa"/>
            <w:tcBorders>
              <w:top w:val="nil"/>
              <w:bottom w:val="nil"/>
            </w:tcBorders>
            <w:vAlign w:val="center"/>
          </w:tcPr>
          <w:p w14:paraId="68BCF061" w14:textId="77777777" w:rsidR="001F4933" w:rsidRPr="006D4C0D" w:rsidRDefault="001F4933" w:rsidP="006114B2">
            <w:pPr>
              <w:contextualSpacing/>
            </w:pPr>
          </w:p>
        </w:tc>
        <w:tc>
          <w:tcPr>
            <w:tcW w:w="810" w:type="dxa"/>
            <w:vAlign w:val="center"/>
          </w:tcPr>
          <w:p w14:paraId="335EA1EA" w14:textId="77777777" w:rsidR="001F4933" w:rsidRPr="00050055" w:rsidRDefault="001F4933" w:rsidP="006114B2">
            <w:pPr>
              <w:contextualSpacing/>
            </w:pPr>
            <w:r w:rsidRPr="00050055">
              <w:t>Units</w:t>
            </w:r>
          </w:p>
        </w:tc>
        <w:tc>
          <w:tcPr>
            <w:tcW w:w="1440" w:type="dxa"/>
            <w:vAlign w:val="center"/>
          </w:tcPr>
          <w:p w14:paraId="50765E55" w14:textId="77777777" w:rsidR="001F4933" w:rsidRPr="00050055" w:rsidRDefault="001F4933" w:rsidP="006114B2">
            <w:pPr>
              <w:contextualSpacing/>
            </w:pPr>
          </w:p>
        </w:tc>
        <w:tc>
          <w:tcPr>
            <w:tcW w:w="1440" w:type="dxa"/>
            <w:vAlign w:val="center"/>
          </w:tcPr>
          <w:p w14:paraId="680DB1ED" w14:textId="77777777" w:rsidR="001F4933" w:rsidRPr="00050055" w:rsidRDefault="001F4933" w:rsidP="006114B2">
            <w:pPr>
              <w:contextualSpacing/>
            </w:pPr>
          </w:p>
        </w:tc>
        <w:tc>
          <w:tcPr>
            <w:tcW w:w="1080" w:type="dxa"/>
            <w:vAlign w:val="center"/>
          </w:tcPr>
          <w:p w14:paraId="706FC323" w14:textId="77777777" w:rsidR="001F4933" w:rsidRPr="00050055" w:rsidRDefault="001F4933" w:rsidP="006114B2">
            <w:pPr>
              <w:contextualSpacing/>
            </w:pPr>
          </w:p>
        </w:tc>
      </w:tr>
      <w:tr w:rsidR="001F4933" w:rsidRPr="006D4C0D" w14:paraId="440217A2" w14:textId="77777777" w:rsidTr="006114B2">
        <w:trPr>
          <w:trHeight w:val="432"/>
        </w:trPr>
        <w:tc>
          <w:tcPr>
            <w:tcW w:w="895" w:type="dxa"/>
            <w:vAlign w:val="center"/>
          </w:tcPr>
          <w:p w14:paraId="6A9C8E11" w14:textId="77777777" w:rsidR="001F4933" w:rsidRPr="006D4C0D" w:rsidRDefault="001F4933" w:rsidP="006114B2">
            <w:pPr>
              <w:contextualSpacing/>
              <w:jc w:val="center"/>
            </w:pPr>
            <w:r w:rsidRPr="006D4C0D">
              <w:t>R</w:t>
            </w:r>
            <w:r w:rsidRPr="006D4C0D">
              <w:rPr>
                <w:vertAlign w:val="subscript"/>
              </w:rPr>
              <w:t>1</w:t>
            </w:r>
          </w:p>
        </w:tc>
        <w:tc>
          <w:tcPr>
            <w:tcW w:w="1363" w:type="dxa"/>
            <w:vAlign w:val="center"/>
          </w:tcPr>
          <w:p w14:paraId="130323A8" w14:textId="77777777" w:rsidR="001F4933" w:rsidRPr="006D4C0D" w:rsidRDefault="001F4933" w:rsidP="006114B2">
            <w:pPr>
              <w:contextualSpacing/>
              <w:jc w:val="center"/>
            </w:pPr>
          </w:p>
        </w:tc>
        <w:tc>
          <w:tcPr>
            <w:tcW w:w="347" w:type="dxa"/>
            <w:tcBorders>
              <w:top w:val="nil"/>
              <w:bottom w:val="nil"/>
            </w:tcBorders>
            <w:vAlign w:val="center"/>
          </w:tcPr>
          <w:p w14:paraId="7A7B92B5" w14:textId="77777777" w:rsidR="001F4933" w:rsidRPr="006D4C0D" w:rsidRDefault="001F4933" w:rsidP="006114B2">
            <w:pPr>
              <w:contextualSpacing/>
              <w:jc w:val="center"/>
            </w:pPr>
          </w:p>
        </w:tc>
        <w:tc>
          <w:tcPr>
            <w:tcW w:w="810" w:type="dxa"/>
            <w:vAlign w:val="center"/>
          </w:tcPr>
          <w:p w14:paraId="71B8302C" w14:textId="77777777" w:rsidR="001F4933" w:rsidRPr="006D4C0D" w:rsidRDefault="001F4933" w:rsidP="006114B2">
            <w:pPr>
              <w:contextualSpacing/>
              <w:jc w:val="center"/>
            </w:pPr>
            <w:r w:rsidRPr="006D4C0D">
              <w:t>V</w:t>
            </w:r>
            <w:r w:rsidRPr="006D4C0D">
              <w:rPr>
                <w:vertAlign w:val="subscript"/>
              </w:rPr>
              <w:t>1</w:t>
            </w:r>
          </w:p>
        </w:tc>
        <w:tc>
          <w:tcPr>
            <w:tcW w:w="1350" w:type="dxa"/>
            <w:vAlign w:val="center"/>
          </w:tcPr>
          <w:p w14:paraId="421D0317" w14:textId="77777777" w:rsidR="001F4933" w:rsidRPr="006D4C0D" w:rsidRDefault="001F4933" w:rsidP="006114B2">
            <w:pPr>
              <w:contextualSpacing/>
              <w:jc w:val="center"/>
            </w:pPr>
          </w:p>
        </w:tc>
        <w:tc>
          <w:tcPr>
            <w:tcW w:w="270" w:type="dxa"/>
            <w:tcBorders>
              <w:top w:val="nil"/>
              <w:bottom w:val="nil"/>
            </w:tcBorders>
            <w:vAlign w:val="center"/>
          </w:tcPr>
          <w:p w14:paraId="6E0C73FA" w14:textId="77777777" w:rsidR="001F4933" w:rsidRPr="006D4C0D" w:rsidRDefault="001F4933" w:rsidP="006114B2">
            <w:pPr>
              <w:contextualSpacing/>
              <w:jc w:val="center"/>
            </w:pPr>
          </w:p>
        </w:tc>
        <w:tc>
          <w:tcPr>
            <w:tcW w:w="810" w:type="dxa"/>
            <w:vAlign w:val="center"/>
          </w:tcPr>
          <w:p w14:paraId="6ECA29DD" w14:textId="77777777" w:rsidR="001F4933" w:rsidRPr="00050055" w:rsidRDefault="001F4933" w:rsidP="006114B2">
            <w:pPr>
              <w:contextualSpacing/>
              <w:jc w:val="center"/>
              <w:rPr>
                <w:rFonts w:ascii="Times New Roman" w:hAnsi="Times New Roman"/>
                <w:i/>
                <w:sz w:val="24"/>
                <w:szCs w:val="24"/>
              </w:rPr>
            </w:pPr>
            <w:r w:rsidRPr="00050055">
              <w:rPr>
                <w:rFonts w:ascii="Times New Roman" w:hAnsi="Times New Roman"/>
                <w:i/>
                <w:sz w:val="24"/>
                <w:szCs w:val="24"/>
              </w:rPr>
              <w:t>I</w:t>
            </w:r>
            <w:r w:rsidRPr="00050055">
              <w:rPr>
                <w:rFonts w:ascii="Times New Roman" w:hAnsi="Times New Roman"/>
                <w:i/>
                <w:sz w:val="24"/>
                <w:szCs w:val="24"/>
                <w:vertAlign w:val="subscript"/>
              </w:rPr>
              <w:t>1</w:t>
            </w:r>
          </w:p>
        </w:tc>
        <w:tc>
          <w:tcPr>
            <w:tcW w:w="1440" w:type="dxa"/>
            <w:vAlign w:val="center"/>
          </w:tcPr>
          <w:p w14:paraId="5CB500CA" w14:textId="77777777" w:rsidR="001F4933" w:rsidRPr="00050055" w:rsidRDefault="001F4933" w:rsidP="006114B2">
            <w:pPr>
              <w:contextualSpacing/>
            </w:pPr>
          </w:p>
        </w:tc>
        <w:tc>
          <w:tcPr>
            <w:tcW w:w="1440" w:type="dxa"/>
            <w:vAlign w:val="center"/>
          </w:tcPr>
          <w:p w14:paraId="26EC28D1" w14:textId="77777777" w:rsidR="001F4933" w:rsidRPr="00050055" w:rsidRDefault="001F4933" w:rsidP="006114B2">
            <w:pPr>
              <w:contextualSpacing/>
            </w:pPr>
          </w:p>
        </w:tc>
        <w:tc>
          <w:tcPr>
            <w:tcW w:w="1080" w:type="dxa"/>
            <w:vAlign w:val="center"/>
          </w:tcPr>
          <w:p w14:paraId="4CE68ED3" w14:textId="77777777" w:rsidR="001F4933" w:rsidRPr="00050055" w:rsidRDefault="001F4933" w:rsidP="006114B2">
            <w:pPr>
              <w:contextualSpacing/>
            </w:pPr>
          </w:p>
        </w:tc>
      </w:tr>
      <w:tr w:rsidR="001F4933" w:rsidRPr="006D4C0D" w14:paraId="13B9FE5C" w14:textId="77777777" w:rsidTr="006114B2">
        <w:trPr>
          <w:trHeight w:val="432"/>
        </w:trPr>
        <w:tc>
          <w:tcPr>
            <w:tcW w:w="895" w:type="dxa"/>
            <w:vAlign w:val="center"/>
          </w:tcPr>
          <w:p w14:paraId="1F5179AB" w14:textId="77777777" w:rsidR="001F4933" w:rsidRPr="006D4C0D" w:rsidRDefault="001F4933" w:rsidP="006114B2">
            <w:pPr>
              <w:contextualSpacing/>
              <w:jc w:val="center"/>
            </w:pPr>
            <w:r w:rsidRPr="006D4C0D">
              <w:t>R</w:t>
            </w:r>
            <w:r w:rsidRPr="006D4C0D">
              <w:rPr>
                <w:vertAlign w:val="subscript"/>
              </w:rPr>
              <w:t>2</w:t>
            </w:r>
          </w:p>
        </w:tc>
        <w:tc>
          <w:tcPr>
            <w:tcW w:w="1363" w:type="dxa"/>
            <w:vAlign w:val="center"/>
          </w:tcPr>
          <w:p w14:paraId="13B56A78" w14:textId="77777777" w:rsidR="001F4933" w:rsidRPr="006D4C0D" w:rsidRDefault="001F4933" w:rsidP="006114B2">
            <w:pPr>
              <w:contextualSpacing/>
              <w:jc w:val="center"/>
            </w:pPr>
          </w:p>
        </w:tc>
        <w:tc>
          <w:tcPr>
            <w:tcW w:w="347" w:type="dxa"/>
            <w:tcBorders>
              <w:top w:val="nil"/>
              <w:bottom w:val="nil"/>
            </w:tcBorders>
            <w:vAlign w:val="center"/>
          </w:tcPr>
          <w:p w14:paraId="31C22CCD" w14:textId="77777777" w:rsidR="001F4933" w:rsidRPr="006D4C0D" w:rsidRDefault="001F4933" w:rsidP="006114B2">
            <w:pPr>
              <w:contextualSpacing/>
              <w:jc w:val="center"/>
            </w:pPr>
          </w:p>
        </w:tc>
        <w:tc>
          <w:tcPr>
            <w:tcW w:w="810" w:type="dxa"/>
            <w:vAlign w:val="center"/>
          </w:tcPr>
          <w:p w14:paraId="013D7896" w14:textId="77777777" w:rsidR="001F4933" w:rsidRPr="006D4C0D" w:rsidRDefault="001F4933" w:rsidP="006114B2">
            <w:pPr>
              <w:contextualSpacing/>
              <w:jc w:val="center"/>
            </w:pPr>
            <w:r w:rsidRPr="006D4C0D">
              <w:t>V</w:t>
            </w:r>
            <w:r w:rsidRPr="006D4C0D">
              <w:rPr>
                <w:vertAlign w:val="subscript"/>
              </w:rPr>
              <w:t>2</w:t>
            </w:r>
          </w:p>
        </w:tc>
        <w:tc>
          <w:tcPr>
            <w:tcW w:w="1350" w:type="dxa"/>
            <w:vAlign w:val="center"/>
          </w:tcPr>
          <w:p w14:paraId="2E47CA3E" w14:textId="77777777" w:rsidR="001F4933" w:rsidRPr="006D4C0D" w:rsidRDefault="001F4933" w:rsidP="006114B2">
            <w:pPr>
              <w:contextualSpacing/>
              <w:jc w:val="center"/>
            </w:pPr>
          </w:p>
        </w:tc>
        <w:tc>
          <w:tcPr>
            <w:tcW w:w="270" w:type="dxa"/>
            <w:tcBorders>
              <w:top w:val="nil"/>
              <w:bottom w:val="nil"/>
            </w:tcBorders>
            <w:vAlign w:val="center"/>
          </w:tcPr>
          <w:p w14:paraId="13266566" w14:textId="77777777" w:rsidR="001F4933" w:rsidRPr="006D4C0D" w:rsidRDefault="001F4933" w:rsidP="006114B2">
            <w:pPr>
              <w:contextualSpacing/>
              <w:jc w:val="center"/>
            </w:pPr>
          </w:p>
        </w:tc>
        <w:tc>
          <w:tcPr>
            <w:tcW w:w="810" w:type="dxa"/>
            <w:vAlign w:val="center"/>
          </w:tcPr>
          <w:p w14:paraId="430CB3DD" w14:textId="77777777" w:rsidR="001F4933" w:rsidRPr="00050055" w:rsidRDefault="001F4933" w:rsidP="006114B2">
            <w:pPr>
              <w:contextualSpacing/>
              <w:jc w:val="center"/>
              <w:rPr>
                <w:rFonts w:ascii="Times New Roman" w:hAnsi="Times New Roman"/>
                <w:i/>
                <w:sz w:val="24"/>
                <w:szCs w:val="24"/>
              </w:rPr>
            </w:pPr>
            <w:r w:rsidRPr="00050055">
              <w:rPr>
                <w:rFonts w:ascii="Times New Roman" w:hAnsi="Times New Roman"/>
                <w:i/>
                <w:sz w:val="24"/>
                <w:szCs w:val="24"/>
              </w:rPr>
              <w:t>I</w:t>
            </w:r>
            <w:r w:rsidRPr="00050055">
              <w:rPr>
                <w:rFonts w:ascii="Times New Roman" w:hAnsi="Times New Roman"/>
                <w:i/>
                <w:sz w:val="24"/>
                <w:szCs w:val="24"/>
                <w:vertAlign w:val="subscript"/>
              </w:rPr>
              <w:t>2</w:t>
            </w:r>
          </w:p>
        </w:tc>
        <w:tc>
          <w:tcPr>
            <w:tcW w:w="1440" w:type="dxa"/>
            <w:vAlign w:val="center"/>
          </w:tcPr>
          <w:p w14:paraId="595CF126" w14:textId="77777777" w:rsidR="001F4933" w:rsidRPr="00050055" w:rsidRDefault="001F4933" w:rsidP="006114B2">
            <w:pPr>
              <w:contextualSpacing/>
            </w:pPr>
          </w:p>
        </w:tc>
        <w:tc>
          <w:tcPr>
            <w:tcW w:w="1440" w:type="dxa"/>
            <w:vAlign w:val="center"/>
          </w:tcPr>
          <w:p w14:paraId="5D9C2874" w14:textId="77777777" w:rsidR="001F4933" w:rsidRPr="00050055" w:rsidRDefault="001F4933" w:rsidP="006114B2">
            <w:pPr>
              <w:contextualSpacing/>
            </w:pPr>
          </w:p>
        </w:tc>
        <w:tc>
          <w:tcPr>
            <w:tcW w:w="1080" w:type="dxa"/>
            <w:vAlign w:val="center"/>
          </w:tcPr>
          <w:p w14:paraId="4AC8C853" w14:textId="77777777" w:rsidR="001F4933" w:rsidRPr="00050055" w:rsidRDefault="001F4933" w:rsidP="006114B2">
            <w:pPr>
              <w:contextualSpacing/>
            </w:pPr>
          </w:p>
        </w:tc>
      </w:tr>
      <w:tr w:rsidR="001F4933" w:rsidRPr="006D4C0D" w14:paraId="589B7069" w14:textId="77777777" w:rsidTr="006114B2">
        <w:trPr>
          <w:trHeight w:val="432"/>
        </w:trPr>
        <w:tc>
          <w:tcPr>
            <w:tcW w:w="895" w:type="dxa"/>
            <w:vAlign w:val="center"/>
          </w:tcPr>
          <w:p w14:paraId="615FB99B" w14:textId="77777777" w:rsidR="001F4933" w:rsidRPr="006D4C0D" w:rsidRDefault="001F4933" w:rsidP="006114B2">
            <w:pPr>
              <w:contextualSpacing/>
              <w:jc w:val="center"/>
            </w:pPr>
            <w:r w:rsidRPr="006D4C0D">
              <w:t>R</w:t>
            </w:r>
            <w:r w:rsidRPr="006D4C0D">
              <w:rPr>
                <w:vertAlign w:val="subscript"/>
              </w:rPr>
              <w:t>3</w:t>
            </w:r>
          </w:p>
        </w:tc>
        <w:tc>
          <w:tcPr>
            <w:tcW w:w="1363" w:type="dxa"/>
            <w:vAlign w:val="center"/>
          </w:tcPr>
          <w:p w14:paraId="30605344" w14:textId="77777777" w:rsidR="001F4933" w:rsidRPr="006D4C0D" w:rsidRDefault="001F4933" w:rsidP="006114B2">
            <w:pPr>
              <w:contextualSpacing/>
              <w:jc w:val="center"/>
            </w:pPr>
          </w:p>
        </w:tc>
        <w:tc>
          <w:tcPr>
            <w:tcW w:w="347" w:type="dxa"/>
            <w:tcBorders>
              <w:top w:val="nil"/>
              <w:bottom w:val="nil"/>
            </w:tcBorders>
            <w:vAlign w:val="center"/>
          </w:tcPr>
          <w:p w14:paraId="7A671704" w14:textId="77777777" w:rsidR="001F4933" w:rsidRPr="006D4C0D" w:rsidRDefault="001F4933" w:rsidP="006114B2">
            <w:pPr>
              <w:contextualSpacing/>
              <w:jc w:val="center"/>
            </w:pPr>
          </w:p>
        </w:tc>
        <w:tc>
          <w:tcPr>
            <w:tcW w:w="810" w:type="dxa"/>
            <w:vAlign w:val="center"/>
          </w:tcPr>
          <w:p w14:paraId="5FEAE0F3" w14:textId="77777777" w:rsidR="001F4933" w:rsidRPr="006D4C0D" w:rsidRDefault="001F4933" w:rsidP="006114B2">
            <w:pPr>
              <w:contextualSpacing/>
              <w:jc w:val="center"/>
            </w:pPr>
            <w:r w:rsidRPr="006D4C0D">
              <w:t>V</w:t>
            </w:r>
            <w:r w:rsidRPr="006D4C0D">
              <w:rPr>
                <w:vertAlign w:val="subscript"/>
              </w:rPr>
              <w:t>3</w:t>
            </w:r>
          </w:p>
        </w:tc>
        <w:tc>
          <w:tcPr>
            <w:tcW w:w="1350" w:type="dxa"/>
            <w:vAlign w:val="center"/>
          </w:tcPr>
          <w:p w14:paraId="50C4A4B7" w14:textId="77777777" w:rsidR="001F4933" w:rsidRPr="006D4C0D" w:rsidRDefault="001F4933" w:rsidP="006114B2">
            <w:pPr>
              <w:contextualSpacing/>
              <w:jc w:val="center"/>
            </w:pPr>
          </w:p>
        </w:tc>
        <w:tc>
          <w:tcPr>
            <w:tcW w:w="270" w:type="dxa"/>
            <w:tcBorders>
              <w:top w:val="nil"/>
              <w:bottom w:val="nil"/>
            </w:tcBorders>
            <w:vAlign w:val="center"/>
          </w:tcPr>
          <w:p w14:paraId="22EFE38A" w14:textId="77777777" w:rsidR="001F4933" w:rsidRPr="006D4C0D" w:rsidRDefault="001F4933" w:rsidP="006114B2">
            <w:pPr>
              <w:contextualSpacing/>
              <w:jc w:val="center"/>
            </w:pPr>
          </w:p>
        </w:tc>
        <w:tc>
          <w:tcPr>
            <w:tcW w:w="810" w:type="dxa"/>
            <w:vAlign w:val="center"/>
          </w:tcPr>
          <w:p w14:paraId="67F8DD8D" w14:textId="77777777" w:rsidR="001F4933" w:rsidRPr="00050055" w:rsidRDefault="001F4933" w:rsidP="006114B2">
            <w:pPr>
              <w:contextualSpacing/>
              <w:jc w:val="center"/>
              <w:rPr>
                <w:rFonts w:ascii="Times New Roman" w:hAnsi="Times New Roman"/>
                <w:i/>
                <w:sz w:val="24"/>
                <w:szCs w:val="24"/>
              </w:rPr>
            </w:pPr>
            <w:r w:rsidRPr="00050055">
              <w:rPr>
                <w:rFonts w:ascii="Times New Roman" w:hAnsi="Times New Roman"/>
                <w:i/>
                <w:sz w:val="24"/>
                <w:szCs w:val="24"/>
              </w:rPr>
              <w:t>I</w:t>
            </w:r>
            <w:r w:rsidRPr="00050055">
              <w:rPr>
                <w:rFonts w:ascii="Times New Roman" w:hAnsi="Times New Roman"/>
                <w:i/>
                <w:sz w:val="24"/>
                <w:szCs w:val="24"/>
                <w:vertAlign w:val="subscript"/>
              </w:rPr>
              <w:t>3</w:t>
            </w:r>
          </w:p>
        </w:tc>
        <w:tc>
          <w:tcPr>
            <w:tcW w:w="1440" w:type="dxa"/>
            <w:vAlign w:val="center"/>
          </w:tcPr>
          <w:p w14:paraId="515861CF" w14:textId="77777777" w:rsidR="001F4933" w:rsidRPr="00050055" w:rsidRDefault="001F4933" w:rsidP="006114B2">
            <w:pPr>
              <w:contextualSpacing/>
            </w:pPr>
          </w:p>
        </w:tc>
        <w:tc>
          <w:tcPr>
            <w:tcW w:w="1440" w:type="dxa"/>
            <w:vAlign w:val="center"/>
          </w:tcPr>
          <w:p w14:paraId="46AD1824" w14:textId="77777777" w:rsidR="001F4933" w:rsidRPr="00050055" w:rsidRDefault="001F4933" w:rsidP="006114B2">
            <w:pPr>
              <w:contextualSpacing/>
            </w:pPr>
          </w:p>
        </w:tc>
        <w:tc>
          <w:tcPr>
            <w:tcW w:w="1080" w:type="dxa"/>
            <w:vAlign w:val="center"/>
          </w:tcPr>
          <w:p w14:paraId="79840407" w14:textId="77777777" w:rsidR="001F4933" w:rsidRPr="00050055" w:rsidRDefault="001F4933" w:rsidP="006114B2">
            <w:pPr>
              <w:contextualSpacing/>
            </w:pPr>
          </w:p>
        </w:tc>
      </w:tr>
      <w:tr w:rsidR="001F4933" w:rsidRPr="006D4C0D" w14:paraId="51CA45CC" w14:textId="77777777" w:rsidTr="006114B2">
        <w:trPr>
          <w:trHeight w:val="432"/>
        </w:trPr>
        <w:tc>
          <w:tcPr>
            <w:tcW w:w="895" w:type="dxa"/>
            <w:vMerge w:val="restart"/>
            <w:vAlign w:val="center"/>
          </w:tcPr>
          <w:p w14:paraId="5E344D53" w14:textId="77777777" w:rsidR="001F4933" w:rsidRPr="006D4C0D" w:rsidRDefault="001F4933" w:rsidP="006114B2">
            <w:pPr>
              <w:contextualSpacing/>
              <w:jc w:val="center"/>
            </w:pPr>
            <w:r w:rsidRPr="006D4C0D">
              <w:t>R</w:t>
            </w:r>
            <w:r w:rsidRPr="006D4C0D">
              <w:rPr>
                <w:vertAlign w:val="subscript"/>
              </w:rPr>
              <w:t>123</w:t>
            </w:r>
          </w:p>
        </w:tc>
        <w:tc>
          <w:tcPr>
            <w:tcW w:w="1363" w:type="dxa"/>
            <w:vMerge w:val="restart"/>
            <w:vAlign w:val="center"/>
          </w:tcPr>
          <w:p w14:paraId="1787598C" w14:textId="77777777" w:rsidR="001F4933" w:rsidRPr="006D4C0D" w:rsidRDefault="001F4933" w:rsidP="006114B2">
            <w:pPr>
              <w:contextualSpacing/>
              <w:jc w:val="center"/>
            </w:pPr>
          </w:p>
        </w:tc>
        <w:tc>
          <w:tcPr>
            <w:tcW w:w="347" w:type="dxa"/>
            <w:tcBorders>
              <w:top w:val="nil"/>
              <w:bottom w:val="nil"/>
            </w:tcBorders>
            <w:vAlign w:val="center"/>
          </w:tcPr>
          <w:p w14:paraId="3E831505" w14:textId="77777777" w:rsidR="001F4933" w:rsidRPr="006D4C0D" w:rsidRDefault="001F4933" w:rsidP="006114B2">
            <w:pPr>
              <w:contextualSpacing/>
              <w:jc w:val="center"/>
            </w:pPr>
          </w:p>
        </w:tc>
        <w:tc>
          <w:tcPr>
            <w:tcW w:w="810" w:type="dxa"/>
            <w:vMerge w:val="restart"/>
            <w:vAlign w:val="center"/>
          </w:tcPr>
          <w:p w14:paraId="45CA2D65" w14:textId="77777777" w:rsidR="001F4933" w:rsidRPr="006D4C0D" w:rsidRDefault="001F4933" w:rsidP="006114B2">
            <w:pPr>
              <w:contextualSpacing/>
              <w:jc w:val="center"/>
            </w:pPr>
            <w:r w:rsidRPr="006D4C0D">
              <w:t>V</w:t>
            </w:r>
            <w:r w:rsidRPr="006D4C0D">
              <w:rPr>
                <w:vertAlign w:val="subscript"/>
              </w:rPr>
              <w:t>123</w:t>
            </w:r>
          </w:p>
        </w:tc>
        <w:tc>
          <w:tcPr>
            <w:tcW w:w="1350" w:type="dxa"/>
            <w:vMerge w:val="restart"/>
            <w:vAlign w:val="center"/>
          </w:tcPr>
          <w:p w14:paraId="783C4797" w14:textId="77777777" w:rsidR="001F4933" w:rsidRPr="006D4C0D" w:rsidRDefault="001F4933" w:rsidP="006114B2">
            <w:pPr>
              <w:contextualSpacing/>
              <w:jc w:val="center"/>
            </w:pPr>
          </w:p>
        </w:tc>
        <w:tc>
          <w:tcPr>
            <w:tcW w:w="270" w:type="dxa"/>
            <w:tcBorders>
              <w:top w:val="nil"/>
              <w:bottom w:val="nil"/>
            </w:tcBorders>
            <w:vAlign w:val="center"/>
          </w:tcPr>
          <w:p w14:paraId="3B936C22" w14:textId="77777777" w:rsidR="001F4933" w:rsidRPr="006D4C0D" w:rsidRDefault="001F4933" w:rsidP="006114B2">
            <w:pPr>
              <w:contextualSpacing/>
              <w:jc w:val="center"/>
            </w:pPr>
          </w:p>
        </w:tc>
        <w:tc>
          <w:tcPr>
            <w:tcW w:w="810" w:type="dxa"/>
            <w:vAlign w:val="center"/>
          </w:tcPr>
          <w:p w14:paraId="21A82CFE" w14:textId="77777777" w:rsidR="001F4933" w:rsidRPr="00050055" w:rsidRDefault="001F4933" w:rsidP="006114B2">
            <w:pPr>
              <w:contextualSpacing/>
              <w:jc w:val="center"/>
              <w:rPr>
                <w:rFonts w:ascii="Times New Roman" w:hAnsi="Times New Roman"/>
                <w:i/>
                <w:sz w:val="24"/>
                <w:szCs w:val="24"/>
              </w:rPr>
            </w:pPr>
            <w:r w:rsidRPr="00050055">
              <w:rPr>
                <w:rFonts w:ascii="Times New Roman" w:hAnsi="Times New Roman"/>
                <w:i/>
                <w:sz w:val="24"/>
                <w:szCs w:val="24"/>
              </w:rPr>
              <w:t>I</w:t>
            </w:r>
            <w:r w:rsidRPr="00050055">
              <w:rPr>
                <w:rFonts w:ascii="Times New Roman" w:hAnsi="Times New Roman"/>
                <w:i/>
                <w:sz w:val="24"/>
                <w:szCs w:val="24"/>
                <w:vertAlign w:val="subscript"/>
              </w:rPr>
              <w:t>4</w:t>
            </w:r>
          </w:p>
        </w:tc>
        <w:tc>
          <w:tcPr>
            <w:tcW w:w="1440" w:type="dxa"/>
            <w:vAlign w:val="center"/>
          </w:tcPr>
          <w:p w14:paraId="4BD2E18B" w14:textId="77777777" w:rsidR="001F4933" w:rsidRPr="00050055" w:rsidRDefault="001F4933" w:rsidP="006114B2">
            <w:pPr>
              <w:contextualSpacing/>
            </w:pPr>
          </w:p>
        </w:tc>
        <w:tc>
          <w:tcPr>
            <w:tcW w:w="1440" w:type="dxa"/>
            <w:vAlign w:val="center"/>
          </w:tcPr>
          <w:p w14:paraId="74236018" w14:textId="77777777" w:rsidR="001F4933" w:rsidRPr="00050055" w:rsidRDefault="001F4933" w:rsidP="006114B2">
            <w:pPr>
              <w:contextualSpacing/>
            </w:pPr>
          </w:p>
        </w:tc>
        <w:tc>
          <w:tcPr>
            <w:tcW w:w="1080" w:type="dxa"/>
            <w:vAlign w:val="center"/>
          </w:tcPr>
          <w:p w14:paraId="0C2A6751" w14:textId="77777777" w:rsidR="001F4933" w:rsidRPr="00050055" w:rsidRDefault="001F4933" w:rsidP="006114B2">
            <w:pPr>
              <w:contextualSpacing/>
            </w:pPr>
          </w:p>
        </w:tc>
      </w:tr>
      <w:tr w:rsidR="001F4933" w:rsidRPr="006D4C0D" w14:paraId="7AE8190C" w14:textId="77777777" w:rsidTr="006114B2">
        <w:trPr>
          <w:trHeight w:val="432"/>
        </w:trPr>
        <w:tc>
          <w:tcPr>
            <w:tcW w:w="895" w:type="dxa"/>
            <w:vMerge/>
            <w:vAlign w:val="center"/>
          </w:tcPr>
          <w:p w14:paraId="57E485DD" w14:textId="77777777" w:rsidR="001F4933" w:rsidRPr="006D4C0D" w:rsidRDefault="001F4933" w:rsidP="00EE4888">
            <w:pPr>
              <w:jc w:val="center"/>
            </w:pPr>
          </w:p>
        </w:tc>
        <w:tc>
          <w:tcPr>
            <w:tcW w:w="1363" w:type="dxa"/>
            <w:vMerge/>
            <w:vAlign w:val="center"/>
          </w:tcPr>
          <w:p w14:paraId="74F0588E" w14:textId="77777777" w:rsidR="001F4933" w:rsidRPr="006D4C0D" w:rsidRDefault="001F4933" w:rsidP="00EE4888">
            <w:pPr>
              <w:jc w:val="center"/>
            </w:pPr>
          </w:p>
        </w:tc>
        <w:tc>
          <w:tcPr>
            <w:tcW w:w="347" w:type="dxa"/>
            <w:tcBorders>
              <w:top w:val="nil"/>
              <w:bottom w:val="nil"/>
            </w:tcBorders>
            <w:vAlign w:val="center"/>
          </w:tcPr>
          <w:p w14:paraId="438247A8" w14:textId="77777777" w:rsidR="001F4933" w:rsidRPr="006D4C0D" w:rsidRDefault="001F4933" w:rsidP="00EE4888">
            <w:pPr>
              <w:jc w:val="center"/>
            </w:pPr>
          </w:p>
        </w:tc>
        <w:tc>
          <w:tcPr>
            <w:tcW w:w="810" w:type="dxa"/>
            <w:vMerge/>
            <w:vAlign w:val="center"/>
          </w:tcPr>
          <w:p w14:paraId="7803CC79" w14:textId="77777777" w:rsidR="001F4933" w:rsidRPr="006D4C0D" w:rsidRDefault="001F4933" w:rsidP="00EE4888">
            <w:pPr>
              <w:jc w:val="center"/>
            </w:pPr>
          </w:p>
        </w:tc>
        <w:tc>
          <w:tcPr>
            <w:tcW w:w="1350" w:type="dxa"/>
            <w:vMerge/>
            <w:vAlign w:val="center"/>
          </w:tcPr>
          <w:p w14:paraId="44C832FF" w14:textId="77777777" w:rsidR="001F4933" w:rsidRPr="006D4C0D" w:rsidRDefault="001F4933" w:rsidP="00EE4888">
            <w:pPr>
              <w:jc w:val="center"/>
            </w:pPr>
          </w:p>
        </w:tc>
        <w:tc>
          <w:tcPr>
            <w:tcW w:w="270" w:type="dxa"/>
            <w:tcBorders>
              <w:top w:val="nil"/>
              <w:bottom w:val="nil"/>
            </w:tcBorders>
            <w:vAlign w:val="center"/>
          </w:tcPr>
          <w:p w14:paraId="4F592FFC" w14:textId="77777777" w:rsidR="001F4933" w:rsidRPr="006D4C0D" w:rsidRDefault="001F4933" w:rsidP="00EE4888">
            <w:pPr>
              <w:jc w:val="center"/>
            </w:pPr>
          </w:p>
        </w:tc>
        <w:tc>
          <w:tcPr>
            <w:tcW w:w="810" w:type="dxa"/>
            <w:vAlign w:val="center"/>
          </w:tcPr>
          <w:p w14:paraId="2B92BE19" w14:textId="77777777" w:rsidR="001F4933" w:rsidRPr="00050055" w:rsidRDefault="001F4933" w:rsidP="00EE4888">
            <w:pPr>
              <w:jc w:val="center"/>
              <w:rPr>
                <w:rFonts w:ascii="Times New Roman" w:hAnsi="Times New Roman"/>
                <w:i/>
                <w:sz w:val="24"/>
                <w:szCs w:val="24"/>
              </w:rPr>
            </w:pPr>
            <w:r w:rsidRPr="00050055">
              <w:rPr>
                <w:rFonts w:ascii="Times New Roman" w:hAnsi="Times New Roman"/>
                <w:i/>
                <w:sz w:val="24"/>
                <w:szCs w:val="24"/>
              </w:rPr>
              <w:t>I</w:t>
            </w:r>
            <w:r w:rsidRPr="00050055">
              <w:rPr>
                <w:rFonts w:ascii="Times New Roman" w:hAnsi="Times New Roman"/>
                <w:i/>
                <w:sz w:val="24"/>
                <w:szCs w:val="24"/>
                <w:vertAlign w:val="subscript"/>
              </w:rPr>
              <w:t>0</w:t>
            </w:r>
          </w:p>
        </w:tc>
        <w:tc>
          <w:tcPr>
            <w:tcW w:w="1440" w:type="dxa"/>
            <w:vAlign w:val="center"/>
          </w:tcPr>
          <w:p w14:paraId="37939FF9" w14:textId="77777777" w:rsidR="001F4933" w:rsidRPr="006D4C0D" w:rsidRDefault="001F4933" w:rsidP="00EE4888"/>
        </w:tc>
        <w:tc>
          <w:tcPr>
            <w:tcW w:w="1440" w:type="dxa"/>
            <w:vAlign w:val="center"/>
          </w:tcPr>
          <w:p w14:paraId="356CD399" w14:textId="77777777" w:rsidR="001F4933" w:rsidRPr="006D4C0D" w:rsidRDefault="001F4933" w:rsidP="00EE4888"/>
        </w:tc>
        <w:tc>
          <w:tcPr>
            <w:tcW w:w="1080" w:type="dxa"/>
            <w:vAlign w:val="center"/>
          </w:tcPr>
          <w:p w14:paraId="2AFE5AA4" w14:textId="77777777" w:rsidR="001F4933" w:rsidRPr="006D4C0D" w:rsidRDefault="001F4933" w:rsidP="00EE4888"/>
        </w:tc>
      </w:tr>
    </w:tbl>
    <w:p w14:paraId="3515C889" w14:textId="77777777" w:rsidR="001F4933" w:rsidRDefault="001F4933" w:rsidP="001F4933">
      <w:pPr>
        <w:pStyle w:val="Heading3"/>
      </w:pPr>
    </w:p>
    <w:p w14:paraId="1FBB0E42" w14:textId="77777777" w:rsidR="001F4933" w:rsidRDefault="001F4933" w:rsidP="001F4933"/>
    <w:p w14:paraId="661EAF53" w14:textId="77777777" w:rsidR="001F4933" w:rsidRDefault="001F4933" w:rsidP="001F4933">
      <w:pPr>
        <w:spacing w:after="200" w:line="276" w:lineRule="auto"/>
      </w:pPr>
      <w:r>
        <w:br w:type="page"/>
      </w:r>
    </w:p>
    <w:p w14:paraId="1554A49F" w14:textId="1F4858BD" w:rsidR="001F4933" w:rsidRDefault="00B76616" w:rsidP="00DA7793">
      <w:pPr>
        <w:pStyle w:val="Heading2"/>
      </w:pPr>
      <w:r>
        <w:t>32B</w:t>
      </w:r>
      <w:r w:rsidR="00DA7793">
        <w:t>-8</w:t>
      </w:r>
      <w:r w:rsidR="00DA7793">
        <w:tab/>
      </w:r>
      <w:r w:rsidR="001F4933">
        <w:t>REPORT:</w:t>
      </w:r>
    </w:p>
    <w:p w14:paraId="6B3C2F17" w14:textId="7A4AA3CB" w:rsidR="001F4933" w:rsidRDefault="001F4933" w:rsidP="001F4933">
      <w:pPr>
        <w:rPr>
          <w:color w:val="FF0000"/>
        </w:rPr>
      </w:pPr>
      <w:r w:rsidRPr="006946BD">
        <w:t>Upload the follo</w:t>
      </w:r>
      <w:r>
        <w:t xml:space="preserve">wing in the DataSet for this Lab. </w:t>
      </w:r>
      <w:proofErr w:type="gramStart"/>
      <w:r>
        <w:rPr>
          <w:color w:val="FF0000"/>
        </w:rPr>
        <w:t>Don’t</w:t>
      </w:r>
      <w:proofErr w:type="gramEnd"/>
      <w:r>
        <w:rPr>
          <w:color w:val="FF0000"/>
        </w:rPr>
        <w:t xml:space="preserve"> make the errors mentioned in red:</w:t>
      </w:r>
    </w:p>
    <w:p w14:paraId="1C7A95FD" w14:textId="5FE0D2BE" w:rsidR="00537346" w:rsidRPr="006946BD" w:rsidRDefault="00D41B52" w:rsidP="00D41B52">
      <w:pPr>
        <w:pStyle w:val="Heading4"/>
      </w:pPr>
      <w:r>
        <w:t>For In-Class lab:</w:t>
      </w:r>
    </w:p>
    <w:tbl>
      <w:tblPr>
        <w:tblStyle w:val="TableGrid"/>
        <w:tblW w:w="9540" w:type="dxa"/>
        <w:tblInd w:w="-5" w:type="dxa"/>
        <w:tblLook w:val="04A0" w:firstRow="1" w:lastRow="0" w:firstColumn="1" w:lastColumn="0" w:noHBand="0" w:noVBand="1"/>
      </w:tblPr>
      <w:tblGrid>
        <w:gridCol w:w="493"/>
        <w:gridCol w:w="7697"/>
        <w:gridCol w:w="1350"/>
      </w:tblGrid>
      <w:tr w:rsidR="001F4933" w:rsidRPr="006946BD" w14:paraId="6444510B" w14:textId="77777777" w:rsidTr="00EE4888">
        <w:tc>
          <w:tcPr>
            <w:tcW w:w="493" w:type="dxa"/>
          </w:tcPr>
          <w:p w14:paraId="7EE7828F" w14:textId="77777777" w:rsidR="001F4933" w:rsidRPr="006946BD" w:rsidRDefault="001F4933" w:rsidP="00EE4888">
            <w:pPr>
              <w:spacing w:before="60" w:after="60"/>
              <w:ind w:right="43"/>
            </w:pPr>
          </w:p>
        </w:tc>
        <w:tc>
          <w:tcPr>
            <w:tcW w:w="7697" w:type="dxa"/>
            <w:vAlign w:val="center"/>
          </w:tcPr>
          <w:p w14:paraId="128895DF" w14:textId="77777777" w:rsidR="001F4933" w:rsidRPr="006946BD" w:rsidRDefault="001F4933" w:rsidP="00EE4888">
            <w:pPr>
              <w:spacing w:before="60" w:after="60"/>
            </w:pPr>
          </w:p>
        </w:tc>
        <w:tc>
          <w:tcPr>
            <w:tcW w:w="1350" w:type="dxa"/>
          </w:tcPr>
          <w:p w14:paraId="1CEA5179" w14:textId="77777777" w:rsidR="001F4933" w:rsidRPr="006946BD" w:rsidRDefault="001F4933" w:rsidP="00EE4888">
            <w:pPr>
              <w:spacing w:before="60" w:after="60"/>
              <w:ind w:left="61"/>
              <w:jc w:val="center"/>
            </w:pPr>
            <w:r w:rsidRPr="006946BD">
              <w:t xml:space="preserve">Points </w:t>
            </w:r>
          </w:p>
        </w:tc>
      </w:tr>
      <w:tr w:rsidR="001F4933" w:rsidRPr="006946BD" w14:paraId="5E7366D9" w14:textId="77777777" w:rsidTr="00EE4888">
        <w:tc>
          <w:tcPr>
            <w:tcW w:w="493" w:type="dxa"/>
          </w:tcPr>
          <w:p w14:paraId="63A2BDC8" w14:textId="77777777" w:rsidR="001F4933" w:rsidRPr="006946BD" w:rsidRDefault="001F4933" w:rsidP="001F4933">
            <w:pPr>
              <w:numPr>
                <w:ilvl w:val="0"/>
                <w:numId w:val="3"/>
              </w:numPr>
              <w:spacing w:before="60" w:after="60"/>
              <w:ind w:left="0" w:right="43" w:firstLine="0"/>
            </w:pPr>
          </w:p>
        </w:tc>
        <w:tc>
          <w:tcPr>
            <w:tcW w:w="7697" w:type="dxa"/>
            <w:vAlign w:val="center"/>
          </w:tcPr>
          <w:p w14:paraId="75578AED" w14:textId="77777777" w:rsidR="001F4933" w:rsidRPr="006946BD" w:rsidRDefault="001F4933" w:rsidP="00EE4888">
            <w:pPr>
              <w:spacing w:before="60" w:after="60"/>
              <w:ind w:left="106"/>
            </w:pPr>
            <w:proofErr w:type="gramStart"/>
            <w:r>
              <w:t>C</w:t>
            </w:r>
            <w:r w:rsidRPr="006946BD">
              <w:t>ompletely filled</w:t>
            </w:r>
            <w:proofErr w:type="gramEnd"/>
            <w:r w:rsidRPr="006946BD">
              <w:t xml:space="preserve"> up “Report Form</w:t>
            </w:r>
            <w:r>
              <w:t>s</w:t>
            </w:r>
            <w:r w:rsidRPr="006946BD">
              <w:t>”. Make sure to include units</w:t>
            </w:r>
            <w:r>
              <w:t>.</w:t>
            </w:r>
          </w:p>
          <w:p w14:paraId="3A79AE2B" w14:textId="77777777" w:rsidR="001F4933" w:rsidRPr="006946BD" w:rsidRDefault="001F4933" w:rsidP="00EE4888">
            <w:pPr>
              <w:spacing w:before="60" w:after="60"/>
              <w:ind w:left="106"/>
            </w:pPr>
            <w:r w:rsidRPr="003643F9">
              <w:rPr>
                <w:color w:val="FF0000"/>
              </w:rPr>
              <w:t>Units missing</w:t>
            </w:r>
            <w:r>
              <w:rPr>
                <w:color w:val="FF0000"/>
              </w:rPr>
              <w:t xml:space="preserve">. </w:t>
            </w:r>
          </w:p>
        </w:tc>
        <w:tc>
          <w:tcPr>
            <w:tcW w:w="1350" w:type="dxa"/>
          </w:tcPr>
          <w:p w14:paraId="691B7C10" w14:textId="7DCB0017" w:rsidR="001F4933" w:rsidRPr="006946BD" w:rsidRDefault="001F4933" w:rsidP="00EE4888">
            <w:pPr>
              <w:spacing w:before="60" w:after="60"/>
              <w:ind w:left="61"/>
              <w:jc w:val="center"/>
            </w:pPr>
            <w:r>
              <w:t>2</w:t>
            </w:r>
            <w:r w:rsidR="002561CF">
              <w:t>0</w:t>
            </w:r>
          </w:p>
        </w:tc>
      </w:tr>
      <w:tr w:rsidR="001F4933" w:rsidRPr="006946BD" w14:paraId="7656A5FB" w14:textId="77777777" w:rsidTr="00EE4888">
        <w:tc>
          <w:tcPr>
            <w:tcW w:w="493" w:type="dxa"/>
          </w:tcPr>
          <w:p w14:paraId="0C3D8866" w14:textId="77777777" w:rsidR="001F4933" w:rsidRPr="006946BD" w:rsidRDefault="001F4933" w:rsidP="001F4933">
            <w:pPr>
              <w:numPr>
                <w:ilvl w:val="0"/>
                <w:numId w:val="3"/>
              </w:numPr>
              <w:spacing w:before="60" w:after="60"/>
              <w:ind w:left="0" w:right="43" w:firstLine="0"/>
            </w:pPr>
          </w:p>
        </w:tc>
        <w:tc>
          <w:tcPr>
            <w:tcW w:w="7697" w:type="dxa"/>
            <w:vAlign w:val="center"/>
          </w:tcPr>
          <w:p w14:paraId="2FA6644F" w14:textId="6DC485FD" w:rsidR="001F4933" w:rsidRDefault="001F4933" w:rsidP="00EE4888">
            <w:pPr>
              <w:spacing w:before="60" w:after="60"/>
              <w:ind w:left="106"/>
            </w:pPr>
            <w:r>
              <w:t xml:space="preserve">Photographs of the three cases showing the </w:t>
            </w:r>
            <w:r w:rsidR="003F3ACB">
              <w:t xml:space="preserve">Resistance, </w:t>
            </w:r>
            <w:r w:rsidR="001F65F7">
              <w:t>V</w:t>
            </w:r>
            <w:r>
              <w:t xml:space="preserve">oltage and </w:t>
            </w:r>
            <w:r w:rsidR="001F65F7">
              <w:t>C</w:t>
            </w:r>
            <w:r>
              <w:t xml:space="preserve">urrent </w:t>
            </w:r>
            <w:r w:rsidR="003F3ACB">
              <w:t>measurement</w:t>
            </w:r>
            <w:r>
              <w:t xml:space="preserve"> for any one measurement</w:t>
            </w:r>
          </w:p>
        </w:tc>
        <w:tc>
          <w:tcPr>
            <w:tcW w:w="1350" w:type="dxa"/>
          </w:tcPr>
          <w:p w14:paraId="1D62E778" w14:textId="77777777" w:rsidR="001F4933" w:rsidRDefault="001F4933" w:rsidP="00EE4888">
            <w:pPr>
              <w:spacing w:before="60" w:after="60"/>
              <w:ind w:left="61"/>
              <w:jc w:val="center"/>
            </w:pPr>
            <w:r>
              <w:t>3*5 = 15</w:t>
            </w:r>
          </w:p>
        </w:tc>
      </w:tr>
      <w:tr w:rsidR="001F4933" w:rsidRPr="006946BD" w14:paraId="1C7462E7" w14:textId="77777777" w:rsidTr="00EE4888">
        <w:tc>
          <w:tcPr>
            <w:tcW w:w="493" w:type="dxa"/>
          </w:tcPr>
          <w:p w14:paraId="752A81A5" w14:textId="77777777" w:rsidR="001F4933" w:rsidRPr="006946BD" w:rsidRDefault="001F4933" w:rsidP="001F4933">
            <w:pPr>
              <w:numPr>
                <w:ilvl w:val="0"/>
                <w:numId w:val="3"/>
              </w:numPr>
              <w:spacing w:before="60" w:after="60"/>
              <w:ind w:left="0" w:right="43" w:firstLine="0"/>
            </w:pPr>
          </w:p>
        </w:tc>
        <w:tc>
          <w:tcPr>
            <w:tcW w:w="7697" w:type="dxa"/>
            <w:vAlign w:val="center"/>
          </w:tcPr>
          <w:p w14:paraId="7ABC93B2" w14:textId="77777777" w:rsidR="001F4933" w:rsidRPr="006946BD" w:rsidRDefault="001F4933" w:rsidP="00EE4888">
            <w:pPr>
              <w:spacing w:before="60" w:after="60"/>
              <w:ind w:left="106"/>
            </w:pPr>
            <w:r>
              <w:t>Sample calculations for Calculated current of Table 3</w:t>
            </w:r>
          </w:p>
        </w:tc>
        <w:tc>
          <w:tcPr>
            <w:tcW w:w="1350" w:type="dxa"/>
          </w:tcPr>
          <w:p w14:paraId="2F7AFE23" w14:textId="77777777" w:rsidR="001F4933" w:rsidRPr="006946BD" w:rsidRDefault="001F4933" w:rsidP="00EE4888">
            <w:pPr>
              <w:spacing w:before="60" w:after="60"/>
              <w:ind w:left="61"/>
              <w:jc w:val="center"/>
            </w:pPr>
            <w:r>
              <w:t>5</w:t>
            </w:r>
          </w:p>
        </w:tc>
      </w:tr>
      <w:tr w:rsidR="001F4933" w:rsidRPr="006946BD" w14:paraId="16916E08" w14:textId="77777777" w:rsidTr="00EE4888">
        <w:tc>
          <w:tcPr>
            <w:tcW w:w="493" w:type="dxa"/>
          </w:tcPr>
          <w:p w14:paraId="3802F7C2" w14:textId="77777777" w:rsidR="001F4933" w:rsidRPr="006946BD" w:rsidRDefault="001F4933" w:rsidP="001F4933">
            <w:pPr>
              <w:numPr>
                <w:ilvl w:val="0"/>
                <w:numId w:val="3"/>
              </w:numPr>
              <w:spacing w:before="60" w:after="60"/>
              <w:ind w:left="0" w:right="43" w:firstLine="0"/>
            </w:pPr>
          </w:p>
        </w:tc>
        <w:tc>
          <w:tcPr>
            <w:tcW w:w="7697" w:type="dxa"/>
            <w:vAlign w:val="center"/>
          </w:tcPr>
          <w:p w14:paraId="64E79E06" w14:textId="77777777" w:rsidR="001F4933" w:rsidRPr="006946BD" w:rsidRDefault="001F4933" w:rsidP="00EE4888">
            <w:pPr>
              <w:spacing w:before="60" w:after="60"/>
              <w:ind w:left="106"/>
            </w:pPr>
            <w:r w:rsidRPr="006946BD">
              <w:t xml:space="preserve">Sources of Error in this experiment. Indicate the </w:t>
            </w:r>
            <w:r>
              <w:t>major</w:t>
            </w:r>
            <w:r w:rsidRPr="006946BD">
              <w:t xml:space="preserve"> source of error. </w:t>
            </w:r>
            <w:r w:rsidRPr="006B1680">
              <w:rPr>
                <w:color w:val="FF0000"/>
              </w:rPr>
              <w:t xml:space="preserve">No not write: Human Error, Calculation Error, and Rounding Error. </w:t>
            </w:r>
          </w:p>
        </w:tc>
        <w:tc>
          <w:tcPr>
            <w:tcW w:w="1350" w:type="dxa"/>
          </w:tcPr>
          <w:p w14:paraId="24A63023" w14:textId="77777777" w:rsidR="001F4933" w:rsidRPr="006946BD" w:rsidRDefault="001F4933" w:rsidP="00EE4888">
            <w:pPr>
              <w:spacing w:before="60" w:after="60"/>
              <w:ind w:left="61"/>
              <w:jc w:val="center"/>
            </w:pPr>
            <w:r w:rsidRPr="006946BD">
              <w:t>5</w:t>
            </w:r>
          </w:p>
        </w:tc>
      </w:tr>
      <w:tr w:rsidR="001F4933" w:rsidRPr="006946BD" w14:paraId="196C1C01" w14:textId="77777777" w:rsidTr="00EE4888">
        <w:tc>
          <w:tcPr>
            <w:tcW w:w="493" w:type="dxa"/>
          </w:tcPr>
          <w:p w14:paraId="6436EF0A" w14:textId="77777777" w:rsidR="001F4933" w:rsidRPr="006946BD" w:rsidRDefault="001F4933" w:rsidP="001F4933">
            <w:pPr>
              <w:numPr>
                <w:ilvl w:val="0"/>
                <w:numId w:val="3"/>
              </w:numPr>
              <w:spacing w:before="60" w:after="60"/>
              <w:ind w:left="0" w:right="43" w:firstLine="0"/>
            </w:pPr>
          </w:p>
        </w:tc>
        <w:tc>
          <w:tcPr>
            <w:tcW w:w="7697" w:type="dxa"/>
            <w:vAlign w:val="center"/>
          </w:tcPr>
          <w:p w14:paraId="2A7D2D13" w14:textId="77777777" w:rsidR="001F4933" w:rsidRPr="006946BD" w:rsidRDefault="001F4933" w:rsidP="00EE4888">
            <w:pPr>
              <w:spacing w:before="60" w:after="60"/>
              <w:ind w:left="106"/>
            </w:pPr>
            <w:r>
              <w:t>Discussion of Results</w:t>
            </w:r>
            <w:r w:rsidRPr="006946BD">
              <w:t xml:space="preserve"> </w:t>
            </w:r>
          </w:p>
        </w:tc>
        <w:tc>
          <w:tcPr>
            <w:tcW w:w="1350" w:type="dxa"/>
          </w:tcPr>
          <w:p w14:paraId="1F36EE99" w14:textId="77777777" w:rsidR="001F4933" w:rsidRPr="006946BD" w:rsidRDefault="001F4933" w:rsidP="00EE4888">
            <w:pPr>
              <w:spacing w:before="60" w:after="60"/>
              <w:ind w:left="61"/>
              <w:jc w:val="center"/>
            </w:pPr>
            <w:r w:rsidRPr="006946BD">
              <w:t>10</w:t>
            </w:r>
          </w:p>
        </w:tc>
      </w:tr>
      <w:tr w:rsidR="001F4933" w:rsidRPr="006946BD" w14:paraId="65B1B14C" w14:textId="77777777" w:rsidTr="00EE4888">
        <w:tc>
          <w:tcPr>
            <w:tcW w:w="493" w:type="dxa"/>
          </w:tcPr>
          <w:p w14:paraId="637B2395" w14:textId="77777777" w:rsidR="001F4933" w:rsidRPr="006946BD" w:rsidRDefault="001F4933" w:rsidP="00EE4888">
            <w:pPr>
              <w:spacing w:before="60" w:after="60"/>
              <w:ind w:right="43"/>
            </w:pPr>
          </w:p>
        </w:tc>
        <w:tc>
          <w:tcPr>
            <w:tcW w:w="7697" w:type="dxa"/>
            <w:vAlign w:val="center"/>
          </w:tcPr>
          <w:p w14:paraId="06110770" w14:textId="77777777" w:rsidR="001F4933" w:rsidRPr="006946BD" w:rsidRDefault="001F4933" w:rsidP="00EE4888">
            <w:pPr>
              <w:spacing w:before="60" w:after="60"/>
              <w:jc w:val="right"/>
            </w:pPr>
            <w:r>
              <w:t>Total</w:t>
            </w:r>
          </w:p>
        </w:tc>
        <w:tc>
          <w:tcPr>
            <w:tcW w:w="1350" w:type="dxa"/>
          </w:tcPr>
          <w:p w14:paraId="56571446" w14:textId="030F7E85" w:rsidR="001F4933" w:rsidRPr="006946BD" w:rsidRDefault="00D41B52" w:rsidP="00EE4888">
            <w:pPr>
              <w:spacing w:before="60" w:after="60"/>
              <w:ind w:left="61"/>
              <w:jc w:val="center"/>
            </w:pPr>
            <w:r>
              <w:t>55</w:t>
            </w:r>
          </w:p>
        </w:tc>
      </w:tr>
    </w:tbl>
    <w:p w14:paraId="6CEB91B7" w14:textId="6A9A465F" w:rsidR="001F4933" w:rsidRDefault="001F4933" w:rsidP="001F4933"/>
    <w:p w14:paraId="4F122AAB" w14:textId="018F07BE" w:rsidR="00656B26" w:rsidRDefault="00656B26" w:rsidP="00656B26">
      <w:pPr>
        <w:pStyle w:val="Heading4"/>
      </w:pPr>
      <w:r>
        <w:t>For Take-Home Lab-Kit lab:</w:t>
      </w:r>
    </w:p>
    <w:tbl>
      <w:tblPr>
        <w:tblStyle w:val="TableGrid"/>
        <w:tblW w:w="9540" w:type="dxa"/>
        <w:tblInd w:w="-5" w:type="dxa"/>
        <w:tblLook w:val="04A0" w:firstRow="1" w:lastRow="0" w:firstColumn="1" w:lastColumn="0" w:noHBand="0" w:noVBand="1"/>
      </w:tblPr>
      <w:tblGrid>
        <w:gridCol w:w="493"/>
        <w:gridCol w:w="7697"/>
        <w:gridCol w:w="1350"/>
      </w:tblGrid>
      <w:tr w:rsidR="00537346" w:rsidRPr="006946BD" w14:paraId="3CA384E5" w14:textId="77777777" w:rsidTr="009E500A">
        <w:tc>
          <w:tcPr>
            <w:tcW w:w="493" w:type="dxa"/>
          </w:tcPr>
          <w:p w14:paraId="5B800D36" w14:textId="77777777" w:rsidR="00537346" w:rsidRPr="006946BD" w:rsidRDefault="00537346" w:rsidP="002561CF">
            <w:pPr>
              <w:spacing w:before="60" w:after="60"/>
              <w:ind w:right="43"/>
            </w:pPr>
          </w:p>
        </w:tc>
        <w:tc>
          <w:tcPr>
            <w:tcW w:w="7697" w:type="dxa"/>
            <w:vAlign w:val="center"/>
          </w:tcPr>
          <w:p w14:paraId="5A87AC67" w14:textId="77777777" w:rsidR="00537346" w:rsidRPr="006946BD" w:rsidRDefault="00537346" w:rsidP="009E500A">
            <w:pPr>
              <w:spacing w:before="60" w:after="60"/>
            </w:pPr>
          </w:p>
        </w:tc>
        <w:tc>
          <w:tcPr>
            <w:tcW w:w="1350" w:type="dxa"/>
          </w:tcPr>
          <w:p w14:paraId="21EDD8D1" w14:textId="77777777" w:rsidR="00537346" w:rsidRPr="006946BD" w:rsidRDefault="00537346" w:rsidP="009E500A">
            <w:pPr>
              <w:spacing w:before="60" w:after="60"/>
              <w:ind w:left="61"/>
              <w:jc w:val="center"/>
            </w:pPr>
            <w:r w:rsidRPr="006946BD">
              <w:t xml:space="preserve">Points </w:t>
            </w:r>
          </w:p>
        </w:tc>
      </w:tr>
      <w:tr w:rsidR="00537346" w:rsidRPr="006946BD" w14:paraId="087641B1" w14:textId="77777777" w:rsidTr="009E500A">
        <w:tc>
          <w:tcPr>
            <w:tcW w:w="493" w:type="dxa"/>
          </w:tcPr>
          <w:p w14:paraId="682E1D28" w14:textId="77777777" w:rsidR="00537346" w:rsidRPr="006946BD" w:rsidRDefault="00537346" w:rsidP="002561CF">
            <w:pPr>
              <w:numPr>
                <w:ilvl w:val="0"/>
                <w:numId w:val="9"/>
              </w:numPr>
              <w:spacing w:before="60" w:after="60"/>
              <w:ind w:left="0" w:right="43" w:firstLine="0"/>
            </w:pPr>
          </w:p>
        </w:tc>
        <w:tc>
          <w:tcPr>
            <w:tcW w:w="7697" w:type="dxa"/>
            <w:vAlign w:val="center"/>
          </w:tcPr>
          <w:p w14:paraId="4C216AD0" w14:textId="77777777" w:rsidR="00537346" w:rsidRDefault="00537346" w:rsidP="009E500A">
            <w:pPr>
              <w:spacing w:before="60" w:after="60"/>
              <w:ind w:left="106" w:hanging="15"/>
            </w:pPr>
            <w:r>
              <w:t>Show your setup for Case A: Resistances in Parallel</w:t>
            </w:r>
          </w:p>
        </w:tc>
        <w:tc>
          <w:tcPr>
            <w:tcW w:w="1350" w:type="dxa"/>
          </w:tcPr>
          <w:p w14:paraId="390B7AE4" w14:textId="77777777" w:rsidR="00537346" w:rsidRDefault="00537346" w:rsidP="009E500A">
            <w:pPr>
              <w:spacing w:before="60" w:after="60"/>
              <w:ind w:left="61" w:hanging="30"/>
              <w:jc w:val="center"/>
            </w:pPr>
            <w:r>
              <w:t>5</w:t>
            </w:r>
          </w:p>
        </w:tc>
      </w:tr>
      <w:tr w:rsidR="00537346" w:rsidRPr="006946BD" w14:paraId="18C44DFD" w14:textId="77777777" w:rsidTr="009E500A">
        <w:tc>
          <w:tcPr>
            <w:tcW w:w="493" w:type="dxa"/>
          </w:tcPr>
          <w:p w14:paraId="3BC2D401" w14:textId="77777777" w:rsidR="00537346" w:rsidRPr="006946BD" w:rsidRDefault="00537346" w:rsidP="002561CF">
            <w:pPr>
              <w:numPr>
                <w:ilvl w:val="0"/>
                <w:numId w:val="9"/>
              </w:numPr>
              <w:spacing w:before="60" w:after="60"/>
              <w:ind w:left="0" w:right="43" w:firstLine="0"/>
            </w:pPr>
          </w:p>
        </w:tc>
        <w:tc>
          <w:tcPr>
            <w:tcW w:w="7697" w:type="dxa"/>
            <w:vAlign w:val="center"/>
          </w:tcPr>
          <w:p w14:paraId="3C4C06C0" w14:textId="77777777" w:rsidR="00537346" w:rsidRDefault="00537346" w:rsidP="009E500A">
            <w:pPr>
              <w:spacing w:before="60" w:after="60"/>
              <w:ind w:left="106"/>
            </w:pPr>
            <w:r>
              <w:t>Show your setup for Case B or Case C</w:t>
            </w:r>
            <w:r w:rsidRPr="00940FEB">
              <w:t xml:space="preserve">: </w:t>
            </w:r>
            <w:r>
              <w:t>Voltages or Current</w:t>
            </w:r>
          </w:p>
        </w:tc>
        <w:tc>
          <w:tcPr>
            <w:tcW w:w="1350" w:type="dxa"/>
          </w:tcPr>
          <w:p w14:paraId="4BABCC2A" w14:textId="77777777" w:rsidR="00537346" w:rsidRDefault="00537346" w:rsidP="009E500A">
            <w:pPr>
              <w:spacing w:before="60" w:after="60"/>
              <w:ind w:left="61"/>
              <w:jc w:val="center"/>
            </w:pPr>
            <w:r>
              <w:t>5</w:t>
            </w:r>
          </w:p>
        </w:tc>
      </w:tr>
      <w:tr w:rsidR="00537346" w:rsidRPr="006946BD" w14:paraId="278D890F" w14:textId="77777777" w:rsidTr="009E500A">
        <w:tc>
          <w:tcPr>
            <w:tcW w:w="493" w:type="dxa"/>
          </w:tcPr>
          <w:p w14:paraId="3DF09783" w14:textId="77777777" w:rsidR="00537346" w:rsidRPr="006946BD" w:rsidRDefault="00537346" w:rsidP="002561CF">
            <w:pPr>
              <w:numPr>
                <w:ilvl w:val="0"/>
                <w:numId w:val="9"/>
              </w:numPr>
              <w:spacing w:before="60" w:after="60"/>
              <w:ind w:left="0" w:right="43" w:firstLine="0"/>
            </w:pPr>
          </w:p>
        </w:tc>
        <w:tc>
          <w:tcPr>
            <w:tcW w:w="7697" w:type="dxa"/>
            <w:vAlign w:val="center"/>
          </w:tcPr>
          <w:p w14:paraId="51F143B2" w14:textId="77777777" w:rsidR="00537346" w:rsidRPr="006946BD" w:rsidRDefault="00537346" w:rsidP="009E500A">
            <w:pPr>
              <w:spacing w:before="60" w:after="60"/>
              <w:ind w:left="106"/>
            </w:pPr>
            <w:proofErr w:type="gramStart"/>
            <w:r>
              <w:t>C</w:t>
            </w:r>
            <w:r w:rsidRPr="006946BD">
              <w:t>ompletely filled</w:t>
            </w:r>
            <w:proofErr w:type="gramEnd"/>
            <w:r w:rsidRPr="006946BD">
              <w:t xml:space="preserve"> up “Report Form</w:t>
            </w:r>
            <w:r>
              <w:t>s</w:t>
            </w:r>
            <w:r w:rsidRPr="006946BD">
              <w:t>”. Make sure to include units</w:t>
            </w:r>
            <w:r>
              <w:t>.</w:t>
            </w:r>
          </w:p>
          <w:p w14:paraId="2FBEEBF7" w14:textId="77777777" w:rsidR="00537346" w:rsidRPr="006946BD" w:rsidRDefault="00537346" w:rsidP="009E500A">
            <w:pPr>
              <w:spacing w:before="60" w:after="60"/>
              <w:ind w:left="106"/>
            </w:pPr>
            <w:r w:rsidRPr="003643F9">
              <w:rPr>
                <w:color w:val="FF0000"/>
              </w:rPr>
              <w:t>Units missing</w:t>
            </w:r>
            <w:r>
              <w:rPr>
                <w:color w:val="FF0000"/>
              </w:rPr>
              <w:t xml:space="preserve">. </w:t>
            </w:r>
          </w:p>
        </w:tc>
        <w:tc>
          <w:tcPr>
            <w:tcW w:w="1350" w:type="dxa"/>
          </w:tcPr>
          <w:p w14:paraId="4A6F3693" w14:textId="756F167C" w:rsidR="00537346" w:rsidRPr="006946BD" w:rsidRDefault="00537346" w:rsidP="009E500A">
            <w:pPr>
              <w:spacing w:before="60" w:after="60"/>
              <w:ind w:left="61"/>
              <w:jc w:val="center"/>
            </w:pPr>
            <w:r>
              <w:t>2</w:t>
            </w:r>
            <w:r w:rsidR="00185A56">
              <w:t>0</w:t>
            </w:r>
          </w:p>
        </w:tc>
      </w:tr>
      <w:tr w:rsidR="00537346" w:rsidRPr="006946BD" w14:paraId="141957BB" w14:textId="77777777" w:rsidTr="009E500A">
        <w:tc>
          <w:tcPr>
            <w:tcW w:w="493" w:type="dxa"/>
          </w:tcPr>
          <w:p w14:paraId="7BCFCE40" w14:textId="77777777" w:rsidR="00537346" w:rsidRPr="006946BD" w:rsidRDefault="00537346" w:rsidP="002561CF">
            <w:pPr>
              <w:numPr>
                <w:ilvl w:val="0"/>
                <w:numId w:val="9"/>
              </w:numPr>
              <w:spacing w:before="60" w:after="60"/>
              <w:ind w:left="0" w:right="43" w:firstLine="0"/>
            </w:pPr>
          </w:p>
        </w:tc>
        <w:tc>
          <w:tcPr>
            <w:tcW w:w="7697" w:type="dxa"/>
            <w:vAlign w:val="center"/>
          </w:tcPr>
          <w:p w14:paraId="6E286A3A" w14:textId="0552C840" w:rsidR="00537346" w:rsidRDefault="001F65F7" w:rsidP="009E500A">
            <w:pPr>
              <w:spacing w:before="60" w:after="60"/>
              <w:ind w:left="106"/>
            </w:pPr>
            <w:r>
              <w:t>Photographs of the three cases showing the Resistance, Voltage and Current measurement for any one measurement</w:t>
            </w:r>
          </w:p>
        </w:tc>
        <w:tc>
          <w:tcPr>
            <w:tcW w:w="1350" w:type="dxa"/>
          </w:tcPr>
          <w:p w14:paraId="1F803260" w14:textId="77777777" w:rsidR="00537346" w:rsidRDefault="00537346" w:rsidP="009E500A">
            <w:pPr>
              <w:spacing w:before="60" w:after="60"/>
              <w:ind w:left="61"/>
              <w:jc w:val="center"/>
            </w:pPr>
            <w:r>
              <w:t>3*5 = 15</w:t>
            </w:r>
          </w:p>
        </w:tc>
      </w:tr>
      <w:tr w:rsidR="00494670" w:rsidRPr="006946BD" w14:paraId="5DB8BB93" w14:textId="77777777" w:rsidTr="009E500A">
        <w:tc>
          <w:tcPr>
            <w:tcW w:w="493" w:type="dxa"/>
          </w:tcPr>
          <w:p w14:paraId="328CE6FC" w14:textId="77777777" w:rsidR="00494670" w:rsidRPr="006946BD" w:rsidRDefault="00494670" w:rsidP="002561CF">
            <w:pPr>
              <w:numPr>
                <w:ilvl w:val="0"/>
                <w:numId w:val="9"/>
              </w:numPr>
              <w:spacing w:before="60" w:after="60"/>
              <w:ind w:left="0" w:right="43" w:firstLine="0"/>
            </w:pPr>
          </w:p>
        </w:tc>
        <w:tc>
          <w:tcPr>
            <w:tcW w:w="7697" w:type="dxa"/>
            <w:vAlign w:val="center"/>
          </w:tcPr>
          <w:p w14:paraId="62862ED5" w14:textId="0C23E064" w:rsidR="00494670" w:rsidRDefault="00185A56" w:rsidP="009E500A">
            <w:pPr>
              <w:spacing w:before="60" w:after="60"/>
              <w:ind w:left="106"/>
            </w:pPr>
            <w:r>
              <w:t>Capstone screenshots showing Voltage and Current measurement for any case.</w:t>
            </w:r>
          </w:p>
        </w:tc>
        <w:tc>
          <w:tcPr>
            <w:tcW w:w="1350" w:type="dxa"/>
          </w:tcPr>
          <w:p w14:paraId="50BF80B0" w14:textId="212FAE88" w:rsidR="00494670" w:rsidRDefault="00185A56" w:rsidP="009E500A">
            <w:pPr>
              <w:spacing w:before="60" w:after="60"/>
              <w:ind w:left="61"/>
              <w:jc w:val="center"/>
            </w:pPr>
            <w:r>
              <w:t>2*5 = 10</w:t>
            </w:r>
          </w:p>
        </w:tc>
      </w:tr>
      <w:tr w:rsidR="00537346" w:rsidRPr="006946BD" w14:paraId="6E1C894C" w14:textId="77777777" w:rsidTr="009E500A">
        <w:tc>
          <w:tcPr>
            <w:tcW w:w="493" w:type="dxa"/>
          </w:tcPr>
          <w:p w14:paraId="2B476605" w14:textId="77777777" w:rsidR="00537346" w:rsidRPr="006946BD" w:rsidRDefault="00537346" w:rsidP="002561CF">
            <w:pPr>
              <w:numPr>
                <w:ilvl w:val="0"/>
                <w:numId w:val="9"/>
              </w:numPr>
              <w:spacing w:before="60" w:after="60"/>
              <w:ind w:left="0" w:right="43" w:firstLine="0"/>
            </w:pPr>
          </w:p>
        </w:tc>
        <w:tc>
          <w:tcPr>
            <w:tcW w:w="7697" w:type="dxa"/>
            <w:vAlign w:val="center"/>
          </w:tcPr>
          <w:p w14:paraId="6D21936C" w14:textId="77777777" w:rsidR="00537346" w:rsidRPr="006946BD" w:rsidRDefault="00537346" w:rsidP="009E500A">
            <w:pPr>
              <w:spacing w:before="60" w:after="60"/>
              <w:ind w:left="106"/>
            </w:pPr>
            <w:r>
              <w:t>Sample calculations for Calculated current of Table 3</w:t>
            </w:r>
          </w:p>
        </w:tc>
        <w:tc>
          <w:tcPr>
            <w:tcW w:w="1350" w:type="dxa"/>
          </w:tcPr>
          <w:p w14:paraId="3C218C9F" w14:textId="77777777" w:rsidR="00537346" w:rsidRPr="006946BD" w:rsidRDefault="00537346" w:rsidP="009E500A">
            <w:pPr>
              <w:spacing w:before="60" w:after="60"/>
              <w:ind w:left="61"/>
              <w:jc w:val="center"/>
            </w:pPr>
            <w:r>
              <w:t>5</w:t>
            </w:r>
          </w:p>
        </w:tc>
      </w:tr>
      <w:tr w:rsidR="00537346" w:rsidRPr="006946BD" w14:paraId="334711BB" w14:textId="77777777" w:rsidTr="009E500A">
        <w:tc>
          <w:tcPr>
            <w:tcW w:w="493" w:type="dxa"/>
          </w:tcPr>
          <w:p w14:paraId="57CC2B22" w14:textId="77777777" w:rsidR="00537346" w:rsidRPr="006946BD" w:rsidRDefault="00537346" w:rsidP="002561CF">
            <w:pPr>
              <w:numPr>
                <w:ilvl w:val="0"/>
                <w:numId w:val="9"/>
              </w:numPr>
              <w:spacing w:before="60" w:after="60"/>
              <w:ind w:left="0" w:right="43" w:firstLine="0"/>
            </w:pPr>
          </w:p>
        </w:tc>
        <w:tc>
          <w:tcPr>
            <w:tcW w:w="7697" w:type="dxa"/>
            <w:vAlign w:val="center"/>
          </w:tcPr>
          <w:p w14:paraId="4E9FA160" w14:textId="77777777" w:rsidR="00537346" w:rsidRPr="006946BD" w:rsidRDefault="00537346" w:rsidP="009E500A">
            <w:pPr>
              <w:spacing w:before="60" w:after="60"/>
              <w:ind w:left="106"/>
            </w:pPr>
            <w:r w:rsidRPr="006946BD">
              <w:t xml:space="preserve">Sources of Error in this experiment. Indicate the </w:t>
            </w:r>
            <w:r>
              <w:t>major</w:t>
            </w:r>
            <w:r w:rsidRPr="006946BD">
              <w:t xml:space="preserve"> source of error. </w:t>
            </w:r>
            <w:r w:rsidRPr="006B1680">
              <w:rPr>
                <w:color w:val="FF0000"/>
              </w:rPr>
              <w:t xml:space="preserve">No not write: Human Error, Calculation Error, and Rounding Error. </w:t>
            </w:r>
          </w:p>
        </w:tc>
        <w:tc>
          <w:tcPr>
            <w:tcW w:w="1350" w:type="dxa"/>
          </w:tcPr>
          <w:p w14:paraId="5CFEBA89" w14:textId="77777777" w:rsidR="00537346" w:rsidRPr="006946BD" w:rsidRDefault="00537346" w:rsidP="009E500A">
            <w:pPr>
              <w:spacing w:before="60" w:after="60"/>
              <w:ind w:left="61"/>
              <w:jc w:val="center"/>
            </w:pPr>
            <w:r w:rsidRPr="006946BD">
              <w:t>5</w:t>
            </w:r>
          </w:p>
        </w:tc>
      </w:tr>
      <w:tr w:rsidR="00537346" w:rsidRPr="006946BD" w14:paraId="5357278B" w14:textId="77777777" w:rsidTr="009E500A">
        <w:tc>
          <w:tcPr>
            <w:tcW w:w="493" w:type="dxa"/>
          </w:tcPr>
          <w:p w14:paraId="4880055B" w14:textId="77777777" w:rsidR="00537346" w:rsidRPr="006946BD" w:rsidRDefault="00537346" w:rsidP="002561CF">
            <w:pPr>
              <w:numPr>
                <w:ilvl w:val="0"/>
                <w:numId w:val="9"/>
              </w:numPr>
              <w:spacing w:before="60" w:after="60"/>
              <w:ind w:left="0" w:right="43" w:firstLine="0"/>
            </w:pPr>
          </w:p>
        </w:tc>
        <w:tc>
          <w:tcPr>
            <w:tcW w:w="7697" w:type="dxa"/>
            <w:vAlign w:val="center"/>
          </w:tcPr>
          <w:p w14:paraId="725A4667" w14:textId="77777777" w:rsidR="00537346" w:rsidRPr="006946BD" w:rsidRDefault="00537346" w:rsidP="009E500A">
            <w:pPr>
              <w:spacing w:before="60" w:after="60"/>
              <w:ind w:left="106"/>
            </w:pPr>
            <w:r>
              <w:t>Discussion of Results</w:t>
            </w:r>
            <w:r w:rsidRPr="006946BD">
              <w:t xml:space="preserve"> </w:t>
            </w:r>
          </w:p>
        </w:tc>
        <w:tc>
          <w:tcPr>
            <w:tcW w:w="1350" w:type="dxa"/>
          </w:tcPr>
          <w:p w14:paraId="0C4BCF2A" w14:textId="77777777" w:rsidR="00537346" w:rsidRPr="006946BD" w:rsidRDefault="00537346" w:rsidP="009E500A">
            <w:pPr>
              <w:spacing w:before="60" w:after="60"/>
              <w:ind w:left="61"/>
              <w:jc w:val="center"/>
            </w:pPr>
            <w:r w:rsidRPr="006946BD">
              <w:t>10</w:t>
            </w:r>
          </w:p>
        </w:tc>
      </w:tr>
      <w:tr w:rsidR="00537346" w:rsidRPr="006946BD" w14:paraId="6F9422FF" w14:textId="77777777" w:rsidTr="009E500A">
        <w:tc>
          <w:tcPr>
            <w:tcW w:w="493" w:type="dxa"/>
          </w:tcPr>
          <w:p w14:paraId="5194DC8E" w14:textId="77777777" w:rsidR="00537346" w:rsidRPr="006946BD" w:rsidRDefault="00537346" w:rsidP="009E500A">
            <w:pPr>
              <w:spacing w:before="60" w:after="60"/>
              <w:ind w:right="43"/>
            </w:pPr>
          </w:p>
        </w:tc>
        <w:tc>
          <w:tcPr>
            <w:tcW w:w="7697" w:type="dxa"/>
            <w:vAlign w:val="center"/>
          </w:tcPr>
          <w:p w14:paraId="56DE245A" w14:textId="77777777" w:rsidR="00537346" w:rsidRPr="006946BD" w:rsidRDefault="00537346" w:rsidP="009E500A">
            <w:pPr>
              <w:spacing w:before="60" w:after="60"/>
              <w:jc w:val="right"/>
            </w:pPr>
            <w:r>
              <w:t>Total</w:t>
            </w:r>
          </w:p>
        </w:tc>
        <w:tc>
          <w:tcPr>
            <w:tcW w:w="1350" w:type="dxa"/>
          </w:tcPr>
          <w:p w14:paraId="232578B3" w14:textId="433E5CCC" w:rsidR="00537346" w:rsidRPr="006946BD" w:rsidRDefault="00537346" w:rsidP="009E500A">
            <w:pPr>
              <w:spacing w:before="60" w:after="60"/>
              <w:ind w:left="61"/>
              <w:jc w:val="center"/>
            </w:pPr>
            <w:r>
              <w:t>7</w:t>
            </w:r>
            <w:r w:rsidR="00185A56">
              <w:t>5</w:t>
            </w:r>
          </w:p>
        </w:tc>
      </w:tr>
    </w:tbl>
    <w:p w14:paraId="7D0C4A01" w14:textId="69DD633F" w:rsidR="00537346" w:rsidRDefault="00537346" w:rsidP="001F4933"/>
    <w:p w14:paraId="6D354A44" w14:textId="306EFF80" w:rsidR="00715C39" w:rsidRDefault="00715C39" w:rsidP="001F4933"/>
    <w:p w14:paraId="2D4CA173" w14:textId="6FDA8B59" w:rsidR="00715C39" w:rsidRDefault="00715C39" w:rsidP="001F4933"/>
    <w:p w14:paraId="2E20B59E" w14:textId="37E4319C" w:rsidR="00715C39" w:rsidRDefault="00715C39" w:rsidP="001F4933"/>
    <w:p w14:paraId="485004E3" w14:textId="77777777" w:rsidR="00715C39" w:rsidRPr="00B612B7" w:rsidRDefault="00715C39" w:rsidP="001F4933"/>
    <w:p w14:paraId="681E91A2" w14:textId="77777777" w:rsidR="00D41B52" w:rsidRDefault="00D41B52" w:rsidP="0028273C">
      <w:pPr>
        <w:pStyle w:val="Heading2"/>
      </w:pPr>
    </w:p>
    <w:p w14:paraId="2B32AB4A" w14:textId="3196AB65" w:rsidR="001F4933" w:rsidRDefault="00B76616" w:rsidP="0028273C">
      <w:pPr>
        <w:pStyle w:val="Heading2"/>
      </w:pPr>
      <w:r>
        <w:rPr>
          <w:highlight w:val="yellow"/>
        </w:rPr>
        <w:t>32B</w:t>
      </w:r>
      <w:r w:rsidR="0028273C" w:rsidRPr="005A3E4F">
        <w:rPr>
          <w:highlight w:val="yellow"/>
        </w:rPr>
        <w:t>-9</w:t>
      </w:r>
      <w:r w:rsidR="0028273C" w:rsidRPr="005A3E4F">
        <w:rPr>
          <w:highlight w:val="yellow"/>
        </w:rPr>
        <w:tab/>
        <w:t>ADDITIONAL INFORMATION</w:t>
      </w:r>
    </w:p>
    <w:p w14:paraId="2ECB0382" w14:textId="77777777" w:rsidR="000A0134" w:rsidRDefault="000A0134" w:rsidP="0028273C">
      <w:r>
        <w:t xml:space="preserve">Resistors in Parallel, Khan Academy: </w:t>
      </w:r>
    </w:p>
    <w:p w14:paraId="7D74A7B8" w14:textId="587E371E" w:rsidR="0028273C" w:rsidRDefault="00B76616" w:rsidP="0028273C">
      <w:hyperlink r:id="rId23" w:history="1">
        <w:r w:rsidR="000A0134" w:rsidRPr="003D71C9">
          <w:rPr>
            <w:rStyle w:val="Hyperlink"/>
          </w:rPr>
          <w:t>https://www.khanacademy.org/science/physics/circuits-topic/circuits-resistance/v/circuits-part-3</w:t>
        </w:r>
      </w:hyperlink>
    </w:p>
    <w:p w14:paraId="219FDA06" w14:textId="77777777" w:rsidR="000A0134" w:rsidRDefault="000A0134" w:rsidP="0028273C"/>
    <w:p w14:paraId="0A83B0C5" w14:textId="4BADF583" w:rsidR="00BF180D" w:rsidRDefault="00B82EB5" w:rsidP="0028273C">
      <w:r>
        <w:t>PhET Simulation:</w:t>
      </w:r>
      <w:r>
        <w:br/>
      </w:r>
      <w:hyperlink r:id="rId24" w:history="1">
        <w:r w:rsidRPr="003D71C9">
          <w:rPr>
            <w:rStyle w:val="Hyperlink"/>
          </w:rPr>
          <w:t>https://phet.colorado.edu/sims/html/circuit-construction-kit-dc-virtual-lab/latest/circuit-construction-kit-dc-virtual-lab_en.html</w:t>
        </w:r>
      </w:hyperlink>
    </w:p>
    <w:p w14:paraId="73295D10" w14:textId="2AAD6CEA" w:rsidR="00B82EB5" w:rsidRDefault="00B82EB5" w:rsidP="0028273C"/>
    <w:p w14:paraId="4EE2B560" w14:textId="5B6D2B84" w:rsidR="00676048" w:rsidRPr="008B7302" w:rsidRDefault="00B76616" w:rsidP="00676048">
      <w:pPr>
        <w:pStyle w:val="Heading2"/>
      </w:pPr>
      <w:r>
        <w:rPr>
          <w:highlight w:val="yellow"/>
        </w:rPr>
        <w:t>32B</w:t>
      </w:r>
      <w:r w:rsidR="00676048" w:rsidRPr="005A3E4F">
        <w:rPr>
          <w:highlight w:val="yellow"/>
        </w:rPr>
        <w:t>-10</w:t>
      </w:r>
      <w:r w:rsidR="00676048" w:rsidRPr="005A3E4F">
        <w:rPr>
          <w:highlight w:val="yellow"/>
        </w:rPr>
        <w:tab/>
        <w:t>POINTS TO THINK ABOUT</w:t>
      </w:r>
    </w:p>
    <w:p w14:paraId="33624FC3" w14:textId="77777777" w:rsidR="00676048" w:rsidRPr="00C22BA9" w:rsidRDefault="00676048" w:rsidP="00676048">
      <w:pPr>
        <w:pStyle w:val="ListParagraph"/>
        <w:numPr>
          <w:ilvl w:val="0"/>
          <w:numId w:val="8"/>
        </w:numPr>
        <w:spacing w:before="120"/>
        <w:ind w:left="540" w:hanging="540"/>
        <w:contextualSpacing w:val="0"/>
        <w:rPr>
          <w:rFonts w:ascii="Century Schoolbook" w:hAnsi="Century Schoolbook"/>
          <w:sz w:val="22"/>
        </w:rPr>
      </w:pPr>
      <w:r w:rsidRPr="00C22BA9">
        <w:rPr>
          <w:rFonts w:ascii="Century Schoolbook" w:hAnsi="Century Schoolbook"/>
          <w:sz w:val="22"/>
        </w:rPr>
        <w:t>Why should the resistances be not too small or too large?</w:t>
      </w:r>
    </w:p>
    <w:p w14:paraId="5D9AB5F1" w14:textId="3CB8834F" w:rsidR="00676048" w:rsidRPr="00C22BA9" w:rsidRDefault="00676048" w:rsidP="00676048">
      <w:pPr>
        <w:pStyle w:val="ListParagraph"/>
        <w:numPr>
          <w:ilvl w:val="0"/>
          <w:numId w:val="8"/>
        </w:numPr>
        <w:spacing w:before="120"/>
        <w:ind w:left="540" w:hanging="540"/>
        <w:contextualSpacing w:val="0"/>
        <w:rPr>
          <w:rFonts w:ascii="Century Schoolbook" w:hAnsi="Century Schoolbook"/>
          <w:sz w:val="22"/>
        </w:rPr>
      </w:pPr>
      <w:r>
        <w:rPr>
          <w:rFonts w:ascii="Century Schoolbook" w:hAnsi="Century Schoolbook"/>
          <w:sz w:val="22"/>
        </w:rPr>
        <w:t xml:space="preserve">Why is </w:t>
      </w:r>
      <w:r w:rsidR="00CF2AE6">
        <w:rPr>
          <w:rFonts w:ascii="Century Schoolbook" w:hAnsi="Century Schoolbook"/>
          <w:sz w:val="22"/>
        </w:rPr>
        <w:t>the resistance R123 smaller than R1, R2 or R3, even though we now have three resistors?</w:t>
      </w:r>
    </w:p>
    <w:p w14:paraId="1342D10B" w14:textId="77777777" w:rsidR="00676048" w:rsidRPr="00C22BA9" w:rsidRDefault="00676048" w:rsidP="00676048">
      <w:pPr>
        <w:pStyle w:val="ListParagraph"/>
        <w:numPr>
          <w:ilvl w:val="0"/>
          <w:numId w:val="8"/>
        </w:numPr>
        <w:spacing w:before="120"/>
        <w:ind w:left="540" w:hanging="540"/>
        <w:contextualSpacing w:val="0"/>
        <w:rPr>
          <w:rFonts w:ascii="Century Schoolbook" w:hAnsi="Century Schoolbook"/>
          <w:sz w:val="22"/>
        </w:rPr>
      </w:pPr>
      <w:r w:rsidRPr="00C22BA9">
        <w:rPr>
          <w:rFonts w:ascii="Century Schoolbook" w:hAnsi="Century Schoolbook"/>
          <w:sz w:val="22"/>
        </w:rPr>
        <w:t>Does it matter which side of the resistances is connected to the positive side of the circuit?</w:t>
      </w:r>
    </w:p>
    <w:p w14:paraId="3E080844" w14:textId="77777777" w:rsidR="00676048" w:rsidRPr="00C22BA9" w:rsidRDefault="00676048" w:rsidP="00676048">
      <w:pPr>
        <w:rPr>
          <w:szCs w:val="22"/>
        </w:rPr>
      </w:pPr>
    </w:p>
    <w:p w14:paraId="5A380B7F" w14:textId="492A0653" w:rsidR="00B82EB5" w:rsidRDefault="00B76616" w:rsidP="005A3E4F">
      <w:pPr>
        <w:pStyle w:val="Heading2"/>
      </w:pPr>
      <w:r>
        <w:rPr>
          <w:highlight w:val="yellow"/>
        </w:rPr>
        <w:t>32B</w:t>
      </w:r>
      <w:r w:rsidR="005A3E4F" w:rsidRPr="005A3E4F">
        <w:rPr>
          <w:highlight w:val="yellow"/>
        </w:rPr>
        <w:t>-11</w:t>
      </w:r>
      <w:r w:rsidR="005A3E4F" w:rsidRPr="005A3E4F">
        <w:rPr>
          <w:highlight w:val="yellow"/>
        </w:rPr>
        <w:tab/>
        <w:t>SAMPLE DATA</w:t>
      </w:r>
    </w:p>
    <w:p w14:paraId="53F66BC2" w14:textId="2F90E252" w:rsidR="005A3E4F" w:rsidRDefault="005A3E4F" w:rsidP="0028273C"/>
    <w:p w14:paraId="64472C65" w14:textId="77777777" w:rsidR="005A3E4F" w:rsidRPr="00205AB4" w:rsidRDefault="005A3E4F" w:rsidP="0028273C"/>
    <w:sectPr w:rsidR="005A3E4F" w:rsidRPr="00205AB4" w:rsidSect="00BC6B11">
      <w:pgSz w:w="12240" w:h="15840" w:code="1"/>
      <w:pgMar w:top="1152" w:right="1296" w:bottom="1152" w:left="1440" w:header="432" w:footer="432"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038CB"/>
    <w:multiLevelType w:val="hybridMultilevel"/>
    <w:tmpl w:val="0E4E321E"/>
    <w:lvl w:ilvl="0" w:tplc="CE042F9E">
      <w:start w:val="1"/>
      <w:numFmt w:val="decimal"/>
      <w:lvlText w:val="%1."/>
      <w:lvlJc w:val="left"/>
      <w:pPr>
        <w:ind w:left="720" w:hanging="360"/>
      </w:pPr>
      <w:rPr>
        <w:rFonts w:ascii="Century Gothic" w:eastAsia="Segoe UI Symbol" w:hAnsi="Century Gothic" w:cs="Segoe UI Symbol" w:hint="default"/>
        <w:sz w:val="20"/>
        <w:szCs w:val="2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4424A5"/>
    <w:multiLevelType w:val="hybridMultilevel"/>
    <w:tmpl w:val="68C26E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A2F5898"/>
    <w:multiLevelType w:val="hybridMultilevel"/>
    <w:tmpl w:val="0CB61DBE"/>
    <w:lvl w:ilvl="0" w:tplc="99828F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BB610D5"/>
    <w:multiLevelType w:val="hybridMultilevel"/>
    <w:tmpl w:val="02A24CDA"/>
    <w:lvl w:ilvl="0" w:tplc="6FB867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1D16020"/>
    <w:multiLevelType w:val="hybridMultilevel"/>
    <w:tmpl w:val="CF9040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3A4460D"/>
    <w:multiLevelType w:val="hybridMultilevel"/>
    <w:tmpl w:val="C034097A"/>
    <w:lvl w:ilvl="0" w:tplc="AEA47F2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3F20736"/>
    <w:multiLevelType w:val="hybridMultilevel"/>
    <w:tmpl w:val="C6FC540E"/>
    <w:lvl w:ilvl="0" w:tplc="D85CC4F6">
      <w:start w:val="1"/>
      <w:numFmt w:val="decimal"/>
      <w:lvlText w:val="%1."/>
      <w:lvlJc w:val="left"/>
      <w:pPr>
        <w:ind w:left="720" w:hanging="360"/>
      </w:pPr>
      <w:rPr>
        <w:rFonts w:ascii="Century Gothic" w:eastAsia="Segoe UI Symbol" w:hAnsi="Century Gothic" w:cs="Segoe UI Symbo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06D5329"/>
    <w:multiLevelType w:val="hybridMultilevel"/>
    <w:tmpl w:val="B0808A64"/>
    <w:lvl w:ilvl="0" w:tplc="A826332A">
      <w:start w:val="1"/>
      <w:numFmt w:val="decimal"/>
      <w:lvlText w:val="%1."/>
      <w:lvlJc w:val="left"/>
      <w:pPr>
        <w:ind w:left="720" w:hanging="360"/>
      </w:pPr>
      <w:rPr>
        <w:rFonts w:ascii="Century Gothic" w:eastAsia="Segoe UI Symbol" w:hAnsi="Century Gothic" w:cs="Segoe UI Symbo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6880069"/>
    <w:multiLevelType w:val="hybridMultilevel"/>
    <w:tmpl w:val="F042D8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5"/>
  </w:num>
  <w:num w:numId="3">
    <w:abstractNumId w:val="2"/>
  </w:num>
  <w:num w:numId="4">
    <w:abstractNumId w:val="4"/>
  </w:num>
  <w:num w:numId="5">
    <w:abstractNumId w:val="6"/>
  </w:num>
  <w:num w:numId="6">
    <w:abstractNumId w:val="0"/>
  </w:num>
  <w:num w:numId="7">
    <w:abstractNumId w:val="1"/>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SortMethod w:val="00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0079"/>
    <w:rsid w:val="000202B8"/>
    <w:rsid w:val="000317EF"/>
    <w:rsid w:val="000575DC"/>
    <w:rsid w:val="00084D35"/>
    <w:rsid w:val="00094E90"/>
    <w:rsid w:val="000961F7"/>
    <w:rsid w:val="000A0134"/>
    <w:rsid w:val="000E55F5"/>
    <w:rsid w:val="000E7A49"/>
    <w:rsid w:val="00136E7A"/>
    <w:rsid w:val="001403F7"/>
    <w:rsid w:val="001522A0"/>
    <w:rsid w:val="00175A0F"/>
    <w:rsid w:val="00185A56"/>
    <w:rsid w:val="001F1677"/>
    <w:rsid w:val="001F4933"/>
    <w:rsid w:val="001F65F7"/>
    <w:rsid w:val="00205AB4"/>
    <w:rsid w:val="002374F3"/>
    <w:rsid w:val="002514A0"/>
    <w:rsid w:val="002561CF"/>
    <w:rsid w:val="00256E91"/>
    <w:rsid w:val="0028273C"/>
    <w:rsid w:val="00293BE4"/>
    <w:rsid w:val="002A7FF8"/>
    <w:rsid w:val="002C791B"/>
    <w:rsid w:val="00371F32"/>
    <w:rsid w:val="003B49BF"/>
    <w:rsid w:val="003F3ACB"/>
    <w:rsid w:val="00404ACE"/>
    <w:rsid w:val="00470079"/>
    <w:rsid w:val="00494670"/>
    <w:rsid w:val="004F7D9F"/>
    <w:rsid w:val="00537346"/>
    <w:rsid w:val="005A3E4F"/>
    <w:rsid w:val="005B575A"/>
    <w:rsid w:val="005C56FF"/>
    <w:rsid w:val="006114B2"/>
    <w:rsid w:val="00615D05"/>
    <w:rsid w:val="00627D09"/>
    <w:rsid w:val="0063348D"/>
    <w:rsid w:val="00656B26"/>
    <w:rsid w:val="006621E4"/>
    <w:rsid w:val="006643D6"/>
    <w:rsid w:val="00676048"/>
    <w:rsid w:val="00684373"/>
    <w:rsid w:val="006851BA"/>
    <w:rsid w:val="006A2E5A"/>
    <w:rsid w:val="006D5310"/>
    <w:rsid w:val="00702FD2"/>
    <w:rsid w:val="00715C39"/>
    <w:rsid w:val="00726CEF"/>
    <w:rsid w:val="00754301"/>
    <w:rsid w:val="007D0DC1"/>
    <w:rsid w:val="007D4D5B"/>
    <w:rsid w:val="00801603"/>
    <w:rsid w:val="00845C46"/>
    <w:rsid w:val="008515CA"/>
    <w:rsid w:val="00860439"/>
    <w:rsid w:val="00874D39"/>
    <w:rsid w:val="008836E2"/>
    <w:rsid w:val="008B316D"/>
    <w:rsid w:val="00917BF8"/>
    <w:rsid w:val="009F752E"/>
    <w:rsid w:val="00A12AD7"/>
    <w:rsid w:val="00A87B01"/>
    <w:rsid w:val="00B76616"/>
    <w:rsid w:val="00B82EB5"/>
    <w:rsid w:val="00B87922"/>
    <w:rsid w:val="00BC0B17"/>
    <w:rsid w:val="00BC6B11"/>
    <w:rsid w:val="00BD299A"/>
    <w:rsid w:val="00BD6173"/>
    <w:rsid w:val="00BF180D"/>
    <w:rsid w:val="00C114FD"/>
    <w:rsid w:val="00C11C4A"/>
    <w:rsid w:val="00C11CBD"/>
    <w:rsid w:val="00C30533"/>
    <w:rsid w:val="00C47012"/>
    <w:rsid w:val="00C814E7"/>
    <w:rsid w:val="00CB0C24"/>
    <w:rsid w:val="00CB6F7E"/>
    <w:rsid w:val="00CC3F6C"/>
    <w:rsid w:val="00CF2AE6"/>
    <w:rsid w:val="00D033F2"/>
    <w:rsid w:val="00D1230D"/>
    <w:rsid w:val="00D2072B"/>
    <w:rsid w:val="00D41B52"/>
    <w:rsid w:val="00D56BA2"/>
    <w:rsid w:val="00DA7793"/>
    <w:rsid w:val="00DF7671"/>
    <w:rsid w:val="00E00F7D"/>
    <w:rsid w:val="00E01F57"/>
    <w:rsid w:val="00E13600"/>
    <w:rsid w:val="00E2599B"/>
    <w:rsid w:val="00E31B39"/>
    <w:rsid w:val="00E33992"/>
    <w:rsid w:val="00E77CE2"/>
    <w:rsid w:val="00EC3851"/>
    <w:rsid w:val="00F459DD"/>
    <w:rsid w:val="00F474F9"/>
    <w:rsid w:val="00F521E8"/>
    <w:rsid w:val="00F552C0"/>
    <w:rsid w:val="00F66E8B"/>
    <w:rsid w:val="00FD2526"/>
    <w:rsid w:val="00FE37B1"/>
    <w:rsid w:val="00FE7E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F580EE"/>
  <w15:chartTrackingRefBased/>
  <w15:docId w15:val="{002D08EE-B640-4366-BD98-5C55B552F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0DC1"/>
    <w:pPr>
      <w:spacing w:before="120" w:after="0" w:line="240" w:lineRule="auto"/>
    </w:pPr>
    <w:rPr>
      <w:rFonts w:ascii="Century Schoolbook" w:hAnsi="Century Schoolbook" w:cs="Times New Roman"/>
      <w:szCs w:val="20"/>
    </w:rPr>
  </w:style>
  <w:style w:type="paragraph" w:styleId="Heading1">
    <w:name w:val="heading 1"/>
    <w:basedOn w:val="Normal"/>
    <w:next w:val="Normal"/>
    <w:link w:val="Heading1Char"/>
    <w:uiPriority w:val="9"/>
    <w:qFormat/>
    <w:rsid w:val="001F1677"/>
    <w:pPr>
      <w:keepNext/>
      <w:keepLines/>
      <w:spacing w:before="0"/>
      <w:outlineLvl w:val="0"/>
    </w:pPr>
    <w:rPr>
      <w:rFonts w:ascii="Times New Roman" w:eastAsiaTheme="majorEastAsia" w:hAnsi="Times New Roman" w:cstheme="majorBidi"/>
      <w:b/>
      <w:smallCaps/>
      <w:spacing w:val="30"/>
      <w:sz w:val="28"/>
      <w:szCs w:val="32"/>
    </w:rPr>
  </w:style>
  <w:style w:type="paragraph" w:styleId="Heading2">
    <w:name w:val="heading 2"/>
    <w:basedOn w:val="Normal"/>
    <w:next w:val="Normal"/>
    <w:link w:val="Heading2Char"/>
    <w:uiPriority w:val="9"/>
    <w:unhideWhenUsed/>
    <w:qFormat/>
    <w:rsid w:val="006851BA"/>
    <w:pPr>
      <w:keepNext/>
      <w:keepLines/>
      <w:spacing w:before="240"/>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unhideWhenUsed/>
    <w:qFormat/>
    <w:rsid w:val="00470079"/>
    <w:pPr>
      <w:keepNext/>
      <w:keepLines/>
      <w:spacing w:before="40" w:after="120"/>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470079"/>
    <w:pPr>
      <w:keepNext/>
      <w:keepLines/>
      <w:spacing w:before="40" w:after="60"/>
      <w:outlineLvl w:val="3"/>
    </w:pPr>
    <w:rPr>
      <w:rFonts w:eastAsiaTheme="majorEastAsia" w:cstheme="majorBidi"/>
      <w:b/>
      <w:i/>
      <w:iCs/>
    </w:rPr>
  </w:style>
  <w:style w:type="paragraph" w:styleId="Heading5">
    <w:name w:val="heading 5"/>
    <w:basedOn w:val="Normal"/>
    <w:next w:val="Normal"/>
    <w:link w:val="Heading5Char"/>
    <w:uiPriority w:val="9"/>
    <w:unhideWhenUsed/>
    <w:qFormat/>
    <w:rsid w:val="00470079"/>
    <w:pPr>
      <w:keepNext/>
      <w:keepLines/>
      <w:spacing w:before="40" w:after="60"/>
      <w:outlineLvl w:val="4"/>
    </w:pPr>
    <w:rPr>
      <w:rFonts w:ascii="Times New Roman" w:eastAsiaTheme="majorEastAsia" w:hAnsi="Times New Roman" w:cstheme="majorBidi"/>
      <w:b/>
      <w:i/>
      <w:sz w:val="24"/>
    </w:rPr>
  </w:style>
  <w:style w:type="paragraph" w:styleId="Heading6">
    <w:name w:val="heading 6"/>
    <w:basedOn w:val="Normal"/>
    <w:next w:val="Normal"/>
    <w:link w:val="Heading6Char"/>
    <w:uiPriority w:val="9"/>
    <w:unhideWhenUsed/>
    <w:qFormat/>
    <w:rsid w:val="002514A0"/>
    <w:pPr>
      <w:keepNext/>
      <w:keepLines/>
      <w:spacing w:before="40"/>
      <w:outlineLvl w:val="5"/>
    </w:pPr>
    <w:rPr>
      <w:rFonts w:ascii="Century Gothic" w:eastAsiaTheme="majorEastAsia" w:hAnsi="Century Gothic" w:cstheme="majorBid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1677"/>
    <w:rPr>
      <w:rFonts w:ascii="Times New Roman" w:eastAsiaTheme="majorEastAsia" w:hAnsi="Times New Roman" w:cstheme="majorBidi"/>
      <w:b/>
      <w:smallCaps/>
      <w:spacing w:val="30"/>
      <w:sz w:val="28"/>
      <w:szCs w:val="32"/>
    </w:rPr>
  </w:style>
  <w:style w:type="character" w:styleId="BookTitle">
    <w:name w:val="Book Title"/>
    <w:aliases w:val="Title of Manual"/>
    <w:basedOn w:val="DefaultParagraphFont"/>
    <w:uiPriority w:val="33"/>
    <w:qFormat/>
    <w:rsid w:val="000E7A49"/>
    <w:rPr>
      <w:rFonts w:ascii="Century Schoolbook" w:hAnsi="Century Schoolbook"/>
      <w:b/>
      <w:bCs/>
      <w:i w:val="0"/>
      <w:iCs/>
      <w:caps w:val="0"/>
      <w:smallCaps/>
      <w:strike w:val="0"/>
      <w:dstrike w:val="0"/>
      <w:vanish w:val="0"/>
      <w:color w:val="auto"/>
      <w:spacing w:val="5"/>
      <w:sz w:val="28"/>
      <w:u w:val="single"/>
      <w:vertAlign w:val="baseline"/>
    </w:rPr>
  </w:style>
  <w:style w:type="character" w:customStyle="1" w:styleId="Heading2Char">
    <w:name w:val="Heading 2 Char"/>
    <w:basedOn w:val="DefaultParagraphFont"/>
    <w:link w:val="Heading2"/>
    <w:uiPriority w:val="9"/>
    <w:rsid w:val="006851BA"/>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470079"/>
    <w:rPr>
      <w:rFonts w:ascii="Century Gothic" w:eastAsiaTheme="majorEastAsia" w:hAnsi="Century Gothic" w:cstheme="majorBidi"/>
      <w:b/>
      <w:szCs w:val="24"/>
    </w:rPr>
  </w:style>
  <w:style w:type="character" w:customStyle="1" w:styleId="Heading4Char">
    <w:name w:val="Heading 4 Char"/>
    <w:basedOn w:val="DefaultParagraphFont"/>
    <w:link w:val="Heading4"/>
    <w:uiPriority w:val="9"/>
    <w:rsid w:val="00470079"/>
    <w:rPr>
      <w:rFonts w:ascii="Century Gothic" w:eastAsiaTheme="majorEastAsia" w:hAnsi="Century Gothic" w:cstheme="majorBidi"/>
      <w:b/>
      <w:i/>
      <w:iCs/>
      <w:szCs w:val="20"/>
    </w:rPr>
  </w:style>
  <w:style w:type="paragraph" w:styleId="Subtitle">
    <w:name w:val="Subtitle"/>
    <w:aliases w:val="Symbols"/>
    <w:basedOn w:val="Normal"/>
    <w:next w:val="Normal"/>
    <w:link w:val="SubtitleChar"/>
    <w:uiPriority w:val="11"/>
    <w:rsid w:val="00F66E8B"/>
    <w:pPr>
      <w:numPr>
        <w:ilvl w:val="1"/>
      </w:numPr>
      <w:spacing w:after="160"/>
    </w:pPr>
    <w:rPr>
      <w:rFonts w:ascii="Times New Roman" w:eastAsiaTheme="minorEastAsia" w:hAnsi="Times New Roman" w:cstheme="minorBidi"/>
      <w:i/>
      <w:spacing w:val="15"/>
      <w:sz w:val="24"/>
      <w:szCs w:val="22"/>
    </w:rPr>
  </w:style>
  <w:style w:type="character" w:customStyle="1" w:styleId="SubtitleChar">
    <w:name w:val="Subtitle Char"/>
    <w:aliases w:val="Symbols Char"/>
    <w:basedOn w:val="DefaultParagraphFont"/>
    <w:link w:val="Subtitle"/>
    <w:uiPriority w:val="11"/>
    <w:rsid w:val="00F66E8B"/>
    <w:rPr>
      <w:rFonts w:ascii="Times New Roman" w:eastAsiaTheme="minorEastAsia" w:hAnsi="Times New Roman"/>
      <w:i/>
      <w:spacing w:val="15"/>
      <w:sz w:val="24"/>
    </w:rPr>
  </w:style>
  <w:style w:type="character" w:customStyle="1" w:styleId="Heading5Char">
    <w:name w:val="Heading 5 Char"/>
    <w:basedOn w:val="DefaultParagraphFont"/>
    <w:link w:val="Heading5"/>
    <w:uiPriority w:val="9"/>
    <w:rsid w:val="00470079"/>
    <w:rPr>
      <w:rFonts w:ascii="Times New Roman" w:eastAsiaTheme="majorEastAsia" w:hAnsi="Times New Roman" w:cstheme="majorBidi"/>
      <w:b/>
      <w:i/>
      <w:sz w:val="24"/>
      <w:szCs w:val="20"/>
    </w:rPr>
  </w:style>
  <w:style w:type="character" w:customStyle="1" w:styleId="Heading6Char">
    <w:name w:val="Heading 6 Char"/>
    <w:basedOn w:val="DefaultParagraphFont"/>
    <w:link w:val="Heading6"/>
    <w:uiPriority w:val="9"/>
    <w:rsid w:val="002514A0"/>
    <w:rPr>
      <w:rFonts w:ascii="Century Gothic" w:eastAsiaTheme="majorEastAsia" w:hAnsi="Century Gothic" w:cstheme="majorBidi"/>
      <w:sz w:val="18"/>
      <w:szCs w:val="20"/>
    </w:rPr>
  </w:style>
  <w:style w:type="paragraph" w:styleId="NoSpacing">
    <w:name w:val="No Spacing"/>
    <w:uiPriority w:val="1"/>
    <w:rsid w:val="006643D6"/>
    <w:pPr>
      <w:spacing w:after="0" w:line="240" w:lineRule="auto"/>
    </w:pPr>
    <w:rPr>
      <w:rFonts w:ascii="Century Schoolbook" w:hAnsi="Century Schoolbook" w:cs="Times New Roman"/>
      <w:szCs w:val="20"/>
    </w:rPr>
  </w:style>
  <w:style w:type="character" w:styleId="SubtleEmphasis">
    <w:name w:val="Subtle Emphasis"/>
    <w:basedOn w:val="DefaultParagraphFont"/>
    <w:uiPriority w:val="19"/>
    <w:rsid w:val="006643D6"/>
    <w:rPr>
      <w:i/>
      <w:iCs/>
      <w:color w:val="404040" w:themeColor="text1" w:themeTint="BF"/>
    </w:rPr>
  </w:style>
  <w:style w:type="character" w:styleId="Strong">
    <w:name w:val="Strong"/>
    <w:aliases w:val="Tables"/>
    <w:basedOn w:val="DefaultParagraphFont"/>
    <w:uiPriority w:val="22"/>
    <w:qFormat/>
    <w:rsid w:val="006643D6"/>
    <w:rPr>
      <w:rFonts w:ascii="Century Schoolbook" w:hAnsi="Century Schoolbook"/>
      <w:b w:val="0"/>
      <w:bCs/>
      <w:caps w:val="0"/>
      <w:smallCaps w:val="0"/>
      <w:strike w:val="0"/>
      <w:dstrike w:val="0"/>
      <w:vanish w:val="0"/>
      <w:color w:val="auto"/>
      <w:sz w:val="22"/>
      <w:vertAlign w:val="baseline"/>
    </w:rPr>
  </w:style>
  <w:style w:type="paragraph" w:customStyle="1" w:styleId="Equation">
    <w:name w:val="Equation"/>
    <w:basedOn w:val="Normal"/>
    <w:link w:val="EquationChar"/>
    <w:qFormat/>
    <w:rsid w:val="00684373"/>
    <w:pPr>
      <w:spacing w:before="0"/>
    </w:pPr>
    <w:rPr>
      <w:rFonts w:ascii="Times New Roman" w:hAnsi="Times New Roman"/>
      <w:b/>
      <w:i/>
      <w:sz w:val="24"/>
    </w:rPr>
  </w:style>
  <w:style w:type="character" w:customStyle="1" w:styleId="EquationChar">
    <w:name w:val="Equation Char"/>
    <w:basedOn w:val="DefaultParagraphFont"/>
    <w:link w:val="Equation"/>
    <w:rsid w:val="00684373"/>
    <w:rPr>
      <w:rFonts w:ascii="Times New Roman" w:hAnsi="Times New Roman" w:cs="Times New Roman"/>
      <w:b/>
      <w:i/>
      <w:sz w:val="24"/>
      <w:szCs w:val="20"/>
    </w:rPr>
  </w:style>
  <w:style w:type="table" w:styleId="TableGrid">
    <w:name w:val="Table Grid"/>
    <w:basedOn w:val="TableNormal"/>
    <w:uiPriority w:val="39"/>
    <w:rsid w:val="001F4933"/>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F4933"/>
    <w:pPr>
      <w:spacing w:before="0"/>
      <w:ind w:left="720"/>
      <w:contextualSpacing/>
    </w:pPr>
    <w:rPr>
      <w:rFonts w:ascii="Century Gothic" w:eastAsiaTheme="minorHAnsi" w:hAnsi="Century Gothic" w:cstheme="minorBidi"/>
      <w:sz w:val="20"/>
      <w:szCs w:val="22"/>
    </w:rPr>
  </w:style>
  <w:style w:type="character" w:styleId="Hyperlink">
    <w:name w:val="Hyperlink"/>
    <w:basedOn w:val="DefaultParagraphFont"/>
    <w:uiPriority w:val="99"/>
    <w:unhideWhenUsed/>
    <w:rsid w:val="000A0134"/>
    <w:rPr>
      <w:color w:val="0563C1" w:themeColor="hyperlink"/>
      <w:u w:val="single"/>
    </w:rPr>
  </w:style>
  <w:style w:type="character" w:styleId="UnresolvedMention">
    <w:name w:val="Unresolved Mention"/>
    <w:basedOn w:val="DefaultParagraphFont"/>
    <w:uiPriority w:val="99"/>
    <w:semiHidden/>
    <w:unhideWhenUsed/>
    <w:rsid w:val="000A01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hyperlink" Target="https://phet.colorado.edu/sims/html/circuit-construction-kit-dc-virtual-lab/latest/circuit-construction-kit-dc-virtual-lab_en.html" TargetMode="External"/><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hyperlink" Target="https://www.khanacademy.org/science/physics/circuits-topic/circuits-resistance/v/circuits-part-3" TargetMode="Externa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4A41D7A8C864D4E81545909DC607FBF" ma:contentTypeVersion="14" ma:contentTypeDescription="Create a new document." ma:contentTypeScope="" ma:versionID="5f490bb6804b3c2de32ebacf1c147b6d">
  <xsd:schema xmlns:xsd="http://www.w3.org/2001/XMLSchema" xmlns:xs="http://www.w3.org/2001/XMLSchema" xmlns:p="http://schemas.microsoft.com/office/2006/metadata/properties" xmlns:ns3="e5eb4d61-97ad-43cc-9ebf-51487066a2a0" xmlns:ns4="b4f312f8-9ce4-4c0d-ac9b-9edd466b2d2c" targetNamespace="http://schemas.microsoft.com/office/2006/metadata/properties" ma:root="true" ma:fieldsID="d3178e1156e60f3ef8316b1e521d4211" ns3:_="" ns4:_="">
    <xsd:import namespace="e5eb4d61-97ad-43cc-9ebf-51487066a2a0"/>
    <xsd:import namespace="b4f312f8-9ce4-4c0d-ac9b-9edd466b2d2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EventHashCode" minOccurs="0"/>
                <xsd:element ref="ns3:MediaServiceGenerationTime"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eb4d61-97ad-43cc-9ebf-51487066a2a0"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4f312f8-9ce4-4c0d-ac9b-9edd466b2d2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928FDFA-F18B-4B8E-B2FF-BAE7591E01A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16F5F03-1BFA-4CB7-B7A6-A3C890255620}">
  <ds:schemaRefs>
    <ds:schemaRef ds:uri="http://schemas.microsoft.com/sharepoint/v3/contenttype/forms"/>
  </ds:schemaRefs>
</ds:datastoreItem>
</file>

<file path=customXml/itemProps3.xml><?xml version="1.0" encoding="utf-8"?>
<ds:datastoreItem xmlns:ds="http://schemas.openxmlformats.org/officeDocument/2006/customXml" ds:itemID="{C6FA0FEE-0C6D-46BE-A5D8-D0821A0CF51D}">
  <ds:schemaRefs>
    <ds:schemaRef ds:uri="http://schemas.openxmlformats.org/officeDocument/2006/bibliography"/>
  </ds:schemaRefs>
</ds:datastoreItem>
</file>

<file path=customXml/itemProps4.xml><?xml version="1.0" encoding="utf-8"?>
<ds:datastoreItem xmlns:ds="http://schemas.openxmlformats.org/officeDocument/2006/customXml" ds:itemID="{ADF026CF-B69B-4390-84F7-FE7275EC0A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eb4d61-97ad-43cc-9ebf-51487066a2a0"/>
    <ds:schemaRef ds:uri="b4f312f8-9ce4-4c0d-ac9b-9edd466b2d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224</TotalTime>
  <Pages>9</Pages>
  <Words>1500</Words>
  <Characters>8550</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HCCS</Company>
  <LinksUpToDate>false</LinksUpToDate>
  <CharactersWithSpaces>10030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khalid.bukhari</dc:creator>
  <cp:keywords/>
  <dc:description/>
  <cp:lastModifiedBy>khalid.bukhari</cp:lastModifiedBy>
  <cp:revision>86</cp:revision>
  <dcterms:created xsi:type="dcterms:W3CDTF">2023-02-05T17:36:00Z</dcterms:created>
  <dcterms:modified xsi:type="dcterms:W3CDTF">2023-05-18T15:56:00Z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0x01010094A41D7A8C864D4E81545909DC607FBF</vt:lpwstr>
  </property>
</Properties>
</file>