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596552E"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t xml:space="preserve">Division of </w:t>
      </w:r>
      <w:r>
        <w:rPr>
          <w:b/>
          <w:sz w:val="24"/>
          <w:szCs w:val="24"/>
        </w:rPr>
        <w:t>English and Communication</w:t>
      </w:r>
      <w:r w:rsidRPr="000C78A3">
        <w:rPr>
          <w:b/>
          <w:sz w:val="24"/>
          <w:szCs w:val="24"/>
        </w:rPr>
        <w:t xml:space="preserve"> </w:t>
      </w:r>
    </w:p>
    <w:p w14:paraId="434E8241"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14:paraId="2A731AC1" w14:textId="68C8E441" w:rsidR="009C38A1" w:rsidRPr="0013115B" w:rsidRDefault="00F85042"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4" w:history="1">
        <w:r w:rsidR="007845AF" w:rsidRPr="00390F4F">
          <w:rPr>
            <w:rStyle w:val="Hyperlink"/>
            <w:sz w:val="22"/>
            <w:szCs w:val="22"/>
          </w:rPr>
          <w:t>https://www.hccs.edu/programs/areas-of-study/liberal-arts-humanities--education/english/</w:t>
        </w:r>
      </w:hyperlink>
      <w:r w:rsidR="007845AF">
        <w:rPr>
          <w:sz w:val="22"/>
          <w:szCs w:val="22"/>
        </w:rPr>
        <w:t xml:space="preserve"> </w:t>
      </w:r>
    </w:p>
    <w:bookmarkStart w:id="1" w:name="_GoBack"/>
    <w:bookmarkEnd w:id="1"/>
    <w:p w14:paraId="1CD62A2B" w14:textId="77777777" w:rsidR="00445CAF" w:rsidRPr="00F57A40" w:rsidRDefault="00F85042" w:rsidP="00445CAF">
      <w:pPr>
        <w:pStyle w:val="Header"/>
        <w:tabs>
          <w:tab w:val="clear" w:pos="4320"/>
          <w:tab w:val="clear" w:pos="8640"/>
        </w:tabs>
        <w:jc w:val="center"/>
        <w:rPr>
          <w:szCs w:val="24"/>
        </w:rPr>
      </w:pPr>
      <w:r>
        <w:rPr>
          <w:noProof/>
        </w:rPr>
      </w:r>
      <w:r>
        <w:pict w14:anchorId="68641EF3">
          <v:rect id="Horizontal Line 2" o:spid="_x0000_s1026" style="width:522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" filled="f">
            <o:lock v:ext="edit" rotation="t" aspectratio="t" verticies="t" text="t" shapetype="t"/>
            <w10:anchorlock/>
          </v:rect>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373FC091" w14:textId="77777777" w:rsidR="00E07A62" w:rsidRPr="00D65657" w:rsidRDefault="00E07A62" w:rsidP="00E07A62">
      <w:pPr>
        <w:pStyle w:val="Heading1"/>
      </w:pPr>
      <w:r>
        <w:t>ENGL 1301</w:t>
      </w:r>
      <w:r w:rsidRPr="00D65657">
        <w:t xml:space="preserve">: </w:t>
      </w:r>
      <w:r>
        <w:t>Freshman Composition I</w:t>
      </w:r>
      <w:r w:rsidRPr="00D65657">
        <w:t xml:space="preserve"> | Lecture | </w:t>
      </w:r>
      <w:r>
        <w:t>CRN</w:t>
      </w:r>
    </w:p>
    <w:p w14:paraId="23CB496D" w14:textId="77777777" w:rsidR="00E07A62" w:rsidRPr="00D65657" w:rsidRDefault="00E07A62" w:rsidP="00E07A62">
      <w:pPr>
        <w:jc w:val="center"/>
        <w:rPr>
          <w:sz w:val="24"/>
          <w:szCs w:val="24"/>
        </w:rPr>
      </w:pPr>
      <w:r>
        <w:rPr>
          <w:sz w:val="24"/>
          <w:szCs w:val="24"/>
        </w:rPr>
        <w:t xml:space="preserve">Fall </w:t>
      </w:r>
      <w:r w:rsidRPr="00D65657">
        <w:rPr>
          <w:sz w:val="24"/>
          <w:szCs w:val="24"/>
        </w:rPr>
        <w:t>201</w:t>
      </w:r>
      <w:r>
        <w:rPr>
          <w:sz w:val="24"/>
          <w:szCs w:val="24"/>
        </w:rPr>
        <w:t>9</w:t>
      </w:r>
      <w:r w:rsidRPr="00D65657">
        <w:rPr>
          <w:sz w:val="24"/>
          <w:szCs w:val="24"/>
        </w:rPr>
        <w:t xml:space="preserve"> | </w:t>
      </w:r>
      <w:r>
        <w:rPr>
          <w:sz w:val="24"/>
          <w:szCs w:val="24"/>
        </w:rPr>
        <w:t>16</w:t>
      </w:r>
      <w:r w:rsidRPr="00D65657">
        <w:rPr>
          <w:sz w:val="24"/>
          <w:szCs w:val="24"/>
        </w:rPr>
        <w:t xml:space="preserve"> Weeks (</w:t>
      </w:r>
      <w:r>
        <w:rPr>
          <w:sz w:val="24"/>
          <w:szCs w:val="24"/>
        </w:rPr>
        <w:t>8</w:t>
      </w:r>
      <w:r w:rsidRPr="00D65657">
        <w:rPr>
          <w:sz w:val="24"/>
          <w:szCs w:val="24"/>
        </w:rPr>
        <w:t>.</w:t>
      </w:r>
      <w:r>
        <w:rPr>
          <w:sz w:val="24"/>
          <w:szCs w:val="24"/>
        </w:rPr>
        <w:t>26</w:t>
      </w:r>
      <w:r w:rsidRPr="00D65657">
        <w:rPr>
          <w:sz w:val="24"/>
          <w:szCs w:val="24"/>
        </w:rPr>
        <w:t>.201</w:t>
      </w:r>
      <w:r>
        <w:rPr>
          <w:sz w:val="24"/>
          <w:szCs w:val="24"/>
        </w:rPr>
        <w:t>9-12</w:t>
      </w:r>
      <w:r w:rsidRPr="00D65657">
        <w:rPr>
          <w:sz w:val="24"/>
          <w:szCs w:val="24"/>
        </w:rPr>
        <w:t>.</w:t>
      </w:r>
      <w:r>
        <w:rPr>
          <w:sz w:val="24"/>
          <w:szCs w:val="24"/>
        </w:rPr>
        <w:t>15</w:t>
      </w:r>
      <w:r w:rsidRPr="00D65657">
        <w:rPr>
          <w:sz w:val="24"/>
          <w:szCs w:val="24"/>
        </w:rPr>
        <w:t>.201</w:t>
      </w:r>
      <w:r>
        <w:rPr>
          <w:sz w:val="24"/>
          <w:szCs w:val="24"/>
        </w:rPr>
        <w:t>9</w:t>
      </w:r>
      <w:r w:rsidRPr="00D65657">
        <w:rPr>
          <w:sz w:val="24"/>
          <w:szCs w:val="24"/>
        </w:rPr>
        <w:t xml:space="preserve">) </w:t>
      </w:r>
    </w:p>
    <w:p w14:paraId="48CCB0C4" w14:textId="77777777" w:rsidR="00E07A62" w:rsidRPr="00D65657" w:rsidRDefault="00E07A62" w:rsidP="00E07A62">
      <w:pPr>
        <w:jc w:val="center"/>
        <w:rPr>
          <w:sz w:val="24"/>
          <w:szCs w:val="24"/>
        </w:rPr>
      </w:pPr>
      <w:r w:rsidRPr="00D65657">
        <w:rPr>
          <w:sz w:val="24"/>
          <w:szCs w:val="24"/>
        </w:rPr>
        <w:t xml:space="preserve">In-Person | </w:t>
      </w:r>
      <w:r>
        <w:rPr>
          <w:sz w:val="24"/>
          <w:szCs w:val="24"/>
        </w:rPr>
        <w:t>Location and Room</w:t>
      </w:r>
      <w:r w:rsidRPr="00D65657">
        <w:rPr>
          <w:sz w:val="24"/>
          <w:szCs w:val="24"/>
        </w:rPr>
        <w:t xml:space="preserve"> | </w:t>
      </w:r>
      <w:r>
        <w:rPr>
          <w:sz w:val="24"/>
          <w:szCs w:val="24"/>
        </w:rPr>
        <w:t>Day and Time</w:t>
      </w:r>
    </w:p>
    <w:p w14:paraId="6FA624B2" w14:textId="77777777" w:rsidR="00E07A62" w:rsidRPr="00D65657" w:rsidRDefault="00E07A62" w:rsidP="00E07A62">
      <w:pPr>
        <w:jc w:val="center"/>
        <w:rPr>
          <w:b/>
          <w:sz w:val="24"/>
          <w:szCs w:val="24"/>
        </w:rPr>
      </w:pPr>
      <w:r w:rsidRPr="00D65657">
        <w:rPr>
          <w:sz w:val="24"/>
          <w:szCs w:val="24"/>
        </w:rPr>
        <w:t>3 Credit Hours | 48 hours per semester</w:t>
      </w:r>
    </w:p>
    <w:p w14:paraId="7EC91BE7" w14:textId="77777777" w:rsidR="00E30EE3" w:rsidRPr="0025433F" w:rsidRDefault="00E30EE3" w:rsidP="00E30EE3">
      <w:pPr>
        <w:rPr>
          <w:sz w:val="22"/>
          <w:szCs w:val="22"/>
        </w:rPr>
      </w:pP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A719A">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168C640F" w14:textId="77777777" w:rsidR="00CF3102" w:rsidRPr="009F7E01" w:rsidRDefault="00CF3102" w:rsidP="00CF3102">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Pr>
          <w:color w:val="000000" w:themeColor="text1"/>
          <w:sz w:val="22"/>
          <w:szCs w:val="22"/>
        </w:rPr>
        <w:t>Linda Johnson-Burgess</w:t>
      </w:r>
      <w:r w:rsidRPr="009F7E01">
        <w:rPr>
          <w:color w:val="000000" w:themeColor="text1"/>
          <w:sz w:val="22"/>
          <w:szCs w:val="22"/>
        </w:rPr>
        <w:t>, Ph.D.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p>
    <w:p w14:paraId="70639563" w14:textId="22E75563" w:rsidR="008417BF" w:rsidRPr="009F7E01" w:rsidRDefault="00CF3102" w:rsidP="00CF3102">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Pr>
          <w:sz w:val="22"/>
          <w:szCs w:val="22"/>
        </w:rPr>
        <w:t>linda.johnsonburgess@hccs.edu</w:t>
      </w:r>
      <w:r w:rsidRPr="009F7E01">
        <w:rPr>
          <w:color w:val="000000" w:themeColor="text1"/>
          <w:sz w:val="22"/>
          <w:szCs w:val="22"/>
        </w:rPr>
        <w:tab/>
      </w:r>
      <w:r w:rsidR="00BB0352" w:rsidRPr="009F7E01">
        <w:rPr>
          <w:color w:val="000000" w:themeColor="text1"/>
          <w:sz w:val="22"/>
          <w:szCs w:val="22"/>
        </w:rPr>
        <w:tab/>
      </w:r>
      <w:r w:rsidR="00BB0352" w:rsidRPr="009F7E01">
        <w:rPr>
          <w:color w:val="000000" w:themeColor="text1"/>
          <w:sz w:val="22"/>
          <w:szCs w:val="22"/>
        </w:rPr>
        <w:tab/>
      </w:r>
    </w:p>
    <w:p w14:paraId="1B2BA95F" w14:textId="30F374CA" w:rsidR="008417BF" w:rsidRPr="009F7E01" w:rsidRDefault="008417BF" w:rsidP="009D023C">
      <w:pPr>
        <w:rPr>
          <w:color w:val="000000" w:themeColor="text1"/>
          <w:sz w:val="22"/>
          <w:szCs w:val="22"/>
        </w:rPr>
      </w:pPr>
    </w:p>
    <w:p w14:paraId="4C8CE648" w14:textId="77777777" w:rsidR="002D530D" w:rsidRPr="009F7E01" w:rsidRDefault="002D530D" w:rsidP="002D530D">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14:paraId="7391B692" w14:textId="77777777" w:rsidR="004E2DCE" w:rsidRPr="00025CE6" w:rsidRDefault="004E2DCE" w:rsidP="004E2DCE">
      <w:pPr>
        <w:rPr>
          <w:sz w:val="22"/>
          <w:szCs w:val="22"/>
        </w:rPr>
      </w:pPr>
    </w:p>
    <w:p w14:paraId="56319E6C" w14:textId="77777777"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8D1B60F" w14:textId="77777777" w:rsidR="00CF3102" w:rsidRPr="009F7E01" w:rsidRDefault="00CF3102" w:rsidP="00CF3102">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Pr>
          <w:color w:val="000000" w:themeColor="text1"/>
          <w:sz w:val="22"/>
          <w:szCs w:val="22"/>
        </w:rPr>
        <w:t>Linda Johnson-Burgess</w:t>
      </w:r>
      <w:r w:rsidRPr="009F7E01">
        <w:rPr>
          <w:color w:val="000000" w:themeColor="text1"/>
          <w:sz w:val="22"/>
          <w:szCs w:val="22"/>
        </w:rPr>
        <w:t>, Ph.D.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p>
    <w:p w14:paraId="6E45E51F" w14:textId="1188E816" w:rsidR="00CF3102" w:rsidRDefault="00CF3102" w:rsidP="00CF3102">
      <w:pPr>
        <w:rPr>
          <w:sz w:val="22"/>
          <w:szCs w:val="22"/>
        </w:rPr>
      </w:pPr>
      <w:r w:rsidRPr="009F7E01">
        <w:rPr>
          <w:color w:val="000000" w:themeColor="text1"/>
          <w:sz w:val="22"/>
          <w:szCs w:val="22"/>
        </w:rPr>
        <w:t>HCC Email:</w:t>
      </w:r>
      <w:r w:rsidRPr="009F7E01">
        <w:rPr>
          <w:color w:val="000000" w:themeColor="text1"/>
          <w:sz w:val="22"/>
          <w:szCs w:val="22"/>
        </w:rPr>
        <w:tab/>
      </w:r>
      <w:hyperlink r:id="rId15" w:history="1">
        <w:r w:rsidRPr="00411700">
          <w:rPr>
            <w:rStyle w:val="Hyperlink"/>
            <w:sz w:val="22"/>
            <w:szCs w:val="22"/>
          </w:rPr>
          <w:t>linda.johnsonburgess@hccs.edu</w:t>
        </w:r>
      </w:hyperlink>
    </w:p>
    <w:p w14:paraId="2725455C" w14:textId="455879CF" w:rsidR="004E2DCE" w:rsidRDefault="00CF3102" w:rsidP="00CF3102">
      <w:pPr>
        <w:rPr>
          <w:sz w:val="22"/>
          <w:szCs w:val="22"/>
        </w:rPr>
      </w:pPr>
      <w:r w:rsidRPr="009F7E01">
        <w:rPr>
          <w:color w:val="000000" w:themeColor="text1"/>
          <w:sz w:val="22"/>
          <w:szCs w:val="22"/>
        </w:rPr>
        <w:tab/>
      </w: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7A719A">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66E62573" w:rsidR="000C78A3" w:rsidRPr="009F7E01"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37A42512" w:rsidR="004D0D47" w:rsidRDefault="000C78A3" w:rsidP="007A719A">
      <w:pPr>
        <w:pStyle w:val="Heading2"/>
      </w:pPr>
      <w:r>
        <w:t>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5CAD1D9A" w14:textId="77777777" w:rsidR="00F13ECF" w:rsidRDefault="00F13ECF" w:rsidP="00F13ECF">
      <w:pPr>
        <w:pStyle w:val="NormalWeb"/>
        <w:rPr>
          <w:rFonts w:ascii="Helvetica Neue" w:hAnsi="Helvetica Neue"/>
          <w:color w:val="2D3B45"/>
        </w:rPr>
      </w:pPr>
      <w:r>
        <w:rPr>
          <w:rFonts w:ascii="Helvetica Neue" w:hAnsi="Helvetica Neue"/>
          <w:color w:val="2D3B45"/>
        </w:rPr>
        <w:t xml:space="preserve">Hello and welcome to the class!! I am delighted and honored to be working with all of you and I wish you much success as you progress through the semester. As always, I am available to answer any questions that you may have. </w:t>
      </w:r>
    </w:p>
    <w:p w14:paraId="2CB93B64" w14:textId="5340BF4F" w:rsidR="000C78A3" w:rsidRPr="0025433F" w:rsidRDefault="000C78A3" w:rsidP="009D023C">
      <w:pPr>
        <w:rPr>
          <w:sz w:val="22"/>
          <w:szCs w:val="22"/>
        </w:rPr>
      </w:pPr>
    </w:p>
    <w:p w14:paraId="72A5C931" w14:textId="77777777" w:rsidR="00F94777" w:rsidRDefault="00F94777" w:rsidP="0025433F">
      <w:pPr>
        <w:pStyle w:val="Heading3"/>
      </w:pPr>
    </w:p>
    <w:p w14:paraId="56084D02" w14:textId="77777777" w:rsidR="00F13ECF" w:rsidRDefault="00F13ECF" w:rsidP="00F13ECF"/>
    <w:p w14:paraId="03386BDC" w14:textId="77777777" w:rsidR="00F13ECF" w:rsidRDefault="00F13ECF" w:rsidP="00F13ECF"/>
    <w:p w14:paraId="601B3312" w14:textId="177F2197" w:rsidR="00F13ECF" w:rsidRPr="00F13ECF" w:rsidRDefault="00F13ECF" w:rsidP="00F13ECF">
      <w:pPr>
        <w:sectPr w:rsidR="00F13ECF" w:rsidRPr="00F13ECF"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A719A">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7617F96A" w14:textId="77777777" w:rsidR="009D0372" w:rsidRPr="0025433F" w:rsidRDefault="009D0372" w:rsidP="009D0372">
      <w:pPr>
        <w:rPr>
          <w:sz w:val="22"/>
          <w:szCs w:val="22"/>
        </w:rPr>
      </w:pPr>
      <w:r>
        <w:rPr>
          <w:sz w:val="22"/>
          <w:szCs w:val="22"/>
        </w:rPr>
        <w:t>A satisfactory assessm</w:t>
      </w:r>
      <w:r w:rsidRPr="00640FC4">
        <w:rPr>
          <w:sz w:val="22"/>
          <w:szCs w:val="22"/>
        </w:rPr>
        <w:t>ent score, completion of INRW 0420 or (for non-native speakers) or ESOL 0360.</w:t>
      </w:r>
      <w:r>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6" w:history="1">
        <w:r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3DF1E395" w:rsidR="00A14E4D" w:rsidRPr="008417BF" w:rsidRDefault="00A14E4D" w:rsidP="007A719A">
      <w:pPr>
        <w:pStyle w:val="Heading2"/>
      </w:pPr>
      <w:r w:rsidRPr="008417BF">
        <w:t>Learning Management System</w:t>
      </w:r>
    </w:p>
    <w:p w14:paraId="21DAFE28" w14:textId="6F92B060" w:rsidR="0025433F" w:rsidRPr="0025433F" w:rsidRDefault="0025433F" w:rsidP="00A14E4D">
      <w:pPr>
        <w:rPr>
          <w:sz w:val="22"/>
          <w:szCs w:val="22"/>
        </w:rPr>
      </w:pPr>
    </w:p>
    <w:p w14:paraId="50F8D657" w14:textId="268E8DC5" w:rsidR="000C6D01" w:rsidRDefault="000C6D01" w:rsidP="000C6D01">
      <w:pPr>
        <w:rPr>
          <w:sz w:val="22"/>
          <w:szCs w:val="22"/>
        </w:rPr>
      </w:pPr>
      <w:r w:rsidRPr="0025433F">
        <w:rPr>
          <w:sz w:val="22"/>
          <w:szCs w:val="22"/>
        </w:rPr>
        <w:t xml:space="preserve">This section of </w:t>
      </w:r>
      <w:r>
        <w:rPr>
          <w:sz w:val="22"/>
          <w:szCs w:val="22"/>
        </w:rPr>
        <w:t xml:space="preserve">ENGL </w:t>
      </w:r>
      <w:r w:rsidR="00235946">
        <w:rPr>
          <w:sz w:val="22"/>
          <w:szCs w:val="22"/>
        </w:rPr>
        <w:t>1301</w:t>
      </w:r>
      <w:r w:rsidRPr="0025433F">
        <w:rPr>
          <w:sz w:val="22"/>
          <w:szCs w:val="22"/>
        </w:rPr>
        <w:t xml:space="preserve"> </w:t>
      </w:r>
      <w:r>
        <w:rPr>
          <w:sz w:val="22"/>
          <w:szCs w:val="22"/>
        </w:rPr>
        <w:t xml:space="preserve">will use </w:t>
      </w:r>
      <w:hyperlink r:id="rId17" w:history="1">
        <w:r>
          <w:rPr>
            <w:rStyle w:val="Hyperlink"/>
            <w:sz w:val="22"/>
            <w:szCs w:val="22"/>
          </w:rPr>
          <w:t>Eagle Online Canvas</w:t>
        </w:r>
      </w:hyperlink>
      <w:r>
        <w:rPr>
          <w:sz w:val="22"/>
          <w:szCs w:val="22"/>
        </w:rPr>
        <w:t xml:space="preserve"> to supplement in-class assignments, exams, and activities.  </w:t>
      </w:r>
      <w:r>
        <w:rPr>
          <w:color w:val="000000" w:themeColor="text1"/>
          <w:sz w:val="22"/>
          <w:szCs w:val="22"/>
        </w:rPr>
        <w:t>&lt;&lt;INSERT HERE: Include more specific information about how you expect students to use Eagle Online Canvas or the Learning Web here.</w:t>
      </w:r>
      <w:r>
        <w:rPr>
          <w:sz w:val="22"/>
          <w:szCs w:val="22"/>
        </w:rPr>
        <w:t xml:space="preserve">&gt;&gt; </w:t>
      </w:r>
      <w:r w:rsidR="009D0372">
        <w:rPr>
          <w:sz w:val="22"/>
          <w:szCs w:val="22"/>
        </w:rPr>
        <w:t xml:space="preserve">HCCS Open Lab locations may be used to access the Internet and Eagle Online Canvas or the Learning Web.  It is recommended that you use </w:t>
      </w:r>
      <w:hyperlink r:id="rId18" w:history="1">
        <w:r w:rsidR="009D0372">
          <w:rPr>
            <w:rStyle w:val="Hyperlink"/>
            <w:sz w:val="22"/>
            <w:szCs w:val="22"/>
          </w:rPr>
          <w:t>FIREFOX</w:t>
        </w:r>
      </w:hyperlink>
      <w:r w:rsidR="009D0372">
        <w:rPr>
          <w:sz w:val="22"/>
          <w:szCs w:val="22"/>
        </w:rPr>
        <w:t xml:space="preserve"> or </w:t>
      </w:r>
      <w:hyperlink r:id="rId19" w:history="1">
        <w:r w:rsidR="009D0372">
          <w:rPr>
            <w:rStyle w:val="Hyperlink"/>
            <w:sz w:val="22"/>
            <w:szCs w:val="22"/>
          </w:rPr>
          <w:t>CHROME</w:t>
        </w:r>
      </w:hyperlink>
      <w:r w:rsidR="009D0372">
        <w:rPr>
          <w:sz w:val="22"/>
          <w:szCs w:val="22"/>
        </w:rPr>
        <w:t xml:space="preserve"> as your browser.</w:t>
      </w:r>
    </w:p>
    <w:p w14:paraId="60231196" w14:textId="70200B3E" w:rsidR="00757870" w:rsidRDefault="00757870" w:rsidP="00A14E4D">
      <w:pPr>
        <w:rPr>
          <w:sz w:val="22"/>
          <w:szCs w:val="22"/>
        </w:rPr>
      </w:pPr>
    </w:p>
    <w:p w14:paraId="5977235E" w14:textId="0C7CC4DD" w:rsidR="00757870" w:rsidRDefault="00757870" w:rsidP="00A14E4D">
      <w:pPr>
        <w:rPr>
          <w:sz w:val="22"/>
          <w:szCs w:val="22"/>
        </w:rPr>
      </w:pPr>
    </w:p>
    <w:p w14:paraId="2E4858E4" w14:textId="765014E5" w:rsidR="00D65657" w:rsidRPr="000F6631" w:rsidRDefault="00D65657" w:rsidP="00B560F9">
      <w:pPr>
        <w:pStyle w:val="Heading3"/>
      </w:pPr>
      <w:r w:rsidRPr="000F6631">
        <w:t xml:space="preserve">Scoring Rubrics, Sample Assignments, </w:t>
      </w:r>
      <w:r w:rsidR="00E72D5E">
        <w:t>Other Resources</w:t>
      </w:r>
    </w:p>
    <w:p w14:paraId="5D1C635A" w14:textId="28AF86AD"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w:t>
      </w:r>
      <w:r w:rsidR="00F13ECF">
        <w:rPr>
          <w:sz w:val="22"/>
          <w:szCs w:val="22"/>
          <w:shd w:val="clear" w:color="auto" w:fill="FFFFFF"/>
        </w:rPr>
        <w:t xml:space="preserve">Canvas </w:t>
      </w:r>
      <w:r w:rsidR="001C30A6">
        <w:rPr>
          <w:sz w:val="22"/>
          <w:szCs w:val="22"/>
          <w:shd w:val="clear" w:color="auto" w:fill="FFFFFF"/>
        </w:rPr>
        <w:t xml:space="preserve">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xml:space="preserve">. </w:t>
      </w: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D315375"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t>Instructional Materials</w:t>
      </w: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4310EE76" w:rsidR="00F7570B" w:rsidRDefault="000C6D01" w:rsidP="007A719A">
      <w:pPr>
        <w:pStyle w:val="Heading2"/>
      </w:pPr>
      <w:r>
        <w:t xml:space="preserve">Course Reader </w:t>
      </w:r>
      <w:r w:rsidR="00F7570B" w:rsidRPr="00A508B4">
        <w:t>Information</w:t>
      </w:r>
    </w:p>
    <w:p w14:paraId="20893EB4" w14:textId="77777777" w:rsidR="00F13ECF" w:rsidRDefault="00F13ECF" w:rsidP="00F13ECF">
      <w:pPr>
        <w:pStyle w:val="Heading3"/>
      </w:pPr>
      <w:r>
        <w:t xml:space="preserve">Textbooks: </w:t>
      </w:r>
    </w:p>
    <w:p w14:paraId="4C375436" w14:textId="77777777" w:rsidR="00F13ECF" w:rsidRDefault="00F13ECF" w:rsidP="00F13ECF">
      <w:pPr>
        <w:pStyle w:val="Heading3"/>
      </w:pPr>
    </w:p>
    <w:p w14:paraId="01A666C6" w14:textId="77777777" w:rsidR="00F13ECF" w:rsidRDefault="00F13ECF" w:rsidP="00F13ECF">
      <w:pPr>
        <w:pStyle w:val="Heading3"/>
      </w:pPr>
      <w:r>
        <w:t>Any grammar handbook from Half Price Books (</w:t>
      </w:r>
      <w:proofErr w:type="spellStart"/>
      <w:r>
        <w:t>eg.</w:t>
      </w:r>
      <w:proofErr w:type="spellEnd"/>
      <w:r>
        <w:t xml:space="preserve"> The Little Brown Handbook or The </w:t>
      </w:r>
      <w:proofErr w:type="spellStart"/>
      <w:r>
        <w:t>Harbrace</w:t>
      </w:r>
      <w:proofErr w:type="spellEnd"/>
      <w:r>
        <w:t xml:space="preserve"> Essentials Handbook) </w:t>
      </w:r>
    </w:p>
    <w:p w14:paraId="67C17486" w14:textId="77777777" w:rsidR="00F13ECF" w:rsidRDefault="00F13ECF" w:rsidP="00F13ECF">
      <w:pPr>
        <w:pStyle w:val="Heading3"/>
      </w:pPr>
    </w:p>
    <w:p w14:paraId="03A0142C" w14:textId="77777777" w:rsidR="00F13ECF" w:rsidRDefault="00F13ECF" w:rsidP="00F13ECF">
      <w:pPr>
        <w:pStyle w:val="Heading3"/>
        <w:sectPr w:rsidR="00F13ECF" w:rsidSect="003D1A60">
          <w:type w:val="continuous"/>
          <w:pgSz w:w="12240" w:h="15840"/>
          <w:pgMar w:top="1080" w:right="720" w:bottom="720" w:left="1080" w:header="720" w:footer="566" w:gutter="0"/>
          <w:cols w:space="720"/>
          <w:formProt w:val="0"/>
          <w:docGrid w:linePitch="360"/>
        </w:sectPr>
      </w:pPr>
      <w:r>
        <w:t xml:space="preserve">Collegiate Dictionary and Thesaurus (Apps can be downloaded from the App Store or </w:t>
      </w:r>
      <w:proofErr w:type="spellStart"/>
      <w:r>
        <w:t>PlayStore</w:t>
      </w:r>
      <w:proofErr w:type="spellEnd"/>
      <w:r>
        <w:t>)</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A719A">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659BFB4A"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7B42DD">
        <w:rPr>
          <w:sz w:val="22"/>
          <w:szCs w:val="22"/>
          <w:shd w:val="clear" w:color="auto" w:fill="FFFFFF"/>
        </w:rPr>
        <w:t xml:space="preserve">critiques, </w:t>
      </w:r>
      <w:r w:rsidR="007B42DD"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0"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1"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1BF3C9F2" w:rsidR="00025CE6" w:rsidRDefault="00025CE6" w:rsidP="00B560F9">
      <w:pPr>
        <w:pStyle w:val="Heading3"/>
      </w:pPr>
      <w:r>
        <w:t>Supplementa</w:t>
      </w:r>
      <w:r w:rsidR="008D6EE9">
        <w:t>l</w:t>
      </w:r>
      <w:r>
        <w:t xml:space="preserve"> Instruction</w:t>
      </w:r>
    </w:p>
    <w:p w14:paraId="60C76BBE" w14:textId="40A0A158" w:rsidR="000065D7" w:rsidRDefault="00982503" w:rsidP="00982503">
      <w:pPr>
        <w:rPr>
          <w:rStyle w:val="main-indent"/>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w:t>
      </w:r>
      <w:r w:rsidRPr="00982503">
        <w:rPr>
          <w:rStyle w:val="main-indent"/>
          <w:sz w:val="22"/>
          <w:szCs w:val="22"/>
        </w:rPr>
        <w:lastRenderedPageBreak/>
        <w:t>courses.  Peer Support is provided by students who have already succeeded in completion of the specified course, and who earned a grade of A or B.</w:t>
      </w:r>
      <w:r>
        <w:rPr>
          <w:rStyle w:val="main-indent"/>
          <w:sz w:val="22"/>
          <w:szCs w:val="22"/>
        </w:rPr>
        <w:t xml:space="preserve">  Find details at </w:t>
      </w:r>
      <w:hyperlink r:id="rId22" w:history="1">
        <w:r w:rsidRPr="000779C0">
          <w:rPr>
            <w:rStyle w:val="Hyperlink"/>
            <w:sz w:val="22"/>
            <w:szCs w:val="22"/>
          </w:rPr>
          <w:t>http://www.hccs.edu/resources-for/current-students/supplemental-instruction/</w:t>
        </w:r>
      </w:hyperlink>
      <w:r>
        <w:rPr>
          <w:rStyle w:val="main-indent"/>
          <w:sz w:val="22"/>
          <w:szCs w:val="22"/>
        </w:rPr>
        <w:t>.</w:t>
      </w:r>
    </w:p>
    <w:p w14:paraId="6EC0A4AA" w14:textId="77777777" w:rsidR="00C2651A" w:rsidRDefault="00C2651A" w:rsidP="00C2651A">
      <w:pPr>
        <w:spacing w:after="160" w:line="259" w:lineRule="auto"/>
      </w:pPr>
    </w:p>
    <w:p w14:paraId="2AD94544" w14:textId="2FCF6581"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130</w:t>
      </w:r>
      <w:r w:rsidR="008811D6">
        <w:rPr>
          <w:b/>
          <w:bCs/>
          <w:sz w:val="28"/>
          <w:szCs w:val="28"/>
        </w:rPr>
        <w:t>1</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1C24B95" w14:textId="062D5811" w:rsidR="00A810EA" w:rsidRPr="008811D6" w:rsidRDefault="008811D6" w:rsidP="008811D6">
      <w:pPr>
        <w:widowControl w:val="0"/>
        <w:rPr>
          <w:sz w:val="22"/>
          <w:szCs w:val="22"/>
        </w:rPr>
      </w:pPr>
      <w:r>
        <w:rPr>
          <w:sz w:val="22"/>
          <w:szCs w:val="22"/>
        </w:rPr>
        <w:t>ENGL 1301 is an i</w:t>
      </w:r>
      <w:r w:rsidRPr="008141B4">
        <w:rPr>
          <w:sz w:val="22"/>
          <w:szCs w:val="22"/>
        </w:rPr>
        <w:t>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w:t>
      </w:r>
    </w:p>
    <w:p w14:paraId="0DC43357" w14:textId="65BB82A9" w:rsidR="00445CAF" w:rsidRPr="0025433F" w:rsidRDefault="00445CAF" w:rsidP="00C2651A">
      <w:pPr>
        <w:widowControl w:val="0"/>
        <w:rPr>
          <w:sz w:val="22"/>
          <w:szCs w:val="22"/>
        </w:rPr>
      </w:pPr>
    </w:p>
    <w:p w14:paraId="03EEA32B" w14:textId="32AA9CB0" w:rsidR="00526321" w:rsidRPr="00A508B4" w:rsidRDefault="00526321" w:rsidP="007A719A">
      <w:pPr>
        <w:pStyle w:val="Heading2"/>
      </w:pPr>
      <w:r w:rsidRPr="00A508B4">
        <w:t>Core Curriculum Objectives (CCOs)</w:t>
      </w:r>
      <w:r w:rsidR="00C2651A">
        <w:t xml:space="preserve"> for all ENGL Core Courses</w:t>
      </w:r>
    </w:p>
    <w:p w14:paraId="646570E3" w14:textId="77777777" w:rsidR="0025433F" w:rsidRPr="0025433F" w:rsidRDefault="0025433F" w:rsidP="00526321">
      <w:pPr>
        <w:widowControl w:val="0"/>
        <w:rPr>
          <w:sz w:val="22"/>
          <w:szCs w:val="22"/>
        </w:rPr>
      </w:pPr>
    </w:p>
    <w:p w14:paraId="5E3EAD41" w14:textId="3C2B4F8F" w:rsidR="00C2651A" w:rsidRPr="0025433F" w:rsidRDefault="00C2651A" w:rsidP="00C2651A">
      <w:pPr>
        <w:widowControl w:val="0"/>
        <w:rPr>
          <w:sz w:val="22"/>
          <w:szCs w:val="22"/>
        </w:rPr>
      </w:pPr>
      <w:r>
        <w:rPr>
          <w:sz w:val="22"/>
          <w:szCs w:val="22"/>
        </w:rPr>
        <w:t>ENGL 130</w:t>
      </w:r>
      <w:r w:rsidR="008811D6">
        <w:rPr>
          <w:sz w:val="22"/>
          <w:szCs w:val="22"/>
        </w:rPr>
        <w:t>1</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14:paraId="13DEFE3D"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14:paraId="6CCC1CF6"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14:paraId="6D80000D" w14:textId="77777777" w:rsidR="00511037" w:rsidRPr="008141B4" w:rsidRDefault="00511037" w:rsidP="00511037">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628EE822" w14:textId="77777777" w:rsidR="00511037" w:rsidRPr="0015427F" w:rsidRDefault="00511037" w:rsidP="00511037">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14:paraId="0DFB968B" w14:textId="77777777" w:rsidR="00F10D32" w:rsidRPr="0025433F" w:rsidRDefault="00F10D32" w:rsidP="00526321">
      <w:pPr>
        <w:pStyle w:val="BodyText"/>
        <w:rPr>
          <w:color w:val="auto"/>
          <w:sz w:val="22"/>
          <w:szCs w:val="22"/>
        </w:rPr>
      </w:pPr>
    </w:p>
    <w:p w14:paraId="7072491D" w14:textId="04783A51" w:rsidR="00445CAF" w:rsidRPr="00A508B4" w:rsidRDefault="00445CAF" w:rsidP="007A719A">
      <w:pPr>
        <w:pStyle w:val="Heading2"/>
      </w:pPr>
      <w:r w:rsidRPr="00A508B4">
        <w:t>Program Student Learning Outcomes (PSLOs)</w:t>
      </w:r>
      <w:r w:rsidR="00C2651A">
        <w:t xml:space="preserve"> for all ENGL courses</w:t>
      </w:r>
    </w:p>
    <w:p w14:paraId="4D2E63CB" w14:textId="77777777" w:rsidR="00C2651A" w:rsidRPr="0025433F" w:rsidRDefault="00C2651A" w:rsidP="00C2651A">
      <w:pPr>
        <w:rPr>
          <w:sz w:val="22"/>
          <w:szCs w:val="22"/>
        </w:rPr>
      </w:pPr>
    </w:p>
    <w:p w14:paraId="07B748A7"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1D6AE358" w14:textId="77777777" w:rsidR="00C2651A" w:rsidRDefault="00F85042" w:rsidP="00C2651A">
      <w:pPr>
        <w:rPr>
          <w:sz w:val="22"/>
          <w:szCs w:val="22"/>
        </w:rPr>
      </w:pPr>
      <w:hyperlink r:id="rId23"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7572353B" w14:textId="1B25D97E" w:rsidR="002D24B3" w:rsidRPr="0025433F" w:rsidRDefault="004042BC" w:rsidP="00445CAF">
      <w:pPr>
        <w:rPr>
          <w:sz w:val="22"/>
          <w:szCs w:val="22"/>
        </w:rPr>
      </w:pPr>
      <w:r w:rsidRPr="004042BC">
        <w:rPr>
          <w:sz w:val="22"/>
        </w:rPr>
        <w:t xml:space="preserve"> </w:t>
      </w:r>
    </w:p>
    <w:p w14:paraId="39711F01" w14:textId="11F10704" w:rsidR="00A91EAF" w:rsidRPr="00A508B4" w:rsidRDefault="00445CAF" w:rsidP="007A719A">
      <w:pPr>
        <w:pStyle w:val="Heading2"/>
      </w:pPr>
      <w:r w:rsidRPr="00A508B4">
        <w:t>Course Student Learning Outcomes (CSLOs)</w:t>
      </w:r>
      <w:r w:rsidR="005B564B">
        <w:t xml:space="preserve"> for ENGL 130</w:t>
      </w:r>
      <w:r w:rsidR="00D41E69">
        <w:t>1</w:t>
      </w:r>
    </w:p>
    <w:p w14:paraId="4F89D5CB" w14:textId="77777777" w:rsidR="0025433F" w:rsidRPr="0025433F" w:rsidRDefault="0025433F" w:rsidP="00A91EAF">
      <w:pPr>
        <w:rPr>
          <w:sz w:val="22"/>
          <w:szCs w:val="22"/>
        </w:rPr>
      </w:pPr>
    </w:p>
    <w:p w14:paraId="1A8996BC" w14:textId="77777777"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1301</w:t>
      </w:r>
      <w:r w:rsidRPr="0025433F">
        <w:rPr>
          <w:sz w:val="22"/>
          <w:szCs w:val="22"/>
        </w:rPr>
        <w:t>, the student will be able to:</w:t>
      </w:r>
    </w:p>
    <w:p w14:paraId="2B68645E" w14:textId="77777777"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14:paraId="5EDF3B38" w14:textId="77777777"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14:paraId="34EFC1B7" w14:textId="77777777"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14:paraId="54C85A98" w14:textId="77777777"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14:paraId="598010FC" w14:textId="25485EC0" w:rsidR="000F6631" w:rsidRDefault="008811D6" w:rsidP="008811D6">
      <w:pPr>
        <w:pStyle w:val="ListParagraph"/>
        <w:numPr>
          <w:ilvl w:val="0"/>
          <w:numId w:val="20"/>
        </w:numPr>
        <w:rPr>
          <w:sz w:val="22"/>
          <w:szCs w:val="22"/>
        </w:rPr>
      </w:pPr>
      <w:r w:rsidRPr="008811D6">
        <w:rPr>
          <w:sz w:val="22"/>
          <w:szCs w:val="22"/>
        </w:rPr>
        <w:t>Use Edited American English in academic essays.</w:t>
      </w:r>
    </w:p>
    <w:p w14:paraId="6467A3F2" w14:textId="77777777" w:rsidR="008811D6" w:rsidRPr="008811D6" w:rsidRDefault="008811D6" w:rsidP="008811D6">
      <w:pPr>
        <w:pStyle w:val="ListParagraph"/>
        <w:rPr>
          <w:sz w:val="22"/>
          <w:szCs w:val="22"/>
        </w:rPr>
      </w:pPr>
    </w:p>
    <w:p w14:paraId="44C6D9B5" w14:textId="27E9EA28"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08B2A7B" w14:textId="40AFFF48"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A719A">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33857099"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14:paraId="27850629" w14:textId="5E5A26A7"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14:paraId="314C0D47" w14:textId="4B236275" w:rsidR="003D51C1" w:rsidRPr="00C2651A" w:rsidRDefault="003D51C1" w:rsidP="00D64D1C">
      <w:pPr>
        <w:numPr>
          <w:ilvl w:val="0"/>
          <w:numId w:val="2"/>
        </w:numPr>
        <w:rPr>
          <w:sz w:val="22"/>
          <w:szCs w:val="22"/>
        </w:rPr>
      </w:pPr>
      <w:r w:rsidRPr="00C2651A">
        <w:rPr>
          <w:sz w:val="22"/>
          <w:szCs w:val="22"/>
        </w:rPr>
        <w:t>Provide a description of any assignments</w:t>
      </w:r>
    </w:p>
    <w:p w14:paraId="4DA62F5D" w14:textId="0B22C3AD" w:rsidR="003D51C1" w:rsidRPr="00D040D0" w:rsidRDefault="003D51C1" w:rsidP="003D51C1">
      <w:pPr>
        <w:numPr>
          <w:ilvl w:val="0"/>
          <w:numId w:val="2"/>
        </w:numPr>
        <w:rPr>
          <w:sz w:val="22"/>
          <w:szCs w:val="22"/>
        </w:rPr>
      </w:pPr>
      <w:r w:rsidRPr="00D040D0">
        <w:rPr>
          <w:sz w:val="22"/>
          <w:szCs w:val="22"/>
        </w:rPr>
        <w:t xml:space="preserve">Inform students of policies </w:t>
      </w:r>
    </w:p>
    <w:p w14:paraId="7B73E311" w14:textId="29BC3EE1"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27DAECAD" w14:textId="257F8FCC"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64FECC2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1DEA9E94"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4CD26643"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3EA9F1A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18A8814A"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1374C3C2" w14:textId="7FE62C47"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EA29FF" w:rsidRPr="009E49A1">
        <w:rPr>
          <w:color w:val="000000" w:themeColor="text1"/>
          <w:sz w:val="22"/>
          <w:szCs w:val="22"/>
        </w:rPr>
        <w:t xml:space="preserve">, including plagiarism, </w:t>
      </w:r>
      <w:r w:rsidRPr="00883FE5">
        <w:rPr>
          <w:sz w:val="22"/>
          <w:szCs w:val="22"/>
        </w:rPr>
        <w:t xml:space="preserve">in the </w:t>
      </w:r>
      <w:hyperlink r:id="rId24" w:history="1">
        <w:r w:rsidRPr="00883FE5">
          <w:rPr>
            <w:rStyle w:val="Hyperlink"/>
            <w:color w:val="auto"/>
            <w:sz w:val="22"/>
            <w:szCs w:val="22"/>
          </w:rPr>
          <w:t>HCCS Student Handbook</w:t>
        </w:r>
      </w:hyperlink>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0FB1E2E" w14:textId="7D7C2A43"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t>Assignments</w:t>
      </w: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731AE6A0" w:rsidR="003D51C1" w:rsidRPr="00A508B4" w:rsidRDefault="003D51C1" w:rsidP="007A719A">
      <w:pPr>
        <w:pStyle w:val="Heading2"/>
      </w:pPr>
      <w:r w:rsidRPr="00DC703C">
        <w:t>Written Assignment</w:t>
      </w:r>
      <w:r w:rsidR="000C6D01">
        <w:t>s and Essays</w:t>
      </w:r>
    </w:p>
    <w:p w14:paraId="6EA96930"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Assignments and Point Values</w:t>
      </w:r>
    </w:p>
    <w:p w14:paraId="7435531E"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Essay: 30%: 3 short essays (Narrative, Analytical and Argumentative)</w:t>
      </w:r>
    </w:p>
    <w:p w14:paraId="3CC28954"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Class Participation: 5% (includes oral and written responses to various literary texts)</w:t>
      </w:r>
    </w:p>
    <w:p w14:paraId="0E1B36DB"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Business/Professional Writing Assignments: 20 % (Resume, Cover Letter and Letter of Purpose)</w:t>
      </w:r>
    </w:p>
    <w:p w14:paraId="45143325"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Oral Presentations: 10%</w:t>
      </w:r>
    </w:p>
    <w:p w14:paraId="32FAE623"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Quizzes and Homework Assignments 25%</w:t>
      </w:r>
    </w:p>
    <w:p w14:paraId="5E5BA26E"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color w:val="2D3B45"/>
          <w:sz w:val="24"/>
          <w:szCs w:val="24"/>
        </w:rPr>
        <w:t>Threaded Discussions 10%</w:t>
      </w:r>
    </w:p>
    <w:p w14:paraId="7C734E5E"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The Short Essays (30%.):</w:t>
      </w:r>
      <w:r w:rsidRPr="00091978">
        <w:rPr>
          <w:rFonts w:ascii="Helvetica Neue" w:hAnsi="Helvetica Neue"/>
          <w:color w:val="2D3B45"/>
          <w:sz w:val="24"/>
          <w:szCs w:val="24"/>
        </w:rPr>
        <w:t> These essays will also be based on reading selections, classroom lectures and video images from Google and YouTube.</w:t>
      </w:r>
    </w:p>
    <w:p w14:paraId="6E926861"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Class Participation (5%): Reading responses/class discussions (</w:t>
      </w:r>
      <w:r w:rsidRPr="00091978">
        <w:rPr>
          <w:rFonts w:ascii="Helvetica Neue" w:hAnsi="Helvetica Neue"/>
          <w:color w:val="2D3B45"/>
          <w:sz w:val="24"/>
          <w:szCs w:val="24"/>
        </w:rPr>
        <w:t>Students will be submitting a brief reading response for each assigned reading selection or video. We will also discuss the readings in class. </w:t>
      </w:r>
      <w:r w:rsidRPr="00091978">
        <w:rPr>
          <w:rFonts w:ascii="Helvetica Neue" w:hAnsi="Helvetica Neue"/>
          <w:b/>
          <w:bCs/>
          <w:color w:val="2D3B45"/>
          <w:sz w:val="24"/>
          <w:szCs w:val="24"/>
        </w:rPr>
        <w:t>Always research </w:t>
      </w:r>
      <w:r w:rsidRPr="00091978">
        <w:rPr>
          <w:rFonts w:ascii="Helvetica Neue" w:hAnsi="Helvetica Neue"/>
          <w:color w:val="2D3B45"/>
          <w:sz w:val="24"/>
          <w:szCs w:val="24"/>
        </w:rPr>
        <w:t>information about the authors of literary texts that we read this semester. In class, we will discuss whether or not the authors’ lives have any impact on their writings. Also, please keep all </w:t>
      </w:r>
      <w:r w:rsidRPr="00091978">
        <w:rPr>
          <w:rFonts w:ascii="Helvetica Neue" w:hAnsi="Helvetica Neue"/>
          <w:b/>
          <w:bCs/>
          <w:color w:val="2D3B45"/>
          <w:sz w:val="24"/>
          <w:szCs w:val="24"/>
        </w:rPr>
        <w:t>graded assignments </w:t>
      </w:r>
      <w:r w:rsidRPr="00091978">
        <w:rPr>
          <w:rFonts w:ascii="Helvetica Neue" w:hAnsi="Helvetica Neue"/>
          <w:color w:val="2D3B45"/>
          <w:sz w:val="24"/>
          <w:szCs w:val="24"/>
        </w:rPr>
        <w:t>in your folder.</w:t>
      </w:r>
    </w:p>
    <w:p w14:paraId="01BB3160"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Business/Professional Writing Assignments (20%): </w:t>
      </w:r>
      <w:r w:rsidRPr="00091978">
        <w:rPr>
          <w:rFonts w:ascii="Helvetica Neue" w:hAnsi="Helvetica Neue"/>
          <w:color w:val="2D3B45"/>
          <w:sz w:val="24"/>
          <w:szCs w:val="24"/>
        </w:rPr>
        <w:t>Each student will be required to complete a Résumé and Cover Letter. In order that students hone their professional writing abilities, they must also complete a Memorandum.</w:t>
      </w:r>
    </w:p>
    <w:p w14:paraId="0561E527"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lastRenderedPageBreak/>
        <w:t>Oral Presentation (10%): </w:t>
      </w:r>
      <w:r w:rsidRPr="00091978">
        <w:rPr>
          <w:rFonts w:ascii="Helvetica Neue" w:hAnsi="Helvetica Neue"/>
          <w:color w:val="2D3B45"/>
          <w:sz w:val="24"/>
          <w:szCs w:val="24"/>
        </w:rPr>
        <w:t>Students will give group presentations over various topics that span literature and grammar</w:t>
      </w:r>
      <w:r w:rsidRPr="00091978">
        <w:rPr>
          <w:rFonts w:ascii="Helvetica Neue" w:hAnsi="Helvetica Neue"/>
          <w:b/>
          <w:bCs/>
          <w:color w:val="2D3B45"/>
          <w:sz w:val="24"/>
          <w:szCs w:val="24"/>
        </w:rPr>
        <w:t>. </w:t>
      </w:r>
      <w:r w:rsidRPr="00091978">
        <w:rPr>
          <w:rFonts w:ascii="Helvetica Neue" w:hAnsi="Helvetica Neue"/>
          <w:color w:val="2D3B45"/>
          <w:sz w:val="24"/>
          <w:szCs w:val="24"/>
        </w:rPr>
        <w:t>Each student must demonstrate a working knowledge of his/her content. A visual aid must accompany all presentation.</w:t>
      </w:r>
    </w:p>
    <w:p w14:paraId="17A0C245"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Quizzes and Homework Assignments (20%): </w:t>
      </w:r>
      <w:r w:rsidRPr="00091978">
        <w:rPr>
          <w:rFonts w:ascii="Helvetica Neue" w:hAnsi="Helvetica Neue"/>
          <w:color w:val="2D3B45"/>
          <w:sz w:val="24"/>
          <w:szCs w:val="24"/>
        </w:rPr>
        <w:t>Homework and quizzes will be given to ensure each student masters the course content.</w:t>
      </w:r>
    </w:p>
    <w:p w14:paraId="0D4984E9" w14:textId="77777777" w:rsidR="00091978" w:rsidRPr="00091978" w:rsidRDefault="00091978" w:rsidP="00091978">
      <w:pPr>
        <w:spacing w:before="180" w:after="180"/>
        <w:rPr>
          <w:rFonts w:ascii="Helvetica Neue" w:hAnsi="Helvetica Neue"/>
          <w:color w:val="2D3B45"/>
          <w:sz w:val="24"/>
          <w:szCs w:val="24"/>
        </w:rPr>
      </w:pPr>
      <w:r w:rsidRPr="00091978">
        <w:rPr>
          <w:rFonts w:ascii="Helvetica Neue" w:hAnsi="Helvetica Neue"/>
          <w:b/>
          <w:bCs/>
          <w:color w:val="2D3B45"/>
          <w:sz w:val="24"/>
          <w:szCs w:val="24"/>
        </w:rPr>
        <w:t>Threaded Discussions (10%</w:t>
      </w:r>
      <w:proofErr w:type="gramStart"/>
      <w:r w:rsidRPr="00091978">
        <w:rPr>
          <w:rFonts w:ascii="Helvetica Neue" w:hAnsi="Helvetica Neue"/>
          <w:b/>
          <w:bCs/>
          <w:color w:val="2D3B45"/>
          <w:sz w:val="24"/>
          <w:szCs w:val="24"/>
        </w:rPr>
        <w:t>)</w:t>
      </w:r>
      <w:r w:rsidRPr="00091978">
        <w:rPr>
          <w:rFonts w:ascii="Helvetica Neue" w:hAnsi="Helvetica Neue"/>
          <w:color w:val="2D3B45"/>
          <w:sz w:val="24"/>
          <w:szCs w:val="24"/>
        </w:rPr>
        <w:t>:Throughout</w:t>
      </w:r>
      <w:proofErr w:type="gramEnd"/>
      <w:r w:rsidRPr="00091978">
        <w:rPr>
          <w:rFonts w:ascii="Helvetica Neue" w:hAnsi="Helvetica Neue"/>
          <w:color w:val="2D3B45"/>
          <w:sz w:val="24"/>
          <w:szCs w:val="24"/>
        </w:rPr>
        <w:t xml:space="preserve"> the semester, students will be required to post comments to the Threaded Discussions at least three (3) times a week. They can answer questions that are posted by the professor and their classmates.</w:t>
      </w:r>
    </w:p>
    <w:p w14:paraId="69E88453" w14:textId="77777777" w:rsidR="003D51C1" w:rsidRPr="00D040D0" w:rsidRDefault="003D51C1" w:rsidP="003D51C1">
      <w:pPr>
        <w:rPr>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5626F615" w14:textId="72E1E6F1"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t>Grading Formula</w:t>
      </w:r>
    </w:p>
    <w:p w14:paraId="5CB1DF6C"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b/>
          <w:bCs/>
          <w:color w:val="2D3B45"/>
          <w:sz w:val="24"/>
          <w:szCs w:val="24"/>
        </w:rPr>
        <w:t>Grading Rubric and Justification</w:t>
      </w:r>
    </w:p>
    <w:p w14:paraId="2ED50D80"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A (90-100%) Excellent work that shows clear understanding of the writing topic, has few errors of any kind, and shows exceptional ability to communicate to a specific audience.</w:t>
      </w:r>
    </w:p>
    <w:p w14:paraId="3E73A41E"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B (80-89%) Above average work that shows understanding of the writing topic, has few serious errors, and provides good communication with a specific audience.</w:t>
      </w:r>
    </w:p>
    <w:p w14:paraId="756BEAB6"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C (70-79%) Average work that shows understanding of the writing topic, contains few errors that interfere with adequate communication.</w:t>
      </w:r>
    </w:p>
    <w:p w14:paraId="481843D3"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D (60-69%) Below average work that fails to respond adequately to the writing topic, contains a number of serious errors, and provides only marginal communication with a specific audience.</w:t>
      </w:r>
    </w:p>
    <w:p w14:paraId="65EECB4B" w14:textId="77777777" w:rsidR="00925E8F" w:rsidRPr="00925E8F" w:rsidRDefault="00925E8F" w:rsidP="00925E8F">
      <w:pPr>
        <w:spacing w:before="180" w:after="180"/>
        <w:rPr>
          <w:rFonts w:ascii="Helvetica Neue" w:hAnsi="Helvetica Neue"/>
          <w:color w:val="2D3B45"/>
          <w:sz w:val="24"/>
          <w:szCs w:val="24"/>
        </w:rPr>
      </w:pPr>
      <w:r w:rsidRPr="00925E8F">
        <w:rPr>
          <w:rFonts w:ascii="Helvetica Neue" w:hAnsi="Helvetica Neue"/>
          <w:color w:val="2D3B45"/>
          <w:sz w:val="24"/>
          <w:szCs w:val="24"/>
        </w:rPr>
        <w:t>F (0-59%) Work that fails to respond to the writing topic, contains a number of serious errors, and provides little communication with a specific audience</w:t>
      </w:r>
    </w:p>
    <w:p w14:paraId="4824FD01" w14:textId="77777777" w:rsidR="000F5E85" w:rsidRPr="00D040D0" w:rsidRDefault="000F5E85" w:rsidP="003D51C1">
      <w:pPr>
        <w:rPr>
          <w:sz w:val="22"/>
          <w:szCs w:val="22"/>
        </w:rPr>
      </w:pPr>
    </w:p>
    <w:p w14:paraId="736F2942" w14:textId="77777777"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F85042" w:rsidP="003D51C1">
      <w:pPr>
        <w:rPr>
          <w:rStyle w:val="Hyperlink"/>
          <w:b/>
          <w:sz w:val="22"/>
        </w:rPr>
      </w:pPr>
      <w:hyperlink r:id="rId25"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CA41E75" w14:textId="3BCB9AF5"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14:paraId="6C69C759" w14:textId="77777777" w:rsidR="003D51C1" w:rsidRPr="00D040D0" w:rsidRDefault="003D51C1" w:rsidP="003D51C1">
      <w:pPr>
        <w:rPr>
          <w:color w:val="C00000"/>
          <w:sz w:val="22"/>
          <w:szCs w:val="22"/>
        </w:rPr>
      </w:pPr>
    </w:p>
    <w:p w14:paraId="630904E9" w14:textId="77777777" w:rsidR="00083F19" w:rsidRDefault="00083F19" w:rsidP="00083F19">
      <w:pPr>
        <w:rPr>
          <w:rFonts w:ascii="Times New Roman" w:hAnsi="Times New Roman"/>
        </w:rPr>
      </w:pPr>
    </w:p>
    <w:tbl>
      <w:tblPr>
        <w:tblW w:w="12570" w:type="dxa"/>
        <w:tblCellMar>
          <w:top w:w="15" w:type="dxa"/>
          <w:left w:w="15" w:type="dxa"/>
          <w:bottom w:w="15" w:type="dxa"/>
          <w:right w:w="15" w:type="dxa"/>
        </w:tblCellMar>
        <w:tblLook w:val="04A0" w:firstRow="1" w:lastRow="0" w:firstColumn="1" w:lastColumn="0" w:noHBand="0" w:noVBand="1"/>
      </w:tblPr>
      <w:tblGrid>
        <w:gridCol w:w="2983"/>
        <w:gridCol w:w="9587"/>
      </w:tblGrid>
      <w:tr w:rsidR="00083F19" w14:paraId="703E165B" w14:textId="77777777" w:rsidTr="00083F19">
        <w:trPr>
          <w:tblHeader/>
        </w:trPr>
        <w:tc>
          <w:tcPr>
            <w:tcW w:w="2933" w:type="dxa"/>
            <w:tcBorders>
              <w:bottom w:val="single" w:sz="6" w:space="0" w:color="A5AFB5"/>
            </w:tcBorders>
            <w:shd w:val="clear" w:color="auto" w:fill="auto"/>
            <w:tcMar>
              <w:top w:w="105" w:type="dxa"/>
              <w:left w:w="105" w:type="dxa"/>
              <w:bottom w:w="53" w:type="dxa"/>
              <w:right w:w="105" w:type="dxa"/>
            </w:tcMar>
            <w:vAlign w:val="center"/>
            <w:hideMark/>
          </w:tcPr>
          <w:p w14:paraId="6C0E3F4D" w14:textId="77777777" w:rsidR="00083F19" w:rsidRDefault="00083F19">
            <w:pPr>
              <w:spacing w:after="150"/>
              <w:rPr>
                <w:rFonts w:ascii="Helvetica Neue" w:hAnsi="Helvetica Neue"/>
                <w:b/>
                <w:bCs/>
                <w:color w:val="2D3B45"/>
              </w:rPr>
            </w:pPr>
            <w:r>
              <w:rPr>
                <w:rFonts w:ascii="Helvetica Neue" w:hAnsi="Helvetica Neue"/>
                <w:b/>
                <w:bCs/>
                <w:color w:val="2D3B45"/>
              </w:rPr>
              <w:t>Date</w:t>
            </w:r>
          </w:p>
        </w:tc>
        <w:tc>
          <w:tcPr>
            <w:tcW w:w="9218" w:type="dxa"/>
            <w:tcBorders>
              <w:bottom w:val="single" w:sz="6" w:space="0" w:color="A5AFB5"/>
            </w:tcBorders>
            <w:shd w:val="clear" w:color="auto" w:fill="auto"/>
            <w:tcMar>
              <w:top w:w="105" w:type="dxa"/>
              <w:left w:w="105" w:type="dxa"/>
              <w:bottom w:w="53" w:type="dxa"/>
              <w:right w:w="105" w:type="dxa"/>
            </w:tcMar>
            <w:vAlign w:val="center"/>
            <w:hideMark/>
          </w:tcPr>
          <w:p w14:paraId="799F52F2" w14:textId="77777777" w:rsidR="00083F19" w:rsidRDefault="00083F19">
            <w:pPr>
              <w:spacing w:after="150"/>
              <w:rPr>
                <w:rFonts w:ascii="Helvetica Neue" w:hAnsi="Helvetica Neue"/>
                <w:b/>
                <w:bCs/>
                <w:color w:val="2D3B45"/>
              </w:rPr>
            </w:pPr>
            <w:r>
              <w:rPr>
                <w:rFonts w:ascii="Helvetica Neue" w:hAnsi="Helvetica Neue"/>
                <w:b/>
                <w:bCs/>
                <w:color w:val="2D3B45"/>
              </w:rPr>
              <w:t>Details</w:t>
            </w:r>
          </w:p>
        </w:tc>
      </w:tr>
      <w:tr w:rsidR="00083F19" w14:paraId="1699E879"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18EC986C" w14:textId="77777777" w:rsidR="00083F19" w:rsidRDefault="00083F19">
            <w:pPr>
              <w:spacing w:after="150"/>
              <w:rPr>
                <w:rFonts w:ascii="Helvetica Neue" w:hAnsi="Helvetica Neue"/>
                <w:color w:val="2D3B45"/>
              </w:rPr>
            </w:pPr>
            <w:r>
              <w:rPr>
                <w:rFonts w:ascii="Helvetica Neue" w:hAnsi="Helvetica Neue"/>
                <w:color w:val="2D3B45"/>
              </w:rPr>
              <w:t>Fri Sep 7,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180"/>
              <w:gridCol w:w="3925"/>
              <w:gridCol w:w="3218"/>
            </w:tblGrid>
            <w:tr w:rsidR="00083F19" w14:paraId="356EF60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7A02859"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638B240" w14:textId="77777777" w:rsidR="00083F19" w:rsidRDefault="00F85042">
                  <w:hyperlink r:id="rId26" w:history="1">
                    <w:r w:rsidR="00083F19">
                      <w:rPr>
                        <w:rStyle w:val="Hyperlink"/>
                      </w:rPr>
                      <w:t>Parts of Speech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81B2BE0" w14:textId="77777777" w:rsidR="00083F19" w:rsidRDefault="00083F19">
                  <w:pPr>
                    <w:jc w:val="right"/>
                  </w:pPr>
                  <w:r>
                    <w:t>due by</w:t>
                  </w:r>
                  <w:r>
                    <w:rPr>
                      <w:rStyle w:val="apple-converted-space"/>
                    </w:rPr>
                    <w:t> </w:t>
                  </w:r>
                  <w:r>
                    <w:t>11:59pm</w:t>
                  </w:r>
                </w:p>
              </w:tc>
            </w:tr>
          </w:tbl>
          <w:p w14:paraId="7CE27470" w14:textId="77777777" w:rsidR="00083F19" w:rsidRDefault="00083F19">
            <w:pPr>
              <w:spacing w:after="150"/>
              <w:rPr>
                <w:rFonts w:ascii="Helvetica Neue" w:hAnsi="Helvetica Neue"/>
                <w:color w:val="2D3B45"/>
              </w:rPr>
            </w:pPr>
          </w:p>
        </w:tc>
      </w:tr>
      <w:tr w:rsidR="00083F19" w14:paraId="462366EB"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29782022" w14:textId="77777777" w:rsidR="00083F19" w:rsidRDefault="00083F19">
            <w:pPr>
              <w:spacing w:after="150"/>
              <w:rPr>
                <w:rFonts w:ascii="Helvetica Neue" w:hAnsi="Helvetica Neue"/>
                <w:color w:val="2D3B45"/>
                <w:sz w:val="24"/>
                <w:szCs w:val="24"/>
              </w:rPr>
            </w:pPr>
            <w:r>
              <w:rPr>
                <w:rFonts w:ascii="Helvetica Neue" w:hAnsi="Helvetica Neue"/>
                <w:color w:val="2D3B45"/>
              </w:rPr>
              <w:t>Sat Sep 8,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418"/>
              <w:gridCol w:w="3338"/>
              <w:gridCol w:w="3567"/>
            </w:tblGrid>
            <w:tr w:rsidR="00083F19" w14:paraId="0B3A541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0757858"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5968017" w14:textId="77777777" w:rsidR="00083F19" w:rsidRDefault="00F85042">
                  <w:hyperlink r:id="rId27" w:history="1">
                    <w:r w:rsidR="00083F19">
                      <w:rPr>
                        <w:rStyle w:val="Hyperlink"/>
                      </w:rPr>
                      <w:t>Sentence Trees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9BCCE11" w14:textId="77777777" w:rsidR="00083F19" w:rsidRDefault="00083F19">
                  <w:pPr>
                    <w:jc w:val="right"/>
                  </w:pPr>
                  <w:r>
                    <w:t>due by</w:t>
                  </w:r>
                  <w:r>
                    <w:rPr>
                      <w:rStyle w:val="apple-converted-space"/>
                    </w:rPr>
                    <w:t> </w:t>
                  </w:r>
                  <w:r>
                    <w:t>11:59pm</w:t>
                  </w:r>
                </w:p>
              </w:tc>
            </w:tr>
          </w:tbl>
          <w:p w14:paraId="57B7ED9C" w14:textId="77777777" w:rsidR="00083F19" w:rsidRDefault="00083F19">
            <w:pPr>
              <w:spacing w:after="150"/>
              <w:rPr>
                <w:rFonts w:ascii="Helvetica Neue" w:hAnsi="Helvetica Neue"/>
                <w:color w:val="2D3B45"/>
              </w:rPr>
            </w:pPr>
          </w:p>
        </w:tc>
      </w:tr>
      <w:tr w:rsidR="00083F19" w14:paraId="3243B771"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573018C4" w14:textId="77777777" w:rsidR="00083F19" w:rsidRDefault="00083F19">
            <w:pPr>
              <w:spacing w:after="150"/>
              <w:rPr>
                <w:rFonts w:ascii="Helvetica Neue" w:hAnsi="Helvetica Neue"/>
                <w:color w:val="2D3B45"/>
                <w:sz w:val="24"/>
                <w:szCs w:val="24"/>
              </w:rPr>
            </w:pPr>
            <w:r>
              <w:rPr>
                <w:rFonts w:ascii="Helvetica Neue" w:hAnsi="Helvetica Neue"/>
                <w:color w:val="2D3B45"/>
              </w:rPr>
              <w:t>Wed Sep 26,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600"/>
              <w:gridCol w:w="2886"/>
              <w:gridCol w:w="3837"/>
            </w:tblGrid>
            <w:tr w:rsidR="00083F19" w14:paraId="02E709E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B32F769"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D4A59AD" w14:textId="77777777" w:rsidR="00083F19" w:rsidRDefault="00F85042">
                  <w:hyperlink r:id="rId28" w:history="1">
                    <w:r w:rsidR="00083F19">
                      <w:rPr>
                        <w:rStyle w:val="Hyperlink"/>
                      </w:rPr>
                      <w:t>Peer Editing</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85F164B" w14:textId="77777777" w:rsidR="00083F19" w:rsidRDefault="00083F19">
                  <w:pPr>
                    <w:jc w:val="right"/>
                  </w:pPr>
                  <w:r>
                    <w:t>due by</w:t>
                  </w:r>
                  <w:r>
                    <w:rPr>
                      <w:rStyle w:val="apple-converted-space"/>
                    </w:rPr>
                    <w:t> </w:t>
                  </w:r>
                  <w:r>
                    <w:t>11:59pm</w:t>
                  </w:r>
                </w:p>
              </w:tc>
            </w:tr>
          </w:tbl>
          <w:p w14:paraId="747471EE" w14:textId="77777777" w:rsidR="00083F19" w:rsidRDefault="00083F19">
            <w:pPr>
              <w:spacing w:after="150"/>
              <w:rPr>
                <w:rFonts w:ascii="Helvetica Neue" w:hAnsi="Helvetica Neue"/>
                <w:color w:val="2D3B45"/>
              </w:rPr>
            </w:pPr>
          </w:p>
        </w:tc>
      </w:tr>
      <w:tr w:rsidR="00083F19" w14:paraId="2F358BE5"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6AE13DE5" w14:textId="77777777" w:rsidR="00083F19" w:rsidRDefault="00083F19">
            <w:pPr>
              <w:spacing w:after="150"/>
              <w:rPr>
                <w:rFonts w:ascii="Helvetica Neue" w:hAnsi="Helvetica Neue"/>
                <w:color w:val="2D3B45"/>
                <w:sz w:val="24"/>
                <w:szCs w:val="24"/>
              </w:rPr>
            </w:pPr>
            <w:r>
              <w:rPr>
                <w:rFonts w:ascii="Helvetica Neue" w:hAnsi="Helvetica Neue"/>
                <w:color w:val="2D3B45"/>
              </w:rPr>
              <w:t>Thu Sep 27,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387"/>
              <w:gridCol w:w="3413"/>
              <w:gridCol w:w="3523"/>
            </w:tblGrid>
            <w:tr w:rsidR="00083F19" w14:paraId="1D56FE1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E105DD8"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4ED17CA" w14:textId="77777777" w:rsidR="00083F19" w:rsidRDefault="00F85042">
                  <w:hyperlink r:id="rId29" w:history="1">
                    <w:r w:rsidR="00083F19">
                      <w:rPr>
                        <w:rStyle w:val="Hyperlink"/>
                      </w:rPr>
                      <w:t>Analytical Essay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6B65E94" w14:textId="77777777" w:rsidR="00083F19" w:rsidRDefault="00083F19">
                  <w:pPr>
                    <w:jc w:val="right"/>
                  </w:pPr>
                  <w:r>
                    <w:t>due by</w:t>
                  </w:r>
                  <w:r>
                    <w:rPr>
                      <w:rStyle w:val="apple-converted-space"/>
                    </w:rPr>
                    <w:t> </w:t>
                  </w:r>
                  <w:r>
                    <w:t>11:59pm</w:t>
                  </w:r>
                </w:p>
              </w:tc>
            </w:tr>
          </w:tbl>
          <w:p w14:paraId="2D5EF6F9" w14:textId="77777777" w:rsidR="00083F19" w:rsidRDefault="00083F19">
            <w:pPr>
              <w:spacing w:after="150"/>
              <w:rPr>
                <w:rFonts w:ascii="Helvetica Neue" w:hAnsi="Helvetica Neue"/>
                <w:color w:val="2D3B45"/>
              </w:rPr>
            </w:pPr>
          </w:p>
        </w:tc>
      </w:tr>
      <w:tr w:rsidR="00083F19" w14:paraId="6939694E"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4449713" w14:textId="77777777" w:rsidR="00083F19" w:rsidRDefault="00083F19">
            <w:pPr>
              <w:spacing w:after="150"/>
              <w:rPr>
                <w:rFonts w:ascii="Helvetica Neue" w:hAnsi="Helvetica Neue"/>
                <w:color w:val="2D3B45"/>
                <w:sz w:val="24"/>
                <w:szCs w:val="24"/>
              </w:rPr>
            </w:pPr>
            <w:r>
              <w:rPr>
                <w:rFonts w:ascii="Helvetica Neue" w:hAnsi="Helvetica Neue"/>
                <w:color w:val="2D3B45"/>
              </w:rPr>
              <w:lastRenderedPageBreak/>
              <w:t>Wed Oct 24,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577"/>
              <w:gridCol w:w="2943"/>
              <w:gridCol w:w="3803"/>
            </w:tblGrid>
            <w:tr w:rsidR="00083F19" w14:paraId="64D77ED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664874C"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9A74ED2" w14:textId="77777777" w:rsidR="00083F19" w:rsidRDefault="00F85042">
                  <w:hyperlink r:id="rId30" w:history="1">
                    <w:r w:rsidR="00083F19">
                      <w:rPr>
                        <w:rStyle w:val="Hyperlink"/>
                      </w:rPr>
                      <w:t>Cover Letter</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2878A75" w14:textId="77777777" w:rsidR="00083F19" w:rsidRDefault="00083F19">
                  <w:pPr>
                    <w:jc w:val="right"/>
                  </w:pPr>
                  <w:r>
                    <w:t>due by</w:t>
                  </w:r>
                  <w:r>
                    <w:rPr>
                      <w:rStyle w:val="apple-converted-space"/>
                    </w:rPr>
                    <w:t> </w:t>
                  </w:r>
                  <w:r>
                    <w:t>11:59pm</w:t>
                  </w:r>
                </w:p>
              </w:tc>
            </w:tr>
            <w:tr w:rsidR="00083F19" w14:paraId="3DA9589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A2B1F15" w14:textId="77777777" w:rsidR="00083F19" w:rsidRDefault="00083F19">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3543BF4" w14:textId="77777777" w:rsidR="00083F19" w:rsidRDefault="00F85042">
                  <w:hyperlink r:id="rId31" w:history="1">
                    <w:r w:rsidR="00083F19">
                      <w:rPr>
                        <w:rStyle w:val="Hyperlink"/>
                      </w:rPr>
                      <w:t>Resume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18CB284" w14:textId="77777777" w:rsidR="00083F19" w:rsidRDefault="00083F19">
                  <w:pPr>
                    <w:jc w:val="right"/>
                  </w:pPr>
                  <w:r>
                    <w:t>due by</w:t>
                  </w:r>
                  <w:r>
                    <w:rPr>
                      <w:rStyle w:val="apple-converted-space"/>
                    </w:rPr>
                    <w:t> </w:t>
                  </w:r>
                  <w:r>
                    <w:t>11:59pm</w:t>
                  </w:r>
                </w:p>
              </w:tc>
            </w:tr>
          </w:tbl>
          <w:p w14:paraId="24B90674" w14:textId="77777777" w:rsidR="00083F19" w:rsidRDefault="00083F19">
            <w:pPr>
              <w:spacing w:after="150"/>
              <w:rPr>
                <w:rFonts w:ascii="Helvetica Neue" w:hAnsi="Helvetica Neue"/>
                <w:color w:val="2D3B45"/>
              </w:rPr>
            </w:pPr>
          </w:p>
        </w:tc>
      </w:tr>
      <w:tr w:rsidR="00083F19" w14:paraId="43998FE4"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5A89B505" w14:textId="77777777" w:rsidR="00083F19" w:rsidRDefault="00083F19">
            <w:pPr>
              <w:spacing w:after="150"/>
              <w:rPr>
                <w:rFonts w:ascii="Helvetica Neue" w:hAnsi="Helvetica Neue"/>
                <w:color w:val="2D3B45"/>
                <w:sz w:val="24"/>
                <w:szCs w:val="24"/>
              </w:rPr>
            </w:pPr>
            <w:r>
              <w:rPr>
                <w:rFonts w:ascii="Helvetica Neue" w:hAnsi="Helvetica Neue"/>
                <w:color w:val="2D3B45"/>
              </w:rPr>
              <w:t>Mon Nov 26,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164"/>
              <w:gridCol w:w="3965"/>
              <w:gridCol w:w="3194"/>
            </w:tblGrid>
            <w:tr w:rsidR="00083F19" w14:paraId="295BEC1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FF258EE"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F4A93AE" w14:textId="77777777" w:rsidR="00083F19" w:rsidRDefault="00F85042">
                  <w:hyperlink r:id="rId32" w:history="1">
                    <w:r w:rsidR="00083F19">
                      <w:rPr>
                        <w:rStyle w:val="Hyperlink"/>
                      </w:rPr>
                      <w:t>Argumentative Essay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B103F5F" w14:textId="77777777" w:rsidR="00083F19" w:rsidRDefault="00083F19">
                  <w:pPr>
                    <w:jc w:val="right"/>
                  </w:pPr>
                  <w:r>
                    <w:t>due by</w:t>
                  </w:r>
                  <w:r>
                    <w:rPr>
                      <w:rStyle w:val="apple-converted-space"/>
                    </w:rPr>
                    <w:t> </w:t>
                  </w:r>
                  <w:r>
                    <w:t>11:59pm</w:t>
                  </w:r>
                </w:p>
              </w:tc>
            </w:tr>
          </w:tbl>
          <w:p w14:paraId="467CFA42" w14:textId="77777777" w:rsidR="00083F19" w:rsidRDefault="00083F19">
            <w:pPr>
              <w:spacing w:after="150"/>
              <w:rPr>
                <w:rFonts w:ascii="Helvetica Neue" w:hAnsi="Helvetica Neue"/>
                <w:color w:val="2D3B45"/>
              </w:rPr>
            </w:pPr>
          </w:p>
        </w:tc>
      </w:tr>
      <w:tr w:rsidR="00083F19" w14:paraId="5A6EF848" w14:textId="77777777" w:rsidTr="00083F19">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7531F677" w14:textId="77777777" w:rsidR="00083F19" w:rsidRDefault="00083F19">
            <w:pPr>
              <w:spacing w:after="150"/>
              <w:rPr>
                <w:rFonts w:ascii="Helvetica Neue" w:hAnsi="Helvetica Neue"/>
                <w:color w:val="2D3B45"/>
                <w:sz w:val="24"/>
                <w:szCs w:val="24"/>
              </w:rPr>
            </w:pPr>
            <w:r>
              <w:rPr>
                <w:rFonts w:ascii="Helvetica Neue" w:hAnsi="Helvetica Neue"/>
                <w:color w:val="2D3B45"/>
              </w:rPr>
              <w:t>Mon Dec 3,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2280"/>
              <w:gridCol w:w="3678"/>
              <w:gridCol w:w="3365"/>
            </w:tblGrid>
            <w:tr w:rsidR="00083F19" w14:paraId="2E24AC5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8C92EDD" w14:textId="77777777" w:rsidR="00083F19" w:rsidRDefault="00083F19">
                  <w:pPr>
                    <w:rPr>
                      <w:rFonts w:ascii="Times New Roman" w:hAnsi="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917A308" w14:textId="77777777" w:rsidR="00083F19" w:rsidRDefault="00F85042">
                  <w:hyperlink r:id="rId33" w:history="1">
                    <w:r w:rsidR="00083F19">
                      <w:rPr>
                        <w:rStyle w:val="Hyperlink"/>
                      </w:rPr>
                      <w:t>Narrative Essay</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AD66671" w14:textId="77777777" w:rsidR="00083F19" w:rsidRDefault="00083F19">
                  <w:pPr>
                    <w:jc w:val="right"/>
                  </w:pPr>
                  <w:r>
                    <w:t>due by</w:t>
                  </w:r>
                  <w:r>
                    <w:rPr>
                      <w:rStyle w:val="apple-converted-space"/>
                    </w:rPr>
                    <w:t> </w:t>
                  </w:r>
                  <w:r>
                    <w:t>11:59pm</w:t>
                  </w:r>
                </w:p>
              </w:tc>
            </w:tr>
            <w:tr w:rsidR="00083F19" w14:paraId="187FA14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FF403F5" w14:textId="77777777" w:rsidR="00083F19" w:rsidRDefault="00083F19">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F48A7FE" w14:textId="77777777" w:rsidR="00083F19" w:rsidRDefault="00F85042">
                  <w:hyperlink r:id="rId34" w:history="1">
                    <w:r w:rsidR="00083F19">
                      <w:rPr>
                        <w:rStyle w:val="Hyperlink"/>
                      </w:rPr>
                      <w:t>Oral Presentations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1619AE3" w14:textId="77777777" w:rsidR="00083F19" w:rsidRDefault="00083F19">
                  <w:pPr>
                    <w:jc w:val="right"/>
                  </w:pPr>
                  <w:r>
                    <w:t>due by</w:t>
                  </w:r>
                  <w:r>
                    <w:rPr>
                      <w:rStyle w:val="apple-converted-space"/>
                    </w:rPr>
                    <w:t> </w:t>
                  </w:r>
                  <w:r>
                    <w:t>11:59pm</w:t>
                  </w:r>
                </w:p>
              </w:tc>
            </w:tr>
          </w:tbl>
          <w:p w14:paraId="7359E339" w14:textId="77777777" w:rsidR="00083F19" w:rsidRDefault="00083F19">
            <w:pPr>
              <w:spacing w:after="150"/>
              <w:rPr>
                <w:rFonts w:ascii="Helvetica Neue" w:hAnsi="Helvetica Neue"/>
                <w:color w:val="2D3B45"/>
              </w:rPr>
            </w:pPr>
          </w:p>
        </w:tc>
      </w:tr>
      <w:tr w:rsidR="00083F19" w14:paraId="1A55B9B0" w14:textId="77777777" w:rsidTr="00083F19">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6E37BA0B" w14:textId="77777777" w:rsidR="00083F19" w:rsidRDefault="00083F19">
            <w:pPr>
              <w:spacing w:after="150"/>
            </w:pP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9323" w:type="dxa"/>
              <w:tblCellMar>
                <w:top w:w="15" w:type="dxa"/>
                <w:left w:w="15" w:type="dxa"/>
                <w:bottom w:w="15" w:type="dxa"/>
                <w:right w:w="15" w:type="dxa"/>
              </w:tblCellMar>
              <w:tblLook w:val="04A0" w:firstRow="1" w:lastRow="0" w:firstColumn="1" w:lastColumn="0" w:noHBand="0" w:noVBand="1"/>
            </w:tblPr>
            <w:tblGrid>
              <w:gridCol w:w="1689"/>
              <w:gridCol w:w="7262"/>
              <w:gridCol w:w="372"/>
            </w:tblGrid>
            <w:tr w:rsidR="00083F19" w14:paraId="4385632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AE93AAB" w14:textId="77777777" w:rsidR="00083F19" w:rsidRDefault="00083F19">
                  <w:pPr>
                    <w:rPr>
                      <w:sz w:val="24"/>
                      <w:szCs w:val="24"/>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07CA9EF" w14:textId="77777777" w:rsidR="00083F19" w:rsidRDefault="00F85042">
                  <w:hyperlink r:id="rId35" w:history="1">
                    <w:r w:rsidR="00083F19">
                      <w:rPr>
                        <w:rStyle w:val="Hyperlink"/>
                      </w:rPr>
                      <w:t>Adjectives and Adverbs Worksheets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98FFA63" w14:textId="77777777" w:rsidR="00083F19" w:rsidRDefault="00083F19">
                  <w:pPr>
                    <w:jc w:val="right"/>
                  </w:pPr>
                  <w:r>
                    <w:t> </w:t>
                  </w:r>
                </w:p>
              </w:tc>
            </w:tr>
            <w:tr w:rsidR="00083F19" w14:paraId="515513F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F39E266" w14:textId="77777777" w:rsidR="00083F19" w:rsidRDefault="00083F19">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AAF6056" w14:textId="77777777" w:rsidR="00083F19" w:rsidRDefault="00F85042">
                  <w:hyperlink r:id="rId36" w:history="1">
                    <w:r w:rsidR="00083F19">
                      <w:rPr>
                        <w:rStyle w:val="Hyperlink"/>
                      </w:rPr>
                      <w:t>Evaluation Essay</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50F91B1" w14:textId="77777777" w:rsidR="00083F19" w:rsidRDefault="00083F19">
                  <w:pPr>
                    <w:jc w:val="right"/>
                  </w:pPr>
                  <w:r>
                    <w:t> </w:t>
                  </w:r>
                </w:p>
              </w:tc>
            </w:tr>
            <w:tr w:rsidR="00083F19" w14:paraId="30BA13A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7EB83FB" w14:textId="77777777" w:rsidR="00083F19" w:rsidRDefault="00083F19">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1331631" w14:textId="77777777" w:rsidR="00083F19" w:rsidRDefault="00F85042">
                  <w:hyperlink r:id="rId37" w:history="1">
                    <w:r w:rsidR="00083F19">
                      <w:rPr>
                        <w:rStyle w:val="Hyperlink"/>
                      </w:rPr>
                      <w:t>Fragments, Run-Ons and Comma Splices Worksheet</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FE71FC2" w14:textId="77777777" w:rsidR="00083F19" w:rsidRDefault="00083F19">
                  <w:pPr>
                    <w:jc w:val="right"/>
                  </w:pPr>
                  <w:r>
                    <w:t> </w:t>
                  </w:r>
                </w:p>
              </w:tc>
            </w:tr>
            <w:tr w:rsidR="00083F19" w14:paraId="6E2817B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D9157D1" w14:textId="77777777" w:rsidR="00083F19" w:rsidRDefault="00083F19">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7BE2DED0" w14:textId="77777777" w:rsidR="00083F19" w:rsidRDefault="00F85042">
                  <w:hyperlink r:id="rId38" w:history="1">
                    <w:r w:rsidR="00083F19">
                      <w:rPr>
                        <w:rStyle w:val="Hyperlink"/>
                      </w:rPr>
                      <w:t>Letter of Purpose</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98AD55C" w14:textId="77777777" w:rsidR="00083F19" w:rsidRDefault="00083F19">
                  <w:pPr>
                    <w:jc w:val="right"/>
                  </w:pPr>
                  <w:r>
                    <w:t> </w:t>
                  </w:r>
                </w:p>
              </w:tc>
            </w:tr>
            <w:tr w:rsidR="00083F19" w14:paraId="327E4E1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323AE64" w14:textId="77777777" w:rsidR="00083F19" w:rsidRDefault="00083F19">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AE5E833" w14:textId="77777777" w:rsidR="00083F19" w:rsidRDefault="00F85042">
                  <w:hyperlink r:id="rId39" w:history="1">
                    <w:r w:rsidR="00083F19">
                      <w:rPr>
                        <w:rStyle w:val="Hyperlink"/>
                      </w:rPr>
                      <w:t>Memorandum</w:t>
                    </w:r>
                  </w:hyperlink>
                </w:p>
              </w:tc>
              <w:tc>
                <w:tcPr>
                  <w:tcW w:w="0" w:type="auto"/>
                  <w:shd w:val="clear" w:color="auto" w:fill="auto"/>
                  <w:vAlign w:val="center"/>
                  <w:hideMark/>
                </w:tcPr>
                <w:p w14:paraId="4109DD5F" w14:textId="77777777" w:rsidR="00083F19" w:rsidRDefault="00083F19"/>
              </w:tc>
            </w:tr>
          </w:tbl>
          <w:p w14:paraId="3287AF1D" w14:textId="77777777" w:rsidR="00083F19" w:rsidRDefault="00083F19">
            <w:pPr>
              <w:spacing w:after="150"/>
              <w:rPr>
                <w:rFonts w:ascii="Helvetica Neue" w:hAnsi="Helvetica Neue"/>
                <w:color w:val="2D3B45"/>
              </w:rPr>
            </w:pPr>
          </w:p>
        </w:tc>
      </w:tr>
    </w:tbl>
    <w:p w14:paraId="7E3AC055" w14:textId="3887A2D8" w:rsidR="008A2DBD" w:rsidRDefault="008A2DBD" w:rsidP="007A719A">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0B00F943" w14:textId="702F0095" w:rsidR="007A719A" w:rsidRDefault="003D51C1" w:rsidP="007A719A">
      <w:pPr>
        <w:pStyle w:val="Heading2"/>
      </w:pPr>
      <w:r w:rsidRPr="00A508B4">
        <w:t>Syllabus Modifications</w:t>
      </w:r>
    </w:p>
    <w:p w14:paraId="56364A24" w14:textId="77777777" w:rsidR="007A719A" w:rsidRPr="007A719A" w:rsidRDefault="007A719A" w:rsidP="007A719A"/>
    <w:p w14:paraId="7CCCD8A2" w14:textId="7849D38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344EAF0" w14:textId="77777777" w:rsidR="007A719A" w:rsidRDefault="007A719A" w:rsidP="00D01FA0">
      <w:pPr>
        <w:rPr>
          <w:sz w:val="22"/>
          <w:szCs w:val="22"/>
        </w:rPr>
      </w:pPr>
    </w:p>
    <w:p w14:paraId="2066E4F6" w14:textId="01DE8E88" w:rsidR="00D66A52" w:rsidRDefault="00D66A52" w:rsidP="007A719A">
      <w:pPr>
        <w:pStyle w:val="Heading1"/>
      </w:pPr>
      <w:r>
        <w:t xml:space="preserve">Instructor’s </w:t>
      </w:r>
      <w:r w:rsidR="00ED463B">
        <w:t>Policies</w:t>
      </w:r>
    </w:p>
    <w:p w14:paraId="520EA03E" w14:textId="77777777" w:rsidR="007A719A" w:rsidRPr="007A719A" w:rsidRDefault="007A719A" w:rsidP="007A719A"/>
    <w:p w14:paraId="1B6D6124" w14:textId="25922D05"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14:paraId="349F139D" w14:textId="77777777" w:rsidR="008A2DBD" w:rsidRDefault="008A2DBD" w:rsidP="00083F19">
      <w:pPr>
        <w:rPr>
          <w:color w:val="000000" w:themeColor="text1"/>
          <w:sz w:val="22"/>
          <w:szCs w:val="22"/>
        </w:rPr>
      </w:pPr>
    </w:p>
    <w:p w14:paraId="007B76E1" w14:textId="77777777" w:rsidR="00F42DE8" w:rsidRPr="005E253F" w:rsidRDefault="00F42DE8" w:rsidP="00F42DE8">
      <w:pPr>
        <w:spacing w:before="180" w:after="180"/>
        <w:rPr>
          <w:rFonts w:ascii="Helvetica Neue" w:hAnsi="Helvetica Neue"/>
          <w:color w:val="2D3B45"/>
          <w:sz w:val="24"/>
          <w:szCs w:val="24"/>
        </w:rPr>
      </w:pPr>
      <w:r w:rsidRPr="005E253F">
        <w:rPr>
          <w:rFonts w:ascii="Helvetica Neue" w:hAnsi="Helvetica Neue"/>
          <w:b/>
          <w:bCs/>
          <w:color w:val="2D3B45"/>
          <w:sz w:val="24"/>
          <w:szCs w:val="24"/>
        </w:rPr>
        <w:t>Scholastic Dishonesty/Plagiarism:</w:t>
      </w:r>
      <w:r w:rsidRPr="005E253F">
        <w:rPr>
          <w:rFonts w:ascii="Helvetica Neue" w:hAnsi="Helvetica Neue"/>
          <w:color w:val="2D3B45"/>
          <w:sz w:val="24"/>
          <w:szCs w:val="24"/>
        </w:rPr>
        <w:t> According to the Student Handbook for the Houston Community College System, scholastic dishonesty includes cheating on a test, plagiarism, and collusion. Since you'll be writing essays in this class, I'll be most concerned with plagiarism, which means using another person's words or ideas and assimilating them into your own written work without quotation marks (if exact words are used) or appropriate acknowledgment if borrowed material is summarized or paraphrased--and collusion--"unauthorized collaboration."</w:t>
      </w:r>
    </w:p>
    <w:p w14:paraId="1B8C386F" w14:textId="77777777" w:rsidR="00F42DE8" w:rsidRPr="005E253F" w:rsidRDefault="00F42DE8" w:rsidP="00F42DE8">
      <w:pPr>
        <w:spacing w:before="180" w:after="180"/>
        <w:rPr>
          <w:rFonts w:ascii="Helvetica Neue" w:hAnsi="Helvetica Neue"/>
          <w:color w:val="2D3B45"/>
          <w:sz w:val="24"/>
          <w:szCs w:val="24"/>
        </w:rPr>
      </w:pPr>
      <w:r w:rsidRPr="005E253F">
        <w:rPr>
          <w:rFonts w:ascii="Helvetica Neue" w:hAnsi="Helvetica Neue"/>
          <w:b/>
          <w:bCs/>
          <w:color w:val="2D3B45"/>
          <w:sz w:val="24"/>
          <w:szCs w:val="24"/>
        </w:rPr>
        <w:t>Plagiarism will result in a grade of 0 for the assignment.</w:t>
      </w:r>
      <w:r w:rsidRPr="005E253F">
        <w:rPr>
          <w:rFonts w:ascii="Helvetica Neue" w:hAnsi="Helvetica Neue"/>
          <w:color w:val="2D3B45"/>
          <w:sz w:val="24"/>
          <w:szCs w:val="24"/>
        </w:rPr>
        <w:t> You will not be allowed to rewrite plagiarized papers.</w:t>
      </w:r>
    </w:p>
    <w:p w14:paraId="02AFE3DC" w14:textId="404866DD" w:rsidR="00F42DE8" w:rsidRPr="00C2651A" w:rsidRDefault="00F42DE8" w:rsidP="00083F19">
      <w:pPr>
        <w:rPr>
          <w:color w:val="000000" w:themeColor="text1"/>
          <w:sz w:val="22"/>
          <w:szCs w:val="22"/>
        </w:rPr>
        <w:sectPr w:rsidR="00F42DE8" w:rsidRPr="00C2651A" w:rsidSect="003D1A60">
          <w:type w:val="continuous"/>
          <w:pgSz w:w="12240" w:h="15840"/>
          <w:pgMar w:top="1080" w:right="720" w:bottom="720" w:left="1080" w:header="720" w:footer="566" w:gutter="0"/>
          <w:cols w:space="720"/>
          <w:formProt w:val="0"/>
          <w:docGrid w:linePitch="360"/>
        </w:sect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1AD99165" w14:textId="16264425"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Attendance Procedure</w:t>
      </w:r>
    </w:p>
    <w:p w14:paraId="620BA9D1" w14:textId="77777777" w:rsidR="001078BB" w:rsidRPr="001078BB" w:rsidRDefault="001078BB" w:rsidP="00D66A52">
      <w:pPr>
        <w:rPr>
          <w:bCs/>
          <w:color w:val="000000" w:themeColor="text1"/>
          <w:sz w:val="22"/>
          <w:szCs w:val="22"/>
        </w:rPr>
      </w:pPr>
    </w:p>
    <w:p w14:paraId="1C76459A" w14:textId="77777777" w:rsidR="00083F19" w:rsidRPr="00083F19" w:rsidRDefault="00083F19" w:rsidP="00083F19">
      <w:pPr>
        <w:rPr>
          <w:rFonts w:ascii="Times New Roman" w:hAnsi="Times New Roman"/>
          <w:sz w:val="24"/>
          <w:szCs w:val="24"/>
        </w:rPr>
      </w:pPr>
      <w:r w:rsidRPr="00083F19">
        <w:rPr>
          <w:rFonts w:ascii="Helvetica Neue" w:hAnsi="Helvetica Neue"/>
          <w:b/>
          <w:bCs/>
          <w:color w:val="2D3B45"/>
          <w:sz w:val="24"/>
          <w:szCs w:val="24"/>
        </w:rPr>
        <w:t>Attendance:</w:t>
      </w:r>
      <w:r w:rsidRPr="00083F19">
        <w:rPr>
          <w:rFonts w:ascii="Helvetica Neue" w:hAnsi="Helvetica Neue"/>
          <w:color w:val="2D3B45"/>
          <w:sz w:val="24"/>
          <w:szCs w:val="24"/>
          <w:shd w:val="clear" w:color="auto" w:fill="FFFFFF"/>
        </w:rPr>
        <w:t> According to official HCCS policy, you may miss four class sessions </w:t>
      </w:r>
      <w:r w:rsidRPr="00083F19">
        <w:rPr>
          <w:rFonts w:ascii="Helvetica Neue" w:hAnsi="Helvetica Neue"/>
          <w:b/>
          <w:bCs/>
          <w:color w:val="2D3B45"/>
          <w:sz w:val="24"/>
          <w:szCs w:val="24"/>
        </w:rPr>
        <w:t>(6 hours)</w:t>
      </w:r>
      <w:r w:rsidRPr="00083F19">
        <w:rPr>
          <w:rFonts w:ascii="Helvetica Neue" w:hAnsi="Helvetica Neue"/>
          <w:color w:val="2D3B45"/>
          <w:sz w:val="24"/>
          <w:szCs w:val="24"/>
          <w:shd w:val="clear" w:color="auto" w:fill="FFFFFF"/>
        </w:rPr>
        <w:t xml:space="preserve"> before being dropped from the course. Keep in mind that whatever the reason for your absence, you’ll still miss important class work. If you know you must be absent or if you have an emergency, please discuss these situations with me. Missing a substantial number of classes, </w:t>
      </w:r>
      <w:r w:rsidRPr="00083F19">
        <w:rPr>
          <w:rFonts w:ascii="Helvetica Neue" w:hAnsi="Helvetica Neue"/>
          <w:color w:val="2D3B45"/>
          <w:sz w:val="24"/>
          <w:szCs w:val="24"/>
          <w:shd w:val="clear" w:color="auto" w:fill="FFFFFF"/>
        </w:rPr>
        <w:lastRenderedPageBreak/>
        <w:t>whatever the reason, will result in administrative withdrawal. (This applies to all students, including international students.)</w:t>
      </w:r>
    </w:p>
    <w:p w14:paraId="007FED2E" w14:textId="16D73FA4" w:rsidR="00D66A52" w:rsidRPr="009F7E01" w:rsidRDefault="00D66A52" w:rsidP="00D66A52">
      <w:pPr>
        <w:rPr>
          <w:color w:val="000000" w:themeColor="text1"/>
          <w:sz w:val="22"/>
          <w:szCs w:val="22"/>
        </w:rPr>
      </w:pPr>
    </w:p>
    <w:p w14:paraId="46BABB74" w14:textId="77777777" w:rsidR="00D66A52" w:rsidRDefault="00D66A52" w:rsidP="00D66A52">
      <w:pPr>
        <w:rPr>
          <w:sz w:val="22"/>
          <w:szCs w:val="22"/>
        </w:rPr>
      </w:pPr>
    </w:p>
    <w:p w14:paraId="751CBDA0" w14:textId="77777777"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5964913" w14:textId="77777777" w:rsidR="005E253F" w:rsidRPr="005E253F" w:rsidRDefault="005E253F" w:rsidP="005E253F">
      <w:pPr>
        <w:spacing w:before="180" w:after="180"/>
        <w:rPr>
          <w:rFonts w:ascii="Helvetica Neue" w:hAnsi="Helvetica Neue"/>
          <w:color w:val="2D3B45"/>
          <w:sz w:val="24"/>
          <w:szCs w:val="24"/>
        </w:rPr>
      </w:pPr>
      <w:r w:rsidRPr="005E253F">
        <w:rPr>
          <w:rFonts w:ascii="Helvetica Neue" w:hAnsi="Helvetica Neue"/>
          <w:b/>
          <w:bCs/>
          <w:color w:val="2D3B45"/>
          <w:sz w:val="24"/>
          <w:szCs w:val="24"/>
        </w:rPr>
        <w:t>Cell Phone and Gadget Policy: </w:t>
      </w:r>
      <w:r w:rsidRPr="005E253F">
        <w:rPr>
          <w:rFonts w:ascii="Helvetica Neue" w:hAnsi="Helvetica Neue"/>
          <w:color w:val="2D3B45"/>
          <w:sz w:val="24"/>
          <w:szCs w:val="24"/>
        </w:rPr>
        <w:t>You are more than welcome to bring your cell phones to class, as we will use them for research purposes. However, all ringers </w:t>
      </w:r>
      <w:r w:rsidRPr="005E253F">
        <w:rPr>
          <w:rFonts w:ascii="Helvetica Neue" w:hAnsi="Helvetica Neue"/>
          <w:b/>
          <w:bCs/>
          <w:color w:val="2D3B45"/>
          <w:sz w:val="24"/>
          <w:szCs w:val="24"/>
        </w:rPr>
        <w:t>MUST </w:t>
      </w:r>
      <w:r w:rsidRPr="005E253F">
        <w:rPr>
          <w:rFonts w:ascii="Helvetica Neue" w:hAnsi="Helvetica Neue"/>
          <w:color w:val="2D3B45"/>
          <w:sz w:val="24"/>
          <w:szCs w:val="24"/>
        </w:rPr>
        <w:t>be silenced. Please feel free to bring iPads, tablets and laptops, but understand that you CANNOT be on Facebook, Twitter, Candy Crush or Instagram.</w:t>
      </w: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49953A2" w:rsidR="000C2123" w:rsidRDefault="00D66A52" w:rsidP="00C65FB6">
      <w:pPr>
        <w:pStyle w:val="Heading1"/>
      </w:pPr>
      <w:r>
        <w:t>HCC Policies</w:t>
      </w:r>
    </w:p>
    <w:p w14:paraId="192A4ED0" w14:textId="77777777" w:rsidR="007A719A" w:rsidRPr="007A719A" w:rsidRDefault="007A719A" w:rsidP="007A719A"/>
    <w:p w14:paraId="39670A28" w14:textId="03034BE9" w:rsidR="000C2123" w:rsidRDefault="000C2123" w:rsidP="000C2123">
      <w:pPr>
        <w:rPr>
          <w:sz w:val="22"/>
          <w:szCs w:val="22"/>
        </w:rPr>
      </w:pPr>
      <w:r>
        <w:rPr>
          <w:sz w:val="22"/>
          <w:szCs w:val="22"/>
        </w:rPr>
        <w:t xml:space="preserve">Here’s the link to the HCC Student Handbook </w:t>
      </w:r>
      <w:hyperlink r:id="rId4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6CA41E" w14:textId="56E0BFA1" w:rsidR="007A719A" w:rsidRPr="007A719A" w:rsidRDefault="00D66A52" w:rsidP="007A719A">
      <w:pPr>
        <w:pStyle w:val="Heading2"/>
        <w:rPr>
          <w:vertAlign w:val="superscript"/>
        </w:rPr>
      </w:pPr>
      <w:r w:rsidRPr="008417BF">
        <w:t>EGLS</w:t>
      </w:r>
      <w:r w:rsidRPr="008417BF">
        <w:rPr>
          <w:vertAlign w:val="superscript"/>
        </w:rPr>
        <w:t>3</w:t>
      </w:r>
    </w:p>
    <w:p w14:paraId="690FFF66" w14:textId="1438E55D"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1"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5384674F"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39AA9124" w14:textId="5CFC2AED" w:rsidR="003240A4" w:rsidRDefault="003240A4" w:rsidP="004D619F">
      <w:pPr>
        <w:pStyle w:val="NoSpacing"/>
        <w:rPr>
          <w:rFonts w:ascii="Verdana" w:hAnsi="Verdana"/>
        </w:rPr>
      </w:pPr>
    </w:p>
    <w:p w14:paraId="08A858D6"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7A719A">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w:t>
      </w:r>
      <w:r w:rsidR="00422551" w:rsidRPr="0025433F">
        <w:rPr>
          <w:sz w:val="22"/>
          <w:szCs w:val="22"/>
        </w:rPr>
        <w:lastRenderedPageBreak/>
        <w:t xml:space="preserve">account, you can go </w:t>
      </w:r>
      <w:hyperlink r:id="rId4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43C17A45" w14:textId="77777777"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14:paraId="3B580DDB" w14:textId="77777777" w:rsidR="00833269" w:rsidRPr="004D619F" w:rsidRDefault="00833269" w:rsidP="004D619F">
      <w:pPr>
        <w:pStyle w:val="NoSpacing"/>
        <w:rPr>
          <w:rFonts w:ascii="Verdana" w:hAnsi="Verdana"/>
        </w:rPr>
      </w:pPr>
    </w:p>
    <w:p w14:paraId="5C506117" w14:textId="071E36B1" w:rsidR="00D040D0" w:rsidRDefault="009D1F34" w:rsidP="007A719A">
      <w:pPr>
        <w:pStyle w:val="Heading1"/>
      </w:pPr>
      <w:r w:rsidRPr="00A508B4">
        <w:t>Office of Institutional Equity</w:t>
      </w:r>
    </w:p>
    <w:p w14:paraId="2D24CF76" w14:textId="77777777" w:rsidR="007A719A" w:rsidRPr="007A719A" w:rsidRDefault="007A719A" w:rsidP="007A719A"/>
    <w:p w14:paraId="1B2E4511" w14:textId="3A90617C" w:rsidR="005E3054" w:rsidRDefault="00F85042" w:rsidP="005E3054">
      <w:pPr>
        <w:rPr>
          <w:sz w:val="22"/>
          <w:szCs w:val="22"/>
        </w:rPr>
      </w:pPr>
      <w:hyperlink r:id="rId43" w:history="1">
        <w:r w:rsidR="004B265F" w:rsidRPr="00B375B3">
          <w:rPr>
            <w:rStyle w:val="Hyperlink"/>
            <w:sz w:val="22"/>
            <w:szCs w:val="22"/>
          </w:rPr>
          <w:t>http://www.hccs.edu/departments/institutional-equity/</w:t>
        </w:r>
      </w:hyperlink>
    </w:p>
    <w:p w14:paraId="41159CA9" w14:textId="01432C8E" w:rsidR="00E72A8A" w:rsidRDefault="00E72A8A" w:rsidP="005E3054">
      <w:pPr>
        <w:rPr>
          <w:sz w:val="22"/>
          <w:szCs w:val="22"/>
        </w:rPr>
      </w:pPr>
    </w:p>
    <w:p w14:paraId="091100A8" w14:textId="32D5E98B" w:rsidR="00E72A8A" w:rsidRDefault="00E72A8A" w:rsidP="007A719A">
      <w:pPr>
        <w:pStyle w:val="Heading2"/>
      </w:pPr>
      <w:r>
        <w:t xml:space="preserve">disAbility Services </w:t>
      </w:r>
    </w:p>
    <w:p w14:paraId="2EB927AE" w14:textId="37337984" w:rsidR="00E72A8A" w:rsidRDefault="00F85042" w:rsidP="00E72A8A">
      <w:pPr>
        <w:rPr>
          <w:sz w:val="22"/>
          <w:szCs w:val="22"/>
        </w:rPr>
      </w:pPr>
      <w:hyperlink r:id="rId44" w:history="1">
        <w:r w:rsidR="00E72A8A" w:rsidRPr="005332D2">
          <w:rPr>
            <w:rStyle w:val="Hyperlink"/>
            <w:sz w:val="22"/>
            <w:szCs w:val="22"/>
          </w:rPr>
          <w:t>http://www.hccs.edu/support-services/disability-services/</w:t>
        </w:r>
      </w:hyperlink>
      <w:r w:rsidR="00E72A8A">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7A719A">
      <w:pPr>
        <w:pStyle w:val="Heading2"/>
      </w:pPr>
      <w:r>
        <w:t>Title IX</w:t>
      </w:r>
    </w:p>
    <w:p w14:paraId="4377FF48" w14:textId="1582F8F7" w:rsidR="000F58F2" w:rsidRDefault="00F85042" w:rsidP="005E3054">
      <w:pPr>
        <w:rPr>
          <w:sz w:val="22"/>
        </w:rPr>
      </w:pPr>
      <w:hyperlink r:id="rId45"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26E308AB"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14:paraId="6E27370F" w14:textId="3A6BCCB7" w:rsidR="000F58F2" w:rsidRDefault="00F85042" w:rsidP="000F58F2">
      <w:pPr>
        <w:rPr>
          <w:sz w:val="22"/>
          <w:szCs w:val="22"/>
        </w:rPr>
      </w:pPr>
      <w:hyperlink r:id="rId46" w:history="1">
        <w:r w:rsidR="007A719A" w:rsidRPr="00B375B3">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6D64C4C9" w14:textId="07246E31" w:rsidR="0013115B" w:rsidRPr="0013115B" w:rsidRDefault="0013115B" w:rsidP="0013115B">
      <w:pPr>
        <w:rPr>
          <w:bCs/>
          <w:sz w:val="22"/>
          <w:szCs w:val="22"/>
        </w:rPr>
      </w:pPr>
      <w:r w:rsidRPr="0013115B">
        <w:rPr>
          <w:bCs/>
          <w:sz w:val="22"/>
          <w:szCs w:val="22"/>
        </w:rPr>
        <w:t xml:space="preserve">Dr. Alan Ainsworth, </w:t>
      </w:r>
      <w:hyperlink r:id="rId47" w:history="1">
        <w:r w:rsidRPr="0013115B">
          <w:rPr>
            <w:rStyle w:val="Hyperlink"/>
            <w:bCs/>
            <w:sz w:val="22"/>
            <w:szCs w:val="22"/>
          </w:rPr>
          <w:t>alan.ainsworth@hccs.edu</w:t>
        </w:r>
      </w:hyperlink>
      <w:r w:rsidRPr="0013115B">
        <w:rPr>
          <w:bCs/>
          <w:sz w:val="22"/>
          <w:szCs w:val="22"/>
        </w:rPr>
        <w:t>, 713.718.7591</w:t>
      </w:r>
    </w:p>
    <w:p w14:paraId="032099DE" w14:textId="62926560" w:rsidR="003265EE" w:rsidRPr="00D040D0" w:rsidRDefault="00F85042" w:rsidP="00A02EE0">
      <w:pPr>
        <w:rPr>
          <w:sz w:val="22"/>
          <w:szCs w:val="22"/>
        </w:rPr>
      </w:pPr>
      <w:bookmarkStart w:id="2" w:name="_PictureBullets"/>
      <w:r w:rsidRPr="00F85042">
        <w:rPr>
          <w:noProof/>
          <w:vanish/>
        </w:rPr>
        <w:pict w14:anchorId="7D1D27F2">
          <v:rect id="_x0000_i1025" alt="" style="width:.5pt;height:.05pt;mso-width-percent:0;mso-height-percent:0;mso-width-percent:0;mso-height-percent:0" o:hrpct="1" o:hralign="center" o:bullet="t" o:hrstd="t" o:hr="t" fillcolor="#aca899" stroked="f"/>
        </w:pict>
      </w:r>
      <w:bookmarkEnd w:id="2"/>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4914" w14:textId="77777777" w:rsidR="00F85042" w:rsidRDefault="00F85042" w:rsidP="00EB04C8">
      <w:r>
        <w:separator/>
      </w:r>
    </w:p>
  </w:endnote>
  <w:endnote w:type="continuationSeparator" w:id="0">
    <w:p w14:paraId="38F584EC" w14:textId="77777777" w:rsidR="00F85042" w:rsidRDefault="00F85042"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67E7DB2C" w:rsidR="003240A4" w:rsidRDefault="003240A4">
        <w:pPr>
          <w:pStyle w:val="Footer"/>
          <w:jc w:val="center"/>
        </w:pPr>
        <w:r>
          <w:fldChar w:fldCharType="begin"/>
        </w:r>
        <w:r>
          <w:instrText xml:space="preserve"> PAGE   \* MERGEFORMAT </w:instrText>
        </w:r>
        <w:r>
          <w:fldChar w:fldCharType="separate"/>
        </w:r>
        <w:r w:rsidR="00771F4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90929" w14:textId="77777777" w:rsidR="00F85042" w:rsidRDefault="00F85042" w:rsidP="00EB04C8">
      <w:r>
        <w:separator/>
      </w:r>
    </w:p>
  </w:footnote>
  <w:footnote w:type="continuationSeparator" w:id="0">
    <w:p w14:paraId="14E1EF78" w14:textId="77777777" w:rsidR="00F85042" w:rsidRDefault="00F85042"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238A6DAD" w:rsidR="003F5B1B" w:rsidRDefault="007B42DD" w:rsidP="003F5B1B">
    <w:pPr>
      <w:pStyle w:val="Header"/>
      <w:jc w:val="right"/>
    </w:pPr>
    <w:r>
      <w:t>Fall</w:t>
    </w:r>
    <w:r w:rsidR="0013115B">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0"/>
  </w:num>
  <w:num w:numId="4">
    <w:abstractNumId w:val="17"/>
  </w:num>
  <w:num w:numId="5">
    <w:abstractNumId w:val="8"/>
  </w:num>
  <w:num w:numId="6">
    <w:abstractNumId w:val="12"/>
  </w:num>
  <w:num w:numId="7">
    <w:abstractNumId w:val="6"/>
  </w:num>
  <w:num w:numId="8">
    <w:abstractNumId w:val="5"/>
  </w:num>
  <w:num w:numId="9">
    <w:abstractNumId w:val="9"/>
  </w:num>
  <w:num w:numId="10">
    <w:abstractNumId w:val="3"/>
  </w:num>
  <w:num w:numId="11">
    <w:abstractNumId w:val="0"/>
  </w:num>
  <w:num w:numId="12">
    <w:abstractNumId w:val="7"/>
  </w:num>
  <w:num w:numId="13">
    <w:abstractNumId w:val="13"/>
  </w:num>
  <w:num w:numId="14">
    <w:abstractNumId w:val="20"/>
  </w:num>
  <w:num w:numId="15">
    <w:abstractNumId w:val="14"/>
  </w:num>
  <w:num w:numId="16">
    <w:abstractNumId w:val="11"/>
  </w:num>
  <w:num w:numId="17">
    <w:abstractNumId w:val="15"/>
  </w:num>
  <w:num w:numId="18">
    <w:abstractNumId w:val="18"/>
  </w:num>
  <w:num w:numId="19">
    <w:abstractNumId w:val="1"/>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655E3"/>
    <w:rsid w:val="000724F2"/>
    <w:rsid w:val="00072F1F"/>
    <w:rsid w:val="00080789"/>
    <w:rsid w:val="00083F19"/>
    <w:rsid w:val="00085858"/>
    <w:rsid w:val="00091978"/>
    <w:rsid w:val="000A0522"/>
    <w:rsid w:val="000A6D60"/>
    <w:rsid w:val="000C2123"/>
    <w:rsid w:val="000C3515"/>
    <w:rsid w:val="000C6D01"/>
    <w:rsid w:val="000C78A3"/>
    <w:rsid w:val="000D7A2D"/>
    <w:rsid w:val="000D7F50"/>
    <w:rsid w:val="000E381D"/>
    <w:rsid w:val="000F53E9"/>
    <w:rsid w:val="000F58F2"/>
    <w:rsid w:val="000F5E85"/>
    <w:rsid w:val="000F6567"/>
    <w:rsid w:val="000F6631"/>
    <w:rsid w:val="00100F68"/>
    <w:rsid w:val="0010217A"/>
    <w:rsid w:val="0010508F"/>
    <w:rsid w:val="00106EBB"/>
    <w:rsid w:val="001078BB"/>
    <w:rsid w:val="00122FF2"/>
    <w:rsid w:val="00124493"/>
    <w:rsid w:val="0013115B"/>
    <w:rsid w:val="001409B0"/>
    <w:rsid w:val="001473D5"/>
    <w:rsid w:val="0015246B"/>
    <w:rsid w:val="00155021"/>
    <w:rsid w:val="001745C9"/>
    <w:rsid w:val="00175DAD"/>
    <w:rsid w:val="001873EC"/>
    <w:rsid w:val="0019188D"/>
    <w:rsid w:val="00191C74"/>
    <w:rsid w:val="00193424"/>
    <w:rsid w:val="0019798D"/>
    <w:rsid w:val="001A4302"/>
    <w:rsid w:val="001B4A78"/>
    <w:rsid w:val="001B513E"/>
    <w:rsid w:val="001C30A6"/>
    <w:rsid w:val="001D6DD1"/>
    <w:rsid w:val="001D791A"/>
    <w:rsid w:val="001F0B91"/>
    <w:rsid w:val="001F159D"/>
    <w:rsid w:val="001F2F87"/>
    <w:rsid w:val="00202EA3"/>
    <w:rsid w:val="00214B25"/>
    <w:rsid w:val="002160CE"/>
    <w:rsid w:val="00217915"/>
    <w:rsid w:val="00217D43"/>
    <w:rsid w:val="00220987"/>
    <w:rsid w:val="00224A74"/>
    <w:rsid w:val="00225F5D"/>
    <w:rsid w:val="00235946"/>
    <w:rsid w:val="00237007"/>
    <w:rsid w:val="00253BAB"/>
    <w:rsid w:val="0025433F"/>
    <w:rsid w:val="002544F9"/>
    <w:rsid w:val="00257097"/>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D530D"/>
    <w:rsid w:val="002E180A"/>
    <w:rsid w:val="002E3876"/>
    <w:rsid w:val="002E4453"/>
    <w:rsid w:val="002E50DE"/>
    <w:rsid w:val="002F0E6C"/>
    <w:rsid w:val="002F7D43"/>
    <w:rsid w:val="003117F6"/>
    <w:rsid w:val="00320BEC"/>
    <w:rsid w:val="003240A4"/>
    <w:rsid w:val="003265EE"/>
    <w:rsid w:val="00327ABD"/>
    <w:rsid w:val="00335E88"/>
    <w:rsid w:val="00341751"/>
    <w:rsid w:val="00350601"/>
    <w:rsid w:val="003537E2"/>
    <w:rsid w:val="00382B3B"/>
    <w:rsid w:val="00384AE7"/>
    <w:rsid w:val="00385580"/>
    <w:rsid w:val="003A132E"/>
    <w:rsid w:val="003A4962"/>
    <w:rsid w:val="003B76A8"/>
    <w:rsid w:val="003C320D"/>
    <w:rsid w:val="003C33B8"/>
    <w:rsid w:val="003D1A60"/>
    <w:rsid w:val="003D51C1"/>
    <w:rsid w:val="003E65A0"/>
    <w:rsid w:val="003F3782"/>
    <w:rsid w:val="003F5B1B"/>
    <w:rsid w:val="00400558"/>
    <w:rsid w:val="004010ED"/>
    <w:rsid w:val="004042BC"/>
    <w:rsid w:val="004056B3"/>
    <w:rsid w:val="00411CB9"/>
    <w:rsid w:val="0041657F"/>
    <w:rsid w:val="00422551"/>
    <w:rsid w:val="00424E50"/>
    <w:rsid w:val="004263AB"/>
    <w:rsid w:val="00427416"/>
    <w:rsid w:val="00432BFD"/>
    <w:rsid w:val="0043743A"/>
    <w:rsid w:val="00440A3C"/>
    <w:rsid w:val="004415E4"/>
    <w:rsid w:val="004444C8"/>
    <w:rsid w:val="00444F34"/>
    <w:rsid w:val="00445CAF"/>
    <w:rsid w:val="004574C5"/>
    <w:rsid w:val="00464C41"/>
    <w:rsid w:val="004709E7"/>
    <w:rsid w:val="0048137A"/>
    <w:rsid w:val="004823DB"/>
    <w:rsid w:val="0049021A"/>
    <w:rsid w:val="004A173B"/>
    <w:rsid w:val="004B265F"/>
    <w:rsid w:val="004C1932"/>
    <w:rsid w:val="004D0457"/>
    <w:rsid w:val="004D0D47"/>
    <w:rsid w:val="004D619F"/>
    <w:rsid w:val="004D6D9D"/>
    <w:rsid w:val="004E2DCE"/>
    <w:rsid w:val="004F0E21"/>
    <w:rsid w:val="004F369E"/>
    <w:rsid w:val="004F6A52"/>
    <w:rsid w:val="004F7BF6"/>
    <w:rsid w:val="0050110B"/>
    <w:rsid w:val="00503280"/>
    <w:rsid w:val="005032CF"/>
    <w:rsid w:val="00511037"/>
    <w:rsid w:val="0051615D"/>
    <w:rsid w:val="0051642D"/>
    <w:rsid w:val="005245EF"/>
    <w:rsid w:val="00526321"/>
    <w:rsid w:val="00534A14"/>
    <w:rsid w:val="005413C0"/>
    <w:rsid w:val="00541E3F"/>
    <w:rsid w:val="00546812"/>
    <w:rsid w:val="00553307"/>
    <w:rsid w:val="005714B2"/>
    <w:rsid w:val="00571C93"/>
    <w:rsid w:val="0057513B"/>
    <w:rsid w:val="00577D77"/>
    <w:rsid w:val="005A79A1"/>
    <w:rsid w:val="005B3A17"/>
    <w:rsid w:val="005B3DD4"/>
    <w:rsid w:val="005B564B"/>
    <w:rsid w:val="005C601D"/>
    <w:rsid w:val="005D312F"/>
    <w:rsid w:val="005D5F5E"/>
    <w:rsid w:val="005E177B"/>
    <w:rsid w:val="005E20B1"/>
    <w:rsid w:val="005E253F"/>
    <w:rsid w:val="005E2BD9"/>
    <w:rsid w:val="005E3054"/>
    <w:rsid w:val="005F10AA"/>
    <w:rsid w:val="00601EB1"/>
    <w:rsid w:val="0060531A"/>
    <w:rsid w:val="00616984"/>
    <w:rsid w:val="0062380A"/>
    <w:rsid w:val="00631943"/>
    <w:rsid w:val="0064047D"/>
    <w:rsid w:val="00647DEA"/>
    <w:rsid w:val="00652CC0"/>
    <w:rsid w:val="006562D6"/>
    <w:rsid w:val="006612D8"/>
    <w:rsid w:val="00663AF8"/>
    <w:rsid w:val="006805D7"/>
    <w:rsid w:val="0069775A"/>
    <w:rsid w:val="006A210D"/>
    <w:rsid w:val="006F47E4"/>
    <w:rsid w:val="007136C3"/>
    <w:rsid w:val="00716E82"/>
    <w:rsid w:val="00720DCE"/>
    <w:rsid w:val="0072121A"/>
    <w:rsid w:val="00725707"/>
    <w:rsid w:val="00730B89"/>
    <w:rsid w:val="007544A1"/>
    <w:rsid w:val="00757870"/>
    <w:rsid w:val="00764128"/>
    <w:rsid w:val="00771F46"/>
    <w:rsid w:val="007736CD"/>
    <w:rsid w:val="007813B7"/>
    <w:rsid w:val="007820EB"/>
    <w:rsid w:val="007830B0"/>
    <w:rsid w:val="007845AF"/>
    <w:rsid w:val="00786165"/>
    <w:rsid w:val="00791607"/>
    <w:rsid w:val="00791E87"/>
    <w:rsid w:val="007A719A"/>
    <w:rsid w:val="007B270A"/>
    <w:rsid w:val="007B42DD"/>
    <w:rsid w:val="007B5446"/>
    <w:rsid w:val="007C46E0"/>
    <w:rsid w:val="007D1A65"/>
    <w:rsid w:val="007E034C"/>
    <w:rsid w:val="007E239E"/>
    <w:rsid w:val="007E448C"/>
    <w:rsid w:val="007E681D"/>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91A2A"/>
    <w:rsid w:val="008A2DBD"/>
    <w:rsid w:val="008A6E3A"/>
    <w:rsid w:val="008B2D72"/>
    <w:rsid w:val="008C79AC"/>
    <w:rsid w:val="008D2CBF"/>
    <w:rsid w:val="008D3ED0"/>
    <w:rsid w:val="008D6E68"/>
    <w:rsid w:val="008D6EE9"/>
    <w:rsid w:val="008D7E53"/>
    <w:rsid w:val="008E4638"/>
    <w:rsid w:val="008F7D9E"/>
    <w:rsid w:val="00907D0D"/>
    <w:rsid w:val="00921067"/>
    <w:rsid w:val="009218A5"/>
    <w:rsid w:val="009219A2"/>
    <w:rsid w:val="009254F7"/>
    <w:rsid w:val="00925E8F"/>
    <w:rsid w:val="00933C9C"/>
    <w:rsid w:val="00937292"/>
    <w:rsid w:val="00946791"/>
    <w:rsid w:val="00972A7A"/>
    <w:rsid w:val="0097370C"/>
    <w:rsid w:val="00982503"/>
    <w:rsid w:val="00982F96"/>
    <w:rsid w:val="00986CA3"/>
    <w:rsid w:val="00991ADD"/>
    <w:rsid w:val="0099348E"/>
    <w:rsid w:val="009A04DF"/>
    <w:rsid w:val="009B13BC"/>
    <w:rsid w:val="009B33DF"/>
    <w:rsid w:val="009B4211"/>
    <w:rsid w:val="009C0B1E"/>
    <w:rsid w:val="009C32F2"/>
    <w:rsid w:val="009C38A1"/>
    <w:rsid w:val="009C64A6"/>
    <w:rsid w:val="009C76EA"/>
    <w:rsid w:val="009D023C"/>
    <w:rsid w:val="009D0372"/>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0EA"/>
    <w:rsid w:val="00A81AC6"/>
    <w:rsid w:val="00A82D5D"/>
    <w:rsid w:val="00A85E8E"/>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3505"/>
    <w:rsid w:val="00B05D6B"/>
    <w:rsid w:val="00B07CCC"/>
    <w:rsid w:val="00B11368"/>
    <w:rsid w:val="00B113ED"/>
    <w:rsid w:val="00B21DBE"/>
    <w:rsid w:val="00B3083E"/>
    <w:rsid w:val="00B33ECD"/>
    <w:rsid w:val="00B35BA8"/>
    <w:rsid w:val="00B36FE8"/>
    <w:rsid w:val="00B46904"/>
    <w:rsid w:val="00B50530"/>
    <w:rsid w:val="00B5059A"/>
    <w:rsid w:val="00B5174E"/>
    <w:rsid w:val="00B534AC"/>
    <w:rsid w:val="00B560F9"/>
    <w:rsid w:val="00B56946"/>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E2589"/>
    <w:rsid w:val="00BF46BC"/>
    <w:rsid w:val="00BF6042"/>
    <w:rsid w:val="00BF7505"/>
    <w:rsid w:val="00BF7C37"/>
    <w:rsid w:val="00C16A28"/>
    <w:rsid w:val="00C2090B"/>
    <w:rsid w:val="00C20AAF"/>
    <w:rsid w:val="00C2322A"/>
    <w:rsid w:val="00C23B65"/>
    <w:rsid w:val="00C2651A"/>
    <w:rsid w:val="00C3189F"/>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D432E"/>
    <w:rsid w:val="00CE1A06"/>
    <w:rsid w:val="00CE3EB6"/>
    <w:rsid w:val="00CE5A0D"/>
    <w:rsid w:val="00CF3102"/>
    <w:rsid w:val="00D01FA0"/>
    <w:rsid w:val="00D02875"/>
    <w:rsid w:val="00D03AA7"/>
    <w:rsid w:val="00D040D0"/>
    <w:rsid w:val="00D059CB"/>
    <w:rsid w:val="00D1566E"/>
    <w:rsid w:val="00D36AA6"/>
    <w:rsid w:val="00D41E69"/>
    <w:rsid w:val="00D43191"/>
    <w:rsid w:val="00D64FAB"/>
    <w:rsid w:val="00D65657"/>
    <w:rsid w:val="00D658B3"/>
    <w:rsid w:val="00D66A52"/>
    <w:rsid w:val="00D7366E"/>
    <w:rsid w:val="00D74651"/>
    <w:rsid w:val="00D8454F"/>
    <w:rsid w:val="00DA3FEA"/>
    <w:rsid w:val="00DA48BB"/>
    <w:rsid w:val="00DB7642"/>
    <w:rsid w:val="00DC2E8C"/>
    <w:rsid w:val="00DC703C"/>
    <w:rsid w:val="00DF3DD8"/>
    <w:rsid w:val="00DF6EE5"/>
    <w:rsid w:val="00DF7BCD"/>
    <w:rsid w:val="00E01BCF"/>
    <w:rsid w:val="00E0423B"/>
    <w:rsid w:val="00E07A62"/>
    <w:rsid w:val="00E07F56"/>
    <w:rsid w:val="00E105C5"/>
    <w:rsid w:val="00E11CB7"/>
    <w:rsid w:val="00E128F0"/>
    <w:rsid w:val="00E169F2"/>
    <w:rsid w:val="00E210F9"/>
    <w:rsid w:val="00E30EE3"/>
    <w:rsid w:val="00E43B8B"/>
    <w:rsid w:val="00E46A20"/>
    <w:rsid w:val="00E54510"/>
    <w:rsid w:val="00E54A87"/>
    <w:rsid w:val="00E65161"/>
    <w:rsid w:val="00E7116F"/>
    <w:rsid w:val="00E72744"/>
    <w:rsid w:val="00E72A8A"/>
    <w:rsid w:val="00E72D5E"/>
    <w:rsid w:val="00E807B0"/>
    <w:rsid w:val="00E851F2"/>
    <w:rsid w:val="00E86392"/>
    <w:rsid w:val="00E866A3"/>
    <w:rsid w:val="00E90B2D"/>
    <w:rsid w:val="00E9112B"/>
    <w:rsid w:val="00EA29FF"/>
    <w:rsid w:val="00EB04C8"/>
    <w:rsid w:val="00ED1E34"/>
    <w:rsid w:val="00ED463B"/>
    <w:rsid w:val="00EE060F"/>
    <w:rsid w:val="00EF1A28"/>
    <w:rsid w:val="00F10D32"/>
    <w:rsid w:val="00F13ECF"/>
    <w:rsid w:val="00F165AA"/>
    <w:rsid w:val="00F23778"/>
    <w:rsid w:val="00F271CB"/>
    <w:rsid w:val="00F30FAF"/>
    <w:rsid w:val="00F42DE8"/>
    <w:rsid w:val="00F44328"/>
    <w:rsid w:val="00F44454"/>
    <w:rsid w:val="00F52291"/>
    <w:rsid w:val="00F53A72"/>
    <w:rsid w:val="00F57A40"/>
    <w:rsid w:val="00F72CDC"/>
    <w:rsid w:val="00F73AD7"/>
    <w:rsid w:val="00F7570B"/>
    <w:rsid w:val="00F846C1"/>
    <w:rsid w:val="00F85042"/>
    <w:rsid w:val="00F91B74"/>
    <w:rsid w:val="00F94777"/>
    <w:rsid w:val="00F94959"/>
    <w:rsid w:val="00F9581A"/>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CF3102"/>
    <w:rPr>
      <w:color w:val="605E5C"/>
      <w:shd w:val="clear" w:color="auto" w:fill="E1DFDD"/>
    </w:rPr>
  </w:style>
  <w:style w:type="character" w:customStyle="1" w:styleId="apple-converted-space">
    <w:name w:val="apple-converted-space"/>
    <w:basedOn w:val="DefaultParagraphFont"/>
    <w:rsid w:val="00091978"/>
  </w:style>
  <w:style w:type="character" w:customStyle="1" w:styleId="screenreader-only">
    <w:name w:val="screenreader-only"/>
    <w:basedOn w:val="DefaultParagraphFont"/>
    <w:rsid w:val="0008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59161754">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52809970">
      <w:bodyDiv w:val="1"/>
      <w:marLeft w:val="0"/>
      <w:marRight w:val="0"/>
      <w:marTop w:val="0"/>
      <w:marBottom w:val="0"/>
      <w:divBdr>
        <w:top w:val="none" w:sz="0" w:space="0" w:color="auto"/>
        <w:left w:val="none" w:sz="0" w:space="0" w:color="auto"/>
        <w:bottom w:val="none" w:sz="0" w:space="0" w:color="auto"/>
        <w:right w:val="none" w:sz="0" w:space="0" w:color="auto"/>
      </w:divBdr>
    </w:div>
    <w:div w:id="677118141">
      <w:bodyDiv w:val="1"/>
      <w:marLeft w:val="0"/>
      <w:marRight w:val="0"/>
      <w:marTop w:val="0"/>
      <w:marBottom w:val="0"/>
      <w:divBdr>
        <w:top w:val="none" w:sz="0" w:space="0" w:color="auto"/>
        <w:left w:val="none" w:sz="0" w:space="0" w:color="auto"/>
        <w:bottom w:val="none" w:sz="0" w:space="0" w:color="auto"/>
        <w:right w:val="none" w:sz="0" w:space="0" w:color="auto"/>
      </w:divBdr>
    </w:div>
    <w:div w:id="1013994829">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56303118">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s://eagleonline.hccs.edu/courses/67559/assignments/816066" TargetMode="External"/><Relationship Id="rId39" Type="http://schemas.openxmlformats.org/officeDocument/2006/relationships/hyperlink" Target="https://eagleonline.hccs.edu/courses/67559/assignments/785757" TargetMode="External"/><Relationship Id="rId21" Type="http://schemas.openxmlformats.org/officeDocument/2006/relationships/hyperlink" Target="http://library.hccs.edu/" TargetMode="External"/><Relationship Id="rId34" Type="http://schemas.openxmlformats.org/officeDocument/2006/relationships/hyperlink" Target="https://eagleonline.hccs.edu/courses/67559/assignments/892329" TargetMode="External"/><Relationship Id="rId42" Type="http://schemas.openxmlformats.org/officeDocument/2006/relationships/hyperlink" Target="http://www.hccs.edu/resources-for/current-students/student-e-maileagle-id/" TargetMode="External"/><Relationship Id="rId47" Type="http://schemas.openxmlformats.org/officeDocument/2006/relationships/hyperlink" Target="mailto:alan.ainsworth@hccs.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district/students/student-handbook/" TargetMode="External"/><Relationship Id="rId29" Type="http://schemas.openxmlformats.org/officeDocument/2006/relationships/hyperlink" Target="https://eagleonline.hccs.edu/courses/67559/assignments/785751" TargetMode="External"/><Relationship Id="rId11" Type="http://schemas.openxmlformats.org/officeDocument/2006/relationships/image" Target="media/image1.png"/><Relationship Id="rId24" Type="http://schemas.openxmlformats.org/officeDocument/2006/relationships/hyperlink" Target="https://www.hccs.edu/resources-for/current-students/student-handbook/" TargetMode="External"/><Relationship Id="rId32" Type="http://schemas.openxmlformats.org/officeDocument/2006/relationships/hyperlink" Target="https://eagleonline.hccs.edu/courses/67559/assignments/785761" TargetMode="External"/><Relationship Id="rId37" Type="http://schemas.openxmlformats.org/officeDocument/2006/relationships/hyperlink" Target="https://eagleonline.hccs.edu/courses/67559/assignments/785755" TargetMode="External"/><Relationship Id="rId40" Type="http://schemas.openxmlformats.org/officeDocument/2006/relationships/hyperlink" Target="http://www.hccs.edu/resources-for/current-students/student-handbook/" TargetMode="External"/><Relationship Id="rId45"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mailto:linda.johnsonburgess@hccs.edu" TargetMode="External"/><Relationship Id="rId23" Type="http://schemas.openxmlformats.org/officeDocument/2006/relationships/hyperlink" Target="https://www.hccs.edu/programs/areas-of-study/liberal-arts-humanities--education/english/" TargetMode="External"/><Relationship Id="rId28" Type="http://schemas.openxmlformats.org/officeDocument/2006/relationships/hyperlink" Target="https://eagleonline.hccs.edu/courses/67559/assignments/848352" TargetMode="External"/><Relationship Id="rId36" Type="http://schemas.openxmlformats.org/officeDocument/2006/relationships/hyperlink" Target="https://eagleonline.hccs.edu/courses/67559/assignments/78575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s://eagleonline.hccs.edu/courses/67559/assignments/785760" TargetMode="External"/><Relationship Id="rId44" Type="http://schemas.openxmlformats.org/officeDocument/2006/relationships/hyperlink" Target="http://www.hccs.edu/support-services/disability-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english/" TargetMode="Externa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s://eagleonline.hccs.edu/courses/67559/assignments/816062" TargetMode="External"/><Relationship Id="rId30" Type="http://schemas.openxmlformats.org/officeDocument/2006/relationships/hyperlink" Target="https://eagleonline.hccs.edu/courses/67559/assignments/785753" TargetMode="External"/><Relationship Id="rId35" Type="http://schemas.openxmlformats.org/officeDocument/2006/relationships/hyperlink" Target="https://eagleonline.hccs.edu/courses/67559/assignments/785750" TargetMode="External"/><Relationship Id="rId43" Type="http://schemas.openxmlformats.org/officeDocument/2006/relationships/hyperlink" Target="http://www.hccs.edu/departments/institutional-equity/"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s://eagleonline.hccs.edu/courses/67559/assignments/785758" TargetMode="External"/><Relationship Id="rId38" Type="http://schemas.openxmlformats.org/officeDocument/2006/relationships/hyperlink" Target="https://eagleonline.hccs.edu/courses/67559/assignments/785756" TargetMode="External"/><Relationship Id="rId46" Type="http://schemas.openxmlformats.org/officeDocument/2006/relationships/hyperlink" Target="https://www.hccs.edu/about-hcc/procedures/student-rights-policies--procedures/student-complaints/speak-with-the-dean-of-students/" TargetMode="External"/><Relationship Id="rId20" Type="http://schemas.openxmlformats.org/officeDocument/2006/relationships/hyperlink" Target="http://www.hccs.edu/resources-for/current-students/tutoring/" TargetMode="External"/><Relationship Id="rId41"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920EA9-7813-224B-8977-B8575755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Microsoft Office User</cp:lastModifiedBy>
  <cp:revision>3</cp:revision>
  <cp:lastPrinted>2018-06-18T12:43:00Z</cp:lastPrinted>
  <dcterms:created xsi:type="dcterms:W3CDTF">2019-08-28T18:54:00Z</dcterms:created>
  <dcterms:modified xsi:type="dcterms:W3CDTF">2019-08-28T19:02:00Z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