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D74C" w14:textId="77777777" w:rsidR="00283F8C" w:rsidRDefault="00283F8C"/>
    <w:p w14:paraId="75F85958" w14:textId="53575421" w:rsidR="00AA2FBF" w:rsidRPr="00B61940" w:rsidRDefault="00AA2FBF" w:rsidP="00C0388E">
      <w:pPr>
        <w:pStyle w:val="Heading1"/>
        <w:rPr>
          <w:rFonts w:ascii="Arial" w:hAnsi="Arial" w:cs="Arial"/>
        </w:rPr>
      </w:pPr>
      <w:r>
        <w:rPr>
          <w:rFonts w:ascii="Arial" w:hAnsi="Arial" w:cs="Arial"/>
          <w:b w:val="0"/>
          <w:bCs w:val="0"/>
          <w:sz w:val="36"/>
        </w:rPr>
        <w:t>English 1302</w:t>
      </w:r>
      <w:r w:rsidRPr="00B61940">
        <w:rPr>
          <w:rFonts w:ascii="Arial" w:hAnsi="Arial" w:cs="Arial"/>
          <w:b w:val="0"/>
          <w:bCs w:val="0"/>
          <w:sz w:val="36"/>
        </w:rPr>
        <w:t>: Composition I</w:t>
      </w:r>
      <w:r>
        <w:rPr>
          <w:rFonts w:ascii="Arial" w:hAnsi="Arial" w:cs="Arial"/>
          <w:b w:val="0"/>
          <w:bCs w:val="0"/>
          <w:sz w:val="36"/>
        </w:rPr>
        <w:t>I</w:t>
      </w:r>
    </w:p>
    <w:p w14:paraId="538883E5" w14:textId="584362EF" w:rsidR="00AA2FBF" w:rsidRDefault="007675D2">
      <w:r w:rsidRPr="00B61940">
        <w:rPr>
          <w:rFonts w:ascii="Arial" w:hAnsi="Arial" w:cs="Arial"/>
          <w:noProof/>
        </w:rPr>
        <mc:AlternateContent>
          <mc:Choice Requires="wps">
            <w:drawing>
              <wp:anchor distT="0" distB="0" distL="114300" distR="114300" simplePos="0" relativeHeight="251657216" behindDoc="0" locked="0" layoutInCell="1" allowOverlap="1" wp14:anchorId="2BE9AD19" wp14:editId="3F75A47A">
                <wp:simplePos x="0" y="0"/>
                <wp:positionH relativeFrom="column">
                  <wp:posOffset>990600</wp:posOffset>
                </wp:positionH>
                <wp:positionV relativeFrom="page">
                  <wp:posOffset>1568450</wp:posOffset>
                </wp:positionV>
                <wp:extent cx="4126230" cy="29146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2914650"/>
                        </a:xfrm>
                        <a:prstGeom prst="rect">
                          <a:avLst/>
                        </a:prstGeom>
                        <a:solidFill>
                          <a:srgbClr val="FFFFFF"/>
                        </a:solidFill>
                        <a:ln w="9525">
                          <a:solidFill>
                            <a:srgbClr val="000000"/>
                          </a:solidFill>
                          <a:miter lim="800000"/>
                          <a:headEnd/>
                          <a:tailEnd/>
                        </a:ln>
                      </wps:spPr>
                      <wps:txbx>
                        <w:txbxContent>
                          <w:p w14:paraId="625A33B4" w14:textId="77777777" w:rsidR="00AA2FBF" w:rsidRPr="00C0388E" w:rsidRDefault="00AA2FBF" w:rsidP="00AA2FBF">
                            <w:pPr>
                              <w:pStyle w:val="Heading2"/>
                              <w:jc w:val="center"/>
                              <w:rPr>
                                <w:rFonts w:ascii="Arial" w:hAnsi="Arial" w:cs="Arial"/>
                                <w:color w:val="auto"/>
                              </w:rPr>
                            </w:pPr>
                            <w:r w:rsidRPr="00C0388E">
                              <w:rPr>
                                <w:rFonts w:ascii="Arial" w:hAnsi="Arial" w:cs="Arial"/>
                                <w:color w:val="auto"/>
                              </w:rPr>
                              <w:t>Course Information</w:t>
                            </w:r>
                          </w:p>
                          <w:p w14:paraId="397E5B21" w14:textId="77777777" w:rsidR="00951746" w:rsidRPr="00B61940" w:rsidRDefault="00951746" w:rsidP="00951746">
                            <w:pPr>
                              <w:jc w:val="center"/>
                              <w:rPr>
                                <w:rFonts w:ascii="Arial" w:hAnsi="Arial" w:cs="Arial"/>
                              </w:rPr>
                            </w:pPr>
                            <w:r w:rsidRPr="00B61940">
                              <w:rPr>
                                <w:rFonts w:ascii="Arial" w:hAnsi="Arial" w:cs="Arial"/>
                              </w:rPr>
                              <w:t>CRN:</w:t>
                            </w:r>
                            <w:r w:rsidR="00166489">
                              <w:rPr>
                                <w:rFonts w:ascii="Arial" w:hAnsi="Arial" w:cs="Arial"/>
                              </w:rPr>
                              <w:t xml:space="preserve"> 13541, 13547</w:t>
                            </w:r>
                          </w:p>
                          <w:p w14:paraId="3F7AD98E" w14:textId="77777777" w:rsidR="00951746" w:rsidRDefault="00951746" w:rsidP="00951746">
                            <w:pPr>
                              <w:jc w:val="center"/>
                              <w:rPr>
                                <w:rFonts w:ascii="Arial" w:hAnsi="Arial" w:cs="Arial"/>
                              </w:rPr>
                            </w:pPr>
                            <w:r w:rsidRPr="00B61940">
                              <w:rPr>
                                <w:rFonts w:ascii="Arial" w:hAnsi="Arial" w:cs="Arial"/>
                              </w:rPr>
                              <w:t>Credit: 3 SCH</w:t>
                            </w:r>
                          </w:p>
                          <w:p w14:paraId="66F8EAE2" w14:textId="77777777" w:rsidR="00951746" w:rsidRDefault="00951746" w:rsidP="00951746">
                            <w:pPr>
                              <w:jc w:val="center"/>
                              <w:rPr>
                                <w:rFonts w:ascii="Arial" w:hAnsi="Arial" w:cs="Arial"/>
                              </w:rPr>
                            </w:pPr>
                            <w:r>
                              <w:rPr>
                                <w:rFonts w:ascii="Arial" w:hAnsi="Arial" w:cs="Arial"/>
                              </w:rPr>
                              <w:t>Contact Hours:</w:t>
                            </w:r>
                            <w:r w:rsidR="00166489">
                              <w:rPr>
                                <w:rFonts w:ascii="Arial" w:hAnsi="Arial" w:cs="Arial"/>
                              </w:rPr>
                              <w:t xml:space="preserve"> 48</w:t>
                            </w:r>
                            <w:r>
                              <w:rPr>
                                <w:rFonts w:ascii="Arial" w:hAnsi="Arial" w:cs="Arial"/>
                              </w:rPr>
                              <w:t xml:space="preserve"> </w:t>
                            </w:r>
                          </w:p>
                          <w:p w14:paraId="7657D92F" w14:textId="77777777" w:rsidR="00951746" w:rsidRPr="00B61940" w:rsidRDefault="00166489" w:rsidP="00951746">
                            <w:pPr>
                              <w:jc w:val="center"/>
                              <w:rPr>
                                <w:rFonts w:ascii="Arial" w:hAnsi="Arial" w:cs="Arial"/>
                              </w:rPr>
                            </w:pPr>
                            <w:r>
                              <w:rPr>
                                <w:rFonts w:ascii="Arial" w:hAnsi="Arial" w:cs="Arial"/>
                              </w:rPr>
                              <w:t>16 weeks/Lecture</w:t>
                            </w:r>
                            <w:r w:rsidR="00951746">
                              <w:rPr>
                                <w:rFonts w:ascii="Arial" w:hAnsi="Arial" w:cs="Arial"/>
                              </w:rPr>
                              <w:t xml:space="preserve"> </w:t>
                            </w:r>
                          </w:p>
                          <w:p w14:paraId="2333CE4C" w14:textId="77777777" w:rsidR="00166489" w:rsidRDefault="00166489" w:rsidP="00951746">
                            <w:pPr>
                              <w:jc w:val="center"/>
                              <w:rPr>
                                <w:rFonts w:ascii="Arial" w:hAnsi="Arial" w:cs="Arial"/>
                              </w:rPr>
                            </w:pPr>
                            <w:r>
                              <w:rPr>
                                <w:rFonts w:ascii="Arial" w:hAnsi="Arial" w:cs="Arial"/>
                              </w:rPr>
                              <w:t>Katy 219</w:t>
                            </w:r>
                            <w:r w:rsidR="00951746">
                              <w:rPr>
                                <w:rFonts w:ascii="Arial" w:hAnsi="Arial" w:cs="Arial"/>
                              </w:rPr>
                              <w:t xml:space="preserve"> / </w:t>
                            </w:r>
                            <w:r>
                              <w:rPr>
                                <w:rFonts w:ascii="Arial" w:hAnsi="Arial" w:cs="Arial"/>
                              </w:rPr>
                              <w:t>TT</w:t>
                            </w:r>
                          </w:p>
                          <w:p w14:paraId="157DF495" w14:textId="77777777" w:rsidR="00951746" w:rsidRDefault="00166489" w:rsidP="00951746">
                            <w:pPr>
                              <w:jc w:val="center"/>
                              <w:rPr>
                                <w:rFonts w:ascii="Arial" w:hAnsi="Arial" w:cs="Arial"/>
                              </w:rPr>
                            </w:pPr>
                            <w:r>
                              <w:rPr>
                                <w:rFonts w:ascii="Arial" w:hAnsi="Arial" w:cs="Arial"/>
                              </w:rPr>
                              <w:t>13541 8:00-9:20; 13547 9:30-10:50</w:t>
                            </w:r>
                          </w:p>
                          <w:p w14:paraId="1C1CA9BC" w14:textId="77777777" w:rsidR="00951746" w:rsidRDefault="00166489" w:rsidP="00951746">
                            <w:pPr>
                              <w:jc w:val="center"/>
                              <w:rPr>
                                <w:rFonts w:ascii="Arial" w:hAnsi="Arial" w:cs="Arial"/>
                              </w:rPr>
                            </w:pPr>
                            <w:r>
                              <w:rPr>
                                <w:rFonts w:ascii="Arial" w:hAnsi="Arial" w:cs="Arial"/>
                              </w:rPr>
                              <w:t>Fall</w:t>
                            </w:r>
                            <w:r w:rsidR="00951746">
                              <w:rPr>
                                <w:rFonts w:ascii="Arial" w:hAnsi="Arial" w:cs="Arial"/>
                              </w:rPr>
                              <w:t xml:space="preserve">/ </w:t>
                            </w:r>
                            <w:r>
                              <w:rPr>
                                <w:rFonts w:ascii="Arial" w:hAnsi="Arial" w:cs="Arial"/>
                              </w:rPr>
                              <w:t>2018</w:t>
                            </w:r>
                          </w:p>
                          <w:p w14:paraId="12A84E37" w14:textId="59EB965D" w:rsidR="00AA2FBF" w:rsidRPr="00C0388E" w:rsidRDefault="00AA2FBF" w:rsidP="00C0388E">
                            <w:pPr>
                              <w:jc w:val="center"/>
                              <w:rPr>
                                <w:rFonts w:ascii="Arial" w:hAnsi="Arial" w:cs="Arial"/>
                              </w:rPr>
                            </w:pPr>
                            <w:r>
                              <w:rPr>
                                <w:rFonts w:ascii="Arial" w:hAnsi="Arial" w:cs="Arial"/>
                                <w:noProof/>
                              </w:rPr>
                              <w:drawing>
                                <wp:inline distT="0" distB="0" distL="0" distR="0" wp14:anchorId="0130BAD5" wp14:editId="3DF44813">
                                  <wp:extent cx="3934460" cy="6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sidRPr="00C0388E">
                              <w:rPr>
                                <w:rFonts w:ascii="Arial" w:hAnsi="Arial" w:cs="Arial"/>
                                <w:b/>
                              </w:rPr>
                              <w:t>Instructor Information</w:t>
                            </w:r>
                          </w:p>
                          <w:p w14:paraId="2B1AD88F" w14:textId="23B3E63D" w:rsidR="00AA2FBF" w:rsidRDefault="00166489" w:rsidP="00025453">
                            <w:pPr>
                              <w:jc w:val="center"/>
                              <w:rPr>
                                <w:rFonts w:ascii="Arial" w:hAnsi="Arial" w:cs="Arial"/>
                              </w:rPr>
                            </w:pPr>
                            <w:r>
                              <w:rPr>
                                <w:rFonts w:ascii="Arial" w:hAnsi="Arial" w:cs="Arial"/>
                              </w:rPr>
                              <w:t>Lane Ferrero Fletcher, PhD</w:t>
                            </w:r>
                          </w:p>
                          <w:p w14:paraId="3FF2BD04" w14:textId="77777777" w:rsidR="00AA2FBF" w:rsidRDefault="00166489" w:rsidP="00AA2FBF">
                            <w:pPr>
                              <w:jc w:val="center"/>
                              <w:rPr>
                                <w:rFonts w:ascii="Arial" w:hAnsi="Arial" w:cs="Arial"/>
                              </w:rPr>
                            </w:pPr>
                            <w:r>
                              <w:rPr>
                                <w:rFonts w:ascii="Arial" w:hAnsi="Arial" w:cs="Arial"/>
                              </w:rPr>
                              <w:t>lane.fletcher@hccs.edu</w:t>
                            </w:r>
                          </w:p>
                          <w:p w14:paraId="7BBB3AA7" w14:textId="77777777" w:rsidR="007675D2" w:rsidRDefault="007675D2" w:rsidP="00AA2FBF">
                            <w:pPr>
                              <w:jc w:val="center"/>
                              <w:rPr>
                                <w:rFonts w:ascii="Arial" w:hAnsi="Arial" w:cs="Arial"/>
                              </w:rPr>
                            </w:pPr>
                            <w:r>
                              <w:rPr>
                                <w:rFonts w:ascii="Arial" w:hAnsi="Arial" w:cs="Arial"/>
                              </w:rPr>
                              <w:t>Learning Web: learning.hccs.edu/faculty/</w:t>
                            </w:r>
                            <w:proofErr w:type="spellStart"/>
                            <w:r>
                              <w:rPr>
                                <w:rFonts w:ascii="Arial" w:hAnsi="Arial" w:cs="Arial"/>
                              </w:rPr>
                              <w:t>lane.fletcher</w:t>
                            </w:r>
                            <w:proofErr w:type="spellEnd"/>
                          </w:p>
                          <w:p w14:paraId="59AE07F5" w14:textId="1AB43F9F" w:rsidR="00AA2FBF" w:rsidRDefault="00AA2FBF" w:rsidP="007675D2">
                            <w:pPr>
                              <w:jc w:val="center"/>
                              <w:rPr>
                                <w:rFonts w:ascii="Arial" w:hAnsi="Arial" w:cs="Arial"/>
                              </w:rPr>
                            </w:pPr>
                            <w:r>
                              <w:rPr>
                                <w:rFonts w:ascii="Arial" w:hAnsi="Arial" w:cs="Arial"/>
                              </w:rPr>
                              <w:t>Office:</w:t>
                            </w:r>
                            <w:r w:rsidR="007675D2">
                              <w:rPr>
                                <w:rFonts w:ascii="Arial" w:hAnsi="Arial" w:cs="Arial"/>
                              </w:rPr>
                              <w:t xml:space="preserve"> Katy 306</w:t>
                            </w:r>
                          </w:p>
                          <w:p w14:paraId="0FF96F1C" w14:textId="7BE47755" w:rsidR="00C13805" w:rsidRPr="007675D2" w:rsidRDefault="00C13805" w:rsidP="007675D2">
                            <w:pPr>
                              <w:jc w:val="center"/>
                              <w:rPr>
                                <w:rFonts w:ascii="Arial" w:hAnsi="Arial" w:cs="Arial"/>
                              </w:rPr>
                            </w:pPr>
                            <w:r>
                              <w:rPr>
                                <w:rFonts w:ascii="Arial" w:hAnsi="Arial" w:cs="Arial"/>
                              </w:rPr>
                              <w:t>MW 12:30-2:30, TT 11:00-1:00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9AD19" id="_x0000_t202" coordsize="21600,21600" o:spt="202" path="m,l,21600r21600,l21600,xe">
                <v:stroke joinstyle="miter"/>
                <v:path gradientshapeok="t" o:connecttype="rect"/>
              </v:shapetype>
              <v:shape id="Text Box 2" o:spid="_x0000_s1026" type="#_x0000_t202" style="position:absolute;margin-left:78pt;margin-top:123.5pt;width:324.9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">
                <v:textbox>
                  <w:txbxContent>
                    <w:p w14:paraId="625A33B4" w14:textId="77777777" w:rsidR="00AA2FBF" w:rsidRPr="00C0388E" w:rsidRDefault="00AA2FBF" w:rsidP="00AA2FBF">
                      <w:pPr>
                        <w:pStyle w:val="Heading2"/>
                        <w:jc w:val="center"/>
                        <w:rPr>
                          <w:rFonts w:ascii="Arial" w:hAnsi="Arial" w:cs="Arial"/>
                          <w:color w:val="auto"/>
                        </w:rPr>
                      </w:pPr>
                      <w:r w:rsidRPr="00C0388E">
                        <w:rPr>
                          <w:rFonts w:ascii="Arial" w:hAnsi="Arial" w:cs="Arial"/>
                          <w:color w:val="auto"/>
                        </w:rPr>
                        <w:t>Course Information</w:t>
                      </w:r>
                    </w:p>
                    <w:p w14:paraId="397E5B21" w14:textId="77777777" w:rsidR="00951746" w:rsidRPr="00B61940" w:rsidRDefault="00951746" w:rsidP="00951746">
                      <w:pPr>
                        <w:jc w:val="center"/>
                        <w:rPr>
                          <w:rFonts w:ascii="Arial" w:hAnsi="Arial" w:cs="Arial"/>
                        </w:rPr>
                      </w:pPr>
                      <w:r w:rsidRPr="00B61940">
                        <w:rPr>
                          <w:rFonts w:ascii="Arial" w:hAnsi="Arial" w:cs="Arial"/>
                        </w:rPr>
                        <w:t>CRN:</w:t>
                      </w:r>
                      <w:r w:rsidR="00166489">
                        <w:rPr>
                          <w:rFonts w:ascii="Arial" w:hAnsi="Arial" w:cs="Arial"/>
                        </w:rPr>
                        <w:t xml:space="preserve"> 13541, 13547</w:t>
                      </w:r>
                    </w:p>
                    <w:p w14:paraId="3F7AD98E" w14:textId="77777777" w:rsidR="00951746" w:rsidRDefault="00951746" w:rsidP="00951746">
                      <w:pPr>
                        <w:jc w:val="center"/>
                        <w:rPr>
                          <w:rFonts w:ascii="Arial" w:hAnsi="Arial" w:cs="Arial"/>
                        </w:rPr>
                      </w:pPr>
                      <w:r w:rsidRPr="00B61940">
                        <w:rPr>
                          <w:rFonts w:ascii="Arial" w:hAnsi="Arial" w:cs="Arial"/>
                        </w:rPr>
                        <w:t>Credit: 3 SCH</w:t>
                      </w:r>
                    </w:p>
                    <w:p w14:paraId="66F8EAE2" w14:textId="77777777" w:rsidR="00951746" w:rsidRDefault="00951746" w:rsidP="00951746">
                      <w:pPr>
                        <w:jc w:val="center"/>
                        <w:rPr>
                          <w:rFonts w:ascii="Arial" w:hAnsi="Arial" w:cs="Arial"/>
                        </w:rPr>
                      </w:pPr>
                      <w:r>
                        <w:rPr>
                          <w:rFonts w:ascii="Arial" w:hAnsi="Arial" w:cs="Arial"/>
                        </w:rPr>
                        <w:t>Contact Hours:</w:t>
                      </w:r>
                      <w:r w:rsidR="00166489">
                        <w:rPr>
                          <w:rFonts w:ascii="Arial" w:hAnsi="Arial" w:cs="Arial"/>
                        </w:rPr>
                        <w:t xml:space="preserve"> 48</w:t>
                      </w:r>
                      <w:r>
                        <w:rPr>
                          <w:rFonts w:ascii="Arial" w:hAnsi="Arial" w:cs="Arial"/>
                        </w:rPr>
                        <w:t xml:space="preserve"> </w:t>
                      </w:r>
                    </w:p>
                    <w:p w14:paraId="7657D92F" w14:textId="77777777" w:rsidR="00951746" w:rsidRPr="00B61940" w:rsidRDefault="00166489" w:rsidP="00951746">
                      <w:pPr>
                        <w:jc w:val="center"/>
                        <w:rPr>
                          <w:rFonts w:ascii="Arial" w:hAnsi="Arial" w:cs="Arial"/>
                        </w:rPr>
                      </w:pPr>
                      <w:r>
                        <w:rPr>
                          <w:rFonts w:ascii="Arial" w:hAnsi="Arial" w:cs="Arial"/>
                        </w:rPr>
                        <w:t>16 weeks/Lecture</w:t>
                      </w:r>
                      <w:r w:rsidR="00951746">
                        <w:rPr>
                          <w:rFonts w:ascii="Arial" w:hAnsi="Arial" w:cs="Arial"/>
                        </w:rPr>
                        <w:t xml:space="preserve"> </w:t>
                      </w:r>
                    </w:p>
                    <w:p w14:paraId="2333CE4C" w14:textId="77777777" w:rsidR="00166489" w:rsidRDefault="00166489" w:rsidP="00951746">
                      <w:pPr>
                        <w:jc w:val="center"/>
                        <w:rPr>
                          <w:rFonts w:ascii="Arial" w:hAnsi="Arial" w:cs="Arial"/>
                        </w:rPr>
                      </w:pPr>
                      <w:r>
                        <w:rPr>
                          <w:rFonts w:ascii="Arial" w:hAnsi="Arial" w:cs="Arial"/>
                        </w:rPr>
                        <w:t>Katy 219</w:t>
                      </w:r>
                      <w:r w:rsidR="00951746">
                        <w:rPr>
                          <w:rFonts w:ascii="Arial" w:hAnsi="Arial" w:cs="Arial"/>
                        </w:rPr>
                        <w:t xml:space="preserve"> / </w:t>
                      </w:r>
                      <w:r>
                        <w:rPr>
                          <w:rFonts w:ascii="Arial" w:hAnsi="Arial" w:cs="Arial"/>
                        </w:rPr>
                        <w:t>TT</w:t>
                      </w:r>
                    </w:p>
                    <w:p w14:paraId="157DF495" w14:textId="77777777" w:rsidR="00951746" w:rsidRDefault="00166489" w:rsidP="00951746">
                      <w:pPr>
                        <w:jc w:val="center"/>
                        <w:rPr>
                          <w:rFonts w:ascii="Arial" w:hAnsi="Arial" w:cs="Arial"/>
                        </w:rPr>
                      </w:pPr>
                      <w:r>
                        <w:rPr>
                          <w:rFonts w:ascii="Arial" w:hAnsi="Arial" w:cs="Arial"/>
                        </w:rPr>
                        <w:t>13541 8:00-9:20; 13547 9:30-10:50</w:t>
                      </w:r>
                    </w:p>
                    <w:p w14:paraId="1C1CA9BC" w14:textId="77777777" w:rsidR="00951746" w:rsidRDefault="00166489" w:rsidP="00951746">
                      <w:pPr>
                        <w:jc w:val="center"/>
                        <w:rPr>
                          <w:rFonts w:ascii="Arial" w:hAnsi="Arial" w:cs="Arial"/>
                        </w:rPr>
                      </w:pPr>
                      <w:r>
                        <w:rPr>
                          <w:rFonts w:ascii="Arial" w:hAnsi="Arial" w:cs="Arial"/>
                        </w:rPr>
                        <w:t>Fall</w:t>
                      </w:r>
                      <w:r w:rsidR="00951746">
                        <w:rPr>
                          <w:rFonts w:ascii="Arial" w:hAnsi="Arial" w:cs="Arial"/>
                        </w:rPr>
                        <w:t xml:space="preserve">/ </w:t>
                      </w:r>
                      <w:r>
                        <w:rPr>
                          <w:rFonts w:ascii="Arial" w:hAnsi="Arial" w:cs="Arial"/>
                        </w:rPr>
                        <w:t>2018</w:t>
                      </w:r>
                    </w:p>
                    <w:p w14:paraId="12A84E37" w14:textId="59EB965D" w:rsidR="00AA2FBF" w:rsidRPr="00C0388E" w:rsidRDefault="00AA2FBF" w:rsidP="00C0388E">
                      <w:pPr>
                        <w:jc w:val="center"/>
                        <w:rPr>
                          <w:rFonts w:ascii="Arial" w:hAnsi="Arial" w:cs="Arial"/>
                        </w:rPr>
                      </w:pPr>
                      <w:r>
                        <w:rPr>
                          <w:rFonts w:ascii="Arial" w:hAnsi="Arial" w:cs="Arial"/>
                          <w:noProof/>
                        </w:rPr>
                        <w:drawing>
                          <wp:inline distT="0" distB="0" distL="0" distR="0" wp14:anchorId="0130BAD5" wp14:editId="3DF44813">
                            <wp:extent cx="3934460" cy="6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sidRPr="00C0388E">
                        <w:rPr>
                          <w:rFonts w:ascii="Arial" w:hAnsi="Arial" w:cs="Arial"/>
                          <w:b/>
                        </w:rPr>
                        <w:t>Instructor Information</w:t>
                      </w:r>
                    </w:p>
                    <w:p w14:paraId="2B1AD88F" w14:textId="23B3E63D" w:rsidR="00AA2FBF" w:rsidRDefault="00166489" w:rsidP="00025453">
                      <w:pPr>
                        <w:jc w:val="center"/>
                        <w:rPr>
                          <w:rFonts w:ascii="Arial" w:hAnsi="Arial" w:cs="Arial"/>
                        </w:rPr>
                      </w:pPr>
                      <w:r>
                        <w:rPr>
                          <w:rFonts w:ascii="Arial" w:hAnsi="Arial" w:cs="Arial"/>
                        </w:rPr>
                        <w:t>Lane Ferrero Fletcher, PhD</w:t>
                      </w:r>
                    </w:p>
                    <w:p w14:paraId="3FF2BD04" w14:textId="77777777" w:rsidR="00AA2FBF" w:rsidRDefault="00166489" w:rsidP="00AA2FBF">
                      <w:pPr>
                        <w:jc w:val="center"/>
                        <w:rPr>
                          <w:rFonts w:ascii="Arial" w:hAnsi="Arial" w:cs="Arial"/>
                        </w:rPr>
                      </w:pPr>
                      <w:r>
                        <w:rPr>
                          <w:rFonts w:ascii="Arial" w:hAnsi="Arial" w:cs="Arial"/>
                        </w:rPr>
                        <w:t>lane.fletcher@hccs.edu</w:t>
                      </w:r>
                    </w:p>
                    <w:p w14:paraId="7BBB3AA7" w14:textId="77777777" w:rsidR="007675D2" w:rsidRDefault="007675D2" w:rsidP="00AA2FBF">
                      <w:pPr>
                        <w:jc w:val="center"/>
                        <w:rPr>
                          <w:rFonts w:ascii="Arial" w:hAnsi="Arial" w:cs="Arial"/>
                        </w:rPr>
                      </w:pPr>
                      <w:r>
                        <w:rPr>
                          <w:rFonts w:ascii="Arial" w:hAnsi="Arial" w:cs="Arial"/>
                        </w:rPr>
                        <w:t>Learning Web: learning.hccs.edu/faculty/</w:t>
                      </w:r>
                      <w:proofErr w:type="spellStart"/>
                      <w:r>
                        <w:rPr>
                          <w:rFonts w:ascii="Arial" w:hAnsi="Arial" w:cs="Arial"/>
                        </w:rPr>
                        <w:t>lane.fletcher</w:t>
                      </w:r>
                      <w:proofErr w:type="spellEnd"/>
                    </w:p>
                    <w:p w14:paraId="59AE07F5" w14:textId="1AB43F9F" w:rsidR="00AA2FBF" w:rsidRDefault="00AA2FBF" w:rsidP="007675D2">
                      <w:pPr>
                        <w:jc w:val="center"/>
                        <w:rPr>
                          <w:rFonts w:ascii="Arial" w:hAnsi="Arial" w:cs="Arial"/>
                        </w:rPr>
                      </w:pPr>
                      <w:r>
                        <w:rPr>
                          <w:rFonts w:ascii="Arial" w:hAnsi="Arial" w:cs="Arial"/>
                        </w:rPr>
                        <w:t>Office:</w:t>
                      </w:r>
                      <w:r w:rsidR="007675D2">
                        <w:rPr>
                          <w:rFonts w:ascii="Arial" w:hAnsi="Arial" w:cs="Arial"/>
                        </w:rPr>
                        <w:t xml:space="preserve"> Katy 306</w:t>
                      </w:r>
                    </w:p>
                    <w:p w14:paraId="0FF96F1C" w14:textId="7BE47755" w:rsidR="00C13805" w:rsidRPr="007675D2" w:rsidRDefault="00C13805" w:rsidP="007675D2">
                      <w:pPr>
                        <w:jc w:val="center"/>
                        <w:rPr>
                          <w:rFonts w:ascii="Arial" w:hAnsi="Arial" w:cs="Arial"/>
                        </w:rPr>
                      </w:pPr>
                      <w:r>
                        <w:rPr>
                          <w:rFonts w:ascii="Arial" w:hAnsi="Arial" w:cs="Arial"/>
                        </w:rPr>
                        <w:t>MW 12:30-2:30, TT 11:00-1:00</w:t>
                      </w:r>
                    </w:p>
                  </w:txbxContent>
                </v:textbox>
                <w10:wrap anchory="page"/>
              </v:shape>
            </w:pict>
          </mc:Fallback>
        </mc:AlternateContent>
      </w:r>
    </w:p>
    <w:p w14:paraId="3738DD01" w14:textId="77777777" w:rsidR="00AA2FBF" w:rsidRDefault="00AA2FBF"/>
    <w:p w14:paraId="1B835006" w14:textId="77777777" w:rsidR="00AA2FBF" w:rsidRDefault="00AA2FBF"/>
    <w:p w14:paraId="17A1B5CC" w14:textId="77777777" w:rsidR="00AA2FBF" w:rsidRDefault="00AA2FBF"/>
    <w:p w14:paraId="31C80EC1" w14:textId="77777777" w:rsidR="00AA2FBF" w:rsidRDefault="00AA2FBF"/>
    <w:p w14:paraId="62EACC11" w14:textId="77777777" w:rsidR="00AA2FBF" w:rsidRDefault="00AA2FBF"/>
    <w:p w14:paraId="64A38CBA" w14:textId="77777777" w:rsidR="00AA2FBF" w:rsidRDefault="00AA2FBF"/>
    <w:p w14:paraId="715AB2A1" w14:textId="77777777" w:rsidR="00AA2FBF" w:rsidRDefault="00AA2FBF"/>
    <w:p w14:paraId="3F83BC61" w14:textId="77777777" w:rsidR="00AA2FBF" w:rsidRDefault="00AA2FBF"/>
    <w:p w14:paraId="3BDEB2AD" w14:textId="497F53B6" w:rsidR="00AA2FBF" w:rsidRDefault="00AA2FBF"/>
    <w:p w14:paraId="69795DBA" w14:textId="16A88A66" w:rsidR="00AA2FBF" w:rsidRDefault="00AA2FBF"/>
    <w:p w14:paraId="700DA254" w14:textId="2D413A55" w:rsidR="00AA2FBF" w:rsidRDefault="00AA2FBF"/>
    <w:p w14:paraId="561950B9" w14:textId="6BAFBE6A" w:rsidR="00AA2FBF" w:rsidRDefault="00AA2FBF"/>
    <w:p w14:paraId="243AABBD" w14:textId="6B208BC5" w:rsidR="00AA2FBF" w:rsidRDefault="00AA2FBF"/>
    <w:p w14:paraId="79DB4607" w14:textId="37CD84B4" w:rsidR="00AA2FBF" w:rsidRDefault="00AA2FBF"/>
    <w:p w14:paraId="6C1A689C" w14:textId="64A1A1B0" w:rsidR="00AA2FBF" w:rsidRDefault="00AA2FBF"/>
    <w:p w14:paraId="4C2C226E" w14:textId="3E3CF301" w:rsidR="00AA2FBF" w:rsidRDefault="00AA2FBF"/>
    <w:p w14:paraId="5431B63E" w14:textId="4343373E" w:rsidR="00AA2FBF" w:rsidRDefault="004E1A4D">
      <w:r>
        <w:rPr>
          <w:noProof/>
        </w:rPr>
        <mc:AlternateContent>
          <mc:Choice Requires="wps">
            <w:drawing>
              <wp:anchor distT="0" distB="0" distL="114300" distR="114300" simplePos="0" relativeHeight="251660288" behindDoc="0" locked="0" layoutInCell="1" allowOverlap="1" wp14:anchorId="2667D57B" wp14:editId="67316512">
                <wp:simplePos x="0" y="0"/>
                <wp:positionH relativeFrom="column">
                  <wp:posOffset>1015365</wp:posOffset>
                </wp:positionH>
                <wp:positionV relativeFrom="paragraph">
                  <wp:posOffset>73025</wp:posOffset>
                </wp:positionV>
                <wp:extent cx="41262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EBC2C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95pt,5.75pt" to="404.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" strokecolor="black [3040]"/>
            </w:pict>
          </mc:Fallback>
        </mc:AlternateContent>
      </w:r>
    </w:p>
    <w:p w14:paraId="27E2D826" w14:textId="77777777" w:rsidR="00025453" w:rsidRDefault="00025453">
      <w:pPr>
        <w:rPr>
          <w:rFonts w:ascii="Arial" w:hAnsi="Arial" w:cs="Arial"/>
          <w:b/>
          <w:u w:val="single"/>
        </w:rPr>
      </w:pPr>
    </w:p>
    <w:p w14:paraId="12295207" w14:textId="479485EE" w:rsidR="00AA2FBF" w:rsidRDefault="00AA2FBF">
      <w:pPr>
        <w:rPr>
          <w:rFonts w:ascii="Arial" w:hAnsi="Arial" w:cs="Arial"/>
        </w:rPr>
      </w:pPr>
      <w:r>
        <w:rPr>
          <w:rFonts w:ascii="Arial" w:hAnsi="Arial" w:cs="Arial"/>
          <w:b/>
          <w:u w:val="single"/>
        </w:rPr>
        <w:t>Course Description</w:t>
      </w:r>
      <w:r>
        <w:rPr>
          <w:rFonts w:ascii="Arial" w:hAnsi="Arial" w:cs="Arial"/>
          <w:b/>
        </w:rPr>
        <w:t>:</w:t>
      </w:r>
      <w:r>
        <w:rPr>
          <w:rFonts w:ascii="Arial" w:hAnsi="Arial" w:cs="Arial"/>
        </w:rPr>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14:paraId="563C806D" w14:textId="77777777" w:rsidR="00AA2FBF" w:rsidRDefault="00AA2FBF">
      <w:pPr>
        <w:rPr>
          <w:rFonts w:ascii="Arial" w:hAnsi="Arial" w:cs="Arial"/>
        </w:rPr>
      </w:pPr>
    </w:p>
    <w:p w14:paraId="6A17C40A" w14:textId="77777777" w:rsidR="00AA2FBF" w:rsidRDefault="00AA2FBF">
      <w:pPr>
        <w:rPr>
          <w:rFonts w:ascii="Arial" w:hAnsi="Arial" w:cs="Arial"/>
        </w:rPr>
      </w:pPr>
      <w:r>
        <w:rPr>
          <w:rFonts w:ascii="Arial" w:hAnsi="Arial" w:cs="Arial"/>
          <w:b/>
          <w:u w:val="single"/>
        </w:rPr>
        <w:t>Student Learning Outcomes</w:t>
      </w:r>
      <w:r>
        <w:rPr>
          <w:rFonts w:ascii="Arial" w:hAnsi="Arial" w:cs="Arial"/>
          <w:b/>
        </w:rPr>
        <w:t>:</w:t>
      </w:r>
      <w:r>
        <w:rPr>
          <w:rFonts w:ascii="Arial" w:hAnsi="Arial" w:cs="Arial"/>
        </w:rPr>
        <w:t xml:space="preserve"> Upon successful completion of this course, students will:</w:t>
      </w:r>
    </w:p>
    <w:p w14:paraId="2CC8A9CC" w14:textId="77777777" w:rsidR="00AA2FBF" w:rsidRDefault="00AA2FBF" w:rsidP="00AA2FBF">
      <w:pPr>
        <w:pStyle w:val="ListParagraph"/>
        <w:numPr>
          <w:ilvl w:val="0"/>
          <w:numId w:val="1"/>
        </w:numPr>
        <w:rPr>
          <w:rFonts w:ascii="Arial" w:hAnsi="Arial" w:cs="Arial"/>
        </w:rPr>
      </w:pPr>
      <w:r>
        <w:rPr>
          <w:rFonts w:ascii="Arial" w:hAnsi="Arial" w:cs="Arial"/>
        </w:rPr>
        <w:t>Demonstrate knowledge of individual and collaborative research processes.</w:t>
      </w:r>
    </w:p>
    <w:p w14:paraId="2926BBBF" w14:textId="77777777" w:rsidR="00AA2FBF" w:rsidRDefault="00AA2FBF" w:rsidP="00AA2FBF">
      <w:pPr>
        <w:pStyle w:val="ListParagraph"/>
        <w:numPr>
          <w:ilvl w:val="0"/>
          <w:numId w:val="1"/>
        </w:numPr>
        <w:rPr>
          <w:rFonts w:ascii="Arial" w:hAnsi="Arial" w:cs="Arial"/>
        </w:rPr>
      </w:pPr>
      <w:r>
        <w:rPr>
          <w:rFonts w:ascii="Arial" w:hAnsi="Arial" w:cs="Arial"/>
        </w:rPr>
        <w:t>Develop ideas and synthesize primary and secondary sources within focused academic arguments, including one or more research-based essays.</w:t>
      </w:r>
    </w:p>
    <w:p w14:paraId="4DFD508C" w14:textId="77777777" w:rsidR="00AA2FBF" w:rsidRDefault="00AA2FBF" w:rsidP="00AA2FBF">
      <w:pPr>
        <w:pStyle w:val="ListParagraph"/>
        <w:numPr>
          <w:ilvl w:val="0"/>
          <w:numId w:val="1"/>
        </w:numPr>
        <w:rPr>
          <w:rFonts w:ascii="Arial" w:hAnsi="Arial" w:cs="Arial"/>
        </w:rPr>
      </w:pPr>
      <w:r>
        <w:rPr>
          <w:rFonts w:ascii="Arial" w:hAnsi="Arial" w:cs="Arial"/>
        </w:rPr>
        <w:t>Analyze, interpret, and evaluate a variety of texts for the ethical and logical uses of evidence.</w:t>
      </w:r>
    </w:p>
    <w:p w14:paraId="0A07F39D" w14:textId="77777777" w:rsidR="00AA2FBF" w:rsidRDefault="00AA2FBF" w:rsidP="00AA2FBF">
      <w:pPr>
        <w:pStyle w:val="ListParagraph"/>
        <w:numPr>
          <w:ilvl w:val="0"/>
          <w:numId w:val="1"/>
        </w:numPr>
        <w:rPr>
          <w:rFonts w:ascii="Arial" w:hAnsi="Arial" w:cs="Arial"/>
        </w:rPr>
      </w:pPr>
      <w:r>
        <w:rPr>
          <w:rFonts w:ascii="Arial" w:hAnsi="Arial" w:cs="Arial"/>
        </w:rPr>
        <w:t>Write in a style that clearly communicates meaning, builds credibility, and inspires belief or action.</w:t>
      </w:r>
    </w:p>
    <w:p w14:paraId="6E197EF6" w14:textId="77777777" w:rsidR="00AA2FBF" w:rsidRDefault="00AA2FBF" w:rsidP="00AA2FBF">
      <w:pPr>
        <w:pStyle w:val="ListParagraph"/>
        <w:numPr>
          <w:ilvl w:val="0"/>
          <w:numId w:val="1"/>
        </w:numPr>
        <w:rPr>
          <w:rFonts w:ascii="Arial" w:hAnsi="Arial" w:cs="Arial"/>
        </w:rPr>
      </w:pPr>
      <w:r>
        <w:rPr>
          <w:rFonts w:ascii="Arial" w:hAnsi="Arial" w:cs="Arial"/>
        </w:rPr>
        <w:t>Apply the conventions of style manuals for specific academic disciplines (e.g., APA, CMS, MLA, etc.)</w:t>
      </w:r>
    </w:p>
    <w:p w14:paraId="632894A8" w14:textId="77777777" w:rsidR="00951746" w:rsidRDefault="00951746" w:rsidP="004F7018">
      <w:pPr>
        <w:rPr>
          <w:rFonts w:ascii="Arial" w:hAnsi="Arial" w:cs="Arial"/>
          <w:b/>
          <w:u w:val="single"/>
        </w:rPr>
      </w:pPr>
    </w:p>
    <w:p w14:paraId="26DBE373" w14:textId="77777777" w:rsidR="004F7018" w:rsidRDefault="004F7018" w:rsidP="004F7018">
      <w:pPr>
        <w:rPr>
          <w:rFonts w:ascii="Arial" w:hAnsi="Arial" w:cs="Arial"/>
        </w:rPr>
      </w:pPr>
      <w:r>
        <w:rPr>
          <w:rFonts w:ascii="Arial" w:hAnsi="Arial" w:cs="Arial"/>
          <w:b/>
          <w:u w:val="single"/>
        </w:rPr>
        <w:t>English Program Learning Outcomes</w:t>
      </w:r>
    </w:p>
    <w:p w14:paraId="5CB17443" w14:textId="77777777" w:rsidR="004F7018" w:rsidRDefault="004F7018" w:rsidP="00C0388E">
      <w:pPr>
        <w:pStyle w:val="ListParagraph"/>
        <w:numPr>
          <w:ilvl w:val="0"/>
          <w:numId w:val="5"/>
        </w:numPr>
        <w:rPr>
          <w:rFonts w:ascii="Arial" w:hAnsi="Arial" w:cs="Arial"/>
        </w:rPr>
      </w:pPr>
      <w:r>
        <w:rPr>
          <w:rFonts w:ascii="Arial" w:hAnsi="Arial" w:cs="Arial"/>
        </w:rPr>
        <w:t xml:space="preserve">Write in appropriate genres using varied rhetorical strategies. </w:t>
      </w:r>
    </w:p>
    <w:p w14:paraId="1EC6251B" w14:textId="77777777" w:rsidR="004F7018" w:rsidRDefault="004F7018" w:rsidP="00C0388E">
      <w:pPr>
        <w:pStyle w:val="ListParagraph"/>
        <w:numPr>
          <w:ilvl w:val="0"/>
          <w:numId w:val="5"/>
        </w:numPr>
        <w:rPr>
          <w:rFonts w:ascii="Arial" w:hAnsi="Arial" w:cs="Arial"/>
        </w:rPr>
      </w:pPr>
      <w:r>
        <w:rPr>
          <w:rFonts w:ascii="Arial" w:hAnsi="Arial" w:cs="Arial"/>
        </w:rPr>
        <w:t xml:space="preserve">Write in appropriate genres to explain and evaluate rhetorical and/or literary strategies employed in argument, persuasion, and various genres. </w:t>
      </w:r>
    </w:p>
    <w:p w14:paraId="328A2C77" w14:textId="77777777" w:rsidR="004F7018" w:rsidRDefault="004F7018" w:rsidP="00C0388E">
      <w:pPr>
        <w:pStyle w:val="ListParagraph"/>
        <w:numPr>
          <w:ilvl w:val="0"/>
          <w:numId w:val="5"/>
        </w:numPr>
        <w:rPr>
          <w:rFonts w:ascii="Arial" w:hAnsi="Arial" w:cs="Arial"/>
        </w:rPr>
      </w:pPr>
      <w:r>
        <w:rPr>
          <w:rFonts w:ascii="Arial" w:hAnsi="Arial" w:cs="Arial"/>
        </w:rPr>
        <w:lastRenderedPageBreak/>
        <w:t xml:space="preserve">Analyze various genres of writing for form, method, meaning, and interpretation. </w:t>
      </w:r>
    </w:p>
    <w:p w14:paraId="79D898C9" w14:textId="77777777" w:rsidR="004F7018" w:rsidRDefault="004F7018" w:rsidP="00C0388E">
      <w:pPr>
        <w:pStyle w:val="ListParagraph"/>
        <w:numPr>
          <w:ilvl w:val="0"/>
          <w:numId w:val="5"/>
        </w:numPr>
        <w:rPr>
          <w:rFonts w:ascii="Arial" w:hAnsi="Arial" w:cs="Arial"/>
        </w:rPr>
      </w:pPr>
      <w:r>
        <w:rPr>
          <w:rFonts w:ascii="Arial" w:hAnsi="Arial" w:cs="Arial"/>
        </w:rPr>
        <w:t xml:space="preserve">Employ research in academic writing styles and use appropriate documentation style. </w:t>
      </w:r>
    </w:p>
    <w:p w14:paraId="056A42C5" w14:textId="77777777" w:rsidR="004F7018" w:rsidRPr="001C33EF" w:rsidRDefault="004F7018" w:rsidP="00C0388E">
      <w:pPr>
        <w:pStyle w:val="ListParagraph"/>
        <w:numPr>
          <w:ilvl w:val="0"/>
          <w:numId w:val="5"/>
        </w:numPr>
        <w:rPr>
          <w:rFonts w:ascii="Arial" w:hAnsi="Arial" w:cs="Arial"/>
        </w:rPr>
      </w:pPr>
      <w:r>
        <w:rPr>
          <w:rFonts w:ascii="Arial" w:hAnsi="Arial" w:cs="Arial"/>
        </w:rPr>
        <w:t xml:space="preserve">Communicate ideas effectively through discussion. </w:t>
      </w:r>
    </w:p>
    <w:p w14:paraId="58903AD5" w14:textId="77777777" w:rsidR="003B29E5" w:rsidRDefault="003B29E5" w:rsidP="00AA2FBF">
      <w:pPr>
        <w:rPr>
          <w:rFonts w:ascii="Arial" w:hAnsi="Arial" w:cs="Arial"/>
        </w:rPr>
      </w:pPr>
    </w:p>
    <w:p w14:paraId="302DF138" w14:textId="77777777" w:rsidR="003B29E5" w:rsidRDefault="003B29E5" w:rsidP="003B29E5">
      <w:pPr>
        <w:keepNext/>
        <w:outlineLvl w:val="2"/>
        <w:rPr>
          <w:rFonts w:ascii="Arial" w:hAnsi="Arial" w:cs="Arial"/>
        </w:rPr>
      </w:pPr>
      <w:r w:rsidRPr="003B29E5">
        <w:rPr>
          <w:rFonts w:ascii="Arial" w:hAnsi="Arial" w:cs="Arial"/>
          <w:b/>
          <w:u w:val="single"/>
        </w:rPr>
        <w:t>Core Objectives</w:t>
      </w:r>
      <w:r w:rsidRPr="003B29E5">
        <w:rPr>
          <w:rFonts w:ascii="Arial" w:hAnsi="Arial" w:cs="Arial"/>
          <w:b/>
        </w:rPr>
        <w:t xml:space="preserve">: </w:t>
      </w:r>
      <w:r w:rsidRPr="003B29E5">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6D8BC423" w14:textId="77777777" w:rsidR="004716A1" w:rsidRPr="003B29E5" w:rsidRDefault="004716A1" w:rsidP="003B29E5">
      <w:pPr>
        <w:keepNext/>
        <w:outlineLvl w:val="2"/>
        <w:rPr>
          <w:rFonts w:ascii="Arial" w:hAnsi="Arial" w:cs="Arial"/>
        </w:rPr>
      </w:pPr>
    </w:p>
    <w:p w14:paraId="25F067E8" w14:textId="77777777" w:rsidR="003B29E5" w:rsidRPr="003B29E5" w:rsidRDefault="003B29E5" w:rsidP="003B29E5">
      <w:pPr>
        <w:rPr>
          <w:rFonts w:ascii="Arial" w:hAnsi="Arial" w:cs="Arial"/>
        </w:rPr>
      </w:pPr>
      <w:r w:rsidRPr="003B29E5">
        <w:rPr>
          <w:rFonts w:ascii="Arial" w:hAnsi="Arial" w:cs="Arial"/>
        </w:rPr>
        <w:t>Students enrolled in this core curriculum course will complete assignments designed to cultivate the following core objectives:</w:t>
      </w:r>
    </w:p>
    <w:p w14:paraId="12CEE60F" w14:textId="77777777" w:rsidR="003B29E5" w:rsidRPr="003B29E5" w:rsidRDefault="003B29E5" w:rsidP="003B29E5">
      <w:pPr>
        <w:numPr>
          <w:ilvl w:val="0"/>
          <w:numId w:val="3"/>
        </w:numPr>
        <w:contextualSpacing/>
        <w:rPr>
          <w:rFonts w:ascii="Arial" w:hAnsi="Arial" w:cs="Arial"/>
        </w:rPr>
      </w:pPr>
      <w:r w:rsidRPr="003B29E5">
        <w:rPr>
          <w:rFonts w:ascii="Arial" w:hAnsi="Arial" w:cs="Arial"/>
          <w:b/>
        </w:rPr>
        <w:t>Critical Thinking Skills—</w:t>
      </w:r>
      <w:r w:rsidRPr="003B29E5">
        <w:rPr>
          <w:rFonts w:ascii="Arial" w:hAnsi="Arial" w:cs="Arial"/>
        </w:rPr>
        <w:t>to include creative thinking, innovation, inquiry, and analysis, evaluation and synthesis of information.</w:t>
      </w:r>
    </w:p>
    <w:p w14:paraId="265C7876" w14:textId="77777777" w:rsidR="003B29E5" w:rsidRPr="003B29E5" w:rsidRDefault="003B29E5" w:rsidP="003B29E5">
      <w:pPr>
        <w:numPr>
          <w:ilvl w:val="0"/>
          <w:numId w:val="3"/>
        </w:numPr>
        <w:contextualSpacing/>
        <w:rPr>
          <w:rFonts w:ascii="Arial" w:hAnsi="Arial" w:cs="Arial"/>
        </w:rPr>
      </w:pPr>
      <w:r w:rsidRPr="003B29E5">
        <w:rPr>
          <w:rFonts w:ascii="Arial" w:hAnsi="Arial" w:cs="Arial"/>
          <w:b/>
        </w:rPr>
        <w:t>Communication Skills</w:t>
      </w:r>
      <w:r w:rsidRPr="003B29E5">
        <w:rPr>
          <w:rFonts w:ascii="Arial" w:hAnsi="Arial" w:cs="Arial"/>
        </w:rPr>
        <w:t>—to include effective development, interpretation and expression of ideas through written, oral and visual communication.</w:t>
      </w:r>
    </w:p>
    <w:p w14:paraId="44860462" w14:textId="77777777" w:rsidR="003B29E5" w:rsidRPr="003B29E5" w:rsidRDefault="003B29E5" w:rsidP="003B29E5">
      <w:pPr>
        <w:numPr>
          <w:ilvl w:val="0"/>
          <w:numId w:val="3"/>
        </w:numPr>
        <w:contextualSpacing/>
        <w:rPr>
          <w:rFonts w:ascii="Arial" w:hAnsi="Arial" w:cs="Arial"/>
        </w:rPr>
      </w:pPr>
      <w:r w:rsidRPr="003B29E5">
        <w:rPr>
          <w:rFonts w:ascii="Arial" w:hAnsi="Arial" w:cs="Arial"/>
          <w:b/>
        </w:rPr>
        <w:t>Personal Responsibility</w:t>
      </w:r>
      <w:r w:rsidRPr="003B29E5">
        <w:rPr>
          <w:rFonts w:ascii="Arial" w:hAnsi="Arial" w:cs="Arial"/>
        </w:rPr>
        <w:t>—to include the ability to connect choices, actions, and consequences to ethical decision-making.</w:t>
      </w:r>
    </w:p>
    <w:p w14:paraId="6463024F" w14:textId="77777777" w:rsidR="003B29E5" w:rsidRPr="003B29E5" w:rsidRDefault="003B29E5" w:rsidP="003B29E5">
      <w:pPr>
        <w:numPr>
          <w:ilvl w:val="0"/>
          <w:numId w:val="3"/>
        </w:numPr>
        <w:contextualSpacing/>
        <w:rPr>
          <w:rFonts w:ascii="Arial" w:hAnsi="Arial" w:cs="Arial"/>
        </w:rPr>
      </w:pPr>
      <w:r w:rsidRPr="003B29E5">
        <w:rPr>
          <w:rFonts w:ascii="Arial" w:hAnsi="Arial" w:cs="Arial"/>
          <w:b/>
        </w:rPr>
        <w:t>Teamwork</w:t>
      </w:r>
      <w:r w:rsidRPr="003B29E5">
        <w:rPr>
          <w:rFonts w:ascii="Arial" w:hAnsi="Arial" w:cs="Arial"/>
        </w:rPr>
        <w:t>—to include the ability to consider different points of view and to work effectively with others to support a shared purpose or goal.</w:t>
      </w:r>
    </w:p>
    <w:p w14:paraId="455C8151" w14:textId="77777777" w:rsidR="003B29E5" w:rsidRDefault="003B29E5" w:rsidP="00AA2FBF">
      <w:pPr>
        <w:rPr>
          <w:rFonts w:ascii="Arial" w:hAnsi="Arial" w:cs="Arial"/>
        </w:rPr>
      </w:pPr>
    </w:p>
    <w:p w14:paraId="08D9DA7E" w14:textId="4070C74C" w:rsidR="00AA2FBF" w:rsidRDefault="00AA2FBF" w:rsidP="00AA2FBF">
      <w:pPr>
        <w:rPr>
          <w:rFonts w:ascii="Arial" w:hAnsi="Arial" w:cs="Arial"/>
        </w:rPr>
      </w:pPr>
      <w:r>
        <w:rPr>
          <w:rFonts w:ascii="Arial" w:hAnsi="Arial" w:cs="Arial"/>
          <w:b/>
          <w:u w:val="single"/>
        </w:rPr>
        <w:t>Course Materials</w:t>
      </w:r>
      <w:r>
        <w:rPr>
          <w:rFonts w:ascii="Arial" w:hAnsi="Arial" w:cs="Arial"/>
          <w:b/>
        </w:rPr>
        <w:t xml:space="preserve">: </w:t>
      </w:r>
      <w:r w:rsidR="007675D2">
        <w:rPr>
          <w:rFonts w:ascii="Arial" w:hAnsi="Arial" w:cs="Arial"/>
        </w:rPr>
        <w:t>Students’ own writing will be the main “text” for this course. Readings, links, and other materials that facilitate students’ writing are posted on the Learning Web. Most are posted prior to the beginning of the semester; some may be added as the semester progresses. A partial list follows:</w:t>
      </w:r>
    </w:p>
    <w:p w14:paraId="419A8EBE" w14:textId="77777777" w:rsidR="006411CD" w:rsidRDefault="006411CD" w:rsidP="00AA2FBF">
      <w:pPr>
        <w:rPr>
          <w:rFonts w:ascii="Arial" w:hAnsi="Arial" w:cs="Arial"/>
        </w:rPr>
      </w:pPr>
    </w:p>
    <w:p w14:paraId="60BC4B2D" w14:textId="2F7AB27D" w:rsidR="00C65523" w:rsidRPr="00C65523" w:rsidRDefault="00C65523" w:rsidP="006411CD">
      <w:pPr>
        <w:ind w:left="720" w:hanging="720"/>
        <w:contextualSpacing/>
        <w:rPr>
          <w:rFonts w:ascii="Arial" w:hAnsi="Arial" w:cs="Arial"/>
        </w:rPr>
      </w:pPr>
      <w:r>
        <w:rPr>
          <w:rFonts w:ascii="Arial" w:hAnsi="Arial" w:cs="Arial"/>
        </w:rPr>
        <w:t xml:space="preserve">Bost, Marcia. “Writing in and for the Cloud.” </w:t>
      </w:r>
      <w:r>
        <w:rPr>
          <w:rFonts w:ascii="Arial" w:hAnsi="Arial" w:cs="Arial"/>
          <w:i/>
        </w:rPr>
        <w:t>CCC</w:t>
      </w:r>
      <w:r>
        <w:rPr>
          <w:rFonts w:ascii="Arial" w:hAnsi="Arial" w:cs="Arial"/>
        </w:rPr>
        <w:t xml:space="preserve"> 66.1 (September 2014) 40-42.</w:t>
      </w:r>
    </w:p>
    <w:p w14:paraId="54C20D81" w14:textId="716F9537" w:rsidR="006411CD" w:rsidRDefault="006411CD" w:rsidP="006411CD">
      <w:pPr>
        <w:ind w:left="720" w:hanging="720"/>
        <w:contextualSpacing/>
        <w:rPr>
          <w:rFonts w:ascii="Arial" w:hAnsi="Arial" w:cs="Arial"/>
        </w:rPr>
      </w:pPr>
      <w:r>
        <w:rPr>
          <w:rFonts w:ascii="Arial" w:hAnsi="Arial" w:cs="Arial"/>
        </w:rPr>
        <w:t xml:space="preserve">Bunn, Mike. “How to Read Like a Writer” </w:t>
      </w:r>
      <w:r>
        <w:rPr>
          <w:rFonts w:ascii="Arial" w:hAnsi="Arial" w:cs="Arial"/>
          <w:i/>
        </w:rPr>
        <w:t xml:space="preserve">Writing Spaces: Readings on Writing, Volume 2. </w:t>
      </w:r>
      <w:r>
        <w:rPr>
          <w:rFonts w:ascii="Arial" w:hAnsi="Arial" w:cs="Arial"/>
        </w:rPr>
        <w:t>2011.</w:t>
      </w:r>
    </w:p>
    <w:p w14:paraId="731128A7" w14:textId="64F45506" w:rsidR="006411CD" w:rsidRPr="006411CD" w:rsidRDefault="006411CD" w:rsidP="006411CD">
      <w:pPr>
        <w:ind w:left="720" w:hanging="720"/>
        <w:contextualSpacing/>
        <w:rPr>
          <w:rFonts w:ascii="Arial" w:hAnsi="Arial" w:cs="Arial"/>
          <w:i/>
        </w:rPr>
      </w:pPr>
      <w:r>
        <w:rPr>
          <w:rFonts w:ascii="Arial" w:hAnsi="Arial" w:cs="Arial"/>
        </w:rPr>
        <w:t xml:space="preserve">Faris, Michael. “Coffee Shop Writing in a Networked Age.” </w:t>
      </w:r>
      <w:r>
        <w:rPr>
          <w:rFonts w:ascii="Arial" w:hAnsi="Arial" w:cs="Arial"/>
          <w:i/>
        </w:rPr>
        <w:t xml:space="preserve">CCC </w:t>
      </w:r>
      <w:r w:rsidRPr="006411CD">
        <w:rPr>
          <w:rFonts w:ascii="Arial" w:hAnsi="Arial" w:cs="Arial"/>
        </w:rPr>
        <w:t>66.1</w:t>
      </w:r>
      <w:r>
        <w:rPr>
          <w:rFonts w:ascii="Arial" w:hAnsi="Arial" w:cs="Arial"/>
        </w:rPr>
        <w:t xml:space="preserve"> (September 2014)</w:t>
      </w:r>
      <w:r w:rsidR="00C65523">
        <w:rPr>
          <w:rFonts w:ascii="Arial" w:hAnsi="Arial" w:cs="Arial"/>
        </w:rPr>
        <w:t xml:space="preserve"> 21-24. </w:t>
      </w:r>
    </w:p>
    <w:p w14:paraId="3C0A2BAA" w14:textId="315D9962" w:rsidR="006411CD" w:rsidRDefault="006411CD" w:rsidP="006411CD">
      <w:pPr>
        <w:ind w:left="720" w:hanging="720"/>
        <w:contextualSpacing/>
        <w:rPr>
          <w:rFonts w:ascii="Arial" w:hAnsi="Arial" w:cs="Arial"/>
        </w:rPr>
      </w:pPr>
      <w:r>
        <w:rPr>
          <w:rFonts w:ascii="Arial" w:hAnsi="Arial" w:cs="Arial"/>
        </w:rPr>
        <w:t xml:space="preserve">Lamott, Anne. “Shitty First Drafts” </w:t>
      </w:r>
      <w:r>
        <w:rPr>
          <w:rFonts w:ascii="Arial" w:hAnsi="Arial" w:cs="Arial"/>
          <w:i/>
        </w:rPr>
        <w:t xml:space="preserve">Bird by Bird </w:t>
      </w:r>
      <w:r>
        <w:rPr>
          <w:rFonts w:ascii="Arial" w:hAnsi="Arial" w:cs="Arial"/>
        </w:rPr>
        <w:t>New York: Anchor Books, 1994.</w:t>
      </w:r>
    </w:p>
    <w:p w14:paraId="5848148A" w14:textId="7519535C" w:rsidR="006411CD" w:rsidRDefault="006411CD" w:rsidP="006411CD">
      <w:pPr>
        <w:ind w:left="720" w:hanging="720"/>
        <w:contextualSpacing/>
        <w:rPr>
          <w:rFonts w:ascii="Arial" w:hAnsi="Arial" w:cs="Arial"/>
        </w:rPr>
      </w:pPr>
      <w:r>
        <w:rPr>
          <w:rFonts w:ascii="Arial" w:hAnsi="Arial" w:cs="Arial"/>
        </w:rPr>
        <w:t xml:space="preserve">King, Steven. “What Writing Is.” </w:t>
      </w:r>
      <w:r>
        <w:rPr>
          <w:rFonts w:ascii="Arial" w:hAnsi="Arial" w:cs="Arial"/>
          <w:i/>
        </w:rPr>
        <w:t>On Writing</w:t>
      </w:r>
      <w:r>
        <w:rPr>
          <w:rFonts w:ascii="Arial" w:hAnsi="Arial" w:cs="Arial"/>
        </w:rPr>
        <w:t>, 2000.</w:t>
      </w:r>
    </w:p>
    <w:p w14:paraId="679FF45E" w14:textId="14CA947E" w:rsidR="006411CD" w:rsidRPr="006411CD" w:rsidRDefault="006411CD" w:rsidP="006411CD">
      <w:pPr>
        <w:ind w:left="720" w:hanging="720"/>
        <w:contextualSpacing/>
        <w:rPr>
          <w:rFonts w:ascii="Arial" w:hAnsi="Arial" w:cs="Arial"/>
        </w:rPr>
      </w:pPr>
      <w:r>
        <w:rPr>
          <w:rFonts w:ascii="Arial" w:hAnsi="Arial" w:cs="Arial"/>
        </w:rPr>
        <w:t xml:space="preserve">Pigg, Stacey. “Emplacing Mobile Composing Habits: A Study of Academic Writing in Networked Social Spaces.” </w:t>
      </w:r>
      <w:r>
        <w:rPr>
          <w:rFonts w:ascii="Arial" w:hAnsi="Arial" w:cs="Arial"/>
          <w:i/>
        </w:rPr>
        <w:t>CCC</w:t>
      </w:r>
      <w:r>
        <w:rPr>
          <w:rFonts w:ascii="Arial" w:hAnsi="Arial" w:cs="Arial"/>
        </w:rPr>
        <w:t xml:space="preserve"> 66.2 (December 2014) 250-274.</w:t>
      </w:r>
    </w:p>
    <w:p w14:paraId="73F67797" w14:textId="111E2E18" w:rsidR="006411CD" w:rsidRDefault="006411CD" w:rsidP="006411CD">
      <w:pPr>
        <w:ind w:left="720" w:hanging="720"/>
        <w:contextualSpacing/>
        <w:rPr>
          <w:rFonts w:ascii="Arial" w:hAnsi="Arial" w:cs="Arial"/>
        </w:rPr>
      </w:pPr>
      <w:r>
        <w:rPr>
          <w:rFonts w:ascii="Arial" w:hAnsi="Arial" w:cs="Arial"/>
        </w:rPr>
        <w:t xml:space="preserve">Rule, Hannah. “Writing’s Rooms.” </w:t>
      </w:r>
      <w:proofErr w:type="gramStart"/>
      <w:r>
        <w:rPr>
          <w:rFonts w:ascii="Arial" w:hAnsi="Arial" w:cs="Arial"/>
          <w:i/>
        </w:rPr>
        <w:t xml:space="preserve">CCC </w:t>
      </w:r>
      <w:r>
        <w:rPr>
          <w:rFonts w:ascii="Arial" w:hAnsi="Arial" w:cs="Arial"/>
        </w:rPr>
        <w:t xml:space="preserve"> 69.3</w:t>
      </w:r>
      <w:proofErr w:type="gramEnd"/>
      <w:r>
        <w:rPr>
          <w:rFonts w:ascii="Arial" w:hAnsi="Arial" w:cs="Arial"/>
        </w:rPr>
        <w:t xml:space="preserve"> (February 2018) 402-432.</w:t>
      </w:r>
    </w:p>
    <w:p w14:paraId="4DDB0989" w14:textId="4F8EE90F" w:rsidR="00C65523" w:rsidRPr="00C65523" w:rsidRDefault="00C65523" w:rsidP="006411CD">
      <w:pPr>
        <w:ind w:left="720" w:hanging="720"/>
        <w:contextualSpacing/>
        <w:rPr>
          <w:rFonts w:ascii="Arial" w:hAnsi="Arial" w:cs="Arial"/>
        </w:rPr>
      </w:pPr>
      <w:r>
        <w:rPr>
          <w:rFonts w:ascii="Arial" w:hAnsi="Arial" w:cs="Arial"/>
        </w:rPr>
        <w:t xml:space="preserve">Smith, Bradley. “Writing in Transit.” </w:t>
      </w:r>
      <w:r>
        <w:rPr>
          <w:rFonts w:ascii="Arial" w:hAnsi="Arial" w:cs="Arial"/>
          <w:i/>
        </w:rPr>
        <w:t xml:space="preserve">CCC </w:t>
      </w:r>
      <w:r>
        <w:rPr>
          <w:rFonts w:ascii="Arial" w:hAnsi="Arial" w:cs="Arial"/>
        </w:rPr>
        <w:t>66.2 (December 2014) 222-224.</w:t>
      </w:r>
    </w:p>
    <w:p w14:paraId="0AFCFDD7" w14:textId="0AAB9FAD" w:rsidR="006411CD" w:rsidRPr="006411CD" w:rsidRDefault="006411CD" w:rsidP="006411CD">
      <w:pPr>
        <w:ind w:left="720" w:hanging="720"/>
        <w:contextualSpacing/>
        <w:rPr>
          <w:rFonts w:ascii="Arial" w:hAnsi="Arial" w:cs="Arial"/>
        </w:rPr>
      </w:pPr>
      <w:r>
        <w:rPr>
          <w:rFonts w:ascii="Arial" w:hAnsi="Arial" w:cs="Arial"/>
        </w:rPr>
        <w:t xml:space="preserve">White, Edward. “MY Five-Paragraph Theme </w:t>
      </w:r>
      <w:proofErr w:type="spellStart"/>
      <w:r>
        <w:rPr>
          <w:rFonts w:ascii="Arial" w:hAnsi="Arial" w:cs="Arial"/>
        </w:rPr>
        <w:t>Theme</w:t>
      </w:r>
      <w:proofErr w:type="spellEnd"/>
      <w:r>
        <w:rPr>
          <w:rFonts w:ascii="Arial" w:hAnsi="Arial" w:cs="Arial"/>
        </w:rPr>
        <w:t>” collegelevelwritingdrafts.wikispaces.com/file/view/Ed+White.doc</w:t>
      </w:r>
    </w:p>
    <w:p w14:paraId="190AA495" w14:textId="77777777" w:rsidR="006411CD" w:rsidRDefault="006411CD" w:rsidP="006411CD">
      <w:pPr>
        <w:ind w:left="720" w:hanging="720"/>
        <w:contextualSpacing/>
        <w:rPr>
          <w:rFonts w:ascii="Arial" w:hAnsi="Arial" w:cs="Arial"/>
        </w:rPr>
      </w:pPr>
      <w:r>
        <w:rPr>
          <w:rFonts w:ascii="Arial" w:hAnsi="Arial" w:cs="Arial"/>
        </w:rPr>
        <w:t xml:space="preserve">Santee, Joy. “Writer in the Attic: Place-Based Constraints on Research Writing.” </w:t>
      </w:r>
      <w:r>
        <w:rPr>
          <w:rFonts w:ascii="Arial" w:hAnsi="Arial" w:cs="Arial"/>
          <w:i/>
        </w:rPr>
        <w:t xml:space="preserve">CCC </w:t>
      </w:r>
      <w:r>
        <w:rPr>
          <w:rFonts w:ascii="Arial" w:hAnsi="Arial" w:cs="Arial"/>
        </w:rPr>
        <w:t>66.1 (September 2014) 12-14.</w:t>
      </w:r>
    </w:p>
    <w:p w14:paraId="4F713A39" w14:textId="77777777" w:rsidR="007675D2" w:rsidRPr="007675D2" w:rsidRDefault="007675D2" w:rsidP="006411CD">
      <w:pPr>
        <w:ind w:left="720" w:hanging="720"/>
        <w:contextualSpacing/>
        <w:rPr>
          <w:rFonts w:ascii="Arial" w:hAnsi="Arial" w:cs="Arial"/>
        </w:rPr>
      </w:pPr>
    </w:p>
    <w:p w14:paraId="289FD3FD" w14:textId="77777777" w:rsidR="00AA2FBF" w:rsidRDefault="00AA2FBF" w:rsidP="00AA2FBF">
      <w:pPr>
        <w:rPr>
          <w:rFonts w:ascii="Arial" w:hAnsi="Arial" w:cs="Arial"/>
          <w:b/>
        </w:rPr>
      </w:pPr>
    </w:p>
    <w:p w14:paraId="54E48F89" w14:textId="36BE9748" w:rsidR="00951746" w:rsidRDefault="00AA2FBF" w:rsidP="00AA2FBF">
      <w:pPr>
        <w:rPr>
          <w:rFonts w:ascii="Arial" w:hAnsi="Arial" w:cs="Arial"/>
        </w:rPr>
      </w:pPr>
      <w:r>
        <w:rPr>
          <w:rFonts w:ascii="Arial" w:hAnsi="Arial" w:cs="Arial"/>
          <w:b/>
          <w:u w:val="single"/>
        </w:rPr>
        <w:t>Course Requirements</w:t>
      </w:r>
      <w:r>
        <w:rPr>
          <w:rFonts w:ascii="Arial" w:hAnsi="Arial" w:cs="Arial"/>
          <w:b/>
        </w:rPr>
        <w:t xml:space="preserve">: </w:t>
      </w:r>
      <w:r w:rsidR="006B7ACD" w:rsidRPr="00C65523">
        <w:rPr>
          <w:rFonts w:ascii="Arial" w:hAnsi="Arial" w:cs="Arial"/>
        </w:rPr>
        <w:t>Th</w:t>
      </w:r>
      <w:r w:rsidR="006B7ACD">
        <w:rPr>
          <w:rFonts w:ascii="Arial" w:hAnsi="Arial" w:cs="Arial"/>
        </w:rPr>
        <w:t>is is a writing class: th</w:t>
      </w:r>
      <w:r w:rsidR="006B7ACD" w:rsidRPr="00C65523">
        <w:rPr>
          <w:rFonts w:ascii="Arial" w:hAnsi="Arial" w:cs="Arial"/>
        </w:rPr>
        <w:t xml:space="preserve">e </w:t>
      </w:r>
      <w:r w:rsidR="006B7ACD">
        <w:rPr>
          <w:rFonts w:ascii="Arial" w:hAnsi="Arial" w:cs="Arial"/>
        </w:rPr>
        <w:t xml:space="preserve">work we do this </w:t>
      </w:r>
      <w:r w:rsidR="006B7ACD" w:rsidRPr="00C65523">
        <w:rPr>
          <w:rFonts w:ascii="Arial" w:hAnsi="Arial" w:cs="Arial"/>
        </w:rPr>
        <w:t>semester will</w:t>
      </w:r>
      <w:r w:rsidR="006B7ACD">
        <w:rPr>
          <w:rFonts w:ascii="Arial" w:hAnsi="Arial" w:cs="Arial"/>
        </w:rPr>
        <w:t xml:space="preserve"> enable you to master the Student Learning Outcomes</w:t>
      </w:r>
      <w:r w:rsidR="004E1A4D">
        <w:rPr>
          <w:rFonts w:ascii="Arial" w:hAnsi="Arial" w:cs="Arial"/>
        </w:rPr>
        <w:t>, English Program Learning Outcomes, and Core Objectives</w:t>
      </w:r>
      <w:r w:rsidR="006B7ACD">
        <w:rPr>
          <w:rFonts w:ascii="Arial" w:hAnsi="Arial" w:cs="Arial"/>
        </w:rPr>
        <w:t xml:space="preserve"> listed on page one of this syllabus. </w:t>
      </w:r>
      <w:r w:rsidR="007675D2" w:rsidRPr="007675D2">
        <w:rPr>
          <w:rFonts w:ascii="Arial" w:hAnsi="Arial" w:cs="Arial"/>
        </w:rPr>
        <w:t xml:space="preserve">You will be writing a lot in this class. </w:t>
      </w:r>
      <w:r w:rsidR="007675D2">
        <w:rPr>
          <w:rFonts w:ascii="Arial" w:hAnsi="Arial" w:cs="Arial"/>
        </w:rPr>
        <w:t>An official minimum of 500</w:t>
      </w:r>
      <w:r w:rsidR="006B7ACD">
        <w:rPr>
          <w:rFonts w:ascii="Arial" w:hAnsi="Arial" w:cs="Arial"/>
        </w:rPr>
        <w:t>0</w:t>
      </w:r>
      <w:r w:rsidR="007675D2">
        <w:rPr>
          <w:rFonts w:ascii="Arial" w:hAnsi="Arial" w:cs="Arial"/>
        </w:rPr>
        <w:t xml:space="preserve"> words is required</w:t>
      </w:r>
      <w:r w:rsidR="006B7ACD">
        <w:rPr>
          <w:rFonts w:ascii="Arial" w:hAnsi="Arial" w:cs="Arial"/>
        </w:rPr>
        <w:t xml:space="preserve"> by HCC and the State of Texas</w:t>
      </w:r>
      <w:r w:rsidR="007675D2">
        <w:rPr>
          <w:rFonts w:ascii="Arial" w:hAnsi="Arial" w:cs="Arial"/>
        </w:rPr>
        <w:t xml:space="preserve">, but you will be writing much more. Not all of this writing will be turned in for grading, and much of it will be done during class. </w:t>
      </w:r>
    </w:p>
    <w:p w14:paraId="5BC966E3" w14:textId="538F3F91" w:rsidR="00C65523" w:rsidRDefault="006B7ACD" w:rsidP="00AA2FBF">
      <w:pPr>
        <w:rPr>
          <w:rFonts w:ascii="Arial" w:hAnsi="Arial" w:cs="Arial"/>
        </w:rPr>
      </w:pPr>
      <w:r>
        <w:rPr>
          <w:rFonts w:ascii="Arial" w:hAnsi="Arial" w:cs="Arial"/>
        </w:rPr>
        <w:t xml:space="preserve">You will be writing three essays and presenting one collaborative oral report which will be graded using rubrics that you, your classmates, and I develop together. I will also grade the writing that you </w:t>
      </w:r>
      <w:r w:rsidR="004E1A4D">
        <w:rPr>
          <w:rFonts w:ascii="Arial" w:hAnsi="Arial" w:cs="Arial"/>
        </w:rPr>
        <w:t>besides</w:t>
      </w:r>
      <w:r>
        <w:rPr>
          <w:rFonts w:ascii="Arial" w:hAnsi="Arial" w:cs="Arial"/>
        </w:rPr>
        <w:t xml:space="preserve"> these products, because writing is a recursive, iterative social process and each bit of writing you do is important.</w:t>
      </w:r>
    </w:p>
    <w:p w14:paraId="28F86871" w14:textId="7119F011" w:rsidR="001A3F24" w:rsidRDefault="001A3F24" w:rsidP="00AA2FBF">
      <w:pPr>
        <w:rPr>
          <w:rFonts w:ascii="Arial" w:hAnsi="Arial" w:cs="Arial"/>
        </w:rPr>
      </w:pPr>
      <w:r>
        <w:rPr>
          <w:rFonts w:ascii="Arial" w:hAnsi="Arial" w:cs="Arial"/>
        </w:rPr>
        <w:t>Paper One: Your explanation of a drawing that represents your writing space.</w:t>
      </w:r>
    </w:p>
    <w:p w14:paraId="0B1BA0F5" w14:textId="7A30E023" w:rsidR="001A3F24" w:rsidRDefault="001A3F24" w:rsidP="00AA2FBF">
      <w:pPr>
        <w:rPr>
          <w:rFonts w:ascii="Arial" w:hAnsi="Arial" w:cs="Arial"/>
        </w:rPr>
      </w:pPr>
      <w:r>
        <w:rPr>
          <w:rFonts w:ascii="Arial" w:hAnsi="Arial" w:cs="Arial"/>
        </w:rPr>
        <w:t>Paper Two: A photo of your chosen on-campus writing space and essay discussing what</w:t>
      </w:r>
      <w:bookmarkStart w:id="0" w:name="_GoBack"/>
      <w:bookmarkEnd w:id="0"/>
      <w:r>
        <w:rPr>
          <w:rFonts w:ascii="Arial" w:hAnsi="Arial" w:cs="Arial"/>
        </w:rPr>
        <w:t>‘s important about this space.</w:t>
      </w:r>
    </w:p>
    <w:p w14:paraId="1AB3959E" w14:textId="4CC21363" w:rsidR="001A3F24" w:rsidRDefault="001A3F24" w:rsidP="00AA2FBF">
      <w:pPr>
        <w:rPr>
          <w:rFonts w:ascii="Arial" w:hAnsi="Arial" w:cs="Arial"/>
        </w:rPr>
      </w:pPr>
      <w:r>
        <w:rPr>
          <w:rFonts w:ascii="Arial" w:hAnsi="Arial" w:cs="Arial"/>
        </w:rPr>
        <w:t>Paper Three: An essay in which you enter a conversation with published writers about what matters in writing spaces.</w:t>
      </w:r>
    </w:p>
    <w:p w14:paraId="4C6EA783" w14:textId="4B032837" w:rsidR="001A3F24" w:rsidRPr="00C65523" w:rsidRDefault="001A3F24" w:rsidP="00AA2FBF">
      <w:pPr>
        <w:rPr>
          <w:rFonts w:ascii="Arial" w:hAnsi="Arial" w:cs="Arial"/>
        </w:rPr>
      </w:pPr>
      <w:r>
        <w:rPr>
          <w:rFonts w:ascii="Arial" w:hAnsi="Arial" w:cs="Arial"/>
        </w:rPr>
        <w:t>Presentation: A collaborative oral report about the history, intended purpose, and current usage of an on-campus writing space.</w:t>
      </w:r>
    </w:p>
    <w:p w14:paraId="0CE28677" w14:textId="77777777" w:rsidR="007675D2" w:rsidRDefault="007675D2" w:rsidP="00AA2FBF">
      <w:pPr>
        <w:rPr>
          <w:rFonts w:ascii="Arial" w:hAnsi="Arial" w:cs="Arial"/>
          <w:b/>
        </w:rPr>
      </w:pPr>
    </w:p>
    <w:p w14:paraId="5F636252" w14:textId="5451650C" w:rsidR="00951746" w:rsidRDefault="00951746" w:rsidP="00951746">
      <w:pPr>
        <w:rPr>
          <w:rFonts w:ascii="Arial" w:hAnsi="Arial" w:cs="Arial"/>
        </w:rPr>
      </w:pPr>
      <w:r>
        <w:rPr>
          <w:rFonts w:ascii="Arial" w:hAnsi="Arial" w:cs="Arial"/>
          <w:b/>
          <w:u w:val="single"/>
        </w:rPr>
        <w:t>Instructor Requirements</w:t>
      </w:r>
      <w:r w:rsidRPr="00A24D92">
        <w:rPr>
          <w:rFonts w:ascii="Arial" w:hAnsi="Arial" w:cs="Arial"/>
          <w:b/>
        </w:rPr>
        <w:t xml:space="preserve">: </w:t>
      </w:r>
      <w:r w:rsidR="006B7ACD">
        <w:rPr>
          <w:rFonts w:ascii="Arial" w:hAnsi="Arial" w:cs="Arial"/>
        </w:rPr>
        <w:t xml:space="preserve">Your attendance and participation are crucial to your success in this class. </w:t>
      </w:r>
      <w:r w:rsidR="001A3F24">
        <w:rPr>
          <w:rFonts w:ascii="Arial" w:hAnsi="Arial" w:cs="Arial"/>
        </w:rPr>
        <w:t xml:space="preserve">The class functions through working groups, so you will support and be supported by your classmates. </w:t>
      </w:r>
      <w:r w:rsidR="006B7ACD">
        <w:rPr>
          <w:rFonts w:ascii="Arial" w:hAnsi="Arial" w:cs="Arial"/>
        </w:rPr>
        <w:t xml:space="preserve">Every day the class meets we will do collaborative and cumulative work that cannot be replicated if you miss class. Therefore, your grade will suffer if you are absent. I will grade writing artifacts produced during class, and there is no way to “make up” these grades. </w:t>
      </w:r>
    </w:p>
    <w:p w14:paraId="24423879" w14:textId="103BBCFA" w:rsidR="001A3F24" w:rsidRPr="006B7ACD" w:rsidRDefault="001A3F24" w:rsidP="00951746">
      <w:pPr>
        <w:rPr>
          <w:rFonts w:ascii="Arial" w:hAnsi="Arial" w:cs="Arial"/>
        </w:rPr>
      </w:pPr>
      <w:r>
        <w:rPr>
          <w:rFonts w:ascii="Arial" w:hAnsi="Arial" w:cs="Arial"/>
        </w:rPr>
        <w:t>We will organize the class so that you can work with and rely on a group of your classmates.</w:t>
      </w:r>
    </w:p>
    <w:p w14:paraId="02BFBEAE" w14:textId="77777777" w:rsidR="00AA2FBF" w:rsidRDefault="00AA2FBF" w:rsidP="00AA2FBF">
      <w:pPr>
        <w:rPr>
          <w:rFonts w:ascii="Arial" w:hAnsi="Arial" w:cs="Arial"/>
          <w:b/>
        </w:rPr>
      </w:pPr>
    </w:p>
    <w:p w14:paraId="1102D95A" w14:textId="06C2E846" w:rsidR="00AA2FBF" w:rsidRDefault="00AA2FBF" w:rsidP="00AA2FBF">
      <w:pPr>
        <w:rPr>
          <w:rFonts w:ascii="Arial" w:hAnsi="Arial" w:cs="Arial"/>
          <w:u w:val="single"/>
        </w:rPr>
      </w:pPr>
      <w:r>
        <w:rPr>
          <w:rFonts w:ascii="Arial" w:hAnsi="Arial" w:cs="Arial"/>
          <w:b/>
          <w:u w:val="single"/>
        </w:rPr>
        <w:t>Grading</w:t>
      </w:r>
      <w:r>
        <w:rPr>
          <w:rFonts w:ascii="Arial" w:hAnsi="Arial" w:cs="Arial"/>
          <w:u w:val="single"/>
        </w:rPr>
        <w:t>:</w:t>
      </w:r>
    </w:p>
    <w:p w14:paraId="5E432432" w14:textId="0E47F93A" w:rsidR="00C13805" w:rsidRDefault="00C13805" w:rsidP="00C13805">
      <w:pPr>
        <w:rPr>
          <w:rFonts w:ascii="Arial" w:hAnsi="Arial" w:cs="Arial"/>
        </w:rPr>
      </w:pPr>
      <w:r>
        <w:rPr>
          <w:rFonts w:ascii="Arial" w:hAnsi="Arial" w:cs="Arial"/>
        </w:rPr>
        <w:t xml:space="preserve">In this course, 50% of your grade is calculated by how well you accomplish </w:t>
      </w:r>
      <w:r>
        <w:rPr>
          <w:rFonts w:ascii="Arial" w:hAnsi="Arial" w:cs="Arial"/>
        </w:rPr>
        <w:t>the writing beside the papers and oral report</w:t>
      </w:r>
      <w:r>
        <w:rPr>
          <w:rFonts w:ascii="Arial" w:hAnsi="Arial" w:cs="Arial"/>
        </w:rPr>
        <w:t xml:space="preserve">. I alone determine those grades. 50% of your grade depends on how well your </w:t>
      </w:r>
      <w:r>
        <w:rPr>
          <w:rFonts w:ascii="Arial" w:hAnsi="Arial" w:cs="Arial"/>
        </w:rPr>
        <w:t>papers and oral report</w:t>
      </w:r>
      <w:r>
        <w:rPr>
          <w:rFonts w:ascii="Arial" w:hAnsi="Arial" w:cs="Arial"/>
        </w:rPr>
        <w:t xml:space="preserve"> meet the requirements of the grading rubric</w:t>
      </w:r>
      <w:r>
        <w:rPr>
          <w:rFonts w:ascii="Arial" w:hAnsi="Arial" w:cs="Arial"/>
        </w:rPr>
        <w:t>s</w:t>
      </w:r>
      <w:r>
        <w:rPr>
          <w:rFonts w:ascii="Arial" w:hAnsi="Arial" w:cs="Arial"/>
        </w:rPr>
        <w:t xml:space="preserve"> constructed collaboratively by you, your classmates, and me. </w:t>
      </w:r>
    </w:p>
    <w:p w14:paraId="7E558A96" w14:textId="77777777" w:rsidR="00C13805" w:rsidRDefault="00C13805" w:rsidP="00AA2FBF">
      <w:pPr>
        <w:rPr>
          <w:rFonts w:ascii="Arial" w:hAnsi="Arial" w:cs="Arial"/>
          <w:u w:val="single"/>
        </w:rPr>
      </w:pPr>
    </w:p>
    <w:p w14:paraId="355917C2" w14:textId="77777777" w:rsidR="00AA2FBF" w:rsidRPr="00A95747" w:rsidRDefault="00AA2FBF" w:rsidP="00AA2FBF">
      <w:pPr>
        <w:rPr>
          <w:rFonts w:ascii="Arial" w:eastAsia="Times New Roman" w:hAnsi="Arial" w:cs="Arial"/>
        </w:rPr>
      </w:pPr>
      <w:r w:rsidRPr="00A95747">
        <w:rPr>
          <w:rFonts w:ascii="Arial" w:eastAsia="Times New Roman" w:hAnsi="Arial" w:cs="Arial"/>
        </w:rPr>
        <w:t>A (90-100%) Excellent work that demonstrates a clear understanding of the assignment, has few errors of any kind, and shows exceptional ability to communicate to a specific audience.</w:t>
      </w:r>
    </w:p>
    <w:p w14:paraId="35F13196" w14:textId="77777777" w:rsidR="00AA2FBF" w:rsidRPr="00A95747" w:rsidRDefault="00AA2FBF" w:rsidP="00AA2FBF">
      <w:pPr>
        <w:rPr>
          <w:rFonts w:ascii="Arial" w:eastAsia="Times New Roman" w:hAnsi="Arial" w:cs="Arial"/>
        </w:rPr>
      </w:pPr>
      <w:r w:rsidRPr="00A95747">
        <w:rPr>
          <w:rFonts w:ascii="Arial" w:eastAsia="Times New Roman" w:hAnsi="Arial" w:cs="Arial"/>
        </w:rPr>
        <w:t>B (80-89%) Above average work that shows understanding of the writing topic,</w:t>
      </w:r>
    </w:p>
    <w:p w14:paraId="0108259B" w14:textId="77777777" w:rsidR="00AA2FBF" w:rsidRPr="00A95747" w:rsidRDefault="00AA2FBF" w:rsidP="00AA2FBF">
      <w:pPr>
        <w:rPr>
          <w:rFonts w:ascii="Arial" w:eastAsia="Times New Roman" w:hAnsi="Arial" w:cs="Arial"/>
        </w:rPr>
      </w:pPr>
      <w:r w:rsidRPr="00A95747">
        <w:rPr>
          <w:rFonts w:ascii="Arial" w:eastAsia="Times New Roman" w:hAnsi="Arial" w:cs="Arial"/>
        </w:rPr>
        <w:t xml:space="preserve">has few serious errors, and provides good communication with a specific </w:t>
      </w:r>
      <w:proofErr w:type="gramStart"/>
      <w:r w:rsidRPr="00A95747">
        <w:rPr>
          <w:rFonts w:ascii="Arial" w:eastAsia="Times New Roman" w:hAnsi="Arial" w:cs="Arial"/>
        </w:rPr>
        <w:t>audience.</w:t>
      </w:r>
      <w:proofErr w:type="gramEnd"/>
    </w:p>
    <w:p w14:paraId="3097642E" w14:textId="77777777" w:rsidR="00AA2FBF" w:rsidRPr="00A95747" w:rsidRDefault="00AA2FBF" w:rsidP="00AA2FBF">
      <w:pPr>
        <w:rPr>
          <w:rFonts w:ascii="Arial" w:eastAsia="Times New Roman" w:hAnsi="Arial" w:cs="Arial"/>
        </w:rPr>
      </w:pPr>
      <w:r w:rsidRPr="00A95747">
        <w:rPr>
          <w:rFonts w:ascii="Arial" w:eastAsia="Times New Roman" w:hAnsi="Arial" w:cs="Arial"/>
        </w:rPr>
        <w:t>C (70-79%) Average work that shows understanding of the writing topic, contains few errors that interfere with adequate communication.</w:t>
      </w:r>
    </w:p>
    <w:p w14:paraId="3AEB0D62" w14:textId="77777777" w:rsidR="00AA2FBF" w:rsidRPr="00A95747" w:rsidRDefault="00AA2FBF" w:rsidP="00AA2FBF">
      <w:pPr>
        <w:rPr>
          <w:rFonts w:ascii="Arial" w:eastAsia="Times New Roman" w:hAnsi="Arial" w:cs="Arial"/>
        </w:rPr>
      </w:pPr>
      <w:r w:rsidRPr="00A95747">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14:paraId="666D3151" w14:textId="77777777" w:rsidR="00AA2FBF" w:rsidRPr="00A95747" w:rsidRDefault="00AA2FBF" w:rsidP="00AA2FBF">
      <w:pPr>
        <w:rPr>
          <w:rFonts w:ascii="Arial" w:eastAsia="Times New Roman" w:hAnsi="Arial" w:cs="Arial"/>
        </w:rPr>
      </w:pPr>
      <w:r w:rsidRPr="00A95747">
        <w:rPr>
          <w:rFonts w:ascii="Arial" w:eastAsia="Times New Roman" w:hAnsi="Arial" w:cs="Arial"/>
        </w:rPr>
        <w:lastRenderedPageBreak/>
        <w:t>F (0-59%) Incomplete work, work that fails to follow the assignment, and/or work that fails to respond to the writing topic, contains a number of serious errors, and provides little communication with a specific audience</w:t>
      </w:r>
    </w:p>
    <w:p w14:paraId="0609E851" w14:textId="77777777" w:rsidR="00AA2FBF" w:rsidRPr="00A95747" w:rsidRDefault="00AA2FBF" w:rsidP="00AA2FBF">
      <w:pPr>
        <w:rPr>
          <w:rFonts w:ascii="Arial" w:hAnsi="Arial" w:cs="Arial"/>
          <w:u w:val="single"/>
        </w:rPr>
      </w:pPr>
    </w:p>
    <w:p w14:paraId="45221084" w14:textId="77777777" w:rsidR="00C979CB" w:rsidRDefault="00C979CB" w:rsidP="00C979CB">
      <w:pPr>
        <w:rPr>
          <w:rFonts w:ascii="Arial" w:hAnsi="Arial" w:cs="Arial"/>
        </w:rPr>
      </w:pPr>
      <w:r>
        <w:rPr>
          <w:rFonts w:ascii="Arial" w:hAnsi="Arial" w:cs="Arial"/>
          <w:b/>
          <w:u w:val="single"/>
        </w:rPr>
        <w:t>Student Support Services</w:t>
      </w:r>
      <w:r>
        <w:rPr>
          <w:rFonts w:ascii="Arial" w:hAnsi="Arial" w:cs="Arial"/>
          <w:b/>
        </w:rPr>
        <w:t>:</w:t>
      </w:r>
    </w:p>
    <w:p w14:paraId="46E06E6C" w14:textId="77777777" w:rsidR="007011C7" w:rsidRPr="007011C7" w:rsidRDefault="007011C7" w:rsidP="00C979CB">
      <w:pPr>
        <w:rPr>
          <w:rFonts w:ascii="Arial" w:eastAsia="Times New Roman" w:hAnsi="Arial" w:cs="Arial"/>
          <w:bCs/>
          <w:u w:val="single"/>
        </w:rPr>
      </w:pPr>
      <w:r w:rsidRPr="007011C7">
        <w:rPr>
          <w:rFonts w:ascii="Arial" w:hAnsi="Arial" w:cs="Arial"/>
          <w:shd w:val="clear" w:color="auto" w:fill="FFFFFF"/>
        </w:rPr>
        <w:t>Any student who faces</w:t>
      </w:r>
      <w:r w:rsidR="004007E3">
        <w:rPr>
          <w:rFonts w:ascii="Arial" w:hAnsi="Arial" w:cs="Arial"/>
          <w:shd w:val="clear" w:color="auto" w:fill="FFFFFF"/>
        </w:rPr>
        <w:t xml:space="preserve"> challenges securing their food</w:t>
      </w:r>
      <w:r w:rsidRPr="007011C7">
        <w:rPr>
          <w:rFonts w:ascii="Arial" w:hAnsi="Arial" w:cs="Arial"/>
          <w:shd w:val="clear" w:color="auto" w:fill="FFFFFF"/>
        </w:rPr>
        <w:t xml:space="preserve"> or housing and believes this may affect their performance in the course is urged to contact the Dean of Student </w:t>
      </w:r>
      <w:r>
        <w:rPr>
          <w:rFonts w:ascii="Arial" w:hAnsi="Arial" w:cs="Arial"/>
          <w:shd w:val="clear" w:color="auto" w:fill="FFFFFF"/>
        </w:rPr>
        <w:t xml:space="preserve">Success </w:t>
      </w:r>
      <w:r w:rsidRPr="007011C7">
        <w:rPr>
          <w:rFonts w:ascii="Arial" w:hAnsi="Arial" w:cs="Arial"/>
          <w:shd w:val="clear" w:color="auto" w:fill="FFFFFF"/>
        </w:rPr>
        <w:t>for support. Furthermore, please notify the professor if you are comfortable in doing so. This will enable us to provide any resources that HCC may possess.</w:t>
      </w:r>
    </w:p>
    <w:p w14:paraId="2AF8F03D" w14:textId="77777777" w:rsidR="007011C7" w:rsidRDefault="007011C7" w:rsidP="00C979CB">
      <w:pPr>
        <w:rPr>
          <w:rFonts w:ascii="Arial" w:eastAsia="Times New Roman" w:hAnsi="Arial" w:cs="Arial"/>
          <w:bCs/>
          <w:i/>
          <w:color w:val="191919"/>
          <w:u w:val="single"/>
        </w:rPr>
      </w:pPr>
    </w:p>
    <w:p w14:paraId="2B25272F" w14:textId="77777777" w:rsidR="00C979CB" w:rsidRDefault="00C979CB" w:rsidP="00C979CB">
      <w:pPr>
        <w:rPr>
          <w:rFonts w:ascii="Calibri" w:eastAsia="Times New Roman" w:hAnsi="Calibri"/>
          <w:color w:val="000000"/>
          <w:u w:val="single"/>
        </w:rPr>
      </w:pPr>
      <w:r>
        <w:rPr>
          <w:rFonts w:ascii="Arial" w:eastAsia="Times New Roman" w:hAnsi="Arial" w:cs="Arial"/>
          <w:bCs/>
          <w:i/>
          <w:color w:val="191919"/>
          <w:u w:val="single"/>
        </w:rPr>
        <w:t>Ability Services</w:t>
      </w:r>
      <w:r>
        <w:rPr>
          <w:rFonts w:ascii="Arial" w:eastAsia="Times New Roman" w:hAnsi="Arial" w:cs="Arial"/>
          <w:bCs/>
          <w:color w:val="191919"/>
          <w:u w:val="single"/>
        </w:rPr>
        <w:t>:</w:t>
      </w:r>
    </w:p>
    <w:p w14:paraId="4B5CF371" w14:textId="77777777" w:rsidR="00C979CB" w:rsidRDefault="00C979CB" w:rsidP="00C979CB">
      <w:pPr>
        <w:rPr>
          <w:rFonts w:ascii="Calibri" w:eastAsia="Times New Roman" w:hAnsi="Calibri"/>
          <w:color w:val="000000"/>
        </w:rPr>
      </w:pPr>
      <w:r>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47F406D3" w14:textId="77777777" w:rsidR="00C979CB" w:rsidRDefault="00C979CB" w:rsidP="00C979CB">
      <w:pPr>
        <w:rPr>
          <w:rFonts w:ascii="Calibri" w:eastAsia="Times New Roman" w:hAnsi="Calibri"/>
          <w:color w:val="000000"/>
        </w:rPr>
      </w:pPr>
      <w:r>
        <w:rPr>
          <w:rFonts w:ascii="Calibri" w:eastAsia="Times New Roman" w:hAnsi="Calibri"/>
          <w:color w:val="191919"/>
          <w:sz w:val="29"/>
          <w:szCs w:val="29"/>
        </w:rPr>
        <w:t> </w:t>
      </w:r>
    </w:p>
    <w:p w14:paraId="77B69F25" w14:textId="77777777" w:rsidR="00C979CB" w:rsidRDefault="00C979CB" w:rsidP="00C979CB">
      <w:pPr>
        <w:rPr>
          <w:rFonts w:ascii="Calibri" w:eastAsia="Times New Roman" w:hAnsi="Calibri"/>
          <w:color w:val="000000"/>
        </w:rPr>
      </w:pPr>
      <w:r>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34044E1F" w14:textId="77777777" w:rsidR="00C979CB" w:rsidRDefault="00C979CB" w:rsidP="00C979CB">
      <w:pPr>
        <w:rPr>
          <w:rFonts w:ascii="Calibri" w:eastAsia="Times New Roman" w:hAnsi="Calibri"/>
          <w:color w:val="000000"/>
        </w:rPr>
      </w:pPr>
      <w:r>
        <w:rPr>
          <w:rFonts w:ascii="Arial" w:eastAsia="Times New Roman" w:hAnsi="Arial" w:cs="Arial"/>
          <w:color w:val="18376A"/>
        </w:rPr>
        <w:t> </w:t>
      </w:r>
    </w:p>
    <w:p w14:paraId="2435C285" w14:textId="77777777" w:rsidR="00C979CB" w:rsidRDefault="00C979CB" w:rsidP="00C979CB">
      <w:pPr>
        <w:rPr>
          <w:rFonts w:ascii="Calibri" w:eastAsia="Times New Roman" w:hAnsi="Calibri"/>
          <w:color w:val="000000"/>
        </w:rPr>
      </w:pPr>
      <w:r>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Pr>
          <w:rFonts w:ascii="Arial" w:eastAsia="Times New Roman" w:hAnsi="Arial" w:cs="Arial"/>
          <w:b/>
          <w:bCs/>
          <w:color w:val="191919"/>
        </w:rPr>
        <w:t> </w:t>
      </w:r>
    </w:p>
    <w:p w14:paraId="6EEE299B" w14:textId="77777777" w:rsidR="00C979CB" w:rsidRDefault="00C979CB" w:rsidP="00C979CB">
      <w:pPr>
        <w:rPr>
          <w:rFonts w:ascii="Calibri" w:eastAsia="Times New Roman" w:hAnsi="Calibri"/>
          <w:color w:val="000000"/>
        </w:rPr>
      </w:pPr>
      <w:r>
        <w:rPr>
          <w:rFonts w:ascii="Arial" w:eastAsia="Times New Roman" w:hAnsi="Arial" w:cs="Arial"/>
          <w:b/>
          <w:bCs/>
          <w:color w:val="191919"/>
        </w:rPr>
        <w:t>Northwest College</w:t>
      </w:r>
    </w:p>
    <w:p w14:paraId="41BF1BEA" w14:textId="77777777" w:rsidR="00C979CB" w:rsidRDefault="00C979CB" w:rsidP="00C979CB">
      <w:pPr>
        <w:rPr>
          <w:rFonts w:ascii="Calibri" w:eastAsia="Times New Roman" w:hAnsi="Calibri"/>
          <w:color w:val="000000"/>
        </w:rPr>
      </w:pPr>
      <w:r>
        <w:rPr>
          <w:rFonts w:ascii="Arial" w:eastAsia="Times New Roman" w:hAnsi="Arial" w:cs="Arial"/>
          <w:color w:val="191919"/>
        </w:rPr>
        <w:t>713-718-5422</w:t>
      </w:r>
    </w:p>
    <w:p w14:paraId="5B9EBC8B" w14:textId="77777777" w:rsidR="00C979CB" w:rsidRDefault="00C979CB" w:rsidP="00C979CB">
      <w:pPr>
        <w:rPr>
          <w:rFonts w:ascii="Calibri" w:eastAsia="Times New Roman" w:hAnsi="Calibri"/>
          <w:color w:val="000000"/>
        </w:rPr>
      </w:pPr>
      <w:r>
        <w:rPr>
          <w:rFonts w:ascii="Arial" w:eastAsia="Times New Roman" w:hAnsi="Arial" w:cs="Arial"/>
          <w:color w:val="191919"/>
        </w:rPr>
        <w:t>713-718-5408</w:t>
      </w:r>
    </w:p>
    <w:p w14:paraId="46EF316C" w14:textId="77777777" w:rsidR="00C979CB" w:rsidRDefault="00C979CB" w:rsidP="00C979CB">
      <w:pPr>
        <w:rPr>
          <w:rFonts w:ascii="Calibri" w:eastAsia="Times New Roman" w:hAnsi="Calibri"/>
          <w:color w:val="000000"/>
        </w:rPr>
      </w:pPr>
      <w:r>
        <w:rPr>
          <w:rFonts w:ascii="Arial" w:eastAsia="Times New Roman" w:hAnsi="Arial" w:cs="Arial"/>
          <w:b/>
          <w:bCs/>
          <w:color w:val="191919"/>
        </w:rPr>
        <w:t>Adaptive Equipment/Assistive Technology</w:t>
      </w:r>
    </w:p>
    <w:p w14:paraId="6147D433" w14:textId="77777777" w:rsidR="00C979CB" w:rsidRDefault="00C979CB" w:rsidP="00C979CB">
      <w:pPr>
        <w:rPr>
          <w:rFonts w:ascii="Calibri" w:eastAsia="Times New Roman" w:hAnsi="Calibri"/>
          <w:color w:val="000000"/>
        </w:rPr>
      </w:pPr>
      <w:r>
        <w:rPr>
          <w:rFonts w:ascii="Arial" w:eastAsia="Times New Roman" w:hAnsi="Arial" w:cs="Arial"/>
          <w:color w:val="191919"/>
        </w:rPr>
        <w:t>713-718-6629 </w:t>
      </w:r>
    </w:p>
    <w:p w14:paraId="1BA48BCF" w14:textId="77777777" w:rsidR="00C979CB" w:rsidRDefault="00C979CB" w:rsidP="00C979CB">
      <w:pPr>
        <w:rPr>
          <w:rFonts w:ascii="Calibri" w:eastAsia="Times New Roman" w:hAnsi="Calibri"/>
          <w:color w:val="000000"/>
        </w:rPr>
      </w:pPr>
      <w:r>
        <w:rPr>
          <w:rFonts w:ascii="Arial" w:eastAsia="Times New Roman" w:hAnsi="Arial" w:cs="Arial"/>
          <w:color w:val="191919"/>
        </w:rPr>
        <w:t>713-718-5604 </w:t>
      </w:r>
    </w:p>
    <w:p w14:paraId="12945187" w14:textId="77777777" w:rsidR="00C979CB" w:rsidRDefault="00C979CB" w:rsidP="00C979CB">
      <w:pPr>
        <w:rPr>
          <w:rFonts w:ascii="Calibri" w:eastAsia="Times New Roman" w:hAnsi="Calibri"/>
          <w:color w:val="000000"/>
        </w:rPr>
      </w:pPr>
      <w:r>
        <w:rPr>
          <w:rFonts w:ascii="Arial" w:eastAsia="Times New Roman" w:hAnsi="Arial" w:cs="Arial"/>
          <w:b/>
          <w:bCs/>
          <w:color w:val="191919"/>
        </w:rPr>
        <w:t>Interpreting and CART services</w:t>
      </w:r>
    </w:p>
    <w:p w14:paraId="5F086CE7" w14:textId="77777777" w:rsidR="00C979CB" w:rsidRDefault="00C979CB" w:rsidP="00C979CB">
      <w:pPr>
        <w:rPr>
          <w:rFonts w:ascii="Arial" w:eastAsia="Times New Roman" w:hAnsi="Arial" w:cs="Arial"/>
          <w:color w:val="191919"/>
        </w:rPr>
      </w:pPr>
      <w:r>
        <w:rPr>
          <w:rFonts w:ascii="Arial" w:eastAsia="Times New Roman" w:hAnsi="Arial" w:cs="Arial"/>
          <w:color w:val="191919"/>
        </w:rPr>
        <w:t>713-718-6333</w:t>
      </w:r>
    </w:p>
    <w:p w14:paraId="6146B0FC" w14:textId="77777777" w:rsidR="00C979CB" w:rsidRDefault="00C979CB" w:rsidP="00C979CB">
      <w:pPr>
        <w:rPr>
          <w:rFonts w:ascii="Arial" w:eastAsia="Times New Roman" w:hAnsi="Arial" w:cs="Arial"/>
          <w:color w:val="191919"/>
        </w:rPr>
      </w:pPr>
    </w:p>
    <w:p w14:paraId="70008FEE" w14:textId="77777777" w:rsidR="00C979CB" w:rsidRDefault="00C979CB" w:rsidP="00C979CB">
      <w:pPr>
        <w:rPr>
          <w:rFonts w:ascii="Calibri" w:eastAsia="Times New Roman" w:hAnsi="Calibri"/>
          <w:color w:val="000000"/>
        </w:rPr>
      </w:pPr>
      <w:r>
        <w:rPr>
          <w:rFonts w:ascii="Arial" w:eastAsia="Times New Roman" w:hAnsi="Arial" w:cs="Arial"/>
          <w:i/>
          <w:color w:val="191919"/>
          <w:u w:val="single"/>
        </w:rPr>
        <w:t>Accommodations due to a Qualified Disability</w:t>
      </w:r>
      <w:r>
        <w:rPr>
          <w:rFonts w:ascii="Arial" w:eastAsia="Times New Roman" w:hAnsi="Arial" w:cs="Arial"/>
          <w:color w:val="191919"/>
        </w:rPr>
        <w:t xml:space="preserve">: </w:t>
      </w:r>
      <w:r>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w:t>
      </w:r>
      <w:r>
        <w:rPr>
          <w:rFonts w:ascii="Arial" w:hAnsi="Arial" w:cs="Arial"/>
          <w:color w:val="000000"/>
        </w:rPr>
        <w:lastRenderedPageBreak/>
        <w:t xml:space="preserve">consistent with federal and state law. For more information, please go to </w:t>
      </w:r>
      <w:hyperlink r:id="rId8" w:history="1">
        <w:r>
          <w:rPr>
            <w:rStyle w:val="Hyperlink"/>
            <w:rFonts w:ascii="Arial" w:hAnsi="Arial" w:cs="Arial"/>
          </w:rPr>
          <w:t>http://www.hccs.edu/support-services/disability-services/</w:t>
        </w:r>
      </w:hyperlink>
      <w:r>
        <w:rPr>
          <w:rFonts w:ascii="Arial" w:hAnsi="Arial" w:cs="Arial"/>
        </w:rPr>
        <w:t xml:space="preserve"> </w:t>
      </w:r>
    </w:p>
    <w:p w14:paraId="609E9C3D" w14:textId="77777777" w:rsidR="00C979CB" w:rsidRDefault="00C979CB" w:rsidP="00C979CB">
      <w:pPr>
        <w:rPr>
          <w:rFonts w:ascii="Arial" w:hAnsi="Arial" w:cs="Arial"/>
          <w:i/>
          <w:u w:val="single"/>
        </w:rPr>
      </w:pPr>
    </w:p>
    <w:p w14:paraId="3FDCB6E3" w14:textId="77777777" w:rsidR="00C979CB" w:rsidRDefault="00C979CB" w:rsidP="00C979CB">
      <w:pPr>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9" w:history="1">
        <w:r>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0" w:history="1">
        <w:r>
          <w:rPr>
            <w:rStyle w:val="Hyperlink"/>
            <w:rFonts w:ascii="Arial" w:hAnsi="Arial" w:cs="Arial"/>
          </w:rPr>
          <w:t>http://library.hccs.edu/about_us/locations_hours</w:t>
        </w:r>
      </w:hyperlink>
      <w:r>
        <w:rPr>
          <w:rFonts w:ascii="Arial" w:hAnsi="Arial" w:cs="Arial"/>
        </w:rPr>
        <w:t xml:space="preserve"> </w:t>
      </w:r>
    </w:p>
    <w:p w14:paraId="1160FD6E" w14:textId="77777777" w:rsidR="00C979CB" w:rsidRDefault="00C979CB" w:rsidP="00C979CB">
      <w:pPr>
        <w:rPr>
          <w:rFonts w:ascii="Arial" w:eastAsia="Times New Roman" w:hAnsi="Arial" w:cs="Arial"/>
          <w:i/>
          <w:color w:val="000000"/>
          <w:u w:val="single"/>
        </w:rPr>
      </w:pPr>
    </w:p>
    <w:p w14:paraId="50E72C11" w14:textId="77777777" w:rsidR="00C979CB" w:rsidRDefault="00C979CB" w:rsidP="00C979CB">
      <w:pPr>
        <w:rPr>
          <w:rFonts w:ascii="Arial" w:eastAsia="Times New Roman" w:hAnsi="Arial" w:cs="Arial"/>
          <w:i/>
          <w:color w:val="000000"/>
        </w:rPr>
      </w:pPr>
      <w:r>
        <w:rPr>
          <w:rFonts w:ascii="Arial" w:eastAsia="Times New Roman" w:hAnsi="Arial" w:cs="Arial"/>
          <w:i/>
          <w:color w:val="000000"/>
          <w:u w:val="single"/>
        </w:rPr>
        <w:t>Online Tutoring</w:t>
      </w:r>
      <w:r>
        <w:rPr>
          <w:rFonts w:ascii="Arial" w:eastAsia="Times New Roman" w:hAnsi="Arial" w:cs="Arial"/>
          <w:i/>
          <w:color w:val="000000"/>
        </w:rPr>
        <w:t xml:space="preserve">: </w:t>
      </w:r>
    </w:p>
    <w:p w14:paraId="4F92707A" w14:textId="77777777" w:rsidR="00C979CB" w:rsidRDefault="00C979CB" w:rsidP="00C979CB">
      <w:pPr>
        <w:rPr>
          <w:rFonts w:ascii="Arial" w:eastAsia="Times New Roman" w:hAnsi="Arial" w:cs="Arial"/>
          <w:color w:val="000000"/>
        </w:rPr>
      </w:pPr>
      <w:r>
        <w:rPr>
          <w:rFonts w:ascii="Arial" w:eastAsia="Times New Roman" w:hAnsi="Arial" w:cs="Aria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14:paraId="3FF1CC2A" w14:textId="77777777" w:rsidR="00C979CB" w:rsidRDefault="00C979CB" w:rsidP="00C979CB">
      <w:pPr>
        <w:rPr>
          <w:rFonts w:ascii="Arial" w:eastAsia="Times New Roman" w:hAnsi="Arial" w:cs="Arial"/>
          <w:color w:val="000000"/>
        </w:rPr>
      </w:pPr>
    </w:p>
    <w:p w14:paraId="3A324AEA" w14:textId="77777777" w:rsidR="00C979CB" w:rsidRDefault="00C979CB" w:rsidP="00C979CB">
      <w:pPr>
        <w:rPr>
          <w:rFonts w:ascii="Arial" w:eastAsia="Times New Roman" w:hAnsi="Arial" w:cs="Arial"/>
          <w:color w:val="000000"/>
        </w:rPr>
      </w:pPr>
      <w:r>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14:paraId="3670BCD0" w14:textId="77777777" w:rsidR="00C979CB" w:rsidRDefault="00C979CB" w:rsidP="00C979CB">
      <w:pPr>
        <w:rPr>
          <w:rFonts w:ascii="Arial" w:eastAsia="Times New Roman" w:hAnsi="Arial" w:cs="Arial"/>
          <w:color w:val="000000"/>
        </w:rPr>
      </w:pPr>
    </w:p>
    <w:p w14:paraId="1E084E2F" w14:textId="77777777" w:rsidR="00C979CB" w:rsidRDefault="00C979CB" w:rsidP="00C979CB">
      <w:pPr>
        <w:rPr>
          <w:rFonts w:ascii="Arial" w:eastAsia="Times New Roman" w:hAnsi="Arial" w:cs="Arial"/>
          <w:color w:val="000000"/>
        </w:rPr>
      </w:pPr>
      <w:r>
        <w:rPr>
          <w:rFonts w:ascii="Arial" w:eastAsia="Times New Roman" w:hAnsi="Arial" w:cs="Arial"/>
          <w:color w:val="000000"/>
        </w:rPr>
        <w:t xml:space="preserve">Students can submit work 24/7/365; we tutor even when the college is closed for holidays or natural disasters. All HCC students can take advantage of online tutoring by logging on to </w:t>
      </w:r>
      <w:hyperlink r:id="rId11" w:history="1">
        <w:r>
          <w:rPr>
            <w:rStyle w:val="Hyperlink"/>
            <w:rFonts w:ascii="Arial" w:eastAsia="Times New Roman" w:hAnsi="Arial" w:cs="Arial"/>
            <w:bCs/>
          </w:rPr>
          <w:t>https://hccs.upswing.io/</w:t>
        </w:r>
      </w:hyperlink>
      <w:r>
        <w:rPr>
          <w:rFonts w:ascii="Arial" w:eastAsia="Times New Roman" w:hAnsi="Arial" w:cs="Arial"/>
          <w:bCs/>
          <w:color w:val="000000"/>
        </w:rPr>
        <w:t xml:space="preserve">. </w:t>
      </w:r>
      <w:r>
        <w:rPr>
          <w:rFonts w:ascii="Arial" w:eastAsia="Times New Roman" w:hAnsi="Arial" w:cs="Arial"/>
          <w:color w:val="000000"/>
        </w:rPr>
        <w:t xml:space="preserve"> The HCC email address and the associated password get students into the online tutoring site, so when the email password changes, so does the Upswing password.   </w:t>
      </w:r>
    </w:p>
    <w:p w14:paraId="3FAC13A7" w14:textId="77777777" w:rsidR="00C979CB" w:rsidRDefault="00C979CB" w:rsidP="00C979CB">
      <w:pPr>
        <w:rPr>
          <w:rFonts w:ascii="Arial" w:eastAsia="Times New Roman" w:hAnsi="Arial" w:cs="Arial"/>
          <w:color w:val="000000"/>
        </w:rPr>
      </w:pPr>
    </w:p>
    <w:p w14:paraId="477AB872" w14:textId="77777777" w:rsidR="00C979CB" w:rsidRDefault="00C979CB" w:rsidP="00C979CB">
      <w:pPr>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14:paraId="4A02D1E5" w14:textId="77777777" w:rsidR="00C979CB" w:rsidRDefault="00C979CB" w:rsidP="00C979CB">
      <w:pPr>
        <w:rPr>
          <w:rFonts w:ascii="Arial" w:eastAsia="Times New Roman" w:hAnsi="Arial" w:cs="Arial"/>
          <w:color w:val="000000"/>
        </w:rPr>
      </w:pPr>
      <w:r>
        <w:rPr>
          <w:rFonts w:ascii="Arial" w:eastAsia="Times New Roman" w:hAnsi="Arial" w:cs="Arial"/>
          <w:color w:val="000000"/>
        </w:rPr>
        <w:t> </w:t>
      </w:r>
    </w:p>
    <w:p w14:paraId="693B07EB" w14:textId="77777777" w:rsidR="00C979CB" w:rsidRDefault="00C979CB" w:rsidP="00C979CB">
      <w:pPr>
        <w:rPr>
          <w:rFonts w:ascii="Arial" w:eastAsia="Times New Roman" w:hAnsi="Arial" w:cs="Arial"/>
          <w:color w:val="000000"/>
        </w:rPr>
      </w:pPr>
      <w:r>
        <w:rPr>
          <w:rFonts w:ascii="Arial" w:eastAsia="Times New Roman" w:hAnsi="Arial" w:cs="Arial"/>
          <w:i/>
          <w:color w:val="000000"/>
          <w:u w:val="single"/>
        </w:rPr>
        <w:t>Tutoring Centers</w:t>
      </w:r>
      <w:r>
        <w:rPr>
          <w:rFonts w:ascii="Arial" w:eastAsia="Times New Roman" w:hAnsi="Arial" w:cs="Arial"/>
          <w:i/>
          <w:color w:val="000000"/>
        </w:rPr>
        <w:t>:</w:t>
      </w:r>
      <w:r>
        <w:rPr>
          <w:rFonts w:ascii="Arial" w:eastAsia="Times New Roman" w:hAnsi="Arial" w:cs="Arial"/>
          <w:color w:val="000000"/>
        </w:rPr>
        <w:t xml:space="preserve"> </w:t>
      </w:r>
    </w:p>
    <w:p w14:paraId="18ABB863" w14:textId="77777777" w:rsidR="00C979CB" w:rsidRDefault="00C979CB" w:rsidP="00C979CB">
      <w:pPr>
        <w:rPr>
          <w:rFonts w:ascii="Arial" w:eastAsia="Times New Roman" w:hAnsi="Arial" w:cs="Arial"/>
          <w:color w:val="000000"/>
        </w:rPr>
      </w:pPr>
      <w:r>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14:paraId="0ECD64AA" w14:textId="77777777" w:rsidR="00C979CB" w:rsidRDefault="00C979CB" w:rsidP="00C979CB">
      <w:pPr>
        <w:rPr>
          <w:rFonts w:ascii="Arial" w:eastAsia="Times New Roman" w:hAnsi="Arial" w:cs="Arial"/>
          <w:color w:val="000000"/>
        </w:rPr>
      </w:pPr>
    </w:p>
    <w:p w14:paraId="789B9829" w14:textId="77777777" w:rsidR="00C979CB" w:rsidRDefault="00C979CB" w:rsidP="00C979CB">
      <w:pPr>
        <w:rPr>
          <w:rFonts w:ascii="Arial" w:hAnsi="Arial" w:cs="Arial"/>
          <w:i/>
          <w:u w:val="single"/>
        </w:rPr>
      </w:pPr>
      <w:r>
        <w:rPr>
          <w:rFonts w:ascii="Arial" w:eastAsia="Times New Roman" w:hAnsi="Arial" w:cs="Arial"/>
          <w:color w:val="000000"/>
        </w:rPr>
        <w:t xml:space="preserve">Tutoring for individual subjects is offered at specific times throughout the week on various campuses.  There is no need to make an appointment.  If you need a tutor, please refer to our website:  </w:t>
      </w:r>
      <w:hyperlink r:id="rId12" w:history="1">
        <w:r>
          <w:rPr>
            <w:rStyle w:val="Hyperlink"/>
            <w:rFonts w:ascii="Arial" w:eastAsia="Times New Roman" w:hAnsi="Arial" w:cs="Arial"/>
          </w:rPr>
          <w:t>http://ctle3.hccs.edu/alltutoring/</w:t>
        </w:r>
      </w:hyperlink>
      <w:r>
        <w:rPr>
          <w:rFonts w:ascii="Arial" w:eastAsia="Times New Roman" w:hAnsi="Arial" w:cs="Arial"/>
          <w:color w:val="000000"/>
        </w:rPr>
        <w:t xml:space="preserve"> for times and locations. For more information about tutoring at HCC, please go to hccs.edu/district/students/tutoring.</w:t>
      </w:r>
    </w:p>
    <w:p w14:paraId="042944E6" w14:textId="77777777" w:rsidR="00C979CB" w:rsidRDefault="00C979CB" w:rsidP="00C979CB">
      <w:pPr>
        <w:ind w:left="360"/>
        <w:rPr>
          <w:rFonts w:ascii="Arial" w:hAnsi="Arial" w:cs="Arial"/>
        </w:rPr>
      </w:pPr>
    </w:p>
    <w:p w14:paraId="3E44E387" w14:textId="77777777" w:rsidR="00C979CB" w:rsidRDefault="00C979CB" w:rsidP="00C979CB">
      <w:pPr>
        <w:rPr>
          <w:rFonts w:ascii="Arial" w:hAnsi="Arial" w:cs="Arial"/>
          <w:b/>
        </w:rPr>
      </w:pPr>
      <w:r>
        <w:rPr>
          <w:rFonts w:ascii="Arial" w:hAnsi="Arial" w:cs="Arial"/>
          <w:b/>
          <w:u w:val="single"/>
        </w:rPr>
        <w:t>Important HCCS and Course Policies</w:t>
      </w:r>
      <w:r>
        <w:rPr>
          <w:rFonts w:ascii="Arial" w:hAnsi="Arial" w:cs="Arial"/>
          <w:b/>
        </w:rPr>
        <w:t>:</w:t>
      </w:r>
    </w:p>
    <w:p w14:paraId="73D97FD1" w14:textId="77777777" w:rsidR="00C979CB" w:rsidRDefault="00C979CB" w:rsidP="00C979CB">
      <w:pPr>
        <w:rPr>
          <w:rFonts w:ascii="Arial" w:hAnsi="Arial" w:cs="Arial"/>
        </w:rPr>
      </w:pPr>
      <w:bookmarkStart w:id="1" w:name="_Hlk490120720"/>
      <w:r>
        <w:rPr>
          <w:rFonts w:ascii="Arial" w:hAnsi="Arial" w:cs="Arial"/>
        </w:rPr>
        <w:t xml:space="preserve">Please see </w:t>
      </w:r>
      <w:hyperlink r:id="rId13" w:history="1">
        <w:r>
          <w:rPr>
            <w:rStyle w:val="Hyperlink"/>
            <w:rFonts w:ascii="Arial" w:hAnsi="Arial" w:cs="Arial"/>
          </w:rPr>
          <w:t>http://www.hccs.edu/resources-for/current-students/student-handbook/</w:t>
        </w:r>
      </w:hyperlink>
      <w:r>
        <w:rPr>
          <w:rFonts w:ascii="Arial" w:hAnsi="Arial" w:cs="Arial"/>
        </w:rPr>
        <w:t xml:space="preserve"> for any changes to HCC policies that might happen during the semester. </w:t>
      </w:r>
    </w:p>
    <w:bookmarkEnd w:id="1"/>
    <w:p w14:paraId="7A096397" w14:textId="77777777" w:rsidR="00C979CB" w:rsidRDefault="00C979CB" w:rsidP="00C979CB">
      <w:pPr>
        <w:rPr>
          <w:rFonts w:ascii="Arial" w:hAnsi="Arial" w:cs="Arial"/>
        </w:rPr>
      </w:pPr>
    </w:p>
    <w:p w14:paraId="553EA2FF" w14:textId="77777777" w:rsidR="00C979CB" w:rsidRDefault="00C979CB" w:rsidP="00C979CB">
      <w:pPr>
        <w:spacing w:beforeLines="1" w:before="2"/>
        <w:rPr>
          <w:rFonts w:ascii="Arial" w:hAnsi="Arial" w:cs="Arial"/>
        </w:rPr>
      </w:pPr>
      <w:r>
        <w:rPr>
          <w:rFonts w:ascii="Arial" w:hAnsi="Arial" w:cs="Arial"/>
          <w:i/>
          <w:u w:val="single"/>
        </w:rPr>
        <w:t>Academic Honesty</w:t>
      </w:r>
      <w:r>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5EFFF650" w14:textId="77777777" w:rsidR="00C979CB" w:rsidRDefault="00C979CB" w:rsidP="00C979CB">
      <w:pPr>
        <w:pStyle w:val="BodyTextIndent"/>
        <w:spacing w:beforeLines="1" w:before="2"/>
      </w:pPr>
    </w:p>
    <w:p w14:paraId="1C994790" w14:textId="77777777" w:rsidR="00C979CB" w:rsidRDefault="00C979CB" w:rsidP="00C979CB">
      <w:pPr>
        <w:pStyle w:val="BodyTextIndent"/>
        <w:spacing w:beforeLines="1" w:before="2"/>
      </w:pPr>
      <w: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14:paraId="3F5B1363" w14:textId="77777777" w:rsidR="00C979CB" w:rsidRDefault="00C979CB" w:rsidP="00C979CB">
      <w:pPr>
        <w:pStyle w:val="NormalWeb"/>
        <w:spacing w:before="0" w:beforeAutospacing="0" w:after="0" w:afterAutospacing="0"/>
        <w:rPr>
          <w:rFonts w:ascii="Arial" w:hAnsi="Arial" w:cs="Arial"/>
          <w:i/>
          <w:u w:val="single"/>
        </w:rPr>
      </w:pPr>
    </w:p>
    <w:p w14:paraId="2403A006" w14:textId="20F5F021" w:rsidR="00C979CB" w:rsidRDefault="00C979CB" w:rsidP="00C979CB">
      <w:pPr>
        <w:pStyle w:val="NormalWeb"/>
        <w:spacing w:before="0" w:beforeAutospacing="0" w:after="0" w:afterAutospacing="0"/>
        <w:rPr>
          <w:rFonts w:ascii="Arial" w:hAnsi="Arial" w:cs="Arial"/>
        </w:rPr>
      </w:pPr>
      <w:r>
        <w:rPr>
          <w:rFonts w:ascii="Arial" w:hAnsi="Arial" w:cs="Arial"/>
          <w:i/>
          <w:u w:val="single"/>
        </w:rPr>
        <w:t>Attendance</w:t>
      </w:r>
      <w:r>
        <w:rPr>
          <w:rFonts w:ascii="Arial" w:hAnsi="Arial" w:cs="Aria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rFonts w:ascii="Arial" w:hAnsi="Arial" w:cs="Arial"/>
          <w:b/>
        </w:rPr>
        <w:t>before</w:t>
      </w:r>
      <w:r>
        <w:rPr>
          <w:rFonts w:ascii="Arial" w:hAnsi="Arial" w:cs="Arial"/>
        </w:rPr>
        <w:t xml:space="preserve"> </w:t>
      </w:r>
      <w:r>
        <w:rPr>
          <w:rFonts w:ascii="Arial" w:hAnsi="Arial" w:cs="Arial"/>
          <w:b/>
        </w:rPr>
        <w:t>class</w:t>
      </w:r>
      <w:r>
        <w:rPr>
          <w:rFonts w:ascii="Arial" w:hAnsi="Arial" w:cs="Arial"/>
        </w:rPr>
        <w:t xml:space="preserve"> and make plans to meet with me in office hours. If you have more than four (4) absences before the official date of record</w:t>
      </w:r>
      <w:r w:rsidR="001A3F24" w:rsidRPr="004E1A4D">
        <w:rPr>
          <w:rFonts w:ascii="Arial" w:hAnsi="Arial" w:cs="Arial"/>
        </w:rPr>
        <w:t xml:space="preserve"> (</w:t>
      </w:r>
      <w:r w:rsidR="004E1A4D" w:rsidRPr="004E1A4D">
        <w:rPr>
          <w:rFonts w:ascii="Arial" w:hAnsi="Arial" w:cs="Arial"/>
          <w:b/>
        </w:rPr>
        <w:t>September 10, 2018</w:t>
      </w:r>
      <w:r>
        <w:rPr>
          <w:rFonts w:ascii="Arial" w:hAnsi="Arial" w:cs="Arial"/>
        </w:rPr>
        <w:t>), you may be automatically withdrawn from the course.</w:t>
      </w:r>
    </w:p>
    <w:p w14:paraId="3A1EBE9A" w14:textId="77777777" w:rsidR="00C979CB" w:rsidRDefault="00C979CB" w:rsidP="00C979CB">
      <w:pPr>
        <w:pStyle w:val="NormalWeb"/>
        <w:spacing w:before="0" w:beforeAutospacing="0" w:after="0" w:afterAutospacing="0"/>
        <w:rPr>
          <w:rFonts w:ascii="Arial" w:hAnsi="Arial" w:cs="Arial"/>
        </w:rPr>
      </w:pPr>
    </w:p>
    <w:p w14:paraId="4882EB2B" w14:textId="77777777" w:rsidR="002166FA" w:rsidRDefault="00C979CB" w:rsidP="002166FA">
      <w:pPr>
        <w:rPr>
          <w:rFonts w:ascii="Arial" w:hAnsi="Arial" w:cs="Arial"/>
        </w:rPr>
      </w:pPr>
      <w:r>
        <w:rPr>
          <w:rFonts w:ascii="Arial" w:hAnsi="Arial" w:cs="Arial"/>
          <w:i/>
          <w:color w:val="212121"/>
          <w:u w:val="single"/>
        </w:rPr>
        <w:t>Campus Carry</w:t>
      </w:r>
      <w:r>
        <w:rPr>
          <w:rFonts w:ascii="Arial" w:hAnsi="Arial" w:cs="Arial"/>
          <w:color w:val="212121"/>
        </w:rPr>
        <w:t>: At HCC the safety of our students, staff, and faculty is our first priority. As of August 1, 2017, Houston Community College is subject to the Campus Carry Law (SB11 2015). For more information, visit the HCC Campus Carry web page at </w:t>
      </w:r>
      <w:hyperlink r:id="rId14" w:history="1">
        <w:r w:rsidR="002166FA">
          <w:rPr>
            <w:rStyle w:val="Hyperlink"/>
            <w:rFonts w:ascii="Arial" w:hAnsi="Arial" w:cs="Arial"/>
          </w:rPr>
          <w:t>http://www.hccs.edu/departments/police/campus-carry/campus-carry-and-open-carry-faqs/</w:t>
        </w:r>
      </w:hyperlink>
      <w:r w:rsidR="002166FA">
        <w:rPr>
          <w:rFonts w:ascii="Arial" w:hAnsi="Arial" w:cs="Arial"/>
        </w:rPr>
        <w:t xml:space="preserve"> </w:t>
      </w:r>
    </w:p>
    <w:p w14:paraId="6184A690" w14:textId="77777777" w:rsidR="00C979CB" w:rsidRDefault="00C979CB" w:rsidP="00C979CB">
      <w:pPr>
        <w:rPr>
          <w:rFonts w:ascii="Arial" w:hAnsi="Arial" w:cs="Arial"/>
        </w:rPr>
      </w:pPr>
    </w:p>
    <w:p w14:paraId="38F6C944" w14:textId="77777777" w:rsidR="00C979CB" w:rsidRDefault="00C979CB" w:rsidP="00C979CB">
      <w:pPr>
        <w:spacing w:beforeLines="1" w:before="2"/>
        <w:rPr>
          <w:rFonts w:ascii="Arial" w:hAnsi="Arial" w:cs="Arial"/>
          <w:i/>
          <w:u w:val="single"/>
        </w:rPr>
      </w:pPr>
    </w:p>
    <w:p w14:paraId="6E93FF35" w14:textId="77777777" w:rsidR="00C979CB" w:rsidRDefault="00C979CB" w:rsidP="00C979CB">
      <w:pPr>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14:paraId="3EB2755D" w14:textId="77777777" w:rsidR="00C979CB" w:rsidRDefault="00C979CB" w:rsidP="00C979CB">
      <w:pPr>
        <w:rPr>
          <w:rFonts w:ascii="Arial" w:hAnsi="Arial" w:cs="Arial"/>
        </w:rPr>
      </w:pPr>
    </w:p>
    <w:p w14:paraId="5F4D33D8" w14:textId="77777777" w:rsidR="00C979CB" w:rsidRDefault="00C979CB" w:rsidP="00C979CB">
      <w:pPr>
        <w:rPr>
          <w:rFonts w:ascii="Arial" w:hAnsi="Arial" w:cs="Arial"/>
        </w:rPr>
      </w:pPr>
      <w:r>
        <w:rPr>
          <w:rFonts w:ascii="Arial" w:hAnsi="Arial" w:cs="Arial"/>
          <w:i/>
          <w:u w:val="single"/>
        </w:rPr>
        <w:lastRenderedPageBreak/>
        <w:t>EGLS3 (Evaluation for Greater Learning Student Survey System)</w:t>
      </w:r>
      <w:r>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5" w:history="1">
        <w:r>
          <w:rPr>
            <w:rStyle w:val="Hyperlink"/>
            <w:rFonts w:ascii="Arial" w:hAnsi="Arial" w:cs="Arial"/>
          </w:rPr>
          <w:t>http://www.hccs.edu/resources-for/current-students/egls3-evaluate-your-professors/</w:t>
        </w:r>
      </w:hyperlink>
      <w:r>
        <w:rPr>
          <w:rFonts w:ascii="Arial" w:hAnsi="Arial" w:cs="Arial"/>
        </w:rPr>
        <w:t xml:space="preserve"> for directions.</w:t>
      </w:r>
    </w:p>
    <w:p w14:paraId="2FCAD51D" w14:textId="77777777" w:rsidR="00C979CB" w:rsidRDefault="00C979CB" w:rsidP="00C979CB">
      <w:pPr>
        <w:pStyle w:val="NormalWeb"/>
        <w:spacing w:before="0" w:beforeAutospacing="0" w:after="0" w:afterAutospacing="0"/>
        <w:rPr>
          <w:rFonts w:ascii="Arial" w:hAnsi="Arial" w:cs="Arial"/>
        </w:rPr>
      </w:pPr>
    </w:p>
    <w:p w14:paraId="135E85BE" w14:textId="77777777" w:rsidR="00C979CB" w:rsidRDefault="00C979CB" w:rsidP="00C979CB">
      <w:pPr>
        <w:rPr>
          <w:rFonts w:ascii="Arial" w:hAnsi="Arial" w:cs="Arial"/>
        </w:rPr>
      </w:pPr>
      <w:r>
        <w:rPr>
          <w:rFonts w:ascii="Arial" w:hAnsi="Arial" w:cs="Arial"/>
          <w:i/>
          <w:u w:val="single"/>
        </w:rPr>
        <w:t>Final Grade of FX</w:t>
      </w:r>
      <w:r>
        <w:rPr>
          <w:rFonts w:ascii="Arial" w:hAnsi="Arial" w:cs="Aria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2C3D7316" w14:textId="77777777" w:rsidR="00C979CB" w:rsidRDefault="00C979CB" w:rsidP="00C979CB">
      <w:pPr>
        <w:rPr>
          <w:rFonts w:ascii="Arial" w:hAnsi="Arial" w:cs="Arial"/>
        </w:rPr>
      </w:pPr>
    </w:p>
    <w:p w14:paraId="4C74DB26" w14:textId="77777777" w:rsidR="00C979CB" w:rsidRDefault="00C979CB" w:rsidP="00C979CB">
      <w:pPr>
        <w:rPr>
          <w:rFonts w:ascii="Arial" w:hAnsi="Arial" w:cs="Arial"/>
        </w:rPr>
      </w:pPr>
      <w:r>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52B153E8" w14:textId="77777777" w:rsidR="00C979CB" w:rsidRDefault="00C979CB" w:rsidP="00C979CB">
      <w:pPr>
        <w:pStyle w:val="p1"/>
        <w:spacing w:before="0" w:beforeAutospacing="0" w:after="0" w:afterAutospacing="0"/>
        <w:rPr>
          <w:rFonts w:ascii="Arial" w:hAnsi="Arial" w:cs="Arial"/>
          <w:sz w:val="25"/>
          <w:szCs w:val="25"/>
        </w:rPr>
      </w:pPr>
    </w:p>
    <w:p w14:paraId="77ECD082" w14:textId="77777777" w:rsidR="00C979CB" w:rsidRDefault="00C979CB" w:rsidP="00C979CB">
      <w:pPr>
        <w:rPr>
          <w:rFonts w:ascii="Arial" w:eastAsia="Times New Roman" w:hAnsi="Arial" w:cs="Arial"/>
          <w:sz w:val="25"/>
          <w:szCs w:val="25"/>
        </w:rPr>
      </w:pPr>
      <w:r>
        <w:rPr>
          <w:rFonts w:ascii="Arial" w:eastAsia="Times New Roman" w:hAnsi="Arial" w:cs="Aria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w:t>
      </w:r>
    </w:p>
    <w:p w14:paraId="5307F446" w14:textId="77777777" w:rsidR="00C979CB" w:rsidRDefault="00C979CB" w:rsidP="00C979CB">
      <w:pPr>
        <w:rPr>
          <w:rFonts w:ascii="Arial" w:eastAsia="Times New Roman" w:hAnsi="Arial" w:cs="Arial"/>
          <w:sz w:val="25"/>
          <w:szCs w:val="25"/>
        </w:rPr>
      </w:pPr>
      <w:r>
        <w:rPr>
          <w:rFonts w:ascii="Arial" w:eastAsia="Times New Roman" w:hAnsi="Arial" w:cs="Arial"/>
          <w:sz w:val="25"/>
          <w:szCs w:val="25"/>
        </w:rPr>
        <w:t>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14:paraId="733314BE" w14:textId="77777777" w:rsidR="00C979CB" w:rsidRDefault="00C979CB" w:rsidP="00C979CB">
      <w:pPr>
        <w:rPr>
          <w:rFonts w:ascii="Arial" w:hAnsi="Arial" w:cs="Arial"/>
        </w:rPr>
      </w:pPr>
      <w:r>
        <w:rPr>
          <w:rFonts w:ascii="Arial" w:eastAsia="Times New Roman" w:hAnsi="Arial" w:cs="Arial"/>
          <w:sz w:val="25"/>
          <w:szCs w:val="25"/>
        </w:rPr>
        <w:t xml:space="preserve">Student Handbook by visiting this link: </w:t>
      </w:r>
      <w:hyperlink r:id="rId16" w:history="1">
        <w:r>
          <w:rPr>
            <w:rStyle w:val="Hyperlink"/>
            <w:rFonts w:ascii="Arial" w:hAnsi="Arial" w:cs="Arial"/>
          </w:rPr>
          <w:t>http://www.hccs.edu/media/houston-community-college/distance-education/student-services/HCC-Online-Student-Handbook.pdf</w:t>
        </w:r>
      </w:hyperlink>
    </w:p>
    <w:p w14:paraId="09AFABC5" w14:textId="77777777" w:rsidR="00C979CB" w:rsidRDefault="00C979CB" w:rsidP="00C979CB">
      <w:pPr>
        <w:rPr>
          <w:rFonts w:ascii="Arial" w:hAnsi="Arial" w:cs="Arial"/>
        </w:rPr>
      </w:pPr>
    </w:p>
    <w:p w14:paraId="335D6A07" w14:textId="77777777" w:rsidR="00C979CB" w:rsidRDefault="00C979CB" w:rsidP="00C979CB">
      <w:pPr>
        <w:rPr>
          <w:rFonts w:ascii="Arial" w:hAnsi="Arial" w:cs="Arial"/>
        </w:rPr>
      </w:pPr>
      <w:r>
        <w:rPr>
          <w:rFonts w:ascii="Arial" w:hAnsi="Arial" w:cs="Arial"/>
          <w:i/>
          <w:u w:val="single"/>
        </w:rPr>
        <w:t>International Students</w:t>
      </w:r>
      <w:r>
        <w:rPr>
          <w:rFonts w:ascii="Arial" w:hAnsi="Arial" w:cs="Arial"/>
        </w:rPr>
        <w:t xml:space="preserve">: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w:t>
      </w:r>
      <w:r>
        <w:rPr>
          <w:rFonts w:ascii="Arial" w:hAnsi="Arial" w:cs="Arial"/>
        </w:rPr>
        <w:lastRenderedPageBreak/>
        <w:t>email int_student_svcs@hccs.edu, if you have any questions about your visa status and other transfer issues.</w:t>
      </w:r>
    </w:p>
    <w:p w14:paraId="21B950A2" w14:textId="77777777" w:rsidR="00C979CB" w:rsidRDefault="00C979CB" w:rsidP="00C979CB">
      <w:pPr>
        <w:rPr>
          <w:rFonts w:ascii="Arial" w:hAnsi="Arial" w:cs="Arial"/>
        </w:rPr>
      </w:pPr>
    </w:p>
    <w:p w14:paraId="5D571245" w14:textId="77777777" w:rsidR="00C979CB" w:rsidRDefault="00C979CB" w:rsidP="00C979CB">
      <w:pPr>
        <w:rPr>
          <w:rFonts w:ascii="Arial" w:hAnsi="Arial" w:cs="Arial"/>
        </w:rPr>
      </w:pPr>
      <w:r>
        <w:rPr>
          <w:rFonts w:ascii="Arial" w:hAnsi="Arial" w:cs="Arial"/>
          <w:i/>
          <w:u w:val="single"/>
        </w:rPr>
        <w:t>Repeating Courses</w:t>
      </w:r>
      <w:r>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7064BC7A" w14:textId="77777777" w:rsidR="00C979CB" w:rsidRDefault="00C979CB" w:rsidP="00C979CB">
      <w:pPr>
        <w:rPr>
          <w:rFonts w:ascii="Arial" w:hAnsi="Arial" w:cs="Arial"/>
        </w:rPr>
      </w:pPr>
    </w:p>
    <w:p w14:paraId="639F853C" w14:textId="77777777" w:rsidR="00C979CB" w:rsidRDefault="00C979CB" w:rsidP="00C979CB">
      <w:pPr>
        <w:rPr>
          <w:rFonts w:ascii="Arial" w:hAnsi="Arial" w:cs="Arial"/>
          <w:iCs/>
        </w:rPr>
      </w:pPr>
      <w:bookmarkStart w:id="2" w:name="_Hlk490120993"/>
      <w:r>
        <w:rPr>
          <w:rFonts w:ascii="Arial" w:hAnsi="Arial" w:cs="Arial"/>
          <w:i/>
          <w:iCs/>
          <w:u w:val="single"/>
        </w:rPr>
        <w:t>Sexual Misconduct</w:t>
      </w:r>
      <w:r>
        <w:rPr>
          <w:rFonts w:ascii="Arial" w:hAnsi="Arial" w:cs="Aria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7" w:history="1">
        <w:r>
          <w:rPr>
            <w:rStyle w:val="Hyperlink"/>
            <w:rFonts w:ascii="Arial" w:hAnsi="Arial" w:cs="Arial"/>
            <w:iCs/>
          </w:rPr>
          <w:t>institutional.equity@hccs.edu</w:t>
        </w:r>
      </w:hyperlink>
      <w:r>
        <w:rPr>
          <w:rFonts w:ascii="Arial" w:hAnsi="Arial" w:cs="Arial"/>
          <w:iCs/>
        </w:rPr>
        <w:t xml:space="preserve">. </w:t>
      </w:r>
    </w:p>
    <w:bookmarkEnd w:id="2"/>
    <w:p w14:paraId="79C744CE" w14:textId="77777777" w:rsidR="00C979CB" w:rsidRDefault="00C979CB" w:rsidP="00C979CB">
      <w:pPr>
        <w:spacing w:beforeLines="1" w:before="2"/>
        <w:rPr>
          <w:rFonts w:ascii="Arial" w:hAnsi="Arial" w:cs="Arial"/>
        </w:rPr>
      </w:pPr>
    </w:p>
    <w:p w14:paraId="6CA79642" w14:textId="77777777" w:rsidR="00C979CB" w:rsidRDefault="00C979CB" w:rsidP="00C979CB">
      <w:pPr>
        <w:rPr>
          <w:rFonts w:ascii="Arial" w:hAnsi="Arial" w:cs="Arial"/>
          <w:iCs/>
          <w:color w:val="000000"/>
        </w:rPr>
      </w:pPr>
      <w:r>
        <w:rPr>
          <w:rFonts w:ascii="Arial" w:hAnsi="Arial" w:cs="Arial"/>
          <w:i/>
          <w:u w:val="single"/>
        </w:rPr>
        <w:t>Title IX Discrimination</w:t>
      </w:r>
      <w:r>
        <w:rPr>
          <w:rFonts w:ascii="Arial" w:hAnsi="Arial" w:cs="Arial"/>
        </w:rPr>
        <w:t xml:space="preserve">: </w:t>
      </w:r>
      <w:r>
        <w:rPr>
          <w:rFonts w:ascii="Arial" w:hAnsi="Arial" w:cs="Aria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Arial" w:hAnsi="Arial" w:cs="Aria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Arial" w:hAnsi="Arial" w:cs="Arial"/>
          <w:iCs/>
          <w:color w:val="000000"/>
        </w:rPr>
        <w:t xml:space="preserve">The Director of EEO/Compliance is designated as the Title IX Coordinator and Section 504 Coordinator.  </w:t>
      </w:r>
    </w:p>
    <w:p w14:paraId="743C52E4" w14:textId="77777777" w:rsidR="00C979CB" w:rsidRDefault="00C979CB" w:rsidP="00C979CB">
      <w:pPr>
        <w:rPr>
          <w:rFonts w:ascii="Arial" w:hAnsi="Arial" w:cs="Arial"/>
          <w:iCs/>
          <w:color w:val="000000"/>
        </w:rPr>
      </w:pPr>
    </w:p>
    <w:p w14:paraId="4944EAD7" w14:textId="77777777" w:rsidR="00C979CB" w:rsidRDefault="00C979CB" w:rsidP="00C979CB">
      <w:pPr>
        <w:rPr>
          <w:rFonts w:ascii="Arial" w:hAnsi="Arial" w:cs="Arial"/>
          <w:color w:val="000000"/>
        </w:rPr>
      </w:pPr>
      <w:r>
        <w:rPr>
          <w:rFonts w:ascii="Arial" w:hAnsi="Arial" w:cs="Arial"/>
          <w:iCs/>
          <w:color w:val="000000"/>
        </w:rPr>
        <w:t>All inquiries concerning HCC policies, compliance with applicable laws, statutes, and regulations (such as Title VI, Title IX, and Section 504), and complaints may be directed to: </w:t>
      </w:r>
    </w:p>
    <w:p w14:paraId="73F2173D" w14:textId="77777777" w:rsidR="00C979CB" w:rsidRDefault="00C979CB" w:rsidP="00C979CB">
      <w:pPr>
        <w:rPr>
          <w:rFonts w:ascii="Arial" w:hAnsi="Arial" w:cs="Arial"/>
          <w:color w:val="000000"/>
        </w:rPr>
      </w:pPr>
      <w:r>
        <w:rPr>
          <w:rFonts w:ascii="Arial" w:hAnsi="Arial" w:cs="Arial"/>
          <w:iCs/>
          <w:color w:val="000000"/>
        </w:rPr>
        <w:t>David Cross</w:t>
      </w:r>
    </w:p>
    <w:p w14:paraId="297276E6" w14:textId="77777777" w:rsidR="00C979CB" w:rsidRDefault="00C979CB" w:rsidP="00C979CB">
      <w:pPr>
        <w:rPr>
          <w:rFonts w:ascii="Arial" w:hAnsi="Arial" w:cs="Arial"/>
          <w:color w:val="000000"/>
        </w:rPr>
      </w:pPr>
      <w:r>
        <w:rPr>
          <w:rFonts w:ascii="Arial" w:hAnsi="Arial" w:cs="Arial"/>
          <w:iCs/>
          <w:color w:val="000000"/>
        </w:rPr>
        <w:t>Director EEO/Compliance</w:t>
      </w:r>
    </w:p>
    <w:p w14:paraId="27481339" w14:textId="77777777" w:rsidR="00C979CB" w:rsidRDefault="00C979CB" w:rsidP="00C979CB">
      <w:pPr>
        <w:rPr>
          <w:rFonts w:ascii="Arial" w:hAnsi="Arial" w:cs="Arial"/>
          <w:color w:val="000000"/>
        </w:rPr>
      </w:pPr>
      <w:r>
        <w:rPr>
          <w:rFonts w:ascii="Arial" w:hAnsi="Arial" w:cs="Arial"/>
          <w:iCs/>
          <w:color w:val="000000"/>
        </w:rPr>
        <w:t>Office of Institutional Equity &amp; Diversity</w:t>
      </w:r>
    </w:p>
    <w:p w14:paraId="131637FE" w14:textId="77777777" w:rsidR="00C979CB" w:rsidRDefault="00C979CB" w:rsidP="00C979CB">
      <w:pPr>
        <w:rPr>
          <w:rFonts w:ascii="Arial" w:hAnsi="Arial" w:cs="Arial"/>
          <w:color w:val="000000"/>
        </w:rPr>
      </w:pPr>
      <w:r>
        <w:rPr>
          <w:rFonts w:ascii="Arial" w:hAnsi="Arial" w:cs="Arial"/>
          <w:iCs/>
          <w:color w:val="000000"/>
        </w:rPr>
        <w:t>3100 Main</w:t>
      </w:r>
    </w:p>
    <w:p w14:paraId="566ECD49" w14:textId="77777777" w:rsidR="00C979CB" w:rsidRDefault="00C979CB" w:rsidP="00C979CB">
      <w:pPr>
        <w:rPr>
          <w:rFonts w:ascii="Arial" w:hAnsi="Arial" w:cs="Arial"/>
          <w:color w:val="000000"/>
        </w:rPr>
      </w:pPr>
      <w:r>
        <w:rPr>
          <w:rFonts w:ascii="Arial" w:hAnsi="Arial" w:cs="Arial"/>
          <w:iCs/>
          <w:color w:val="000000"/>
        </w:rPr>
        <w:t>(713) 718-8271</w:t>
      </w:r>
    </w:p>
    <w:p w14:paraId="73C64454" w14:textId="77777777" w:rsidR="00C979CB" w:rsidRDefault="00C979CB" w:rsidP="00C979CB">
      <w:pPr>
        <w:rPr>
          <w:rFonts w:ascii="Arial" w:hAnsi="Arial" w:cs="Arial"/>
          <w:color w:val="000000"/>
        </w:rPr>
      </w:pPr>
      <w:r>
        <w:rPr>
          <w:rStyle w:val="contextualextensionhighlight"/>
          <w:rFonts w:ascii="Arial" w:hAnsi="Arial" w:cs="Arial"/>
          <w:iCs/>
          <w:color w:val="000000"/>
        </w:rPr>
        <w:t>Houston, TX 77266-7517</w:t>
      </w:r>
      <w:r>
        <w:rPr>
          <w:rFonts w:ascii="Arial" w:hAnsi="Arial" w:cs="Arial"/>
          <w:iCs/>
          <w:color w:val="000000"/>
        </w:rPr>
        <w:t xml:space="preserve"> or </w:t>
      </w:r>
      <w:r>
        <w:rPr>
          <w:rStyle w:val="contextualextensionhighlight"/>
          <w:rFonts w:ascii="Arial" w:hAnsi="Arial" w:cs="Arial"/>
          <w:iCs/>
          <w:color w:val="000000"/>
        </w:rPr>
        <w:t>Houston, TX 77266-7517</w:t>
      </w:r>
      <w:r>
        <w:rPr>
          <w:rFonts w:ascii="Arial" w:hAnsi="Arial" w:cs="Arial"/>
          <w:iCs/>
          <w:color w:val="000000"/>
        </w:rPr>
        <w:t xml:space="preserve"> or </w:t>
      </w:r>
      <w:hyperlink r:id="rId18" w:tgtFrame="_blank" w:history="1">
        <w:r>
          <w:rPr>
            <w:rStyle w:val="Hyperlink"/>
            <w:rFonts w:ascii="Arial" w:hAnsi="Arial" w:cs="Arial"/>
            <w:iCs/>
          </w:rPr>
          <w:t>Institutional.Equity@hccs.edu</w:t>
        </w:r>
      </w:hyperlink>
    </w:p>
    <w:p w14:paraId="1838506A" w14:textId="77777777" w:rsidR="00C979CB" w:rsidRDefault="00C979CB" w:rsidP="00C979CB">
      <w:pPr>
        <w:rPr>
          <w:rFonts w:ascii="Arial" w:hAnsi="Arial" w:cs="Arial"/>
        </w:rPr>
      </w:pPr>
    </w:p>
    <w:p w14:paraId="4371BCC3" w14:textId="05CE54CA" w:rsidR="00C979CB" w:rsidRDefault="00C979CB" w:rsidP="00C979CB">
      <w:pPr>
        <w:pStyle w:val="p1"/>
        <w:spacing w:before="0" w:beforeAutospacing="0" w:after="0" w:afterAutospacing="0"/>
        <w:rPr>
          <w:rFonts w:ascii="Arial" w:hAnsi="Arial" w:cs="Arial"/>
        </w:rPr>
      </w:pPr>
      <w:r>
        <w:rPr>
          <w:rFonts w:ascii="Arial" w:hAnsi="Arial" w:cs="Arial"/>
          <w:i/>
          <w:u w:val="single"/>
        </w:rPr>
        <w:t>Withdrawal Policy</w:t>
      </w:r>
      <w:r>
        <w:rPr>
          <w:rFonts w:ascii="Arial" w:hAnsi="Arial" w:cs="Arial"/>
        </w:rPr>
        <w:t xml:space="preserve">: Before withdrawing from the course, it is important to communicate with your professor and counselors to discuss your options for succeeding in the course. If all other options have been exhausted, you may withdraw yourself, but the last date to withdraw this semester </w:t>
      </w:r>
      <w:r w:rsidRPr="004E1A4D">
        <w:rPr>
          <w:rFonts w:ascii="Arial" w:hAnsi="Arial" w:cs="Arial"/>
        </w:rPr>
        <w:t>is</w:t>
      </w:r>
      <w:r w:rsidR="004E1A4D" w:rsidRPr="004E1A4D">
        <w:rPr>
          <w:rFonts w:ascii="Arial" w:hAnsi="Arial" w:cs="Arial"/>
          <w:b/>
        </w:rPr>
        <w:t xml:space="preserve"> October 1, 2018. </w:t>
      </w:r>
      <w:r>
        <w:rPr>
          <w:rFonts w:ascii="Arial" w:hAnsi="Arial" w:cs="Arial"/>
        </w:rPr>
        <w:t xml:space="preserve">Please remember that it is the </w:t>
      </w:r>
      <w:r>
        <w:rPr>
          <w:rFonts w:ascii="Arial" w:hAnsi="Arial" w:cs="Arial"/>
        </w:rPr>
        <w:lastRenderedPageBreak/>
        <w:t>student’s responsibility to withdraw from a course. If you stop attending the class and don’t withdraw by this date, you are subject to the FX grading policy.</w:t>
      </w:r>
    </w:p>
    <w:p w14:paraId="7D635EE6" w14:textId="77777777" w:rsidR="00AA2FBF" w:rsidRPr="00AA2FBF" w:rsidRDefault="00AA2FBF" w:rsidP="00C979CB">
      <w:pPr>
        <w:rPr>
          <w:rFonts w:ascii="Arial" w:hAnsi="Arial" w:cs="Arial"/>
        </w:rPr>
      </w:pPr>
    </w:p>
    <w:sectPr w:rsidR="00AA2FBF" w:rsidRPr="00AA2FBF" w:rsidSect="00AA2FBF">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3E18" w14:textId="77777777" w:rsidR="00AA2FBF" w:rsidRDefault="00AA2FBF" w:rsidP="00AA2FBF">
      <w:r>
        <w:separator/>
      </w:r>
    </w:p>
  </w:endnote>
  <w:endnote w:type="continuationSeparator" w:id="0">
    <w:p w14:paraId="24C2B634" w14:textId="77777777" w:rsidR="00AA2FBF" w:rsidRDefault="00AA2FBF" w:rsidP="00A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5221" w14:textId="77777777" w:rsidR="00AA2FBF" w:rsidRDefault="00AA2FBF" w:rsidP="00AA2FBF">
      <w:r>
        <w:separator/>
      </w:r>
    </w:p>
  </w:footnote>
  <w:footnote w:type="continuationSeparator" w:id="0">
    <w:p w14:paraId="43C93338" w14:textId="77777777" w:rsidR="00AA2FBF" w:rsidRDefault="00AA2FBF" w:rsidP="00AA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78FA" w14:textId="77777777" w:rsidR="00AA2FBF" w:rsidRDefault="00AA2FBF">
    <w:pPr>
      <w:pStyle w:val="Header"/>
    </w:pPr>
    <w:r>
      <w:rPr>
        <w:noProof/>
      </w:rPr>
      <w:drawing>
        <wp:inline distT="0" distB="0" distL="0" distR="0" wp14:anchorId="47709255" wp14:editId="44AAAA75">
          <wp:extent cx="914400" cy="658368"/>
          <wp:effectExtent l="0" t="0" r="0" b="8890"/>
          <wp:docPr id="6" name="Picture 6"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6678"/>
    <w:multiLevelType w:val="hybridMultilevel"/>
    <w:tmpl w:val="D2B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14333"/>
    <w:multiLevelType w:val="hybridMultilevel"/>
    <w:tmpl w:val="5CEC1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BF"/>
    <w:rsid w:val="00025453"/>
    <w:rsid w:val="00070E56"/>
    <w:rsid w:val="000C1367"/>
    <w:rsid w:val="00166489"/>
    <w:rsid w:val="001A3F24"/>
    <w:rsid w:val="001B227E"/>
    <w:rsid w:val="002166FA"/>
    <w:rsid w:val="00283F8C"/>
    <w:rsid w:val="00397562"/>
    <w:rsid w:val="003B29E5"/>
    <w:rsid w:val="004007E3"/>
    <w:rsid w:val="004716A1"/>
    <w:rsid w:val="00493F32"/>
    <w:rsid w:val="004D7EF8"/>
    <w:rsid w:val="004E1A4D"/>
    <w:rsid w:val="004F7018"/>
    <w:rsid w:val="00557563"/>
    <w:rsid w:val="005D74D5"/>
    <w:rsid w:val="006078E1"/>
    <w:rsid w:val="00616870"/>
    <w:rsid w:val="00622397"/>
    <w:rsid w:val="006411CD"/>
    <w:rsid w:val="006B7ACD"/>
    <w:rsid w:val="006D752A"/>
    <w:rsid w:val="007011C7"/>
    <w:rsid w:val="0075506E"/>
    <w:rsid w:val="007675D2"/>
    <w:rsid w:val="007A1CA2"/>
    <w:rsid w:val="00823A0C"/>
    <w:rsid w:val="008943D3"/>
    <w:rsid w:val="00951746"/>
    <w:rsid w:val="00A04AA8"/>
    <w:rsid w:val="00AA2FBF"/>
    <w:rsid w:val="00AB4F99"/>
    <w:rsid w:val="00BC3D1B"/>
    <w:rsid w:val="00C0388E"/>
    <w:rsid w:val="00C13805"/>
    <w:rsid w:val="00C65523"/>
    <w:rsid w:val="00C91466"/>
    <w:rsid w:val="00C979CB"/>
    <w:rsid w:val="00CB0D38"/>
    <w:rsid w:val="00D96E1F"/>
    <w:rsid w:val="00E2708F"/>
    <w:rsid w:val="00F2183D"/>
    <w:rsid w:val="00F32E44"/>
    <w:rsid w:val="00F7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BB1F"/>
  <w15:docId w15:val="{4D097E80-B6F2-4158-8775-5DB0AF4F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iPriority w:val="99"/>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semiHidden/>
    <w:rsid w:val="003B29E5"/>
    <w:rPr>
      <w:rFonts w:asciiTheme="majorHAnsi" w:eastAsiaTheme="majorEastAsia" w:hAnsiTheme="majorHAnsi" w:cstheme="majorBidi"/>
      <w:b/>
      <w:bCs/>
      <w:color w:val="4F81BD" w:themeColor="accent1"/>
    </w:rPr>
  </w:style>
  <w:style w:type="paragraph" w:customStyle="1" w:styleId="p1">
    <w:name w:val="p1"/>
    <w:basedOn w:val="Normal"/>
    <w:uiPriority w:val="99"/>
    <w:rsid w:val="00493F32"/>
    <w:pPr>
      <w:spacing w:before="100" w:beforeAutospacing="1" w:after="100" w:afterAutospacing="1"/>
    </w:pPr>
    <w:rPr>
      <w:rFonts w:eastAsia="Times New Roman"/>
    </w:rPr>
  </w:style>
  <w:style w:type="paragraph" w:styleId="NormalWeb">
    <w:name w:val="Normal (Web)"/>
    <w:basedOn w:val="Normal"/>
    <w:uiPriority w:val="99"/>
    <w:unhideWhenUsed/>
    <w:rsid w:val="008943D3"/>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89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8024">
      <w:bodyDiv w:val="1"/>
      <w:marLeft w:val="0"/>
      <w:marRight w:val="0"/>
      <w:marTop w:val="0"/>
      <w:marBottom w:val="0"/>
      <w:divBdr>
        <w:top w:val="none" w:sz="0" w:space="0" w:color="auto"/>
        <w:left w:val="none" w:sz="0" w:space="0" w:color="auto"/>
        <w:bottom w:val="none" w:sz="0" w:space="0" w:color="auto"/>
        <w:right w:val="none" w:sz="0" w:space="0" w:color="auto"/>
      </w:divBdr>
    </w:div>
    <w:div w:id="1427729420">
      <w:bodyDiv w:val="1"/>
      <w:marLeft w:val="0"/>
      <w:marRight w:val="0"/>
      <w:marTop w:val="0"/>
      <w:marBottom w:val="0"/>
      <w:divBdr>
        <w:top w:val="none" w:sz="0" w:space="0" w:color="auto"/>
        <w:left w:val="none" w:sz="0" w:space="0" w:color="auto"/>
        <w:bottom w:val="none" w:sz="0" w:space="0" w:color="auto"/>
        <w:right w:val="none" w:sz="0" w:space="0" w:color="auto"/>
      </w:divBdr>
    </w:div>
    <w:div w:id="1427775795">
      <w:bodyDiv w:val="1"/>
      <w:marLeft w:val="0"/>
      <w:marRight w:val="0"/>
      <w:marTop w:val="0"/>
      <w:marBottom w:val="0"/>
      <w:divBdr>
        <w:top w:val="none" w:sz="0" w:space="0" w:color="auto"/>
        <w:left w:val="none" w:sz="0" w:space="0" w:color="auto"/>
        <w:bottom w:val="none" w:sz="0" w:space="0" w:color="auto"/>
        <w:right w:val="none" w:sz="0" w:space="0" w:color="auto"/>
      </w:divBdr>
    </w:div>
    <w:div w:id="20600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support-services/disability-services/" TargetMode="External"/><Relationship Id="rId13" Type="http://schemas.openxmlformats.org/officeDocument/2006/relationships/hyperlink" Target="http://www.hccs.edu/resources-for/current-students/student-handbook/" TargetMode="External"/><Relationship Id="rId18" Type="http://schemas.openxmlformats.org/officeDocument/2006/relationships/hyperlink" Target="mailto:Institutional.Equity@hcc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ctle3.hccs.edu/alltutoring/" TargetMode="External"/><Relationship Id="rId17" Type="http://schemas.openxmlformats.org/officeDocument/2006/relationships/hyperlink" Target="mailto:institutional.equity@hccs.edu" TargetMode="External"/><Relationship Id="rId2" Type="http://schemas.openxmlformats.org/officeDocument/2006/relationships/styles" Target="styles.xml"/><Relationship Id="rId16" Type="http://schemas.openxmlformats.org/officeDocument/2006/relationships/hyperlink" Target="http://www.hccs.edu/media/houston-community-college/distance-education/student-services/HCC-Online-Student-Handbook.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cs.upswing.io/" TargetMode="External"/><Relationship Id="rId5" Type="http://schemas.openxmlformats.org/officeDocument/2006/relationships/footnotes" Target="footnotes.xml"/><Relationship Id="rId15" Type="http://schemas.openxmlformats.org/officeDocument/2006/relationships/hyperlink" Target="http://www.hccs.edu/resources-for/current-students/egls3-evaluate-your-professors/" TargetMode="External"/><Relationship Id="rId10" Type="http://schemas.openxmlformats.org/officeDocument/2006/relationships/hyperlink" Target="http://library.hccs.edu/about_us/locations_hou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ary.hccs.edu" TargetMode="External"/><Relationship Id="rId14" Type="http://schemas.openxmlformats.org/officeDocument/2006/relationships/hyperlink" Target="http://www.hccs.edu/departments/police/campus-carry/campus-carry-and-open-carry-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Lane Fletcher</cp:lastModifiedBy>
  <cp:revision>2</cp:revision>
  <dcterms:created xsi:type="dcterms:W3CDTF">2018-08-22T20:41:00Z</dcterms:created>
  <dcterms:modified xsi:type="dcterms:W3CDTF">2018-08-22T20:41:00Z</dcterms:modified>
</cp:coreProperties>
</file>