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BAA" w:rsidRPr="00583159" w:rsidRDefault="00236BAA" w:rsidP="00236BAA">
      <w:pPr>
        <w:rPr>
          <w:rFonts w:eastAsia="Times New Roman" w:cs="Times New Roman"/>
          <w:b/>
          <w:bCs/>
          <w:sz w:val="20"/>
          <w:szCs w:val="20"/>
        </w:rPr>
      </w:pPr>
      <w:proofErr w:type="spellStart"/>
      <w:r w:rsidRPr="004516DD">
        <w:rPr>
          <w:rFonts w:eastAsia="Times New Roman" w:cs="Times New Roman"/>
          <w:b/>
          <w:bCs/>
          <w:color w:val="000000"/>
          <w:sz w:val="28"/>
          <w:szCs w:val="28"/>
        </w:rPr>
        <w:t>MahRukh</w:t>
      </w:r>
      <w:proofErr w:type="spellEnd"/>
      <w:r w:rsidRPr="004516DD">
        <w:rPr>
          <w:rFonts w:eastAsia="Times New Roman" w:cs="Times New Roman"/>
          <w:b/>
          <w:bCs/>
          <w:color w:val="000000"/>
          <w:sz w:val="28"/>
          <w:szCs w:val="28"/>
        </w:rPr>
        <w:t xml:space="preserve"> Aslam</w:t>
      </w:r>
      <w:r w:rsidRPr="00583159">
        <w:rPr>
          <w:rFonts w:eastAsia="Times New Roman" w:cs="Times New Roman"/>
          <w:bCs/>
          <w:color w:val="000000"/>
        </w:rPr>
        <w:t xml:space="preserve">|   </w:t>
      </w:r>
      <w:r w:rsidRPr="00583159">
        <w:rPr>
          <w:rFonts w:eastAsia="Times New Roman" w:cs="Times New Roman"/>
          <w:bCs/>
          <w:sz w:val="20"/>
          <w:szCs w:val="20"/>
        </w:rPr>
        <w:t xml:space="preserve">Missouri City 77459|   214-980-5877|   </w:t>
      </w:r>
      <w:r>
        <w:rPr>
          <w:rFonts w:eastAsia="Times New Roman" w:cs="Times New Roman"/>
          <w:bCs/>
          <w:sz w:val="20"/>
          <w:szCs w:val="20"/>
        </w:rPr>
        <w:t xml:space="preserve">HCC email: </w:t>
      </w:r>
      <w:hyperlink r:id="rId8" w:history="1">
        <w:r w:rsidRPr="00583159">
          <w:rPr>
            <w:rStyle w:val="Hyperlink"/>
            <w:rFonts w:eastAsia="Times New Roman" w:cs="Times New Roman"/>
            <w:sz w:val="20"/>
            <w:szCs w:val="20"/>
          </w:rPr>
          <w:t>mahrukh.aslam@hccs.edu</w:t>
        </w:r>
      </w:hyperlink>
    </w:p>
    <w:p w:rsidR="00792CEF" w:rsidRDefault="00792CEF" w:rsidP="00960576">
      <w:pPr>
        <w:tabs>
          <w:tab w:val="left" w:pos="4005"/>
        </w:tabs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Summary</w:t>
      </w:r>
    </w:p>
    <w:p w:rsidR="00792CEF" w:rsidRDefault="00315352" w:rsidP="00960576">
      <w:pPr>
        <w:tabs>
          <w:tab w:val="left" w:pos="4005"/>
        </w:tabs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0"/>
          <w:szCs w:val="20"/>
        </w:rPr>
        <w:t xml:space="preserve">Engaging and creative professional committed to delivering educational </w:t>
      </w:r>
      <w:r w:rsidR="00721688">
        <w:rPr>
          <w:rFonts w:eastAsia="Times New Roman" w:cs="Times New Roman"/>
          <w:bCs/>
          <w:sz w:val="20"/>
          <w:szCs w:val="20"/>
        </w:rPr>
        <w:t>accessibility</w:t>
      </w:r>
      <w:r>
        <w:rPr>
          <w:rFonts w:eastAsia="Times New Roman" w:cs="Times New Roman"/>
          <w:bCs/>
          <w:sz w:val="20"/>
          <w:szCs w:val="20"/>
        </w:rPr>
        <w:t xml:space="preserve"> </w:t>
      </w:r>
      <w:r w:rsidR="00754E37">
        <w:rPr>
          <w:rFonts w:eastAsia="Times New Roman" w:cs="Times New Roman"/>
          <w:bCs/>
          <w:sz w:val="20"/>
          <w:szCs w:val="20"/>
        </w:rPr>
        <w:t>to</w:t>
      </w:r>
      <w:r w:rsidR="003260E6">
        <w:rPr>
          <w:rFonts w:eastAsia="Times New Roman" w:cs="Times New Roman"/>
          <w:bCs/>
          <w:sz w:val="20"/>
          <w:szCs w:val="20"/>
        </w:rPr>
        <w:t xml:space="preserve"> various levels of learners </w:t>
      </w:r>
      <w:r w:rsidR="00911A33">
        <w:rPr>
          <w:rFonts w:eastAsia="Times New Roman" w:cs="Times New Roman"/>
          <w:bCs/>
          <w:sz w:val="20"/>
          <w:szCs w:val="20"/>
        </w:rPr>
        <w:t xml:space="preserve">by </w:t>
      </w:r>
      <w:r>
        <w:rPr>
          <w:rFonts w:eastAsia="Times New Roman" w:cs="Times New Roman"/>
          <w:bCs/>
          <w:sz w:val="20"/>
          <w:szCs w:val="20"/>
        </w:rPr>
        <w:t>b</w:t>
      </w:r>
      <w:r w:rsidR="00D75509">
        <w:rPr>
          <w:rFonts w:eastAsia="Times New Roman" w:cs="Times New Roman"/>
          <w:bCs/>
          <w:sz w:val="20"/>
          <w:szCs w:val="20"/>
        </w:rPr>
        <w:t>uild</w:t>
      </w:r>
      <w:r w:rsidR="00721688">
        <w:rPr>
          <w:rFonts w:eastAsia="Times New Roman" w:cs="Times New Roman"/>
          <w:bCs/>
          <w:sz w:val="20"/>
          <w:szCs w:val="20"/>
        </w:rPr>
        <w:t>ing</w:t>
      </w:r>
      <w:r w:rsidR="00D75509">
        <w:rPr>
          <w:rFonts w:eastAsia="Times New Roman" w:cs="Times New Roman"/>
          <w:bCs/>
          <w:sz w:val="20"/>
          <w:szCs w:val="20"/>
        </w:rPr>
        <w:t xml:space="preserve"> </w:t>
      </w:r>
      <w:r>
        <w:rPr>
          <w:rFonts w:eastAsia="Times New Roman" w:cs="Times New Roman"/>
          <w:bCs/>
          <w:sz w:val="20"/>
          <w:szCs w:val="20"/>
        </w:rPr>
        <w:t xml:space="preserve">a </w:t>
      </w:r>
      <w:r w:rsidR="00D75509">
        <w:rPr>
          <w:rFonts w:eastAsia="Times New Roman" w:cs="Times New Roman"/>
          <w:bCs/>
          <w:sz w:val="20"/>
          <w:szCs w:val="20"/>
        </w:rPr>
        <w:t>culture of Diversity, Equity and Inclusion</w:t>
      </w:r>
      <w:r w:rsidR="003260E6">
        <w:rPr>
          <w:rFonts w:eastAsia="Times New Roman" w:cs="Times New Roman"/>
          <w:bCs/>
          <w:sz w:val="20"/>
          <w:szCs w:val="20"/>
        </w:rPr>
        <w:t xml:space="preserve"> i</w:t>
      </w:r>
      <w:r w:rsidR="00754E37">
        <w:rPr>
          <w:rFonts w:eastAsia="Times New Roman" w:cs="Times New Roman"/>
          <w:bCs/>
          <w:sz w:val="20"/>
          <w:szCs w:val="20"/>
        </w:rPr>
        <w:t xml:space="preserve">n </w:t>
      </w:r>
      <w:r w:rsidR="00911A33">
        <w:rPr>
          <w:rFonts w:eastAsia="Times New Roman" w:cs="Times New Roman"/>
          <w:bCs/>
          <w:sz w:val="20"/>
          <w:szCs w:val="20"/>
        </w:rPr>
        <w:t xml:space="preserve">any mode of </w:t>
      </w:r>
      <w:r w:rsidR="00754E37">
        <w:rPr>
          <w:rFonts w:eastAsia="Times New Roman" w:cs="Times New Roman"/>
          <w:bCs/>
          <w:sz w:val="20"/>
          <w:szCs w:val="20"/>
        </w:rPr>
        <w:t>instruction</w:t>
      </w:r>
      <w:r w:rsidR="00721688">
        <w:rPr>
          <w:rFonts w:eastAsia="Times New Roman" w:cs="Times New Roman"/>
          <w:bCs/>
          <w:sz w:val="20"/>
          <w:szCs w:val="20"/>
        </w:rPr>
        <w:t xml:space="preserve">. </w:t>
      </w:r>
      <w:r w:rsidR="00754E37">
        <w:rPr>
          <w:rFonts w:eastAsia="Times New Roman" w:cs="Times New Roman"/>
          <w:bCs/>
          <w:sz w:val="20"/>
          <w:szCs w:val="20"/>
        </w:rPr>
        <w:t xml:space="preserve">Excited </w:t>
      </w:r>
      <w:r w:rsidR="00721688">
        <w:rPr>
          <w:rFonts w:eastAsia="Times New Roman" w:cs="Times New Roman"/>
          <w:bCs/>
          <w:sz w:val="20"/>
          <w:szCs w:val="20"/>
        </w:rPr>
        <w:t xml:space="preserve">to impact tomorrow’s workforce by </w:t>
      </w:r>
      <w:r w:rsidR="00EF69AC">
        <w:rPr>
          <w:rFonts w:eastAsia="Times New Roman" w:cs="Times New Roman"/>
          <w:bCs/>
          <w:sz w:val="20"/>
          <w:szCs w:val="20"/>
        </w:rPr>
        <w:t>equipping students with the knowledge base, a love of technology</w:t>
      </w:r>
      <w:r w:rsidR="00721688">
        <w:rPr>
          <w:rFonts w:eastAsia="Times New Roman" w:cs="Times New Roman"/>
          <w:bCs/>
          <w:sz w:val="20"/>
          <w:szCs w:val="20"/>
        </w:rPr>
        <w:t xml:space="preserve"> </w:t>
      </w:r>
      <w:r w:rsidR="00EF69AC">
        <w:rPr>
          <w:rFonts w:eastAsia="Times New Roman" w:cs="Times New Roman"/>
          <w:bCs/>
          <w:sz w:val="20"/>
          <w:szCs w:val="20"/>
        </w:rPr>
        <w:t xml:space="preserve">and </w:t>
      </w:r>
      <w:r w:rsidR="00911A33">
        <w:rPr>
          <w:rFonts w:eastAsia="Times New Roman" w:cs="Times New Roman"/>
          <w:bCs/>
          <w:sz w:val="20"/>
          <w:szCs w:val="20"/>
        </w:rPr>
        <w:t xml:space="preserve">introducing </w:t>
      </w:r>
      <w:r w:rsidR="00EF69AC">
        <w:rPr>
          <w:rFonts w:eastAsia="Times New Roman" w:cs="Times New Roman"/>
          <w:bCs/>
          <w:sz w:val="20"/>
          <w:szCs w:val="20"/>
        </w:rPr>
        <w:t>opportunity to join co-ops programs</w:t>
      </w:r>
      <w:r w:rsidR="00EF69AC" w:rsidRPr="00EF69AC">
        <w:rPr>
          <w:rFonts w:eastAsia="Times New Roman" w:cs="Times New Roman"/>
          <w:bCs/>
          <w:sz w:val="20"/>
          <w:szCs w:val="20"/>
        </w:rPr>
        <w:t xml:space="preserve"> </w:t>
      </w:r>
      <w:r w:rsidR="00EF69AC">
        <w:rPr>
          <w:rFonts w:eastAsia="Times New Roman" w:cs="Times New Roman"/>
          <w:bCs/>
          <w:sz w:val="20"/>
          <w:szCs w:val="20"/>
        </w:rPr>
        <w:t>to achieve</w:t>
      </w:r>
      <w:r w:rsidR="003260E6">
        <w:rPr>
          <w:rFonts w:eastAsia="Times New Roman" w:cs="Times New Roman"/>
          <w:bCs/>
          <w:sz w:val="20"/>
          <w:szCs w:val="20"/>
        </w:rPr>
        <w:t xml:space="preserve"> their</w:t>
      </w:r>
      <w:r w:rsidR="00EF69AC">
        <w:rPr>
          <w:rFonts w:eastAsia="Times New Roman" w:cs="Times New Roman"/>
          <w:bCs/>
          <w:sz w:val="20"/>
          <w:szCs w:val="20"/>
        </w:rPr>
        <w:t xml:space="preserve"> academic goals – </w:t>
      </w:r>
      <w:r w:rsidR="003260E6">
        <w:rPr>
          <w:rFonts w:eastAsia="Times New Roman" w:cs="Times New Roman"/>
          <w:bCs/>
          <w:sz w:val="20"/>
          <w:szCs w:val="20"/>
        </w:rPr>
        <w:t xml:space="preserve">and </w:t>
      </w:r>
      <w:r w:rsidR="00EF69AC">
        <w:rPr>
          <w:rFonts w:eastAsia="Times New Roman" w:cs="Times New Roman"/>
          <w:bCs/>
          <w:sz w:val="20"/>
          <w:szCs w:val="20"/>
        </w:rPr>
        <w:t xml:space="preserve">go beyond. </w:t>
      </w:r>
    </w:p>
    <w:p w:rsidR="00236BAA" w:rsidRPr="00911A33" w:rsidRDefault="00791A72" w:rsidP="00960576">
      <w:pPr>
        <w:tabs>
          <w:tab w:val="left" w:pos="4005"/>
        </w:tabs>
        <w:spacing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  <w:r w:rsidRPr="00911A33">
        <w:rPr>
          <w:rFonts w:eastAsia="Times New Roman" w:cs="Times New Roman"/>
          <w:b/>
          <w:bCs/>
          <w:sz w:val="24"/>
          <w:szCs w:val="24"/>
          <w:u w:val="single"/>
        </w:rPr>
        <w:t>Teaching</w:t>
      </w:r>
      <w:r w:rsidR="00D421F5" w:rsidRPr="00911A33">
        <w:rPr>
          <w:rFonts w:eastAsia="Times New Roman" w:cs="Times New Roman"/>
          <w:b/>
          <w:bCs/>
          <w:sz w:val="24"/>
          <w:szCs w:val="24"/>
          <w:u w:val="single"/>
        </w:rPr>
        <w:t xml:space="preserve"> Experienc</w:t>
      </w:r>
      <w:r w:rsidR="004001CB" w:rsidRPr="00911A33">
        <w:rPr>
          <w:rFonts w:eastAsia="Times New Roman" w:cs="Times New Roman"/>
          <w:b/>
          <w:bCs/>
          <w:sz w:val="24"/>
          <w:szCs w:val="24"/>
          <w:u w:val="single"/>
        </w:rPr>
        <w:t>e</w:t>
      </w:r>
    </w:p>
    <w:p w:rsidR="00236BAA" w:rsidRPr="00583159" w:rsidRDefault="00236BAA" w:rsidP="00236BAA">
      <w:pPr>
        <w:spacing w:line="240" w:lineRule="auto"/>
        <w:rPr>
          <w:rFonts w:eastAsia="Times New Roman" w:cs="Times New Roman"/>
          <w:b/>
          <w:bCs/>
          <w:sz w:val="20"/>
          <w:szCs w:val="20"/>
        </w:rPr>
      </w:pPr>
      <w:r w:rsidRPr="005E0AB3">
        <w:rPr>
          <w:rFonts w:eastAsia="Times New Roman" w:cs="Times New Roman"/>
          <w:b/>
          <w:bCs/>
          <w:sz w:val="20"/>
          <w:szCs w:val="20"/>
        </w:rPr>
        <w:t>Houston Community College</w:t>
      </w:r>
      <w:r w:rsidRPr="00583159">
        <w:rPr>
          <w:rFonts w:eastAsia="Times New Roman" w:cs="Times New Roman"/>
          <w:bCs/>
          <w:sz w:val="20"/>
          <w:szCs w:val="20"/>
        </w:rPr>
        <w:t xml:space="preserve">, Instructor Biology </w:t>
      </w:r>
      <w:r w:rsidR="001037BF">
        <w:rPr>
          <w:rFonts w:eastAsia="Times New Roman" w:cs="Times New Roman"/>
          <w:bCs/>
          <w:sz w:val="20"/>
          <w:szCs w:val="20"/>
        </w:rPr>
        <w:t>Faculty</w:t>
      </w:r>
      <w:bookmarkStart w:id="0" w:name="_GoBack"/>
      <w:bookmarkEnd w:id="0"/>
      <w:r w:rsidR="00960576">
        <w:rPr>
          <w:rFonts w:eastAsia="Times New Roman" w:cs="Times New Roman"/>
          <w:bCs/>
          <w:sz w:val="20"/>
          <w:szCs w:val="20"/>
        </w:rPr>
        <w:t xml:space="preserve">  </w:t>
      </w:r>
      <w:r>
        <w:rPr>
          <w:rFonts w:eastAsia="Times New Roman" w:cs="Times New Roman"/>
          <w:bCs/>
          <w:sz w:val="20"/>
          <w:szCs w:val="20"/>
        </w:rPr>
        <w:t xml:space="preserve">     </w:t>
      </w:r>
      <w:r w:rsidRPr="00583159">
        <w:rPr>
          <w:rFonts w:eastAsia="Times New Roman" w:cs="Times New Roman"/>
          <w:bCs/>
          <w:sz w:val="20"/>
          <w:szCs w:val="20"/>
        </w:rPr>
        <w:t xml:space="preserve">        </w:t>
      </w:r>
      <w:r w:rsidR="00D421F5">
        <w:rPr>
          <w:rFonts w:eastAsia="Times New Roman" w:cs="Times New Roman"/>
          <w:bCs/>
          <w:sz w:val="20"/>
          <w:szCs w:val="20"/>
        </w:rPr>
        <w:t xml:space="preserve"> </w:t>
      </w:r>
      <w:r w:rsidRPr="00583159">
        <w:rPr>
          <w:rFonts w:eastAsia="Times New Roman" w:cs="Times New Roman"/>
          <w:bCs/>
          <w:sz w:val="20"/>
          <w:szCs w:val="20"/>
        </w:rPr>
        <w:t xml:space="preserve">    </w:t>
      </w:r>
      <w:r w:rsidR="001037BF">
        <w:rPr>
          <w:rFonts w:eastAsia="Times New Roman" w:cs="Times New Roman"/>
          <w:bCs/>
          <w:sz w:val="20"/>
          <w:szCs w:val="20"/>
        </w:rPr>
        <w:t xml:space="preserve">                                     </w:t>
      </w:r>
      <w:r w:rsidRPr="00583159">
        <w:rPr>
          <w:rFonts w:eastAsia="Times New Roman" w:cs="Times New Roman"/>
          <w:bCs/>
          <w:sz w:val="20"/>
          <w:szCs w:val="20"/>
        </w:rPr>
        <w:t xml:space="preserve">            </w:t>
      </w:r>
      <w:r w:rsidR="00960576">
        <w:rPr>
          <w:rFonts w:eastAsia="Times New Roman" w:cs="Times New Roman"/>
          <w:bCs/>
          <w:sz w:val="20"/>
          <w:szCs w:val="20"/>
        </w:rPr>
        <w:t>9/2017</w:t>
      </w:r>
      <w:r w:rsidR="00852FAF">
        <w:rPr>
          <w:rFonts w:eastAsia="Times New Roman" w:cs="Times New Roman"/>
          <w:bCs/>
          <w:sz w:val="20"/>
          <w:szCs w:val="20"/>
        </w:rPr>
        <w:t xml:space="preserve"> </w:t>
      </w:r>
      <w:r w:rsidR="00852FAF" w:rsidRPr="00583159">
        <w:rPr>
          <w:rFonts w:cs="Times New Roman"/>
          <w:b/>
          <w:bCs/>
          <w:color w:val="000000"/>
          <w:sz w:val="20"/>
          <w:szCs w:val="20"/>
        </w:rPr>
        <w:t>–</w:t>
      </w:r>
      <w:r w:rsidR="00852FAF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83159">
        <w:rPr>
          <w:rFonts w:eastAsia="Times New Roman" w:cs="Times New Roman"/>
          <w:bCs/>
          <w:sz w:val="20"/>
          <w:szCs w:val="20"/>
        </w:rPr>
        <w:t>Present</w:t>
      </w:r>
    </w:p>
    <w:p w:rsidR="004A24E2" w:rsidRPr="004A24E2" w:rsidRDefault="004A24E2" w:rsidP="00236BAA">
      <w:pPr>
        <w:pStyle w:val="ListParagraph"/>
        <w:numPr>
          <w:ilvl w:val="0"/>
          <w:numId w:val="14"/>
        </w:numPr>
        <w:spacing w:line="240" w:lineRule="auto"/>
        <w:rPr>
          <w:rFonts w:eastAsia="Times New Roman" w:cs="Times New Roman"/>
          <w:bCs/>
          <w:i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Design</w:t>
      </w:r>
      <w:r w:rsidR="00256425">
        <w:rPr>
          <w:rFonts w:eastAsia="Times New Roman" w:cstheme="minorHAnsi"/>
          <w:bCs/>
          <w:sz w:val="20"/>
          <w:szCs w:val="20"/>
        </w:rPr>
        <w:t xml:space="preserve">, </w:t>
      </w:r>
      <w:r w:rsidR="00983A56">
        <w:rPr>
          <w:rFonts w:eastAsia="Times New Roman" w:cstheme="minorHAnsi"/>
          <w:bCs/>
          <w:sz w:val="20"/>
          <w:szCs w:val="20"/>
        </w:rPr>
        <w:t>instruct</w:t>
      </w:r>
      <w:r>
        <w:rPr>
          <w:rFonts w:eastAsia="Times New Roman" w:cstheme="minorHAnsi"/>
          <w:bCs/>
          <w:sz w:val="20"/>
          <w:szCs w:val="20"/>
        </w:rPr>
        <w:t xml:space="preserve"> Anatomy/Physiology, </w:t>
      </w:r>
      <w:r w:rsidR="00E11EB5">
        <w:rPr>
          <w:rFonts w:eastAsia="Times New Roman" w:cstheme="minorHAnsi"/>
          <w:bCs/>
          <w:sz w:val="20"/>
          <w:szCs w:val="20"/>
        </w:rPr>
        <w:t xml:space="preserve">Biology coursework </w:t>
      </w:r>
      <w:r w:rsidR="00983A56">
        <w:rPr>
          <w:rFonts w:eastAsia="Times New Roman" w:cstheme="minorHAnsi"/>
          <w:bCs/>
          <w:sz w:val="20"/>
          <w:szCs w:val="20"/>
        </w:rPr>
        <w:t>with</w:t>
      </w:r>
      <w:r w:rsidR="00246052">
        <w:rPr>
          <w:rFonts w:eastAsia="Times New Roman" w:cstheme="minorHAnsi"/>
          <w:bCs/>
          <w:sz w:val="20"/>
          <w:szCs w:val="20"/>
        </w:rPr>
        <w:t xml:space="preserve"> clinical application </w:t>
      </w:r>
      <w:r w:rsidR="0058634D" w:rsidRPr="0058634D">
        <w:rPr>
          <w:rFonts w:cs="Times New Roman"/>
          <w:bCs/>
          <w:color w:val="000000"/>
          <w:sz w:val="20"/>
          <w:szCs w:val="20"/>
        </w:rPr>
        <w:t>–</w:t>
      </w:r>
      <w:r w:rsidR="0058634D">
        <w:rPr>
          <w:rFonts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bCs/>
          <w:sz w:val="20"/>
          <w:szCs w:val="20"/>
        </w:rPr>
        <w:t>Canvas,</w:t>
      </w:r>
      <w:r w:rsidR="009A2231">
        <w:rPr>
          <w:rFonts w:eastAsia="Times New Roman" w:cstheme="minorHAnsi"/>
          <w:bCs/>
          <w:sz w:val="20"/>
          <w:szCs w:val="20"/>
        </w:rPr>
        <w:t xml:space="preserve"> B</w:t>
      </w:r>
      <w:r w:rsidR="00E11EB5">
        <w:rPr>
          <w:rFonts w:eastAsia="Times New Roman" w:cstheme="minorHAnsi"/>
          <w:bCs/>
          <w:sz w:val="20"/>
          <w:szCs w:val="20"/>
        </w:rPr>
        <w:t>lackboard</w:t>
      </w:r>
      <w:r w:rsidR="00256425">
        <w:rPr>
          <w:rFonts w:eastAsia="Times New Roman" w:cstheme="minorHAnsi"/>
          <w:bCs/>
          <w:sz w:val="20"/>
          <w:szCs w:val="20"/>
        </w:rPr>
        <w:t>.</w:t>
      </w:r>
    </w:p>
    <w:p w:rsidR="00236BAA" w:rsidRPr="00101A5D" w:rsidRDefault="004A24E2" w:rsidP="00236BAA">
      <w:pPr>
        <w:pStyle w:val="ListParagraph"/>
        <w:numPr>
          <w:ilvl w:val="0"/>
          <w:numId w:val="14"/>
        </w:numPr>
        <w:spacing w:line="240" w:lineRule="auto"/>
        <w:rPr>
          <w:rFonts w:eastAsia="Times New Roman" w:cs="Times New Roman"/>
          <w:bCs/>
          <w:i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 xml:space="preserve">Conduct classes </w:t>
      </w:r>
      <w:r w:rsidR="007F1BF9">
        <w:rPr>
          <w:rFonts w:eastAsia="Times New Roman" w:cstheme="minorHAnsi"/>
          <w:bCs/>
          <w:sz w:val="20"/>
          <w:szCs w:val="20"/>
        </w:rPr>
        <w:t xml:space="preserve">in synchronous/asynchronous, </w:t>
      </w:r>
      <w:r w:rsidR="00983A56">
        <w:rPr>
          <w:rFonts w:eastAsia="Times New Roman" w:cstheme="minorHAnsi"/>
          <w:bCs/>
          <w:sz w:val="20"/>
          <w:szCs w:val="20"/>
        </w:rPr>
        <w:t xml:space="preserve">second start sessions, </w:t>
      </w:r>
      <w:r w:rsidR="00D1415B">
        <w:rPr>
          <w:rFonts w:eastAsia="Times New Roman" w:cstheme="minorHAnsi"/>
          <w:bCs/>
          <w:sz w:val="20"/>
          <w:szCs w:val="20"/>
        </w:rPr>
        <w:t xml:space="preserve">virtual </w:t>
      </w:r>
      <w:r>
        <w:rPr>
          <w:rFonts w:eastAsia="Times New Roman" w:cstheme="minorHAnsi"/>
          <w:bCs/>
          <w:sz w:val="20"/>
          <w:szCs w:val="20"/>
        </w:rPr>
        <w:t>online</w:t>
      </w:r>
      <w:r w:rsidR="006E7F17">
        <w:rPr>
          <w:rFonts w:eastAsia="Times New Roman" w:cstheme="minorHAnsi"/>
          <w:bCs/>
          <w:sz w:val="20"/>
          <w:szCs w:val="20"/>
        </w:rPr>
        <w:t xml:space="preserve"> on a schedule </w:t>
      </w:r>
      <w:r w:rsidR="00D1415B">
        <w:rPr>
          <w:rFonts w:eastAsia="Times New Roman" w:cstheme="minorHAnsi"/>
          <w:bCs/>
          <w:sz w:val="20"/>
          <w:szCs w:val="20"/>
        </w:rPr>
        <w:t xml:space="preserve">Flex Campus </w:t>
      </w:r>
      <w:r w:rsidR="006E7F17">
        <w:rPr>
          <w:rFonts w:eastAsia="Times New Roman" w:cstheme="minorHAnsi"/>
          <w:bCs/>
          <w:sz w:val="20"/>
          <w:szCs w:val="20"/>
        </w:rPr>
        <w:t xml:space="preserve">format </w:t>
      </w:r>
      <w:r>
        <w:rPr>
          <w:rFonts w:eastAsia="Times New Roman" w:cstheme="minorHAnsi"/>
          <w:bCs/>
          <w:sz w:val="20"/>
          <w:szCs w:val="20"/>
        </w:rPr>
        <w:t xml:space="preserve">and </w:t>
      </w:r>
      <w:r w:rsidR="00D1415B">
        <w:rPr>
          <w:rFonts w:eastAsia="Times New Roman" w:cstheme="minorHAnsi"/>
          <w:bCs/>
          <w:sz w:val="20"/>
          <w:szCs w:val="20"/>
        </w:rPr>
        <w:t>Hybrid</w:t>
      </w:r>
      <w:r>
        <w:rPr>
          <w:rFonts w:eastAsia="Times New Roman" w:cstheme="minorHAnsi"/>
          <w:bCs/>
          <w:sz w:val="20"/>
          <w:szCs w:val="20"/>
        </w:rPr>
        <w:t>,</w:t>
      </w:r>
      <w:r w:rsidR="00D1415B">
        <w:rPr>
          <w:rFonts w:eastAsia="Times New Roman" w:cstheme="minorHAnsi"/>
          <w:bCs/>
          <w:sz w:val="20"/>
          <w:szCs w:val="20"/>
        </w:rPr>
        <w:t xml:space="preserve"> in person </w:t>
      </w:r>
      <w:r w:rsidR="0058634D">
        <w:rPr>
          <w:rFonts w:eastAsia="Times New Roman" w:cstheme="minorHAnsi"/>
          <w:bCs/>
          <w:sz w:val="20"/>
          <w:szCs w:val="20"/>
        </w:rPr>
        <w:t>lab-based</w:t>
      </w:r>
      <w:r w:rsidR="00C66EAE">
        <w:rPr>
          <w:rFonts w:eastAsia="Times New Roman" w:cstheme="minorHAnsi"/>
          <w:bCs/>
          <w:sz w:val="20"/>
          <w:szCs w:val="20"/>
        </w:rPr>
        <w:t xml:space="preserve"> delivery</w:t>
      </w:r>
      <w:r w:rsidR="00D1415B">
        <w:rPr>
          <w:rFonts w:eastAsia="Times New Roman" w:cstheme="minorHAnsi"/>
          <w:bCs/>
          <w:sz w:val="20"/>
          <w:szCs w:val="20"/>
        </w:rPr>
        <w:t xml:space="preserve"> as per 2020 HCC Return to Campus Plans</w:t>
      </w:r>
      <w:r w:rsidR="00256425">
        <w:rPr>
          <w:rFonts w:eastAsia="Times New Roman" w:cstheme="minorHAnsi"/>
          <w:bCs/>
          <w:sz w:val="20"/>
          <w:szCs w:val="20"/>
        </w:rPr>
        <w:t>.</w:t>
      </w:r>
    </w:p>
    <w:p w:rsidR="00960576" w:rsidRPr="00583159" w:rsidRDefault="00C344A5" w:rsidP="00960576">
      <w:pPr>
        <w:pStyle w:val="ListParagraph"/>
        <w:numPr>
          <w:ilvl w:val="0"/>
          <w:numId w:val="14"/>
        </w:numPr>
        <w:spacing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Advising:</w:t>
      </w:r>
      <w:r w:rsidR="00960576" w:rsidRPr="00583159">
        <w:rPr>
          <w:rFonts w:eastAsia="Times New Roman" w:cs="Times New Roman"/>
          <w:bCs/>
          <w:sz w:val="20"/>
          <w:szCs w:val="20"/>
        </w:rPr>
        <w:t xml:space="preserve"> </w:t>
      </w:r>
      <w:r w:rsidR="00246052">
        <w:rPr>
          <w:rFonts w:eastAsia="Times New Roman" w:cs="Times New Roman"/>
          <w:bCs/>
          <w:sz w:val="20"/>
          <w:szCs w:val="20"/>
        </w:rPr>
        <w:t xml:space="preserve">HCC </w:t>
      </w:r>
      <w:r w:rsidR="00D1415B">
        <w:rPr>
          <w:rFonts w:eastAsia="Times New Roman" w:cs="Times New Roman"/>
          <w:bCs/>
          <w:sz w:val="20"/>
          <w:szCs w:val="20"/>
        </w:rPr>
        <w:t>science/non-</w:t>
      </w:r>
      <w:r w:rsidR="00FF407B">
        <w:rPr>
          <w:rFonts w:eastAsia="Times New Roman" w:cs="Times New Roman"/>
          <w:bCs/>
          <w:sz w:val="20"/>
          <w:szCs w:val="20"/>
        </w:rPr>
        <w:t>science students</w:t>
      </w:r>
      <w:r w:rsidR="00D1415B">
        <w:rPr>
          <w:rFonts w:eastAsia="Times New Roman" w:cs="Times New Roman"/>
          <w:bCs/>
          <w:sz w:val="20"/>
          <w:szCs w:val="20"/>
        </w:rPr>
        <w:t xml:space="preserve"> </w:t>
      </w:r>
      <w:r w:rsidR="00246052">
        <w:rPr>
          <w:rFonts w:eastAsia="Times New Roman" w:cs="Times New Roman"/>
          <w:bCs/>
          <w:sz w:val="20"/>
          <w:szCs w:val="20"/>
        </w:rPr>
        <w:t>i</w:t>
      </w:r>
      <w:r w:rsidR="00467ECB">
        <w:rPr>
          <w:rFonts w:eastAsia="Times New Roman" w:cs="Times New Roman"/>
          <w:bCs/>
          <w:sz w:val="20"/>
          <w:szCs w:val="20"/>
        </w:rPr>
        <w:t>n</w:t>
      </w:r>
      <w:r w:rsidR="00960576" w:rsidRPr="00583159">
        <w:rPr>
          <w:rFonts w:eastAsia="Times New Roman" w:cs="Times New Roman"/>
          <w:bCs/>
          <w:sz w:val="20"/>
          <w:szCs w:val="20"/>
        </w:rPr>
        <w:t xml:space="preserve"> professional school interview, career readiness</w:t>
      </w:r>
      <w:r w:rsidR="00256425">
        <w:rPr>
          <w:rFonts w:eastAsia="Times New Roman" w:cs="Times New Roman"/>
          <w:bCs/>
          <w:sz w:val="20"/>
          <w:szCs w:val="20"/>
        </w:rPr>
        <w:t>.</w:t>
      </w:r>
      <w:r w:rsidR="00960576" w:rsidRPr="00583159">
        <w:rPr>
          <w:rFonts w:eastAsia="Times New Roman" w:cs="Times New Roman"/>
          <w:bCs/>
          <w:sz w:val="20"/>
          <w:szCs w:val="20"/>
        </w:rPr>
        <w:t xml:space="preserve">                                                                                       </w:t>
      </w:r>
    </w:p>
    <w:p w:rsidR="00BE7570" w:rsidRPr="00D75509" w:rsidRDefault="00D75509" w:rsidP="00D75509">
      <w:pPr>
        <w:pStyle w:val="ListParagraph"/>
        <w:numPr>
          <w:ilvl w:val="0"/>
          <w:numId w:val="14"/>
        </w:numPr>
        <w:spacing w:line="240" w:lineRule="auto"/>
        <w:rPr>
          <w:rFonts w:eastAsia="Times New Roman" w:cs="Times New Roman"/>
          <w:bCs/>
          <w:i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Enhance </w:t>
      </w:r>
      <w:r w:rsidR="00E80686">
        <w:rPr>
          <w:rFonts w:eastAsia="Times New Roman" w:cs="Times New Roman"/>
          <w:bCs/>
          <w:sz w:val="20"/>
          <w:szCs w:val="20"/>
        </w:rPr>
        <w:t xml:space="preserve">accessibility to </w:t>
      </w:r>
      <w:r>
        <w:rPr>
          <w:rFonts w:eastAsia="Times New Roman" w:cs="Times New Roman"/>
          <w:bCs/>
          <w:sz w:val="20"/>
          <w:szCs w:val="20"/>
        </w:rPr>
        <w:t xml:space="preserve">academic development and student success for </w:t>
      </w:r>
      <w:r w:rsidR="00467ECB" w:rsidRPr="00D75509">
        <w:rPr>
          <w:rFonts w:eastAsia="Times New Roman" w:cs="Times New Roman"/>
          <w:bCs/>
          <w:sz w:val="20"/>
          <w:szCs w:val="20"/>
        </w:rPr>
        <w:t>ADA/Title IX individuals</w:t>
      </w:r>
      <w:r w:rsidRPr="0058634D">
        <w:rPr>
          <w:rFonts w:eastAsia="Times New Roman" w:cs="Times New Roman"/>
          <w:bCs/>
          <w:sz w:val="20"/>
          <w:szCs w:val="20"/>
        </w:rPr>
        <w:t xml:space="preserve"> </w:t>
      </w:r>
      <w:r w:rsidR="0058634D" w:rsidRPr="0058634D">
        <w:rPr>
          <w:rFonts w:cs="Times New Roman"/>
          <w:bCs/>
          <w:color w:val="000000"/>
          <w:sz w:val="20"/>
          <w:szCs w:val="20"/>
        </w:rPr>
        <w:t>–</w:t>
      </w:r>
      <w:r>
        <w:rPr>
          <w:rFonts w:eastAsia="Times New Roman" w:cs="Times New Roman"/>
          <w:bCs/>
          <w:sz w:val="20"/>
          <w:szCs w:val="20"/>
        </w:rPr>
        <w:t xml:space="preserve"> </w:t>
      </w:r>
      <w:r w:rsidR="00467ECB" w:rsidRPr="00D75509">
        <w:rPr>
          <w:rFonts w:eastAsia="Times New Roman" w:cs="Times New Roman"/>
          <w:bCs/>
          <w:sz w:val="20"/>
          <w:szCs w:val="20"/>
        </w:rPr>
        <w:t>address accommodations</w:t>
      </w:r>
      <w:r>
        <w:rPr>
          <w:rFonts w:eastAsia="Times New Roman" w:cs="Times New Roman"/>
          <w:bCs/>
          <w:sz w:val="20"/>
          <w:szCs w:val="20"/>
        </w:rPr>
        <w:t>; personalize coa</w:t>
      </w:r>
      <w:r w:rsidR="00467ECB" w:rsidRPr="00D75509">
        <w:rPr>
          <w:rFonts w:eastAsia="Times New Roman" w:cs="Times New Roman"/>
          <w:bCs/>
          <w:sz w:val="20"/>
          <w:szCs w:val="20"/>
        </w:rPr>
        <w:t>ching</w:t>
      </w:r>
      <w:r w:rsidR="0022735E" w:rsidRPr="00D75509">
        <w:rPr>
          <w:rFonts w:eastAsia="Times New Roman" w:cs="Times New Roman"/>
          <w:bCs/>
          <w:sz w:val="20"/>
          <w:szCs w:val="20"/>
        </w:rPr>
        <w:t xml:space="preserve"> and </w:t>
      </w:r>
      <w:r w:rsidR="00023A81" w:rsidRPr="00D75509">
        <w:rPr>
          <w:rFonts w:eastAsia="Times New Roman" w:cs="Times New Roman"/>
          <w:bCs/>
          <w:sz w:val="20"/>
          <w:szCs w:val="20"/>
        </w:rPr>
        <w:t>tutoring</w:t>
      </w:r>
      <w:r w:rsidR="003A4C32" w:rsidRPr="00D75509">
        <w:rPr>
          <w:rFonts w:eastAsia="Times New Roman" w:cs="Times New Roman"/>
          <w:bCs/>
          <w:sz w:val="20"/>
          <w:szCs w:val="20"/>
        </w:rPr>
        <w:t xml:space="preserve"> sessions</w:t>
      </w:r>
      <w:r w:rsidR="00467ECB" w:rsidRPr="00D75509">
        <w:rPr>
          <w:rFonts w:eastAsia="Times New Roman" w:cs="Times New Roman"/>
          <w:bCs/>
          <w:sz w:val="20"/>
          <w:szCs w:val="20"/>
        </w:rPr>
        <w:t xml:space="preserve"> </w:t>
      </w:r>
      <w:r>
        <w:rPr>
          <w:rFonts w:eastAsia="Times New Roman" w:cs="Times New Roman"/>
          <w:bCs/>
          <w:sz w:val="20"/>
          <w:szCs w:val="20"/>
        </w:rPr>
        <w:t>accordingly</w:t>
      </w:r>
      <w:r w:rsidR="00BF0677">
        <w:rPr>
          <w:rFonts w:eastAsia="Times New Roman" w:cs="Times New Roman"/>
          <w:bCs/>
          <w:sz w:val="20"/>
          <w:szCs w:val="20"/>
        </w:rPr>
        <w:t>.</w:t>
      </w:r>
    </w:p>
    <w:p w:rsidR="00023A81" w:rsidRPr="00246052" w:rsidRDefault="009F32FB" w:rsidP="00C238C7">
      <w:pPr>
        <w:pStyle w:val="ListParagraph"/>
        <w:numPr>
          <w:ilvl w:val="0"/>
          <w:numId w:val="14"/>
        </w:numPr>
        <w:spacing w:line="240" w:lineRule="auto"/>
        <w:rPr>
          <w:rFonts w:eastAsia="Times New Roman" w:cs="Times New Roman"/>
          <w:bCs/>
          <w:i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Participation and </w:t>
      </w:r>
      <w:r w:rsidR="00023A81" w:rsidRPr="00246052">
        <w:rPr>
          <w:rFonts w:eastAsia="Times New Roman" w:cs="Times New Roman"/>
          <w:bCs/>
          <w:sz w:val="20"/>
          <w:szCs w:val="20"/>
        </w:rPr>
        <w:t>traini</w:t>
      </w:r>
      <w:r w:rsidR="00246052">
        <w:rPr>
          <w:rFonts w:eastAsia="Times New Roman" w:cs="Times New Roman"/>
          <w:bCs/>
          <w:sz w:val="20"/>
          <w:szCs w:val="20"/>
        </w:rPr>
        <w:t>ng</w:t>
      </w:r>
      <w:r>
        <w:rPr>
          <w:rFonts w:eastAsia="Times New Roman" w:cs="Times New Roman"/>
          <w:bCs/>
          <w:sz w:val="20"/>
          <w:szCs w:val="20"/>
        </w:rPr>
        <w:t xml:space="preserve"> attendance in </w:t>
      </w:r>
      <w:r w:rsidR="00023A81" w:rsidRPr="00246052">
        <w:rPr>
          <w:rFonts w:eastAsia="Times New Roman" w:cs="Times New Roman"/>
          <w:bCs/>
          <w:sz w:val="20"/>
          <w:szCs w:val="20"/>
        </w:rPr>
        <w:t xml:space="preserve">Supplemental Instructor </w:t>
      </w:r>
      <w:r>
        <w:rPr>
          <w:rFonts w:eastAsia="Times New Roman" w:cs="Times New Roman"/>
          <w:bCs/>
          <w:sz w:val="20"/>
          <w:szCs w:val="20"/>
        </w:rPr>
        <w:t xml:space="preserve">program; </w:t>
      </w:r>
      <w:r w:rsidR="00023A81" w:rsidRPr="00246052">
        <w:rPr>
          <w:rFonts w:eastAsia="Times New Roman" w:cs="Times New Roman"/>
          <w:bCs/>
          <w:sz w:val="20"/>
          <w:szCs w:val="20"/>
        </w:rPr>
        <w:t>encourage</w:t>
      </w:r>
      <w:r w:rsidR="003A4C32" w:rsidRPr="00246052">
        <w:rPr>
          <w:rFonts w:eastAsia="Times New Roman" w:cs="Times New Roman"/>
          <w:bCs/>
          <w:sz w:val="20"/>
          <w:szCs w:val="20"/>
        </w:rPr>
        <w:t xml:space="preserve"> </w:t>
      </w:r>
      <w:r w:rsidR="00023A81" w:rsidRPr="00246052">
        <w:rPr>
          <w:rFonts w:eastAsia="Times New Roman" w:cs="Times New Roman"/>
          <w:bCs/>
          <w:sz w:val="20"/>
          <w:szCs w:val="20"/>
        </w:rPr>
        <w:t xml:space="preserve">student </w:t>
      </w:r>
      <w:r w:rsidR="00246052">
        <w:rPr>
          <w:rFonts w:eastAsia="Times New Roman" w:cs="Times New Roman"/>
          <w:bCs/>
          <w:sz w:val="20"/>
          <w:szCs w:val="20"/>
        </w:rPr>
        <w:t xml:space="preserve">co-op work opportunities i.e., </w:t>
      </w:r>
      <w:r w:rsidR="00C6774C" w:rsidRPr="00246052">
        <w:rPr>
          <w:rFonts w:eastAsia="Times New Roman" w:cs="Times New Roman"/>
          <w:bCs/>
          <w:sz w:val="20"/>
          <w:szCs w:val="20"/>
        </w:rPr>
        <w:t>Wiley Stay the Course Grant Program</w:t>
      </w:r>
      <w:r w:rsidR="00C6774C">
        <w:rPr>
          <w:rFonts w:eastAsia="Times New Roman" w:cs="Times New Roman"/>
          <w:bCs/>
          <w:sz w:val="20"/>
          <w:szCs w:val="20"/>
        </w:rPr>
        <w:t xml:space="preserve">, </w:t>
      </w:r>
      <w:r w:rsidR="003A4C32" w:rsidRPr="00246052">
        <w:rPr>
          <w:rFonts w:eastAsia="Times New Roman" w:cs="Times New Roman"/>
          <w:bCs/>
          <w:sz w:val="20"/>
          <w:szCs w:val="20"/>
        </w:rPr>
        <w:t xml:space="preserve">hiring </w:t>
      </w:r>
      <w:r w:rsidR="00023A81" w:rsidRPr="00246052">
        <w:rPr>
          <w:rFonts w:eastAsia="Times New Roman" w:cs="Times New Roman"/>
          <w:bCs/>
          <w:sz w:val="20"/>
          <w:szCs w:val="20"/>
        </w:rPr>
        <w:t>students as tutors to HCC Learning Center</w:t>
      </w:r>
      <w:r w:rsidR="00C6774C">
        <w:rPr>
          <w:rFonts w:eastAsia="Times New Roman" w:cs="Times New Roman"/>
          <w:bCs/>
          <w:sz w:val="20"/>
          <w:szCs w:val="20"/>
        </w:rPr>
        <w:t>.</w:t>
      </w:r>
      <w:r w:rsidR="00246052" w:rsidRPr="00246052">
        <w:rPr>
          <w:rFonts w:eastAsia="Times New Roman" w:cs="Times New Roman"/>
          <w:bCs/>
          <w:sz w:val="20"/>
          <w:szCs w:val="20"/>
        </w:rPr>
        <w:t xml:space="preserve"> </w:t>
      </w:r>
    </w:p>
    <w:p w:rsidR="00236BAA" w:rsidRPr="00583159" w:rsidRDefault="002D64BB" w:rsidP="00236BAA">
      <w:pPr>
        <w:pStyle w:val="ListParagraph"/>
        <w:numPr>
          <w:ilvl w:val="0"/>
          <w:numId w:val="14"/>
        </w:numPr>
        <w:spacing w:line="240" w:lineRule="auto"/>
        <w:rPr>
          <w:rFonts w:eastAsia="Times New Roman" w:cs="Times New Roman"/>
          <w:bCs/>
          <w:i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Update on </w:t>
      </w:r>
      <w:r w:rsidR="0035136B">
        <w:rPr>
          <w:rFonts w:eastAsia="Times New Roman" w:cs="Times New Roman"/>
          <w:bCs/>
          <w:sz w:val="20"/>
          <w:szCs w:val="20"/>
        </w:rPr>
        <w:t xml:space="preserve">3-D </w:t>
      </w:r>
      <w:r w:rsidR="00653AF1">
        <w:rPr>
          <w:rFonts w:eastAsia="Times New Roman" w:cs="Times New Roman"/>
          <w:bCs/>
          <w:sz w:val="20"/>
          <w:szCs w:val="20"/>
        </w:rPr>
        <w:t>digital technology</w:t>
      </w:r>
      <w:r w:rsidR="00656192">
        <w:rPr>
          <w:rFonts w:eastAsia="Times New Roman" w:cs="Times New Roman"/>
          <w:bCs/>
          <w:sz w:val="20"/>
          <w:szCs w:val="20"/>
        </w:rPr>
        <w:t xml:space="preserve"> integration</w:t>
      </w:r>
      <w:r w:rsidR="00653AF1">
        <w:rPr>
          <w:rFonts w:eastAsia="Times New Roman" w:cs="Times New Roman"/>
          <w:bCs/>
          <w:sz w:val="20"/>
          <w:szCs w:val="20"/>
        </w:rPr>
        <w:t xml:space="preserve">, </w:t>
      </w:r>
      <w:r w:rsidR="00B404D2">
        <w:rPr>
          <w:rFonts w:eastAsia="Times New Roman" w:cs="Times New Roman"/>
          <w:bCs/>
          <w:sz w:val="20"/>
          <w:szCs w:val="20"/>
        </w:rPr>
        <w:t xml:space="preserve">virtual science labs operation, </w:t>
      </w:r>
      <w:r w:rsidR="00236BAA" w:rsidRPr="00583159">
        <w:rPr>
          <w:rFonts w:eastAsia="Times New Roman" w:cs="Times New Roman"/>
          <w:bCs/>
          <w:sz w:val="20"/>
          <w:szCs w:val="20"/>
        </w:rPr>
        <w:t>presentation software</w:t>
      </w:r>
      <w:r w:rsidR="0022735E">
        <w:rPr>
          <w:rFonts w:eastAsia="Times New Roman" w:cs="Times New Roman"/>
          <w:bCs/>
          <w:sz w:val="20"/>
          <w:szCs w:val="20"/>
        </w:rPr>
        <w:t xml:space="preserve">/ </w:t>
      </w:r>
      <w:r w:rsidR="00B404D2">
        <w:rPr>
          <w:rFonts w:eastAsia="Times New Roman" w:cs="Times New Roman"/>
          <w:bCs/>
          <w:sz w:val="20"/>
          <w:szCs w:val="20"/>
        </w:rPr>
        <w:t>online classroom</w:t>
      </w:r>
      <w:r w:rsidR="00B404D2">
        <w:rPr>
          <w:rFonts w:cs="Times New Roman"/>
          <w:sz w:val="20"/>
          <w:szCs w:val="20"/>
          <w:shd w:val="clear" w:color="auto" w:fill="FFFFFF"/>
        </w:rPr>
        <w:t xml:space="preserve"> tools - </w:t>
      </w:r>
      <w:r w:rsidR="002A5D20">
        <w:rPr>
          <w:rFonts w:cs="Times New Roman"/>
          <w:sz w:val="20"/>
          <w:szCs w:val="20"/>
          <w:shd w:val="clear" w:color="auto" w:fill="FFFFFF"/>
        </w:rPr>
        <w:t>Adjunct Academy</w:t>
      </w:r>
      <w:r w:rsidR="007F1BF9">
        <w:rPr>
          <w:rFonts w:cs="Times New Roman"/>
          <w:sz w:val="20"/>
          <w:szCs w:val="20"/>
          <w:shd w:val="clear" w:color="auto" w:fill="FFFFFF"/>
        </w:rPr>
        <w:t xml:space="preserve">, </w:t>
      </w:r>
      <w:r w:rsidR="006E7F17">
        <w:rPr>
          <w:rFonts w:cs="Times New Roman"/>
          <w:sz w:val="20"/>
          <w:szCs w:val="20"/>
          <w:shd w:val="clear" w:color="auto" w:fill="FFFFFF"/>
        </w:rPr>
        <w:t xml:space="preserve">CTLE </w:t>
      </w:r>
      <w:proofErr w:type="spellStart"/>
      <w:r w:rsidR="006E7F17">
        <w:rPr>
          <w:rFonts w:cs="Times New Roman"/>
          <w:sz w:val="20"/>
          <w:szCs w:val="20"/>
          <w:shd w:val="clear" w:color="auto" w:fill="FFFFFF"/>
        </w:rPr>
        <w:t>nextLearning</w:t>
      </w:r>
      <w:proofErr w:type="spellEnd"/>
      <w:r w:rsidR="00B404D2">
        <w:rPr>
          <w:rFonts w:cs="Times New Roman"/>
          <w:sz w:val="20"/>
          <w:szCs w:val="20"/>
          <w:shd w:val="clear" w:color="auto" w:fill="FFFFFF"/>
        </w:rPr>
        <w:t xml:space="preserve"> seminars</w:t>
      </w:r>
      <w:r w:rsidR="002A5D20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236BAA" w:rsidRPr="00583159">
        <w:rPr>
          <w:rFonts w:cs="Times New Roman"/>
          <w:sz w:val="20"/>
          <w:szCs w:val="20"/>
          <w:shd w:val="clear" w:color="auto" w:fill="FFFFFF"/>
        </w:rPr>
        <w:t>(</w:t>
      </w:r>
      <w:r w:rsidR="0035136B">
        <w:rPr>
          <w:rFonts w:cs="Times New Roman"/>
          <w:sz w:val="20"/>
          <w:szCs w:val="20"/>
          <w:shd w:val="clear" w:color="auto" w:fill="FFFFFF"/>
        </w:rPr>
        <w:t xml:space="preserve">i.e., Kaltura, </w:t>
      </w:r>
      <w:r w:rsidR="00617D7E">
        <w:rPr>
          <w:rFonts w:cs="Times New Roman"/>
          <w:sz w:val="20"/>
          <w:szCs w:val="20"/>
          <w:shd w:val="clear" w:color="auto" w:fill="FFFFFF"/>
        </w:rPr>
        <w:t>WebEx</w:t>
      </w:r>
      <w:r w:rsidR="00246052">
        <w:rPr>
          <w:rFonts w:cs="Times New Roman"/>
          <w:sz w:val="20"/>
          <w:szCs w:val="20"/>
          <w:shd w:val="clear" w:color="auto" w:fill="FFFFFF"/>
        </w:rPr>
        <w:t xml:space="preserve">, </w:t>
      </w:r>
      <w:r w:rsidR="00B404D2">
        <w:rPr>
          <w:rFonts w:eastAsia="Times New Roman" w:cs="Times New Roman"/>
          <w:bCs/>
          <w:sz w:val="20"/>
          <w:szCs w:val="20"/>
        </w:rPr>
        <w:t>One Button Studio)</w:t>
      </w:r>
      <w:r w:rsidR="00256425">
        <w:rPr>
          <w:rFonts w:eastAsia="Times New Roman" w:cs="Times New Roman"/>
          <w:bCs/>
          <w:sz w:val="20"/>
          <w:szCs w:val="20"/>
        </w:rPr>
        <w:t>.</w:t>
      </w:r>
    </w:p>
    <w:p w:rsidR="00236BAA" w:rsidRPr="007F1BF9" w:rsidRDefault="00236BAA" w:rsidP="00236BAA">
      <w:pPr>
        <w:pStyle w:val="ListParagraph"/>
        <w:numPr>
          <w:ilvl w:val="0"/>
          <w:numId w:val="14"/>
        </w:numPr>
        <w:spacing w:line="240" w:lineRule="auto"/>
        <w:rPr>
          <w:rFonts w:eastAsia="Times New Roman" w:cs="Times New Roman"/>
          <w:bCs/>
          <w:i/>
          <w:sz w:val="20"/>
          <w:szCs w:val="20"/>
        </w:rPr>
      </w:pPr>
      <w:r w:rsidRPr="00960576">
        <w:rPr>
          <w:rFonts w:eastAsia="Times New Roman" w:cs="Times New Roman"/>
          <w:b/>
          <w:bCs/>
          <w:sz w:val="20"/>
          <w:szCs w:val="20"/>
        </w:rPr>
        <w:t xml:space="preserve">Biology, A&amp;P Subcommittee: </w:t>
      </w:r>
      <w:r w:rsidRPr="007F1BF9">
        <w:rPr>
          <w:rFonts w:eastAsia="Times New Roman" w:cs="Times New Roman"/>
          <w:bCs/>
          <w:sz w:val="20"/>
          <w:szCs w:val="20"/>
        </w:rPr>
        <w:t>review and recommend new A&amp;P textbook, OER Platf</w:t>
      </w:r>
      <w:r w:rsidR="00256425">
        <w:rPr>
          <w:rFonts w:eastAsia="Times New Roman" w:cs="Times New Roman"/>
          <w:bCs/>
          <w:sz w:val="20"/>
          <w:szCs w:val="20"/>
        </w:rPr>
        <w:t>orm.</w:t>
      </w:r>
    </w:p>
    <w:p w:rsidR="00236BAA" w:rsidRPr="00583159" w:rsidRDefault="00236BAA" w:rsidP="00236BAA">
      <w:pPr>
        <w:pStyle w:val="ListParagraph"/>
        <w:numPr>
          <w:ilvl w:val="0"/>
          <w:numId w:val="14"/>
        </w:numPr>
        <w:spacing w:line="240" w:lineRule="auto"/>
        <w:rPr>
          <w:rFonts w:eastAsia="Times New Roman" w:cs="Times New Roman"/>
          <w:bCs/>
          <w:i/>
          <w:sz w:val="20"/>
          <w:szCs w:val="20"/>
        </w:rPr>
      </w:pPr>
      <w:r w:rsidRPr="00960576">
        <w:rPr>
          <w:rFonts w:cs="Times New Roman"/>
          <w:b/>
          <w:sz w:val="20"/>
          <w:szCs w:val="20"/>
          <w:shd w:val="clear" w:color="auto" w:fill="FFFFFF"/>
        </w:rPr>
        <w:t>Canvas faculty mentor</w:t>
      </w:r>
      <w:r w:rsidR="00246052">
        <w:rPr>
          <w:rFonts w:cs="Times New Roman"/>
          <w:sz w:val="20"/>
          <w:szCs w:val="20"/>
          <w:shd w:val="clear" w:color="auto" w:fill="FFFFFF"/>
        </w:rPr>
        <w:t xml:space="preserve">: </w:t>
      </w:r>
      <w:r w:rsidR="00E80686">
        <w:rPr>
          <w:rFonts w:cs="Times New Roman"/>
          <w:sz w:val="20"/>
          <w:szCs w:val="20"/>
          <w:shd w:val="clear" w:color="auto" w:fill="FFFFFF"/>
        </w:rPr>
        <w:t>share built shells</w:t>
      </w:r>
      <w:r w:rsidR="007F1BF9">
        <w:rPr>
          <w:rFonts w:cs="Times New Roman"/>
          <w:sz w:val="20"/>
          <w:szCs w:val="20"/>
          <w:shd w:val="clear" w:color="auto" w:fill="FFFFFF"/>
        </w:rPr>
        <w:t>,</w:t>
      </w:r>
      <w:r w:rsidR="00246052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1A37D3">
        <w:rPr>
          <w:rFonts w:cs="Times New Roman"/>
          <w:sz w:val="20"/>
          <w:szCs w:val="20"/>
          <w:shd w:val="clear" w:color="auto" w:fill="FFFFFF"/>
        </w:rPr>
        <w:t xml:space="preserve">collaborate with other faculty – </w:t>
      </w:r>
      <w:r w:rsidR="004516DD">
        <w:rPr>
          <w:rFonts w:cs="Times New Roman"/>
          <w:sz w:val="20"/>
          <w:szCs w:val="20"/>
          <w:shd w:val="clear" w:color="auto" w:fill="FFFFFF"/>
        </w:rPr>
        <w:t>curate</w:t>
      </w:r>
      <w:r w:rsidR="003E5489">
        <w:rPr>
          <w:rFonts w:cs="Times New Roman"/>
          <w:sz w:val="20"/>
          <w:szCs w:val="20"/>
          <w:shd w:val="clear" w:color="auto" w:fill="FFFFFF"/>
        </w:rPr>
        <w:t xml:space="preserve"> a</w:t>
      </w:r>
      <w:r w:rsidR="004516DD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E80686">
        <w:rPr>
          <w:rFonts w:cs="Times New Roman"/>
          <w:sz w:val="20"/>
          <w:szCs w:val="20"/>
          <w:shd w:val="clear" w:color="auto" w:fill="FFFFFF"/>
        </w:rPr>
        <w:t>“how to” survival packet created for smoot</w:t>
      </w:r>
      <w:r w:rsidR="00954608">
        <w:rPr>
          <w:rFonts w:cs="Times New Roman"/>
          <w:sz w:val="20"/>
          <w:szCs w:val="20"/>
          <w:shd w:val="clear" w:color="auto" w:fill="FFFFFF"/>
        </w:rPr>
        <w:t>h</w:t>
      </w:r>
      <w:r w:rsidR="00FB26EF">
        <w:rPr>
          <w:rFonts w:cs="Times New Roman"/>
          <w:sz w:val="20"/>
          <w:szCs w:val="20"/>
          <w:shd w:val="clear" w:color="auto" w:fill="FFFFFF"/>
        </w:rPr>
        <w:t xml:space="preserve"> instructional </w:t>
      </w:r>
      <w:r w:rsidR="00D1415B">
        <w:rPr>
          <w:rFonts w:cs="Times New Roman"/>
          <w:sz w:val="20"/>
          <w:szCs w:val="20"/>
          <w:shd w:val="clear" w:color="auto" w:fill="FFFFFF"/>
        </w:rPr>
        <w:t>transition</w:t>
      </w:r>
      <w:r w:rsidR="00E80686">
        <w:rPr>
          <w:rFonts w:cs="Times New Roman"/>
          <w:sz w:val="20"/>
          <w:szCs w:val="20"/>
          <w:shd w:val="clear" w:color="auto" w:fill="FFFFFF"/>
        </w:rPr>
        <w:t xml:space="preserve"> of new hires</w:t>
      </w:r>
      <w:r w:rsidR="00256425">
        <w:rPr>
          <w:rFonts w:cs="Times New Roman"/>
          <w:sz w:val="20"/>
          <w:szCs w:val="20"/>
          <w:shd w:val="clear" w:color="auto" w:fill="FFFFFF"/>
        </w:rPr>
        <w:t>.</w:t>
      </w:r>
      <w:r w:rsidR="00246052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:rsidR="00236BAA" w:rsidRPr="00583159" w:rsidRDefault="00236BAA" w:rsidP="00236BAA">
      <w:pPr>
        <w:pStyle w:val="ListParagraph"/>
        <w:numPr>
          <w:ilvl w:val="0"/>
          <w:numId w:val="14"/>
        </w:numPr>
        <w:spacing w:line="240" w:lineRule="auto"/>
        <w:rPr>
          <w:rFonts w:eastAsia="Times New Roman" w:cs="Times New Roman"/>
          <w:bCs/>
          <w:i/>
          <w:sz w:val="20"/>
          <w:szCs w:val="20"/>
        </w:rPr>
      </w:pPr>
      <w:r w:rsidRPr="00960576">
        <w:rPr>
          <w:rFonts w:cs="Times New Roman"/>
          <w:b/>
          <w:sz w:val="20"/>
          <w:szCs w:val="20"/>
          <w:shd w:val="clear" w:color="auto" w:fill="FFFFFF"/>
        </w:rPr>
        <w:t>Institutional Service:</w:t>
      </w:r>
      <w:r w:rsidR="00B404D2">
        <w:rPr>
          <w:rFonts w:cs="Times New Roman"/>
          <w:b/>
          <w:sz w:val="20"/>
          <w:szCs w:val="20"/>
          <w:shd w:val="clear" w:color="auto" w:fill="FFFFFF"/>
        </w:rPr>
        <w:t xml:space="preserve"> </w:t>
      </w:r>
      <w:r w:rsidR="00563E6F" w:rsidRPr="00563E6F">
        <w:rPr>
          <w:rFonts w:cs="Times New Roman"/>
          <w:sz w:val="20"/>
          <w:szCs w:val="20"/>
          <w:shd w:val="clear" w:color="auto" w:fill="FFFFFF"/>
        </w:rPr>
        <w:t>Project Bring Them Back</w:t>
      </w:r>
      <w:r w:rsidR="00563E6F">
        <w:rPr>
          <w:rFonts w:cs="Times New Roman"/>
          <w:sz w:val="20"/>
          <w:szCs w:val="20"/>
          <w:shd w:val="clear" w:color="auto" w:fill="FFFFFF"/>
        </w:rPr>
        <w:t xml:space="preserve"> Campaign</w:t>
      </w:r>
      <w:r w:rsidR="00563E6F" w:rsidRPr="00563E6F">
        <w:rPr>
          <w:rFonts w:cs="Times New Roman"/>
          <w:sz w:val="20"/>
          <w:szCs w:val="20"/>
          <w:shd w:val="clear" w:color="auto" w:fill="FFFFFF"/>
        </w:rPr>
        <w:t xml:space="preserve">, </w:t>
      </w:r>
      <w:r w:rsidR="00233C77">
        <w:rPr>
          <w:rFonts w:cs="Times New Roman"/>
          <w:sz w:val="20"/>
          <w:szCs w:val="20"/>
          <w:shd w:val="clear" w:color="auto" w:fill="FFFFFF"/>
        </w:rPr>
        <w:t xml:space="preserve">help </w:t>
      </w:r>
      <w:r w:rsidR="00563E6F">
        <w:rPr>
          <w:rFonts w:cs="Times New Roman"/>
          <w:sz w:val="20"/>
          <w:szCs w:val="20"/>
          <w:shd w:val="clear" w:color="auto" w:fill="FFFFFF"/>
        </w:rPr>
        <w:t>expedite student enrollment with timely academic advising (</w:t>
      </w:r>
      <w:r w:rsidR="00563E6F" w:rsidRPr="00563E6F">
        <w:rPr>
          <w:rFonts w:cs="Times New Roman"/>
          <w:sz w:val="20"/>
          <w:szCs w:val="20"/>
          <w:shd w:val="clear" w:color="auto" w:fill="FFFFFF"/>
        </w:rPr>
        <w:t>Fall 2020</w:t>
      </w:r>
      <w:r w:rsidR="00563E6F">
        <w:rPr>
          <w:rFonts w:cs="Times New Roman"/>
          <w:sz w:val="20"/>
          <w:szCs w:val="20"/>
          <w:shd w:val="clear" w:color="auto" w:fill="FFFFFF"/>
        </w:rPr>
        <w:t>)</w:t>
      </w:r>
      <w:r w:rsidR="00563E6F">
        <w:rPr>
          <w:rFonts w:cs="Times New Roman"/>
          <w:b/>
          <w:sz w:val="20"/>
          <w:szCs w:val="20"/>
          <w:shd w:val="clear" w:color="auto" w:fill="FFFFFF"/>
        </w:rPr>
        <w:t xml:space="preserve">; </w:t>
      </w:r>
      <w:r w:rsidR="00233C77">
        <w:rPr>
          <w:rFonts w:cs="Times New Roman"/>
          <w:sz w:val="20"/>
          <w:szCs w:val="20"/>
          <w:shd w:val="clear" w:color="auto" w:fill="FFFFFF"/>
        </w:rPr>
        <w:t>Upload</w:t>
      </w:r>
      <w:r w:rsidRPr="00583159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B404D2">
        <w:rPr>
          <w:rFonts w:cs="Times New Roman"/>
          <w:sz w:val="20"/>
          <w:szCs w:val="20"/>
          <w:shd w:val="clear" w:color="auto" w:fill="FFFFFF"/>
        </w:rPr>
        <w:t xml:space="preserve">A&amp;P </w:t>
      </w:r>
      <w:r w:rsidR="00873C8B">
        <w:rPr>
          <w:rFonts w:cs="Times New Roman"/>
          <w:sz w:val="20"/>
          <w:szCs w:val="20"/>
          <w:shd w:val="clear" w:color="auto" w:fill="FFFFFF"/>
        </w:rPr>
        <w:t>lab</w:t>
      </w:r>
      <w:r w:rsidR="00653AF1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4516DD">
        <w:rPr>
          <w:rFonts w:cs="Times New Roman"/>
          <w:sz w:val="20"/>
          <w:szCs w:val="20"/>
          <w:shd w:val="clear" w:color="auto" w:fill="FFFFFF"/>
        </w:rPr>
        <w:t>testi</w:t>
      </w:r>
      <w:r w:rsidR="00233C77">
        <w:rPr>
          <w:rFonts w:cs="Times New Roman"/>
          <w:sz w:val="20"/>
          <w:szCs w:val="20"/>
          <w:shd w:val="clear" w:color="auto" w:fill="FFFFFF"/>
        </w:rPr>
        <w:t>ng</w:t>
      </w:r>
      <w:r w:rsidRPr="00583159">
        <w:rPr>
          <w:rFonts w:cs="Times New Roman"/>
          <w:sz w:val="20"/>
          <w:szCs w:val="20"/>
          <w:shd w:val="clear" w:color="auto" w:fill="FFFFFF"/>
        </w:rPr>
        <w:t xml:space="preserve"> for </w:t>
      </w:r>
      <w:r w:rsidR="00B404D2">
        <w:rPr>
          <w:rFonts w:cs="Times New Roman"/>
          <w:sz w:val="20"/>
          <w:szCs w:val="20"/>
          <w:shd w:val="clear" w:color="auto" w:fill="FFFFFF"/>
        </w:rPr>
        <w:t xml:space="preserve">Biology </w:t>
      </w:r>
      <w:r w:rsidRPr="00583159">
        <w:rPr>
          <w:rFonts w:cs="Times New Roman"/>
          <w:sz w:val="20"/>
          <w:szCs w:val="20"/>
          <w:shd w:val="clear" w:color="auto" w:fill="FFFFFF"/>
        </w:rPr>
        <w:t xml:space="preserve">Department wide </w:t>
      </w:r>
      <w:r w:rsidR="00FF407B">
        <w:rPr>
          <w:rFonts w:cs="Times New Roman"/>
          <w:sz w:val="20"/>
          <w:szCs w:val="20"/>
          <w:shd w:val="clear" w:color="auto" w:fill="FFFFFF"/>
        </w:rPr>
        <w:t>distribution (</w:t>
      </w:r>
      <w:r w:rsidR="00D1415B">
        <w:rPr>
          <w:rFonts w:cs="Times New Roman"/>
          <w:sz w:val="20"/>
          <w:szCs w:val="20"/>
          <w:shd w:val="clear" w:color="auto" w:fill="FFFFFF"/>
        </w:rPr>
        <w:t>MS TEAMS</w:t>
      </w:r>
      <w:r w:rsidR="00FF407B">
        <w:rPr>
          <w:rFonts w:cs="Times New Roman"/>
          <w:sz w:val="20"/>
          <w:szCs w:val="20"/>
          <w:shd w:val="clear" w:color="auto" w:fill="FFFFFF"/>
        </w:rPr>
        <w:t>,</w:t>
      </w:r>
      <w:r w:rsidR="00D1415B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B404D2">
        <w:rPr>
          <w:rFonts w:cs="Times New Roman"/>
          <w:sz w:val="20"/>
          <w:szCs w:val="20"/>
          <w:shd w:val="clear" w:color="auto" w:fill="FFFFFF"/>
        </w:rPr>
        <w:t>HCC campu</w:t>
      </w:r>
      <w:r w:rsidR="00FF407B">
        <w:rPr>
          <w:rFonts w:cs="Times New Roman"/>
          <w:sz w:val="20"/>
          <w:szCs w:val="20"/>
          <w:shd w:val="clear" w:color="auto" w:fill="FFFFFF"/>
        </w:rPr>
        <w:t xml:space="preserve">s channels) </w:t>
      </w:r>
      <w:r w:rsidR="00D1415B">
        <w:rPr>
          <w:rFonts w:cs="Times New Roman"/>
          <w:sz w:val="20"/>
          <w:szCs w:val="20"/>
          <w:shd w:val="clear" w:color="auto" w:fill="FFFFFF"/>
        </w:rPr>
        <w:t xml:space="preserve">during </w:t>
      </w:r>
      <w:r w:rsidR="00FF407B">
        <w:rPr>
          <w:rFonts w:cs="Times New Roman"/>
          <w:sz w:val="20"/>
          <w:szCs w:val="20"/>
          <w:shd w:val="clear" w:color="auto" w:fill="FFFFFF"/>
        </w:rPr>
        <w:t xml:space="preserve">in person </w:t>
      </w:r>
      <w:r w:rsidR="00B404D2">
        <w:rPr>
          <w:rFonts w:cs="Times New Roman"/>
          <w:sz w:val="20"/>
          <w:szCs w:val="20"/>
          <w:shd w:val="clear" w:color="auto" w:fill="FFFFFF"/>
        </w:rPr>
        <w:t>to online classroom</w:t>
      </w:r>
      <w:r w:rsidRPr="00583159">
        <w:rPr>
          <w:rFonts w:cs="Times New Roman"/>
          <w:sz w:val="20"/>
          <w:szCs w:val="20"/>
          <w:shd w:val="clear" w:color="auto" w:fill="FFFFFF"/>
        </w:rPr>
        <w:t xml:space="preserve"> transition</w:t>
      </w:r>
      <w:r w:rsidR="00233C77">
        <w:rPr>
          <w:rFonts w:cs="Times New Roman"/>
          <w:sz w:val="20"/>
          <w:szCs w:val="20"/>
          <w:shd w:val="clear" w:color="auto" w:fill="FFFFFF"/>
        </w:rPr>
        <w:t xml:space="preserve"> due to </w:t>
      </w:r>
      <w:r w:rsidR="00256425">
        <w:rPr>
          <w:rFonts w:cs="Times New Roman"/>
          <w:sz w:val="20"/>
          <w:szCs w:val="20"/>
          <w:shd w:val="clear" w:color="auto" w:fill="FFFFFF"/>
        </w:rPr>
        <w:t>COVID-19.</w:t>
      </w:r>
    </w:p>
    <w:p w:rsidR="00236BAA" w:rsidRPr="00583159" w:rsidRDefault="00233C77" w:rsidP="00236BAA">
      <w:pPr>
        <w:pStyle w:val="ListParagraph"/>
        <w:numPr>
          <w:ilvl w:val="0"/>
          <w:numId w:val="14"/>
        </w:numPr>
        <w:spacing w:line="240" w:lineRule="auto"/>
        <w:rPr>
          <w:rFonts w:eastAsia="Times New Roman" w:cs="Times New Roman"/>
          <w:bCs/>
          <w:i/>
          <w:sz w:val="20"/>
          <w:szCs w:val="20"/>
        </w:rPr>
      </w:pPr>
      <w:r w:rsidRPr="00583159">
        <w:rPr>
          <w:rFonts w:eastAsia="Times New Roman" w:cs="Times New Roman"/>
          <w:bCs/>
          <w:sz w:val="20"/>
          <w:szCs w:val="20"/>
        </w:rPr>
        <w:t xml:space="preserve">Excellence </w:t>
      </w:r>
      <w:r w:rsidR="00B22E2F">
        <w:rPr>
          <w:rFonts w:eastAsia="Times New Roman" w:cs="Times New Roman"/>
          <w:bCs/>
          <w:sz w:val="20"/>
          <w:szCs w:val="20"/>
        </w:rPr>
        <w:t xml:space="preserve">in </w:t>
      </w:r>
      <w:r w:rsidRPr="00583159">
        <w:rPr>
          <w:rFonts w:eastAsia="Times New Roman" w:cs="Times New Roman"/>
          <w:bCs/>
          <w:sz w:val="20"/>
          <w:szCs w:val="20"/>
        </w:rPr>
        <w:t>Academic Advising project</w:t>
      </w:r>
      <w:r w:rsidR="00B22E2F">
        <w:rPr>
          <w:rFonts w:eastAsia="Times New Roman" w:cs="Times New Roman"/>
          <w:bCs/>
          <w:sz w:val="20"/>
          <w:szCs w:val="20"/>
        </w:rPr>
        <w:t xml:space="preserve"> </w:t>
      </w:r>
      <w:r w:rsidR="00B22E2F">
        <w:rPr>
          <w:rFonts w:eastAsia="Times New Roman" w:cs="Times New Roman"/>
          <w:b/>
          <w:bCs/>
          <w:sz w:val="20"/>
          <w:szCs w:val="20"/>
        </w:rPr>
        <w:t>(EAA)</w:t>
      </w:r>
      <w:r>
        <w:rPr>
          <w:rFonts w:eastAsia="Times New Roman" w:cs="Times New Roman"/>
          <w:bCs/>
          <w:sz w:val="20"/>
          <w:szCs w:val="20"/>
        </w:rPr>
        <w:t xml:space="preserve">; </w:t>
      </w:r>
      <w:r w:rsidR="00FF407B">
        <w:rPr>
          <w:rFonts w:eastAsia="Times New Roman" w:cs="Times New Roman"/>
          <w:bCs/>
          <w:sz w:val="20"/>
          <w:szCs w:val="20"/>
        </w:rPr>
        <w:t>Learning C</w:t>
      </w:r>
      <w:r w:rsidR="00236BAA" w:rsidRPr="00583159">
        <w:rPr>
          <w:rFonts w:eastAsia="Times New Roman" w:cs="Times New Roman"/>
          <w:bCs/>
          <w:sz w:val="20"/>
          <w:szCs w:val="20"/>
        </w:rPr>
        <w:t>ommittee Member</w:t>
      </w:r>
      <w:r w:rsidR="00B22E2F">
        <w:rPr>
          <w:rFonts w:eastAsia="Times New Roman" w:cs="Times New Roman"/>
          <w:bCs/>
          <w:sz w:val="20"/>
          <w:szCs w:val="20"/>
        </w:rPr>
        <w:t>, contribute ideas for</w:t>
      </w:r>
      <w:r>
        <w:rPr>
          <w:rFonts w:eastAsia="Times New Roman" w:cs="Times New Roman"/>
          <w:bCs/>
          <w:sz w:val="20"/>
          <w:szCs w:val="20"/>
        </w:rPr>
        <w:t xml:space="preserve"> Phase 1 of this project to s</w:t>
      </w:r>
      <w:r w:rsidR="00B22E2F">
        <w:rPr>
          <w:rFonts w:eastAsia="Times New Roman" w:cs="Times New Roman"/>
          <w:bCs/>
          <w:sz w:val="20"/>
          <w:szCs w:val="20"/>
        </w:rPr>
        <w:t xml:space="preserve">upport quality </w:t>
      </w:r>
      <w:r>
        <w:rPr>
          <w:rFonts w:eastAsia="Times New Roman" w:cs="Times New Roman"/>
          <w:bCs/>
          <w:sz w:val="20"/>
          <w:szCs w:val="20"/>
        </w:rPr>
        <w:t>student advising</w:t>
      </w:r>
      <w:r w:rsidR="00236BAA" w:rsidRPr="00583159">
        <w:rPr>
          <w:rFonts w:eastAsia="Times New Roman" w:cs="Times New Roman"/>
          <w:bCs/>
          <w:sz w:val="20"/>
          <w:szCs w:val="20"/>
        </w:rPr>
        <w:t>, in communic</w:t>
      </w:r>
      <w:r w:rsidR="00563E6F">
        <w:rPr>
          <w:rFonts w:eastAsia="Times New Roman" w:cs="Times New Roman"/>
          <w:bCs/>
          <w:sz w:val="20"/>
          <w:szCs w:val="20"/>
        </w:rPr>
        <w:t xml:space="preserve">ation with </w:t>
      </w:r>
      <w:r w:rsidR="00FF407B">
        <w:rPr>
          <w:rFonts w:eastAsia="Times New Roman" w:cs="Times New Roman"/>
          <w:bCs/>
          <w:sz w:val="20"/>
          <w:szCs w:val="20"/>
        </w:rPr>
        <w:t>Dr. Joyner</w:t>
      </w:r>
      <w:r>
        <w:rPr>
          <w:rFonts w:eastAsia="Times New Roman" w:cs="Times New Roman"/>
          <w:bCs/>
          <w:sz w:val="20"/>
          <w:szCs w:val="20"/>
        </w:rPr>
        <w:t xml:space="preserve"> and Dr. </w:t>
      </w:r>
      <w:proofErr w:type="spellStart"/>
      <w:r>
        <w:rPr>
          <w:rFonts w:eastAsia="Times New Roman" w:cs="Times New Roman"/>
          <w:bCs/>
          <w:sz w:val="20"/>
          <w:szCs w:val="20"/>
        </w:rPr>
        <w:t>Bilton</w:t>
      </w:r>
      <w:proofErr w:type="spellEnd"/>
      <w:r>
        <w:rPr>
          <w:rFonts w:eastAsia="Times New Roman" w:cs="Times New Roman"/>
          <w:bCs/>
          <w:sz w:val="20"/>
          <w:szCs w:val="20"/>
        </w:rPr>
        <w:t xml:space="preserve"> Beard.</w:t>
      </w:r>
    </w:p>
    <w:p w:rsidR="00246052" w:rsidRPr="00246052" w:rsidRDefault="00236BAA" w:rsidP="00C238C7">
      <w:pPr>
        <w:pStyle w:val="ListParagraph"/>
        <w:numPr>
          <w:ilvl w:val="0"/>
          <w:numId w:val="14"/>
        </w:numPr>
        <w:spacing w:line="240" w:lineRule="auto"/>
        <w:rPr>
          <w:rFonts w:eastAsia="Times New Roman" w:cs="Times New Roman"/>
          <w:bCs/>
          <w:i/>
          <w:sz w:val="20"/>
          <w:szCs w:val="20"/>
        </w:rPr>
      </w:pPr>
      <w:r w:rsidRPr="00D1415B">
        <w:rPr>
          <w:rFonts w:eastAsia="Times New Roman" w:cs="Times New Roman"/>
          <w:b/>
          <w:bCs/>
          <w:sz w:val="20"/>
          <w:szCs w:val="20"/>
        </w:rPr>
        <w:t xml:space="preserve">Professional </w:t>
      </w:r>
      <w:r w:rsidR="00617D7E">
        <w:rPr>
          <w:rFonts w:eastAsia="Times New Roman" w:cs="Times New Roman"/>
          <w:b/>
          <w:bCs/>
          <w:sz w:val="20"/>
          <w:szCs w:val="20"/>
        </w:rPr>
        <w:t>D</w:t>
      </w:r>
      <w:r w:rsidRPr="00D1415B">
        <w:rPr>
          <w:rFonts w:eastAsia="Times New Roman" w:cs="Times New Roman"/>
          <w:b/>
          <w:bCs/>
          <w:sz w:val="20"/>
          <w:szCs w:val="20"/>
        </w:rPr>
        <w:t xml:space="preserve">evelopment: </w:t>
      </w:r>
      <w:r w:rsidR="00246052" w:rsidRPr="00246052">
        <w:rPr>
          <w:rFonts w:eastAsia="Times New Roman" w:cs="Times New Roman"/>
          <w:bCs/>
          <w:sz w:val="20"/>
          <w:szCs w:val="20"/>
        </w:rPr>
        <w:t xml:space="preserve">Flex Campus Faculty Training, CTLE </w:t>
      </w:r>
      <w:proofErr w:type="spellStart"/>
      <w:r w:rsidR="00246052" w:rsidRPr="00246052">
        <w:rPr>
          <w:rFonts w:eastAsia="Times New Roman" w:cs="Times New Roman"/>
          <w:bCs/>
          <w:sz w:val="20"/>
          <w:szCs w:val="20"/>
        </w:rPr>
        <w:t>nextLearning</w:t>
      </w:r>
      <w:proofErr w:type="spellEnd"/>
      <w:r w:rsidR="00246052" w:rsidRPr="00246052">
        <w:rPr>
          <w:rFonts w:eastAsia="Times New Roman" w:cs="Times New Roman"/>
          <w:bCs/>
          <w:sz w:val="20"/>
          <w:szCs w:val="20"/>
        </w:rPr>
        <w:t xml:space="preserve"> Express, </w:t>
      </w:r>
      <w:r w:rsidRPr="00246052">
        <w:rPr>
          <w:rFonts w:eastAsia="Times New Roman" w:cs="Times New Roman"/>
          <w:bCs/>
          <w:sz w:val="20"/>
          <w:szCs w:val="20"/>
        </w:rPr>
        <w:t xml:space="preserve">Canvas/DE Online TLE Certified, Adjunct Academy, </w:t>
      </w:r>
      <w:proofErr w:type="spellStart"/>
      <w:r w:rsidRPr="00246052">
        <w:rPr>
          <w:rFonts w:eastAsia="Times New Roman" w:cs="Times New Roman"/>
          <w:bCs/>
          <w:sz w:val="20"/>
          <w:szCs w:val="20"/>
        </w:rPr>
        <w:t>Skillport</w:t>
      </w:r>
      <w:proofErr w:type="spellEnd"/>
      <w:r w:rsidRPr="00246052">
        <w:rPr>
          <w:rFonts w:eastAsia="Times New Roman" w:cs="Times New Roman"/>
          <w:bCs/>
          <w:sz w:val="20"/>
          <w:szCs w:val="20"/>
        </w:rPr>
        <w:t xml:space="preserve"> training,</w:t>
      </w:r>
      <w:r w:rsidR="00023A81" w:rsidRPr="00246052">
        <w:rPr>
          <w:rFonts w:eastAsia="Times New Roman" w:cs="Times New Roman"/>
          <w:bCs/>
          <w:sz w:val="20"/>
          <w:szCs w:val="20"/>
        </w:rPr>
        <w:t xml:space="preserve"> </w:t>
      </w:r>
      <w:r w:rsidR="00023A81" w:rsidRPr="00653AF1">
        <w:rPr>
          <w:rFonts w:ascii="Calibri" w:hAnsi="Calibri"/>
          <w:bCs/>
          <w:color w:val="201F1E"/>
          <w:sz w:val="20"/>
          <w:szCs w:val="20"/>
          <w:bdr w:val="none" w:sz="0" w:space="0" w:color="auto" w:frame="1"/>
        </w:rPr>
        <w:t xml:space="preserve">HCC online </w:t>
      </w:r>
      <w:r w:rsidR="00256425">
        <w:rPr>
          <w:rFonts w:ascii="Calibri" w:hAnsi="Calibri"/>
          <w:bCs/>
          <w:color w:val="201F1E"/>
          <w:sz w:val="20"/>
          <w:szCs w:val="20"/>
          <w:bdr w:val="none" w:sz="0" w:space="0" w:color="auto" w:frame="1"/>
        </w:rPr>
        <w:t>Learning Certification Training.</w:t>
      </w:r>
    </w:p>
    <w:p w:rsidR="00236BAA" w:rsidRPr="00617D7E" w:rsidRDefault="00563E6F" w:rsidP="00C238C7">
      <w:pPr>
        <w:pStyle w:val="ListParagraph"/>
        <w:numPr>
          <w:ilvl w:val="0"/>
          <w:numId w:val="14"/>
        </w:numPr>
        <w:spacing w:line="240" w:lineRule="auto"/>
        <w:rPr>
          <w:rFonts w:eastAsia="Times New Roman" w:cs="Times New Roman"/>
          <w:bCs/>
          <w:i/>
          <w:color w:val="000000" w:themeColor="text1"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Dual Credit Rigor Institute</w:t>
      </w:r>
      <w:r w:rsidR="00236BAA" w:rsidRPr="00617D7E">
        <w:rPr>
          <w:rFonts w:eastAsia="Times New Roman" w:cs="Times New Roman"/>
          <w:bCs/>
          <w:color w:val="000000" w:themeColor="text1"/>
          <w:sz w:val="20"/>
          <w:szCs w:val="20"/>
        </w:rPr>
        <w:t>, Adjunct Rigor Institute (</w:t>
      </w:r>
      <w:r w:rsidR="00023A81" w:rsidRPr="00617D7E">
        <w:rPr>
          <w:rFonts w:eastAsia="Times New Roman" w:cs="Times New Roman"/>
          <w:bCs/>
          <w:color w:val="000000" w:themeColor="text1"/>
          <w:sz w:val="20"/>
          <w:szCs w:val="20"/>
        </w:rPr>
        <w:t>2019</w:t>
      </w:r>
      <w:r w:rsidRPr="00617D7E">
        <w:rPr>
          <w:rFonts w:eastAsia="Times New Roman" w:cs="Times New Roman"/>
          <w:bCs/>
          <w:color w:val="000000" w:themeColor="text1"/>
          <w:sz w:val="20"/>
          <w:szCs w:val="20"/>
        </w:rPr>
        <w:t>-</w:t>
      </w:r>
      <w:r w:rsidR="0022735E">
        <w:rPr>
          <w:rFonts w:eastAsia="Times New Roman" w:cs="Times New Roman"/>
          <w:bCs/>
          <w:color w:val="000000" w:themeColor="text1"/>
          <w:sz w:val="20"/>
          <w:szCs w:val="20"/>
        </w:rPr>
        <w:t>20</w:t>
      </w:r>
      <w:r w:rsidRPr="00617D7E">
        <w:rPr>
          <w:rFonts w:eastAsia="Times New Roman" w:cs="Times New Roman"/>
          <w:bCs/>
          <w:color w:val="000000" w:themeColor="text1"/>
          <w:sz w:val="20"/>
          <w:szCs w:val="20"/>
        </w:rPr>
        <w:t>21</w:t>
      </w:r>
      <w:r w:rsidR="00023A81" w:rsidRPr="00617D7E">
        <w:rPr>
          <w:rFonts w:eastAsia="Times New Roman" w:cs="Times New Roman"/>
          <w:bCs/>
          <w:color w:val="000000" w:themeColor="text1"/>
          <w:sz w:val="20"/>
          <w:szCs w:val="20"/>
        </w:rPr>
        <w:t>), Annual Rigor Summit (</w:t>
      </w:r>
      <w:r w:rsidR="00233C77" w:rsidRPr="00617D7E">
        <w:rPr>
          <w:rFonts w:eastAsia="Times New Roman" w:cs="Times New Roman"/>
          <w:bCs/>
          <w:color w:val="000000" w:themeColor="text1"/>
          <w:sz w:val="20"/>
          <w:szCs w:val="20"/>
        </w:rPr>
        <w:t>2020-</w:t>
      </w:r>
      <w:r w:rsidR="00023A81" w:rsidRPr="00617D7E">
        <w:rPr>
          <w:rFonts w:eastAsia="Times New Roman" w:cs="Times New Roman"/>
          <w:bCs/>
          <w:color w:val="000000" w:themeColor="text1"/>
          <w:sz w:val="20"/>
          <w:szCs w:val="20"/>
        </w:rPr>
        <w:t>2021</w:t>
      </w:r>
      <w:r w:rsidR="00256425" w:rsidRPr="00617D7E">
        <w:rPr>
          <w:rFonts w:eastAsia="Times New Roman" w:cs="Times New Roman"/>
          <w:bCs/>
          <w:color w:val="000000" w:themeColor="text1"/>
          <w:sz w:val="20"/>
          <w:szCs w:val="20"/>
        </w:rPr>
        <w:t>).</w:t>
      </w:r>
    </w:p>
    <w:p w:rsidR="00236BAA" w:rsidRPr="00287F5A" w:rsidRDefault="00236BAA" w:rsidP="00236BAA">
      <w:pPr>
        <w:pStyle w:val="ListParagraph"/>
        <w:numPr>
          <w:ilvl w:val="0"/>
          <w:numId w:val="14"/>
        </w:numPr>
        <w:spacing w:line="240" w:lineRule="auto"/>
        <w:rPr>
          <w:rFonts w:eastAsia="Times New Roman" w:cs="Times New Roman"/>
          <w:bCs/>
          <w:i/>
          <w:sz w:val="20"/>
          <w:szCs w:val="20"/>
        </w:rPr>
      </w:pPr>
      <w:r w:rsidRPr="00617D7E">
        <w:rPr>
          <w:b/>
          <w:color w:val="000000" w:themeColor="text1"/>
          <w:sz w:val="20"/>
          <w:szCs w:val="20"/>
          <w:shd w:val="clear" w:color="auto" w:fill="FFFFFF"/>
        </w:rPr>
        <w:t>Further development in discipline:</w:t>
      </w:r>
      <w:r w:rsidRPr="00617D7E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C66EAE" w:rsidRPr="00617D7E">
        <w:rPr>
          <w:color w:val="000000" w:themeColor="text1"/>
          <w:sz w:val="20"/>
          <w:szCs w:val="20"/>
          <w:shd w:val="clear" w:color="auto" w:fill="FFFFFF"/>
        </w:rPr>
        <w:t xml:space="preserve">NISOD </w:t>
      </w:r>
      <w:r w:rsidR="00445EF4">
        <w:rPr>
          <w:color w:val="000000" w:themeColor="text1"/>
          <w:sz w:val="20"/>
          <w:szCs w:val="20"/>
          <w:shd w:val="clear" w:color="auto" w:fill="FFFFFF"/>
        </w:rPr>
        <w:t xml:space="preserve">2021 </w:t>
      </w:r>
      <w:r w:rsidR="00C66EAE" w:rsidRPr="00617D7E">
        <w:rPr>
          <w:color w:val="000000" w:themeColor="text1"/>
          <w:sz w:val="20"/>
          <w:szCs w:val="20"/>
          <w:shd w:val="clear" w:color="auto" w:fill="FFFFFF"/>
        </w:rPr>
        <w:t>Virtual</w:t>
      </w:r>
      <w:r w:rsidR="0022735E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22735E" w:rsidRPr="0022735E">
        <w:rPr>
          <w:rFonts w:ascii="Calibri" w:hAnsi="Calibri"/>
          <w:color w:val="000000"/>
          <w:sz w:val="21"/>
          <w:szCs w:val="21"/>
          <w:shd w:val="clear" w:color="auto" w:fill="FFFFFF"/>
        </w:rPr>
        <w:t>Teaching</w:t>
      </w:r>
      <w:r w:rsidR="00D20355">
        <w:rPr>
          <w:rFonts w:ascii="Calibri" w:hAnsi="Calibri"/>
          <w:color w:val="000000"/>
          <w:sz w:val="21"/>
          <w:szCs w:val="21"/>
          <w:shd w:val="clear" w:color="auto" w:fill="FFFFFF"/>
        </w:rPr>
        <w:t xml:space="preserve">, </w:t>
      </w:r>
      <w:r w:rsidR="0022735E" w:rsidRPr="0022735E">
        <w:rPr>
          <w:rFonts w:ascii="Calibri" w:hAnsi="Calibri"/>
          <w:color w:val="000000"/>
          <w:sz w:val="21"/>
          <w:szCs w:val="21"/>
          <w:shd w:val="clear" w:color="auto" w:fill="FFFFFF"/>
        </w:rPr>
        <w:t>Leadership Excellence Conferenc</w:t>
      </w:r>
      <w:r w:rsidR="0022735E">
        <w:rPr>
          <w:rFonts w:ascii="Calibri" w:hAnsi="Calibri"/>
          <w:color w:val="000000"/>
          <w:sz w:val="21"/>
          <w:szCs w:val="21"/>
          <w:shd w:val="clear" w:color="auto" w:fill="FFFFFF"/>
        </w:rPr>
        <w:t>e</w:t>
      </w:r>
      <w:r w:rsidR="0022735E">
        <w:rPr>
          <w:rFonts w:cs="Segoe UI"/>
          <w:color w:val="000000" w:themeColor="text1"/>
          <w:sz w:val="20"/>
          <w:szCs w:val="20"/>
          <w:shd w:val="clear" w:color="auto" w:fill="FFFFFF"/>
        </w:rPr>
        <w:t>,</w:t>
      </w:r>
      <w:r w:rsidR="00C66EAE" w:rsidRPr="00617D7E">
        <w:rPr>
          <w:rFonts w:cs="Segoe U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45EF4">
        <w:rPr>
          <w:rFonts w:cs="Segoe UI"/>
          <w:color w:val="000000" w:themeColor="text1"/>
          <w:sz w:val="20"/>
          <w:szCs w:val="20"/>
          <w:shd w:val="clear" w:color="auto" w:fill="FFFFFF"/>
        </w:rPr>
        <w:t xml:space="preserve">Remote Faculty Summit (6/2021), </w:t>
      </w:r>
      <w:r w:rsidR="00C66EAE" w:rsidRPr="00617D7E">
        <w:rPr>
          <w:rFonts w:cs="Segoe UI"/>
          <w:color w:val="000000" w:themeColor="text1"/>
          <w:sz w:val="20"/>
          <w:szCs w:val="20"/>
          <w:shd w:val="clear" w:color="auto" w:fill="FFFFFF"/>
        </w:rPr>
        <w:t>TCCTA</w:t>
      </w:r>
      <w:r w:rsidR="007C67D8" w:rsidRPr="00617D7E">
        <w:rPr>
          <w:rFonts w:cs="Segoe UI"/>
          <w:color w:val="000000" w:themeColor="text1"/>
          <w:sz w:val="20"/>
          <w:szCs w:val="20"/>
          <w:shd w:val="clear" w:color="auto" w:fill="FFFFFF"/>
        </w:rPr>
        <w:t xml:space="preserve"> membership </w:t>
      </w:r>
      <w:r w:rsidR="00D20355">
        <w:rPr>
          <w:rFonts w:cs="Segoe UI"/>
          <w:color w:val="000000" w:themeColor="text1"/>
          <w:sz w:val="20"/>
          <w:szCs w:val="20"/>
          <w:shd w:val="clear" w:color="auto" w:fill="FFFFFF"/>
        </w:rPr>
        <w:t xml:space="preserve">approval and </w:t>
      </w:r>
      <w:r w:rsidR="0022735E">
        <w:rPr>
          <w:rFonts w:cs="Segoe UI"/>
          <w:color w:val="000000" w:themeColor="text1"/>
          <w:sz w:val="20"/>
          <w:szCs w:val="20"/>
          <w:shd w:val="clear" w:color="auto" w:fill="FFFFFF"/>
        </w:rPr>
        <w:t>2021 Annual C</w:t>
      </w:r>
      <w:r w:rsidR="00445EF4">
        <w:rPr>
          <w:rFonts w:cs="Segoe UI"/>
          <w:color w:val="000000" w:themeColor="text1"/>
          <w:sz w:val="20"/>
          <w:szCs w:val="20"/>
          <w:shd w:val="clear" w:color="auto" w:fill="FFFFFF"/>
        </w:rPr>
        <w:t>onference</w:t>
      </w:r>
      <w:r w:rsidR="00B22E2F" w:rsidRPr="00617D7E">
        <w:rPr>
          <w:rFonts w:cs="Segoe UI"/>
          <w:color w:val="000000" w:themeColor="text1"/>
          <w:sz w:val="20"/>
          <w:szCs w:val="20"/>
          <w:shd w:val="clear" w:color="auto" w:fill="FFFFFF"/>
        </w:rPr>
        <w:t>, E</w:t>
      </w:r>
      <w:r w:rsidR="00D20355">
        <w:rPr>
          <w:rFonts w:cs="Segoe UI"/>
          <w:color w:val="000000" w:themeColor="text1"/>
          <w:sz w:val="20"/>
          <w:szCs w:val="20"/>
          <w:shd w:val="clear" w:color="auto" w:fill="FFFFFF"/>
        </w:rPr>
        <w:t>AA</w:t>
      </w:r>
      <w:r w:rsidR="00B22E2F" w:rsidRPr="00617D7E">
        <w:rPr>
          <w:rFonts w:cs="Segoe UI"/>
          <w:color w:val="000000" w:themeColor="text1"/>
          <w:sz w:val="20"/>
          <w:szCs w:val="20"/>
          <w:shd w:val="clear" w:color="auto" w:fill="FFFFFF"/>
        </w:rPr>
        <w:t xml:space="preserve"> meetings</w:t>
      </w:r>
      <w:r w:rsidR="00D20355">
        <w:rPr>
          <w:rFonts w:cs="Segoe UI"/>
          <w:color w:val="000000" w:themeColor="text1"/>
          <w:sz w:val="20"/>
          <w:szCs w:val="20"/>
          <w:shd w:val="clear" w:color="auto" w:fill="FFFFFF"/>
        </w:rPr>
        <w:t xml:space="preserve"> with</w:t>
      </w:r>
      <w:r w:rsidR="00B22E2F" w:rsidRPr="00617D7E">
        <w:rPr>
          <w:rFonts w:cs="Segoe UI"/>
          <w:color w:val="000000" w:themeColor="text1"/>
          <w:sz w:val="20"/>
          <w:szCs w:val="20"/>
          <w:shd w:val="clear" w:color="auto" w:fill="FFFFFF"/>
        </w:rPr>
        <w:t xml:space="preserve"> Gardner </w:t>
      </w:r>
      <w:r w:rsidR="00D20355">
        <w:rPr>
          <w:rFonts w:cs="Segoe UI"/>
          <w:color w:val="000000" w:themeColor="text1"/>
          <w:sz w:val="20"/>
          <w:szCs w:val="20"/>
          <w:shd w:val="clear" w:color="auto" w:fill="FFFFFF"/>
        </w:rPr>
        <w:t>Institute</w:t>
      </w:r>
      <w:r w:rsidR="00445EF4">
        <w:rPr>
          <w:rFonts w:cs="Segoe UI"/>
          <w:color w:val="000000" w:themeColor="text1"/>
          <w:sz w:val="20"/>
          <w:szCs w:val="20"/>
          <w:shd w:val="clear" w:color="auto" w:fill="FFFFFF"/>
        </w:rPr>
        <w:t xml:space="preserve"> and </w:t>
      </w:r>
      <w:r w:rsidR="00B22E2F" w:rsidRPr="00617D7E">
        <w:rPr>
          <w:rFonts w:cs="Segoe UI"/>
          <w:color w:val="000000" w:themeColor="text1"/>
          <w:sz w:val="20"/>
          <w:szCs w:val="20"/>
          <w:shd w:val="clear" w:color="auto" w:fill="FFFFFF"/>
        </w:rPr>
        <w:t xml:space="preserve">NACADA, </w:t>
      </w:r>
      <w:r w:rsidRPr="00617D7E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McGraw-Hill Virtual Labs </w:t>
      </w:r>
      <w:r w:rsidR="00F87BBB" w:rsidRPr="00617D7E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Pilot Study </w:t>
      </w:r>
      <w:r w:rsidR="00256425" w:rsidRPr="00617D7E">
        <w:rPr>
          <w:rFonts w:eastAsia="Times New Roman" w:cs="Times New Roman"/>
          <w:bCs/>
          <w:color w:val="000000" w:themeColor="text1"/>
          <w:sz w:val="20"/>
          <w:szCs w:val="20"/>
        </w:rPr>
        <w:t>participant</w:t>
      </w:r>
      <w:r w:rsidR="00256425">
        <w:rPr>
          <w:rFonts w:eastAsia="Times New Roman" w:cs="Times New Roman"/>
          <w:bCs/>
          <w:sz w:val="20"/>
          <w:szCs w:val="20"/>
        </w:rPr>
        <w:t>.</w:t>
      </w:r>
    </w:p>
    <w:p w:rsidR="00287F5A" w:rsidRDefault="00287F5A" w:rsidP="00287F5A">
      <w:pPr>
        <w:spacing w:line="240" w:lineRule="auto"/>
        <w:rPr>
          <w:rFonts w:eastAsia="Times New Roman" w:cs="Times New Roman"/>
          <w:bCs/>
          <w:sz w:val="20"/>
          <w:szCs w:val="20"/>
        </w:rPr>
      </w:pPr>
    </w:p>
    <w:p w:rsidR="00287F5A" w:rsidRPr="00583159" w:rsidRDefault="00287F5A" w:rsidP="00287F5A">
      <w:pPr>
        <w:spacing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Alvin</w:t>
      </w:r>
      <w:r w:rsidRPr="005E0AB3">
        <w:rPr>
          <w:rFonts w:eastAsia="Times New Roman" w:cs="Times New Roman"/>
          <w:b/>
          <w:bCs/>
          <w:sz w:val="20"/>
          <w:szCs w:val="20"/>
        </w:rPr>
        <w:t xml:space="preserve"> Community College</w:t>
      </w:r>
      <w:r w:rsidRPr="00583159">
        <w:rPr>
          <w:rFonts w:eastAsia="Times New Roman" w:cs="Times New Roman"/>
          <w:bCs/>
          <w:sz w:val="20"/>
          <w:szCs w:val="20"/>
        </w:rPr>
        <w:t>, Instructor Biology (</w:t>
      </w:r>
      <w:proofErr w:type="gramStart"/>
      <w:r>
        <w:rPr>
          <w:rFonts w:eastAsia="Times New Roman" w:cs="Times New Roman"/>
          <w:bCs/>
          <w:sz w:val="20"/>
          <w:szCs w:val="20"/>
        </w:rPr>
        <w:t>Adjunct</w:t>
      </w:r>
      <w:r w:rsidRPr="00583159">
        <w:rPr>
          <w:rFonts w:eastAsia="Times New Roman" w:cs="Times New Roman"/>
          <w:bCs/>
          <w:sz w:val="20"/>
          <w:szCs w:val="20"/>
        </w:rPr>
        <w:t>)</w:t>
      </w:r>
      <w:r>
        <w:rPr>
          <w:rFonts w:eastAsia="Times New Roman" w:cs="Times New Roman"/>
          <w:bCs/>
          <w:sz w:val="20"/>
          <w:szCs w:val="20"/>
        </w:rPr>
        <w:t xml:space="preserve">   </w:t>
      </w:r>
      <w:proofErr w:type="gramEnd"/>
      <w:r>
        <w:rPr>
          <w:rFonts w:eastAsia="Times New Roman" w:cs="Times New Roman"/>
          <w:bCs/>
          <w:sz w:val="20"/>
          <w:szCs w:val="20"/>
        </w:rPr>
        <w:t xml:space="preserve">                                                  </w:t>
      </w:r>
      <w:r w:rsidRPr="00583159">
        <w:rPr>
          <w:rFonts w:eastAsia="Times New Roman" w:cs="Times New Roman"/>
          <w:bCs/>
          <w:sz w:val="20"/>
          <w:szCs w:val="20"/>
        </w:rPr>
        <w:t xml:space="preserve">       </w:t>
      </w:r>
      <w:r w:rsidR="00D421F5">
        <w:rPr>
          <w:rFonts w:eastAsia="Times New Roman" w:cs="Times New Roman"/>
          <w:bCs/>
          <w:sz w:val="20"/>
          <w:szCs w:val="20"/>
        </w:rPr>
        <w:t xml:space="preserve">                </w:t>
      </w:r>
      <w:r w:rsidRPr="00583159">
        <w:rPr>
          <w:rFonts w:eastAsia="Times New Roman" w:cs="Times New Roman"/>
          <w:bCs/>
          <w:sz w:val="20"/>
          <w:szCs w:val="20"/>
        </w:rPr>
        <w:t xml:space="preserve"> </w:t>
      </w:r>
      <w:r>
        <w:rPr>
          <w:rFonts w:eastAsia="Times New Roman" w:cs="Times New Roman"/>
          <w:bCs/>
          <w:sz w:val="20"/>
          <w:szCs w:val="20"/>
        </w:rPr>
        <w:t>9/2020</w:t>
      </w:r>
      <w:r w:rsidRPr="00583159">
        <w:rPr>
          <w:rFonts w:eastAsia="Times New Roman" w:cs="Times New Roman"/>
          <w:bCs/>
          <w:sz w:val="20"/>
          <w:szCs w:val="20"/>
        </w:rPr>
        <w:t xml:space="preserve"> </w:t>
      </w:r>
      <w:r w:rsidR="00D421F5" w:rsidRPr="00583159">
        <w:rPr>
          <w:rFonts w:cs="Times New Roman"/>
          <w:b/>
          <w:bCs/>
          <w:color w:val="000000"/>
          <w:sz w:val="20"/>
          <w:szCs w:val="20"/>
        </w:rPr>
        <w:t xml:space="preserve">– </w:t>
      </w:r>
      <w:r w:rsidRPr="00583159">
        <w:rPr>
          <w:rFonts w:eastAsia="Times New Roman" w:cs="Times New Roman"/>
          <w:bCs/>
          <w:sz w:val="20"/>
          <w:szCs w:val="20"/>
        </w:rPr>
        <w:t>Present</w:t>
      </w:r>
    </w:p>
    <w:p w:rsidR="00520C16" w:rsidRDefault="00520C16" w:rsidP="009A05BF">
      <w:pPr>
        <w:pStyle w:val="ListParagraph"/>
        <w:numPr>
          <w:ilvl w:val="0"/>
          <w:numId w:val="19"/>
        </w:numPr>
        <w:spacing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Teach human Anatomy and Physiology lecture (asynchronous</w:t>
      </w:r>
      <w:r w:rsidR="00D421F5">
        <w:rPr>
          <w:rFonts w:eastAsia="Times New Roman" w:cs="Times New Roman"/>
          <w:bCs/>
          <w:sz w:val="20"/>
          <w:szCs w:val="20"/>
        </w:rPr>
        <w:t>, Blackboard LMS</w:t>
      </w:r>
      <w:r>
        <w:rPr>
          <w:rFonts w:eastAsia="Times New Roman" w:cs="Times New Roman"/>
          <w:bCs/>
          <w:sz w:val="20"/>
          <w:szCs w:val="20"/>
        </w:rPr>
        <w:t>) with course required laboratory classes</w:t>
      </w:r>
      <w:r w:rsidR="00D421F5">
        <w:rPr>
          <w:rFonts w:eastAsia="Times New Roman" w:cs="Times New Roman"/>
          <w:bCs/>
          <w:sz w:val="20"/>
          <w:szCs w:val="20"/>
        </w:rPr>
        <w:t>.</w:t>
      </w:r>
      <w:r>
        <w:rPr>
          <w:rFonts w:eastAsia="Times New Roman" w:cs="Times New Roman"/>
          <w:bCs/>
          <w:sz w:val="20"/>
          <w:szCs w:val="20"/>
        </w:rPr>
        <w:t xml:space="preserve"> </w:t>
      </w:r>
    </w:p>
    <w:p w:rsidR="00287F5A" w:rsidRPr="009A05BF" w:rsidRDefault="00520C16" w:rsidP="009A05BF">
      <w:pPr>
        <w:pStyle w:val="ListParagraph"/>
        <w:numPr>
          <w:ilvl w:val="0"/>
          <w:numId w:val="19"/>
        </w:numPr>
        <w:spacing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Conduct </w:t>
      </w:r>
      <w:r w:rsidR="00D421F5">
        <w:rPr>
          <w:rFonts w:eastAsia="Times New Roman" w:cs="Times New Roman"/>
          <w:bCs/>
          <w:sz w:val="20"/>
          <w:szCs w:val="20"/>
        </w:rPr>
        <w:t xml:space="preserve">video </w:t>
      </w:r>
      <w:r>
        <w:rPr>
          <w:rFonts w:eastAsia="Times New Roman" w:cs="Times New Roman"/>
          <w:bCs/>
          <w:sz w:val="20"/>
          <w:szCs w:val="20"/>
        </w:rPr>
        <w:t>conferenc</w:t>
      </w:r>
      <w:r w:rsidR="00D421F5">
        <w:rPr>
          <w:rFonts w:eastAsia="Times New Roman" w:cs="Times New Roman"/>
          <w:bCs/>
          <w:sz w:val="20"/>
          <w:szCs w:val="20"/>
        </w:rPr>
        <w:t xml:space="preserve">ing </w:t>
      </w:r>
      <w:r>
        <w:rPr>
          <w:rFonts w:eastAsia="Times New Roman" w:cs="Times New Roman"/>
          <w:bCs/>
          <w:sz w:val="20"/>
          <w:szCs w:val="20"/>
        </w:rPr>
        <w:t>with students for personalized tutoring; address individual student goals and progress on weekly due assignments or major assessments</w:t>
      </w:r>
      <w:r w:rsidR="00D421F5">
        <w:rPr>
          <w:rFonts w:eastAsia="Times New Roman" w:cs="Times New Roman"/>
          <w:bCs/>
          <w:sz w:val="20"/>
          <w:szCs w:val="20"/>
        </w:rPr>
        <w:t>.</w:t>
      </w:r>
      <w:r>
        <w:rPr>
          <w:rFonts w:eastAsia="Times New Roman" w:cs="Times New Roman"/>
          <w:bCs/>
          <w:sz w:val="20"/>
          <w:szCs w:val="20"/>
        </w:rPr>
        <w:t xml:space="preserve"> </w:t>
      </w:r>
    </w:p>
    <w:p w:rsidR="004516DD" w:rsidRPr="00911A33" w:rsidRDefault="004516DD" w:rsidP="004516DD">
      <w:pPr>
        <w:rPr>
          <w:rFonts w:eastAsia="Times New Roman" w:cs="Times New Roman"/>
          <w:b/>
          <w:bCs/>
          <w:sz w:val="20"/>
          <w:szCs w:val="20"/>
          <w:u w:val="single"/>
        </w:rPr>
      </w:pPr>
      <w:r w:rsidRPr="00911A33">
        <w:rPr>
          <w:rFonts w:eastAsia="Times New Roman" w:cs="Times New Roman"/>
          <w:b/>
          <w:bCs/>
          <w:sz w:val="24"/>
          <w:szCs w:val="24"/>
          <w:u w:val="single"/>
        </w:rPr>
        <w:t>Education/Certification</w:t>
      </w:r>
      <w:r w:rsidRPr="00911A33">
        <w:rPr>
          <w:rFonts w:eastAsia="Times New Roman" w:cs="Times New Roman"/>
          <w:b/>
          <w:bCs/>
          <w:sz w:val="20"/>
          <w:szCs w:val="20"/>
          <w:u w:val="single"/>
        </w:rPr>
        <w:t xml:space="preserve"> </w:t>
      </w:r>
    </w:p>
    <w:p w:rsidR="004516DD" w:rsidRDefault="004516DD" w:rsidP="004516DD">
      <w:pPr>
        <w:spacing w:line="240" w:lineRule="auto"/>
        <w:rPr>
          <w:rFonts w:cs="Times New Roman"/>
          <w:sz w:val="20"/>
          <w:szCs w:val="20"/>
        </w:rPr>
      </w:pPr>
      <w:r w:rsidRPr="00583159">
        <w:rPr>
          <w:rFonts w:cs="Times New Roman"/>
          <w:b/>
          <w:sz w:val="20"/>
          <w:szCs w:val="20"/>
        </w:rPr>
        <w:t xml:space="preserve">MPAS Candidate, </w:t>
      </w:r>
      <w:r w:rsidRPr="0020020C">
        <w:rPr>
          <w:rFonts w:cs="Times New Roman"/>
          <w:sz w:val="20"/>
          <w:szCs w:val="20"/>
        </w:rPr>
        <w:t>Intended Concentration: Physician Assistant</w:t>
      </w:r>
      <w:r w:rsidRPr="00583159">
        <w:rPr>
          <w:rFonts w:cs="Times New Roman"/>
          <w:sz w:val="20"/>
          <w:szCs w:val="20"/>
        </w:rPr>
        <w:t xml:space="preserve">; Baylor College of Medicine, Houston   </w:t>
      </w:r>
      <w:r>
        <w:rPr>
          <w:rFonts w:cs="Times New Roman"/>
          <w:sz w:val="20"/>
          <w:szCs w:val="20"/>
        </w:rPr>
        <w:t xml:space="preserve">        </w:t>
      </w:r>
      <w:r w:rsidRPr="00583159">
        <w:rPr>
          <w:rFonts w:cs="Times New Roman"/>
          <w:sz w:val="20"/>
          <w:szCs w:val="20"/>
        </w:rPr>
        <w:t xml:space="preserve"> </w:t>
      </w:r>
      <w:r w:rsidRPr="00583159">
        <w:rPr>
          <w:rFonts w:cs="Times New Roman"/>
          <w:i/>
          <w:sz w:val="20"/>
          <w:szCs w:val="20"/>
        </w:rPr>
        <w:t>Coursework:</w:t>
      </w:r>
      <w:r w:rsidRPr="00583159">
        <w:rPr>
          <w:rFonts w:cs="Times New Roman"/>
          <w:sz w:val="20"/>
          <w:szCs w:val="20"/>
        </w:rPr>
        <w:t xml:space="preserve"> Anatomical Sciences</w:t>
      </w:r>
      <w:r>
        <w:rPr>
          <w:rFonts w:cs="Times New Roman"/>
          <w:sz w:val="20"/>
          <w:szCs w:val="20"/>
        </w:rPr>
        <w:t>/</w:t>
      </w:r>
      <w:r w:rsidRPr="00583159">
        <w:rPr>
          <w:rFonts w:cs="Times New Roman"/>
          <w:sz w:val="20"/>
          <w:szCs w:val="20"/>
        </w:rPr>
        <w:t>Human Ph</w:t>
      </w:r>
      <w:r>
        <w:rPr>
          <w:rFonts w:cs="Times New Roman"/>
          <w:sz w:val="20"/>
          <w:szCs w:val="20"/>
        </w:rPr>
        <w:t>ysiology, Clinical Medicine Diagnos</w:t>
      </w:r>
      <w:r w:rsidR="001E5369">
        <w:rPr>
          <w:rFonts w:cs="Times New Roman"/>
          <w:sz w:val="20"/>
          <w:szCs w:val="20"/>
        </w:rPr>
        <w:t>i</w:t>
      </w:r>
      <w:r>
        <w:rPr>
          <w:rFonts w:cs="Times New Roman"/>
          <w:sz w:val="20"/>
          <w:szCs w:val="20"/>
        </w:rPr>
        <w:t xml:space="preserve">s, Biochemistry, </w:t>
      </w:r>
      <w:r w:rsidRPr="00583159">
        <w:rPr>
          <w:rFonts w:cs="Times New Roman"/>
          <w:sz w:val="20"/>
          <w:szCs w:val="20"/>
        </w:rPr>
        <w:t>Genetics</w:t>
      </w:r>
      <w:r>
        <w:rPr>
          <w:rFonts w:cs="Times New Roman"/>
          <w:sz w:val="20"/>
          <w:szCs w:val="20"/>
        </w:rPr>
        <w:t xml:space="preserve">, </w:t>
      </w:r>
      <w:r w:rsidRPr="00583159">
        <w:rPr>
          <w:rFonts w:cs="Times New Roman"/>
          <w:sz w:val="20"/>
          <w:szCs w:val="20"/>
        </w:rPr>
        <w:t>Immunology</w:t>
      </w:r>
    </w:p>
    <w:p w:rsidR="004516DD" w:rsidRDefault="004516DD" w:rsidP="004516DD">
      <w:pPr>
        <w:spacing w:line="240" w:lineRule="auto"/>
        <w:rPr>
          <w:rFonts w:cs="Times New Roman"/>
          <w:b/>
          <w:sz w:val="20"/>
          <w:szCs w:val="20"/>
        </w:rPr>
      </w:pPr>
      <w:r w:rsidRPr="00583159">
        <w:rPr>
          <w:rFonts w:cs="Times New Roman"/>
          <w:b/>
          <w:sz w:val="20"/>
          <w:szCs w:val="20"/>
        </w:rPr>
        <w:t xml:space="preserve">M.S., </w:t>
      </w:r>
      <w:r w:rsidRPr="0020020C">
        <w:rPr>
          <w:rFonts w:cs="Times New Roman"/>
          <w:sz w:val="20"/>
          <w:szCs w:val="20"/>
        </w:rPr>
        <w:t>Major: Cancer Biology</w:t>
      </w:r>
      <w:r>
        <w:rPr>
          <w:rFonts w:cs="Times New Roman"/>
          <w:sz w:val="20"/>
          <w:szCs w:val="20"/>
        </w:rPr>
        <w:t xml:space="preserve">; </w:t>
      </w:r>
      <w:r>
        <w:rPr>
          <w:rFonts w:cs="Times New Roman"/>
          <w:b/>
          <w:sz w:val="20"/>
          <w:szCs w:val="20"/>
        </w:rPr>
        <w:t>original research thesis</w:t>
      </w:r>
      <w:r w:rsidR="001E5369">
        <w:rPr>
          <w:rFonts w:cs="Times New Roman"/>
          <w:b/>
          <w:sz w:val="20"/>
          <w:szCs w:val="20"/>
        </w:rPr>
        <w:t xml:space="preserve"> work</w:t>
      </w:r>
      <w:r w:rsidRPr="00583159">
        <w:rPr>
          <w:rFonts w:cs="Times New Roman"/>
          <w:sz w:val="20"/>
          <w:szCs w:val="20"/>
        </w:rPr>
        <w:t xml:space="preserve">; University of Texas – MDACC, Houston </w:t>
      </w:r>
      <w:r w:rsidRPr="00583159">
        <w:rPr>
          <w:rFonts w:cs="Times New Roman"/>
          <w:b/>
          <w:sz w:val="20"/>
          <w:szCs w:val="20"/>
        </w:rPr>
        <w:t xml:space="preserve">                                                                      </w:t>
      </w:r>
    </w:p>
    <w:p w:rsidR="004516DD" w:rsidRDefault="004516DD" w:rsidP="004516DD">
      <w:pPr>
        <w:spacing w:line="240" w:lineRule="auto"/>
        <w:rPr>
          <w:rFonts w:cs="Times New Roman"/>
          <w:sz w:val="20"/>
          <w:szCs w:val="20"/>
        </w:rPr>
      </w:pPr>
      <w:r w:rsidRPr="00583159">
        <w:rPr>
          <w:rFonts w:cs="Times New Roman"/>
          <w:b/>
          <w:sz w:val="20"/>
          <w:szCs w:val="20"/>
        </w:rPr>
        <w:lastRenderedPageBreak/>
        <w:t>B.S.,</w:t>
      </w:r>
      <w:r w:rsidRPr="0020020C">
        <w:rPr>
          <w:rFonts w:cs="Times New Roman"/>
          <w:sz w:val="20"/>
          <w:szCs w:val="20"/>
        </w:rPr>
        <w:t xml:space="preserve"> Major: Biology/Biochemistry</w:t>
      </w:r>
      <w:r>
        <w:rPr>
          <w:rFonts w:cs="Times New Roman"/>
          <w:sz w:val="20"/>
          <w:szCs w:val="20"/>
        </w:rPr>
        <w:t xml:space="preserve">; </w:t>
      </w:r>
      <w:r>
        <w:rPr>
          <w:rFonts w:cs="Times New Roman"/>
          <w:b/>
          <w:sz w:val="20"/>
          <w:szCs w:val="20"/>
        </w:rPr>
        <w:t>undergraduate thesis</w:t>
      </w:r>
      <w:r w:rsidRPr="00583159">
        <w:rPr>
          <w:rFonts w:cs="Times New Roman"/>
          <w:b/>
          <w:sz w:val="20"/>
          <w:szCs w:val="20"/>
        </w:rPr>
        <w:t>,</w:t>
      </w:r>
      <w:r w:rsidRPr="00583159">
        <w:rPr>
          <w:rFonts w:cs="Times New Roman"/>
          <w:sz w:val="20"/>
          <w:szCs w:val="20"/>
        </w:rPr>
        <w:t xml:space="preserve"> University of Houston, Main Campus, Houston</w:t>
      </w:r>
      <w:r w:rsidRPr="00583159">
        <w:rPr>
          <w:rFonts w:cs="Times New Roman"/>
          <w:sz w:val="20"/>
          <w:szCs w:val="20"/>
        </w:rPr>
        <w:tab/>
        <w:t xml:space="preserve">                                            </w:t>
      </w:r>
    </w:p>
    <w:p w:rsidR="004516DD" w:rsidRPr="00583159" w:rsidRDefault="004516DD" w:rsidP="004516DD">
      <w:pPr>
        <w:spacing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83159">
        <w:rPr>
          <w:rFonts w:eastAsia="Times New Roman" w:cs="Times New Roman"/>
          <w:b/>
          <w:bCs/>
          <w:color w:val="000000"/>
          <w:sz w:val="20"/>
          <w:szCs w:val="20"/>
        </w:rPr>
        <w:t>Emergency Medical Technician</w:t>
      </w:r>
      <w:r w:rsidRPr="00583159">
        <w:rPr>
          <w:rFonts w:eastAsia="Times New Roman" w:cs="Times New Roman"/>
          <w:bCs/>
          <w:color w:val="000000"/>
          <w:sz w:val="20"/>
          <w:szCs w:val="20"/>
        </w:rPr>
        <w:t xml:space="preserve"> (Houston Community College, Katy) </w:t>
      </w:r>
      <w:r w:rsidRPr="00583159">
        <w:rPr>
          <w:rFonts w:cs="Times New Roman"/>
          <w:sz w:val="20"/>
          <w:szCs w:val="20"/>
        </w:rPr>
        <w:t xml:space="preserve">– </w:t>
      </w:r>
      <w:r w:rsidRPr="00583159">
        <w:rPr>
          <w:rFonts w:eastAsia="Times New Roman" w:cs="Times New Roman"/>
          <w:bCs/>
          <w:color w:val="000000"/>
          <w:sz w:val="20"/>
          <w:szCs w:val="20"/>
        </w:rPr>
        <w:t>National Registry, Texas EMS Certification</w:t>
      </w:r>
    </w:p>
    <w:p w:rsidR="00236BAA" w:rsidRPr="00911A33" w:rsidRDefault="00E11EB5" w:rsidP="00236BAA">
      <w:pPr>
        <w:rPr>
          <w:rFonts w:cs="Times New Roman"/>
          <w:sz w:val="24"/>
          <w:szCs w:val="24"/>
          <w:u w:val="single"/>
        </w:rPr>
      </w:pPr>
      <w:r w:rsidRPr="00911A33">
        <w:rPr>
          <w:rFonts w:eastAsia="Times New Roman" w:cs="Times New Roman"/>
          <w:b/>
          <w:bCs/>
          <w:sz w:val="24"/>
          <w:szCs w:val="24"/>
          <w:u w:val="single"/>
        </w:rPr>
        <w:t>Clinical Skills and Service</w:t>
      </w:r>
    </w:p>
    <w:p w:rsidR="00236BAA" w:rsidRPr="00583159" w:rsidRDefault="004B35C8" w:rsidP="00236BAA">
      <w:pPr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Ben Taub Hospital </w:t>
      </w:r>
      <w:r w:rsidRPr="00D4128B">
        <w:rPr>
          <w:rFonts w:cs="Times New Roman"/>
          <w:sz w:val="20"/>
          <w:szCs w:val="20"/>
        </w:rPr>
        <w:t>(E</w:t>
      </w:r>
      <w:r>
        <w:rPr>
          <w:rFonts w:cs="Times New Roman"/>
          <w:sz w:val="20"/>
          <w:szCs w:val="20"/>
        </w:rPr>
        <w:t>mergency Department);</w:t>
      </w:r>
      <w:r>
        <w:rPr>
          <w:rFonts w:cs="Times New Roman"/>
          <w:b/>
          <w:sz w:val="20"/>
          <w:szCs w:val="20"/>
        </w:rPr>
        <w:t xml:space="preserve"> </w:t>
      </w:r>
      <w:r w:rsidR="00236BAA" w:rsidRPr="00583159">
        <w:rPr>
          <w:rFonts w:cs="Times New Roman"/>
          <w:b/>
          <w:sz w:val="20"/>
          <w:szCs w:val="20"/>
        </w:rPr>
        <w:t>Access Health Clinic</w:t>
      </w:r>
      <w:r>
        <w:rPr>
          <w:rFonts w:cs="Times New Roman"/>
          <w:sz w:val="20"/>
          <w:szCs w:val="20"/>
        </w:rPr>
        <w:t xml:space="preserve"> (Medical </w:t>
      </w:r>
      <w:proofErr w:type="gramStart"/>
      <w:r>
        <w:rPr>
          <w:rFonts w:cs="Times New Roman"/>
          <w:sz w:val="20"/>
          <w:szCs w:val="20"/>
        </w:rPr>
        <w:t xml:space="preserve">Assistant)   </w:t>
      </w:r>
      <w:proofErr w:type="gramEnd"/>
      <w:r>
        <w:rPr>
          <w:rFonts w:cs="Times New Roman"/>
          <w:sz w:val="20"/>
          <w:szCs w:val="20"/>
        </w:rPr>
        <w:t xml:space="preserve">      </w:t>
      </w:r>
      <w:r w:rsidR="00236BAA" w:rsidRPr="0058315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       06</w:t>
      </w:r>
      <w:r w:rsidR="00236BAA" w:rsidRPr="00583159">
        <w:rPr>
          <w:rFonts w:cs="Times New Roman"/>
          <w:sz w:val="20"/>
          <w:szCs w:val="20"/>
        </w:rPr>
        <w:t>/201</w:t>
      </w:r>
      <w:r>
        <w:rPr>
          <w:rFonts w:cs="Times New Roman"/>
          <w:sz w:val="20"/>
          <w:szCs w:val="20"/>
        </w:rPr>
        <w:t>2</w:t>
      </w:r>
      <w:r w:rsidR="00236BAA" w:rsidRPr="00583159">
        <w:rPr>
          <w:rFonts w:cs="Times New Roman"/>
          <w:sz w:val="20"/>
          <w:szCs w:val="20"/>
        </w:rPr>
        <w:t xml:space="preserve"> </w:t>
      </w:r>
      <w:r w:rsidR="00236BAA" w:rsidRPr="00583159">
        <w:rPr>
          <w:rFonts w:cs="Times New Roman"/>
          <w:b/>
          <w:bCs/>
          <w:color w:val="000000"/>
          <w:sz w:val="20"/>
          <w:szCs w:val="20"/>
        </w:rPr>
        <w:t xml:space="preserve">– </w:t>
      </w:r>
      <w:r w:rsidR="00236BAA" w:rsidRPr="00583159">
        <w:rPr>
          <w:rFonts w:cs="Times New Roman"/>
          <w:bCs/>
          <w:color w:val="000000"/>
          <w:sz w:val="20"/>
          <w:szCs w:val="20"/>
        </w:rPr>
        <w:t xml:space="preserve">06/2016 </w:t>
      </w:r>
    </w:p>
    <w:p w:rsidR="00236BAA" w:rsidRPr="00583159" w:rsidRDefault="00236BAA" w:rsidP="00236BAA">
      <w:pPr>
        <w:pStyle w:val="ListParagraph"/>
        <w:numPr>
          <w:ilvl w:val="0"/>
          <w:numId w:val="3"/>
        </w:numPr>
        <w:rPr>
          <w:rFonts w:cs="Times New Roman"/>
          <w:sz w:val="20"/>
          <w:szCs w:val="20"/>
        </w:rPr>
      </w:pPr>
      <w:r w:rsidRPr="00583159">
        <w:rPr>
          <w:rFonts w:eastAsia="Times New Roman" w:cs="Times New Roman"/>
          <w:color w:val="000000"/>
          <w:sz w:val="20"/>
          <w:szCs w:val="20"/>
        </w:rPr>
        <w:t xml:space="preserve">Assist physicians, in-house procedures: </w:t>
      </w:r>
      <w:r w:rsidRPr="00960576">
        <w:rPr>
          <w:rFonts w:eastAsia="Times New Roman" w:cs="Times New Roman"/>
          <w:b/>
          <w:color w:val="000000"/>
          <w:sz w:val="20"/>
          <w:szCs w:val="20"/>
        </w:rPr>
        <w:t>tissue biopsy, wound care, WWE, colposcopy, Perform EKGs, etc.</w:t>
      </w:r>
    </w:p>
    <w:p w:rsidR="00236BAA" w:rsidRPr="00583159" w:rsidRDefault="00236BAA" w:rsidP="00236BAA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583159">
        <w:rPr>
          <w:rFonts w:eastAsia="Times New Roman" w:cs="Times New Roman"/>
          <w:color w:val="000000"/>
          <w:sz w:val="20"/>
          <w:szCs w:val="20"/>
        </w:rPr>
        <w:t xml:space="preserve">Autoclave/sterilize instruments, </w:t>
      </w:r>
      <w:r w:rsidRPr="00583159">
        <w:rPr>
          <w:rFonts w:cs="Times New Roman"/>
          <w:sz w:val="20"/>
          <w:szCs w:val="20"/>
        </w:rPr>
        <w:t>provide meal plan education and patient smoking cessation awareness</w:t>
      </w:r>
      <w:r w:rsidR="00D421F5">
        <w:rPr>
          <w:rFonts w:cs="Times New Roman"/>
          <w:sz w:val="20"/>
          <w:szCs w:val="20"/>
        </w:rPr>
        <w:t>.</w:t>
      </w:r>
      <w:r w:rsidRPr="00583159">
        <w:rPr>
          <w:rFonts w:cs="Times New Roman"/>
          <w:sz w:val="20"/>
          <w:szCs w:val="20"/>
        </w:rPr>
        <w:t xml:space="preserve">  </w:t>
      </w:r>
    </w:p>
    <w:p w:rsidR="00236BAA" w:rsidRPr="00E11EB5" w:rsidRDefault="00236BAA" w:rsidP="00236BAA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960576">
        <w:rPr>
          <w:rFonts w:cs="Times New Roman"/>
          <w:b/>
          <w:sz w:val="20"/>
          <w:szCs w:val="20"/>
        </w:rPr>
        <w:t xml:space="preserve">Instruct </w:t>
      </w:r>
      <w:r w:rsidR="00F87BBB">
        <w:rPr>
          <w:rFonts w:cs="Times New Roman"/>
          <w:b/>
          <w:sz w:val="20"/>
          <w:szCs w:val="20"/>
        </w:rPr>
        <w:t>pre-</w:t>
      </w:r>
      <w:r w:rsidRPr="00960576">
        <w:rPr>
          <w:rFonts w:cs="Times New Roman"/>
          <w:b/>
          <w:sz w:val="20"/>
          <w:szCs w:val="20"/>
        </w:rPr>
        <w:t xml:space="preserve">nursing students </w:t>
      </w:r>
      <w:r w:rsidRPr="00F87BBB">
        <w:rPr>
          <w:rFonts w:cs="Times New Roman"/>
          <w:sz w:val="20"/>
          <w:szCs w:val="20"/>
        </w:rPr>
        <w:t>in patient history, medical interviewing skills, physical exam technique</w:t>
      </w:r>
      <w:r w:rsidR="00D421F5">
        <w:rPr>
          <w:rFonts w:cs="Times New Roman"/>
          <w:sz w:val="20"/>
          <w:szCs w:val="20"/>
        </w:rPr>
        <w:t>.</w:t>
      </w:r>
    </w:p>
    <w:p w:rsidR="00E11EB5" w:rsidRDefault="00E11EB5" w:rsidP="00E11EB5">
      <w:pPr>
        <w:rPr>
          <w:sz w:val="20"/>
          <w:szCs w:val="20"/>
        </w:rPr>
      </w:pPr>
      <w:r w:rsidRPr="00E11EB5">
        <w:rPr>
          <w:b/>
          <w:sz w:val="20"/>
          <w:szCs w:val="20"/>
        </w:rPr>
        <w:t>Graduate Admissions Committee</w:t>
      </w:r>
      <w:r>
        <w:rPr>
          <w:b/>
          <w:sz w:val="20"/>
          <w:szCs w:val="20"/>
        </w:rPr>
        <w:t xml:space="preserve">, </w:t>
      </w:r>
      <w:r w:rsidR="0058634D">
        <w:rPr>
          <w:sz w:val="20"/>
          <w:szCs w:val="20"/>
        </w:rPr>
        <w:t xml:space="preserve">UT </w:t>
      </w:r>
      <w:r w:rsidRPr="00E11EB5">
        <w:rPr>
          <w:sz w:val="20"/>
          <w:szCs w:val="20"/>
        </w:rPr>
        <w:t>Cancer Biology</w:t>
      </w:r>
      <w:r>
        <w:rPr>
          <w:sz w:val="20"/>
          <w:szCs w:val="20"/>
        </w:rPr>
        <w:t xml:space="preserve"> Program</w:t>
      </w:r>
      <w:r w:rsidR="0058634D">
        <w:rPr>
          <w:sz w:val="20"/>
          <w:szCs w:val="20"/>
        </w:rPr>
        <w:t xml:space="preserve">  </w:t>
      </w:r>
      <w:r w:rsidR="00224B6F">
        <w:rPr>
          <w:sz w:val="20"/>
          <w:szCs w:val="20"/>
        </w:rPr>
        <w:t xml:space="preserve">                                                                       2003 </w:t>
      </w:r>
      <w:r w:rsidR="00224B6F" w:rsidRPr="00583159">
        <w:rPr>
          <w:rFonts w:cs="Times New Roman"/>
          <w:b/>
          <w:bCs/>
          <w:color w:val="000000"/>
          <w:sz w:val="20"/>
          <w:szCs w:val="20"/>
        </w:rPr>
        <w:t>–</w:t>
      </w:r>
      <w:r w:rsidR="00224B6F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224B6F">
        <w:rPr>
          <w:sz w:val="20"/>
          <w:szCs w:val="20"/>
        </w:rPr>
        <w:t>2004</w:t>
      </w:r>
    </w:p>
    <w:p w:rsidR="00224B6F" w:rsidRDefault="00E11EB5" w:rsidP="00E11EB5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E11EB5">
        <w:rPr>
          <w:sz w:val="20"/>
          <w:szCs w:val="20"/>
        </w:rPr>
        <w:t xml:space="preserve">Served </w:t>
      </w:r>
      <w:r w:rsidR="00D421F5">
        <w:rPr>
          <w:sz w:val="20"/>
          <w:szCs w:val="20"/>
        </w:rPr>
        <w:t xml:space="preserve">on admissions committee: screen </w:t>
      </w:r>
      <w:r w:rsidR="00224B6F">
        <w:rPr>
          <w:sz w:val="20"/>
          <w:szCs w:val="20"/>
        </w:rPr>
        <w:t>applicant</w:t>
      </w:r>
      <w:r w:rsidR="00D421F5">
        <w:rPr>
          <w:sz w:val="20"/>
          <w:szCs w:val="20"/>
        </w:rPr>
        <w:t xml:space="preserve"> profiles</w:t>
      </w:r>
      <w:r w:rsidR="00224B6F">
        <w:rPr>
          <w:sz w:val="20"/>
          <w:szCs w:val="20"/>
        </w:rPr>
        <w:t xml:space="preserve"> and suggest recommendations; conduct reach out</w:t>
      </w:r>
      <w:r w:rsidR="00D421F5">
        <w:rPr>
          <w:sz w:val="20"/>
          <w:szCs w:val="20"/>
        </w:rPr>
        <w:t xml:space="preserve"> </w:t>
      </w:r>
      <w:r w:rsidR="00224B6F">
        <w:rPr>
          <w:sz w:val="20"/>
          <w:szCs w:val="20"/>
        </w:rPr>
        <w:t xml:space="preserve">campaign </w:t>
      </w:r>
      <w:r w:rsidR="00D421F5">
        <w:rPr>
          <w:sz w:val="20"/>
          <w:szCs w:val="20"/>
        </w:rPr>
        <w:t>for potential recruitment</w:t>
      </w:r>
      <w:r w:rsidR="00224B6F">
        <w:rPr>
          <w:sz w:val="20"/>
          <w:szCs w:val="20"/>
        </w:rPr>
        <w:t xml:space="preserve"> and directed to</w:t>
      </w:r>
      <w:r w:rsidR="00D421F5">
        <w:rPr>
          <w:sz w:val="20"/>
          <w:szCs w:val="20"/>
        </w:rPr>
        <w:t xml:space="preserve"> formulate </w:t>
      </w:r>
      <w:r w:rsidR="00224B6F">
        <w:rPr>
          <w:sz w:val="20"/>
          <w:szCs w:val="20"/>
        </w:rPr>
        <w:t xml:space="preserve">questions for prospective candidates. </w:t>
      </w:r>
      <w:r w:rsidR="00D421F5">
        <w:rPr>
          <w:sz w:val="20"/>
          <w:szCs w:val="20"/>
        </w:rPr>
        <w:t xml:space="preserve"> </w:t>
      </w:r>
    </w:p>
    <w:p w:rsidR="00E11EB5" w:rsidRPr="00E11EB5" w:rsidRDefault="00224B6F" w:rsidP="00E11EB5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Acting liaison to offer support and as a </w:t>
      </w:r>
      <w:r w:rsidR="00D421F5">
        <w:rPr>
          <w:sz w:val="20"/>
          <w:szCs w:val="20"/>
        </w:rPr>
        <w:t xml:space="preserve">resource </w:t>
      </w:r>
      <w:r>
        <w:rPr>
          <w:sz w:val="20"/>
          <w:szCs w:val="20"/>
        </w:rPr>
        <w:t>guide to break in first year graduate students.</w:t>
      </w:r>
    </w:p>
    <w:p w:rsidR="004A24E2" w:rsidRPr="00911A33" w:rsidRDefault="004A24E2" w:rsidP="004A24E2">
      <w:pPr>
        <w:rPr>
          <w:b/>
          <w:sz w:val="24"/>
          <w:szCs w:val="24"/>
          <w:u w:val="single"/>
        </w:rPr>
      </w:pPr>
      <w:r w:rsidRPr="00911A33">
        <w:rPr>
          <w:b/>
          <w:sz w:val="24"/>
          <w:szCs w:val="24"/>
          <w:u w:val="single"/>
        </w:rPr>
        <w:t>Work-Related Research Experience and Skills</w:t>
      </w:r>
    </w:p>
    <w:p w:rsidR="00236BAA" w:rsidRPr="00583159" w:rsidRDefault="00236BAA" w:rsidP="00236BAA">
      <w:pPr>
        <w:pStyle w:val="Default"/>
        <w:spacing w:after="103"/>
        <w:rPr>
          <w:rFonts w:asciiTheme="minorHAnsi" w:hAnsiTheme="minorHAnsi"/>
          <w:sz w:val="20"/>
          <w:szCs w:val="20"/>
        </w:rPr>
      </w:pPr>
      <w:r w:rsidRPr="00583159">
        <w:rPr>
          <w:rFonts w:asciiTheme="minorHAnsi" w:hAnsiTheme="minorHAnsi"/>
          <w:sz w:val="20"/>
          <w:szCs w:val="20"/>
        </w:rPr>
        <w:t xml:space="preserve">Molecular Skills (Immunohistochemistry, Northern/Southern/Western Blotting, Kinase Assay, Virus purification) </w:t>
      </w:r>
    </w:p>
    <w:p w:rsidR="00236BAA" w:rsidRPr="00911A33" w:rsidRDefault="00C344A5" w:rsidP="00236BAA">
      <w:pPr>
        <w:rPr>
          <w:rFonts w:cs="Times New Roman"/>
          <w:b/>
          <w:sz w:val="24"/>
          <w:szCs w:val="24"/>
          <w:u w:val="single"/>
        </w:rPr>
      </w:pPr>
      <w:r w:rsidRPr="00911A33">
        <w:rPr>
          <w:rFonts w:cs="Times New Roman"/>
          <w:b/>
          <w:sz w:val="24"/>
          <w:szCs w:val="24"/>
          <w:u w:val="single"/>
        </w:rPr>
        <w:t>Community Service</w:t>
      </w:r>
    </w:p>
    <w:p w:rsidR="009A05BF" w:rsidRDefault="00236BAA" w:rsidP="00236BAA">
      <w:pPr>
        <w:rPr>
          <w:rFonts w:cs="Times New Roman"/>
          <w:bCs/>
          <w:color w:val="000000"/>
          <w:sz w:val="20"/>
          <w:szCs w:val="20"/>
        </w:rPr>
      </w:pPr>
      <w:r w:rsidRPr="00583159">
        <w:rPr>
          <w:rFonts w:cs="Times New Roman"/>
          <w:sz w:val="20"/>
          <w:szCs w:val="20"/>
        </w:rPr>
        <w:t xml:space="preserve">Volunteer Student Mentor at </w:t>
      </w:r>
      <w:proofErr w:type="spellStart"/>
      <w:r w:rsidRPr="00583159">
        <w:rPr>
          <w:rFonts w:cs="Times New Roman"/>
          <w:sz w:val="20"/>
          <w:szCs w:val="20"/>
        </w:rPr>
        <w:t>Shifa</w:t>
      </w:r>
      <w:proofErr w:type="spellEnd"/>
      <w:r w:rsidRPr="00583159">
        <w:rPr>
          <w:rFonts w:cs="Times New Roman"/>
          <w:sz w:val="20"/>
          <w:szCs w:val="20"/>
        </w:rPr>
        <w:t xml:space="preserve"> Clinic (2010</w:t>
      </w:r>
      <w:r w:rsidR="00A01DD3">
        <w:rPr>
          <w:rFonts w:cs="Times New Roman"/>
          <w:sz w:val="20"/>
          <w:szCs w:val="20"/>
        </w:rPr>
        <w:t xml:space="preserve"> </w:t>
      </w:r>
      <w:r w:rsidRPr="00583159">
        <w:rPr>
          <w:rFonts w:cs="Times New Roman"/>
          <w:b/>
          <w:bCs/>
          <w:color w:val="000000"/>
          <w:sz w:val="20"/>
          <w:szCs w:val="20"/>
        </w:rPr>
        <w:t xml:space="preserve">– </w:t>
      </w:r>
      <w:r w:rsidR="009A05BF">
        <w:rPr>
          <w:rFonts w:cs="Times New Roman"/>
          <w:bCs/>
          <w:color w:val="000000"/>
          <w:sz w:val="20"/>
          <w:szCs w:val="20"/>
        </w:rPr>
        <w:t>present)</w:t>
      </w:r>
    </w:p>
    <w:p w:rsidR="009A05BF" w:rsidRDefault="009A05BF" w:rsidP="00236BAA">
      <w:pPr>
        <w:rPr>
          <w:rFonts w:cs="Times New Roman"/>
          <w:bCs/>
          <w:color w:val="000000"/>
          <w:sz w:val="20"/>
          <w:szCs w:val="20"/>
        </w:rPr>
      </w:pPr>
      <w:r w:rsidRPr="009A05BF">
        <w:rPr>
          <w:rFonts w:cs="Times New Roman"/>
          <w:b/>
          <w:bCs/>
          <w:color w:val="000000"/>
          <w:sz w:val="20"/>
          <w:szCs w:val="20"/>
        </w:rPr>
        <w:t>Private Tutor</w:t>
      </w:r>
      <w:r>
        <w:rPr>
          <w:rFonts w:cs="Times New Roman"/>
          <w:bCs/>
          <w:color w:val="000000"/>
          <w:sz w:val="20"/>
          <w:szCs w:val="20"/>
        </w:rPr>
        <w:t xml:space="preserve"> in biology, basic chemistry, algebra, French</w:t>
      </w:r>
    </w:p>
    <w:p w:rsidR="00236BAA" w:rsidRDefault="00236BAA" w:rsidP="00236BAA">
      <w:pPr>
        <w:rPr>
          <w:rFonts w:cs="Times New Roman"/>
          <w:sz w:val="20"/>
          <w:szCs w:val="20"/>
        </w:rPr>
      </w:pPr>
      <w:r w:rsidRPr="00583159">
        <w:rPr>
          <w:rFonts w:cs="Times New Roman"/>
          <w:sz w:val="20"/>
          <w:szCs w:val="20"/>
        </w:rPr>
        <w:t>Youth fitnes</w:t>
      </w:r>
      <w:r w:rsidR="009A05BF">
        <w:rPr>
          <w:rFonts w:cs="Times New Roman"/>
          <w:sz w:val="20"/>
          <w:szCs w:val="20"/>
        </w:rPr>
        <w:t xml:space="preserve">s mentor </w:t>
      </w:r>
    </w:p>
    <w:p w:rsidR="00960576" w:rsidRPr="00911A33" w:rsidRDefault="00C344A5" w:rsidP="00236BAA">
      <w:pPr>
        <w:rPr>
          <w:rFonts w:cs="Times New Roman"/>
          <w:b/>
          <w:sz w:val="24"/>
          <w:szCs w:val="24"/>
          <w:u w:val="single"/>
        </w:rPr>
      </w:pPr>
      <w:r w:rsidRPr="00911A33">
        <w:rPr>
          <w:rFonts w:cs="Times New Roman"/>
          <w:b/>
          <w:sz w:val="24"/>
          <w:szCs w:val="24"/>
          <w:u w:val="single"/>
        </w:rPr>
        <w:t>Publications</w:t>
      </w:r>
    </w:p>
    <w:p w:rsidR="00C035D2" w:rsidRPr="00236BAA" w:rsidRDefault="00960576" w:rsidP="00236BAA">
      <w:r>
        <w:rPr>
          <w:rFonts w:cs="Times New Roman"/>
          <w:sz w:val="20"/>
          <w:szCs w:val="20"/>
        </w:rPr>
        <w:t xml:space="preserve">Mackey K, </w:t>
      </w:r>
      <w:r w:rsidRPr="00960576">
        <w:rPr>
          <w:rFonts w:cs="Times New Roman"/>
          <w:b/>
          <w:sz w:val="20"/>
          <w:szCs w:val="20"/>
        </w:rPr>
        <w:t>Aslam M</w:t>
      </w:r>
      <w:r>
        <w:rPr>
          <w:rFonts w:cs="Times New Roman"/>
          <w:sz w:val="20"/>
          <w:szCs w:val="20"/>
        </w:rPr>
        <w:t xml:space="preserve">, Kendrick JB, Pounds JM. </w:t>
      </w:r>
      <w:proofErr w:type="spellStart"/>
      <w:r>
        <w:rPr>
          <w:rFonts w:cs="Times New Roman"/>
          <w:sz w:val="20"/>
          <w:szCs w:val="20"/>
        </w:rPr>
        <w:t>Pseudosepsis</w:t>
      </w:r>
      <w:proofErr w:type="spellEnd"/>
      <w:r>
        <w:rPr>
          <w:rFonts w:cs="Times New Roman"/>
          <w:sz w:val="20"/>
          <w:szCs w:val="20"/>
        </w:rPr>
        <w:t xml:space="preserve"> following intra-articular </w:t>
      </w:r>
      <w:proofErr w:type="spellStart"/>
      <w:r>
        <w:rPr>
          <w:rFonts w:cs="Times New Roman"/>
          <w:sz w:val="20"/>
          <w:szCs w:val="20"/>
        </w:rPr>
        <w:t>viscosupplementation</w:t>
      </w:r>
      <w:proofErr w:type="spellEnd"/>
      <w:r>
        <w:rPr>
          <w:rFonts w:cs="Times New Roman"/>
          <w:sz w:val="20"/>
          <w:szCs w:val="20"/>
        </w:rPr>
        <w:t xml:space="preserve"> for advanced knee osteoarthritis. Journal of the American Academy of Physician Assistants. </w:t>
      </w:r>
      <w:r w:rsidR="009F0CAD" w:rsidRPr="009F0CAD">
        <w:rPr>
          <w:rFonts w:cs="Times New Roman"/>
          <w:b/>
          <w:sz w:val="20"/>
          <w:szCs w:val="20"/>
        </w:rPr>
        <w:t>December 2015.</w:t>
      </w:r>
      <w:r>
        <w:rPr>
          <w:rFonts w:cs="Times New Roman"/>
          <w:sz w:val="20"/>
          <w:szCs w:val="20"/>
        </w:rPr>
        <w:t xml:space="preserve"> </w:t>
      </w:r>
    </w:p>
    <w:sectPr w:rsidR="00C035D2" w:rsidRPr="00236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645" w:rsidRDefault="007A1645" w:rsidP="008974C6">
      <w:pPr>
        <w:spacing w:after="0" w:line="240" w:lineRule="auto"/>
      </w:pPr>
      <w:r>
        <w:separator/>
      </w:r>
    </w:p>
  </w:endnote>
  <w:endnote w:type="continuationSeparator" w:id="0">
    <w:p w:rsidR="007A1645" w:rsidRDefault="007A1645" w:rsidP="0089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645" w:rsidRDefault="007A1645" w:rsidP="008974C6">
      <w:pPr>
        <w:spacing w:after="0" w:line="240" w:lineRule="auto"/>
      </w:pPr>
      <w:r>
        <w:separator/>
      </w:r>
    </w:p>
  </w:footnote>
  <w:footnote w:type="continuationSeparator" w:id="0">
    <w:p w:rsidR="007A1645" w:rsidRDefault="007A1645" w:rsidP="0089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79D2"/>
    <w:multiLevelType w:val="hybridMultilevel"/>
    <w:tmpl w:val="936E4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4CA0"/>
    <w:multiLevelType w:val="hybridMultilevel"/>
    <w:tmpl w:val="971E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57715"/>
    <w:multiLevelType w:val="hybridMultilevel"/>
    <w:tmpl w:val="830846C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11E64C53"/>
    <w:multiLevelType w:val="hybridMultilevel"/>
    <w:tmpl w:val="AD64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43043"/>
    <w:multiLevelType w:val="hybridMultilevel"/>
    <w:tmpl w:val="5542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07EB"/>
    <w:multiLevelType w:val="hybridMultilevel"/>
    <w:tmpl w:val="26841FC0"/>
    <w:lvl w:ilvl="0" w:tplc="714E5E12">
      <w:start w:val="1"/>
      <w:numFmt w:val="bullet"/>
      <w:pStyle w:val="Bullets"/>
      <w:lvlText w:val="n"/>
      <w:lvlJc w:val="left"/>
      <w:pPr>
        <w:ind w:left="72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D68B0"/>
    <w:multiLevelType w:val="hybridMultilevel"/>
    <w:tmpl w:val="038A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C1C2E"/>
    <w:multiLevelType w:val="multilevel"/>
    <w:tmpl w:val="8140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B2C03"/>
    <w:multiLevelType w:val="hybridMultilevel"/>
    <w:tmpl w:val="5394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541D8"/>
    <w:multiLevelType w:val="hybridMultilevel"/>
    <w:tmpl w:val="9F3AE8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8BB2D45"/>
    <w:multiLevelType w:val="hybridMultilevel"/>
    <w:tmpl w:val="F3EA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522CE"/>
    <w:multiLevelType w:val="hybridMultilevel"/>
    <w:tmpl w:val="C2E8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70E41"/>
    <w:multiLevelType w:val="multilevel"/>
    <w:tmpl w:val="257A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330F03"/>
    <w:multiLevelType w:val="multilevel"/>
    <w:tmpl w:val="5426BF96"/>
    <w:lvl w:ilvl="0">
      <w:start w:val="1"/>
      <w:numFmt w:val="decimal"/>
      <w:pStyle w:val="JobDescription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EC362CF"/>
    <w:multiLevelType w:val="hybridMultilevel"/>
    <w:tmpl w:val="E122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F03F2"/>
    <w:multiLevelType w:val="hybridMultilevel"/>
    <w:tmpl w:val="3A0C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B2921"/>
    <w:multiLevelType w:val="multilevel"/>
    <w:tmpl w:val="1350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D40C12"/>
    <w:multiLevelType w:val="hybridMultilevel"/>
    <w:tmpl w:val="FE70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8"/>
  </w:num>
  <w:num w:numId="5">
    <w:abstractNumId w:val="7"/>
  </w:num>
  <w:num w:numId="6">
    <w:abstractNumId w:val="16"/>
  </w:num>
  <w:num w:numId="7">
    <w:abstractNumId w:val="15"/>
  </w:num>
  <w:num w:numId="8">
    <w:abstractNumId w:val="12"/>
  </w:num>
  <w:num w:numId="9">
    <w:abstractNumId w:val="5"/>
  </w:num>
  <w:num w:numId="10">
    <w:abstractNumId w:val="13"/>
  </w:num>
  <w:num w:numId="11">
    <w:abstractNumId w:val="17"/>
  </w:num>
  <w:num w:numId="12">
    <w:abstractNumId w:val="9"/>
  </w:num>
  <w:num w:numId="13">
    <w:abstractNumId w:val="2"/>
  </w:num>
  <w:num w:numId="14">
    <w:abstractNumId w:val="14"/>
  </w:num>
  <w:num w:numId="15">
    <w:abstractNumId w:val="11"/>
  </w:num>
  <w:num w:numId="16">
    <w:abstractNumId w:val="0"/>
  </w:num>
  <w:num w:numId="17">
    <w:abstractNumId w:val="10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54"/>
    <w:rsid w:val="000037D6"/>
    <w:rsid w:val="000041A6"/>
    <w:rsid w:val="0000518C"/>
    <w:rsid w:val="00023A81"/>
    <w:rsid w:val="000430B7"/>
    <w:rsid w:val="0006606E"/>
    <w:rsid w:val="00066DB1"/>
    <w:rsid w:val="00067D76"/>
    <w:rsid w:val="0007324C"/>
    <w:rsid w:val="000954B9"/>
    <w:rsid w:val="000A377F"/>
    <w:rsid w:val="000A53C2"/>
    <w:rsid w:val="000B3B87"/>
    <w:rsid w:val="000B455B"/>
    <w:rsid w:val="000C6B76"/>
    <w:rsid w:val="000D32B1"/>
    <w:rsid w:val="000F57B1"/>
    <w:rsid w:val="000F6E44"/>
    <w:rsid w:val="00101C89"/>
    <w:rsid w:val="001037BF"/>
    <w:rsid w:val="001044E5"/>
    <w:rsid w:val="0012102A"/>
    <w:rsid w:val="00124E5C"/>
    <w:rsid w:val="001347AC"/>
    <w:rsid w:val="00160DB1"/>
    <w:rsid w:val="00163E7C"/>
    <w:rsid w:val="001733CC"/>
    <w:rsid w:val="00193916"/>
    <w:rsid w:val="001A2EC3"/>
    <w:rsid w:val="001A37D3"/>
    <w:rsid w:val="001A4BED"/>
    <w:rsid w:val="001B557E"/>
    <w:rsid w:val="001C029C"/>
    <w:rsid w:val="001E2BB5"/>
    <w:rsid w:val="001E5369"/>
    <w:rsid w:val="001E5FB3"/>
    <w:rsid w:val="001E6F03"/>
    <w:rsid w:val="0020020C"/>
    <w:rsid w:val="00213852"/>
    <w:rsid w:val="0021628D"/>
    <w:rsid w:val="00221D0B"/>
    <w:rsid w:val="00224B6F"/>
    <w:rsid w:val="0022735E"/>
    <w:rsid w:val="00233C77"/>
    <w:rsid w:val="00236BAA"/>
    <w:rsid w:val="00240305"/>
    <w:rsid w:val="00245D55"/>
    <w:rsid w:val="00246052"/>
    <w:rsid w:val="00254BC2"/>
    <w:rsid w:val="00256425"/>
    <w:rsid w:val="0025705C"/>
    <w:rsid w:val="00270319"/>
    <w:rsid w:val="00287F5A"/>
    <w:rsid w:val="00290044"/>
    <w:rsid w:val="002A5D20"/>
    <w:rsid w:val="002A7DD4"/>
    <w:rsid w:val="002C3D30"/>
    <w:rsid w:val="002D11DD"/>
    <w:rsid w:val="002D3888"/>
    <w:rsid w:val="002D64BB"/>
    <w:rsid w:val="002F0E9B"/>
    <w:rsid w:val="00304B9D"/>
    <w:rsid w:val="003118E6"/>
    <w:rsid w:val="00315352"/>
    <w:rsid w:val="0032377A"/>
    <w:rsid w:val="003260E6"/>
    <w:rsid w:val="00332DB9"/>
    <w:rsid w:val="00335F34"/>
    <w:rsid w:val="003379C4"/>
    <w:rsid w:val="003420A5"/>
    <w:rsid w:val="0035136B"/>
    <w:rsid w:val="00357BF3"/>
    <w:rsid w:val="00360D3B"/>
    <w:rsid w:val="00363109"/>
    <w:rsid w:val="003673B2"/>
    <w:rsid w:val="003966B3"/>
    <w:rsid w:val="003A4C32"/>
    <w:rsid w:val="003B074F"/>
    <w:rsid w:val="003B5C48"/>
    <w:rsid w:val="003D0FD0"/>
    <w:rsid w:val="003E5489"/>
    <w:rsid w:val="004001CB"/>
    <w:rsid w:val="00401FDE"/>
    <w:rsid w:val="00416053"/>
    <w:rsid w:val="00417A69"/>
    <w:rsid w:val="00427EA6"/>
    <w:rsid w:val="00445A67"/>
    <w:rsid w:val="00445EF4"/>
    <w:rsid w:val="004516DD"/>
    <w:rsid w:val="00462D1F"/>
    <w:rsid w:val="00467ECB"/>
    <w:rsid w:val="00472BAB"/>
    <w:rsid w:val="004755A9"/>
    <w:rsid w:val="004871D5"/>
    <w:rsid w:val="00487674"/>
    <w:rsid w:val="0049107E"/>
    <w:rsid w:val="00491386"/>
    <w:rsid w:val="004944A6"/>
    <w:rsid w:val="004A09E9"/>
    <w:rsid w:val="004A24E2"/>
    <w:rsid w:val="004A3146"/>
    <w:rsid w:val="004B35C8"/>
    <w:rsid w:val="004B3BD5"/>
    <w:rsid w:val="004B5410"/>
    <w:rsid w:val="004C2604"/>
    <w:rsid w:val="004D6CAE"/>
    <w:rsid w:val="004F39F2"/>
    <w:rsid w:val="005051A9"/>
    <w:rsid w:val="00517416"/>
    <w:rsid w:val="00520C16"/>
    <w:rsid w:val="0052197A"/>
    <w:rsid w:val="005232F7"/>
    <w:rsid w:val="005319CA"/>
    <w:rsid w:val="00547505"/>
    <w:rsid w:val="00560948"/>
    <w:rsid w:val="00560C35"/>
    <w:rsid w:val="00563E6F"/>
    <w:rsid w:val="00574AE7"/>
    <w:rsid w:val="00583159"/>
    <w:rsid w:val="005844FB"/>
    <w:rsid w:val="0058634D"/>
    <w:rsid w:val="005873C2"/>
    <w:rsid w:val="005A470F"/>
    <w:rsid w:val="005A7669"/>
    <w:rsid w:val="005C3721"/>
    <w:rsid w:val="005C7A64"/>
    <w:rsid w:val="005D3905"/>
    <w:rsid w:val="005E47FB"/>
    <w:rsid w:val="005F66EE"/>
    <w:rsid w:val="00607A22"/>
    <w:rsid w:val="0061617D"/>
    <w:rsid w:val="00617D7E"/>
    <w:rsid w:val="00634F28"/>
    <w:rsid w:val="00651175"/>
    <w:rsid w:val="00653AF1"/>
    <w:rsid w:val="00656192"/>
    <w:rsid w:val="00661A64"/>
    <w:rsid w:val="0066535C"/>
    <w:rsid w:val="00680C98"/>
    <w:rsid w:val="00681AD8"/>
    <w:rsid w:val="00683758"/>
    <w:rsid w:val="006A2D54"/>
    <w:rsid w:val="006A406B"/>
    <w:rsid w:val="006B3BDA"/>
    <w:rsid w:val="006B6503"/>
    <w:rsid w:val="006C2F39"/>
    <w:rsid w:val="006C70AC"/>
    <w:rsid w:val="006E7F17"/>
    <w:rsid w:val="006F025B"/>
    <w:rsid w:val="006F3514"/>
    <w:rsid w:val="006F56CF"/>
    <w:rsid w:val="006F7679"/>
    <w:rsid w:val="00706575"/>
    <w:rsid w:val="00711375"/>
    <w:rsid w:val="00721688"/>
    <w:rsid w:val="00740E8B"/>
    <w:rsid w:val="007457D2"/>
    <w:rsid w:val="007529C0"/>
    <w:rsid w:val="00752DF0"/>
    <w:rsid w:val="00754E37"/>
    <w:rsid w:val="00755990"/>
    <w:rsid w:val="00763ECC"/>
    <w:rsid w:val="00765821"/>
    <w:rsid w:val="007662A0"/>
    <w:rsid w:val="00785AB5"/>
    <w:rsid w:val="00791A72"/>
    <w:rsid w:val="00792CEF"/>
    <w:rsid w:val="0079344D"/>
    <w:rsid w:val="007948A4"/>
    <w:rsid w:val="007A1645"/>
    <w:rsid w:val="007B5C28"/>
    <w:rsid w:val="007C67D8"/>
    <w:rsid w:val="007E630E"/>
    <w:rsid w:val="007F1BF9"/>
    <w:rsid w:val="007F4478"/>
    <w:rsid w:val="008368D4"/>
    <w:rsid w:val="00844C54"/>
    <w:rsid w:val="00852FAF"/>
    <w:rsid w:val="00856ECC"/>
    <w:rsid w:val="0086426C"/>
    <w:rsid w:val="00865FD0"/>
    <w:rsid w:val="00873C8B"/>
    <w:rsid w:val="008766E6"/>
    <w:rsid w:val="00882E0F"/>
    <w:rsid w:val="008851E4"/>
    <w:rsid w:val="008974C6"/>
    <w:rsid w:val="008A575C"/>
    <w:rsid w:val="008B0EC7"/>
    <w:rsid w:val="008B63A6"/>
    <w:rsid w:val="008C0717"/>
    <w:rsid w:val="008D6360"/>
    <w:rsid w:val="008D677A"/>
    <w:rsid w:val="008D772A"/>
    <w:rsid w:val="008F2EDF"/>
    <w:rsid w:val="008F4285"/>
    <w:rsid w:val="00903A51"/>
    <w:rsid w:val="00911A33"/>
    <w:rsid w:val="00937E76"/>
    <w:rsid w:val="00954608"/>
    <w:rsid w:val="00960576"/>
    <w:rsid w:val="00983A56"/>
    <w:rsid w:val="009926E0"/>
    <w:rsid w:val="009A05BF"/>
    <w:rsid w:val="009A2231"/>
    <w:rsid w:val="009A22B6"/>
    <w:rsid w:val="009B2E20"/>
    <w:rsid w:val="009C7335"/>
    <w:rsid w:val="009D72E3"/>
    <w:rsid w:val="009E3054"/>
    <w:rsid w:val="009F0CAD"/>
    <w:rsid w:val="009F2F8A"/>
    <w:rsid w:val="009F32FB"/>
    <w:rsid w:val="009F43BC"/>
    <w:rsid w:val="00A01DD3"/>
    <w:rsid w:val="00A05BC8"/>
    <w:rsid w:val="00A1293E"/>
    <w:rsid w:val="00A131FB"/>
    <w:rsid w:val="00A44CED"/>
    <w:rsid w:val="00A53DCF"/>
    <w:rsid w:val="00A62288"/>
    <w:rsid w:val="00A8095B"/>
    <w:rsid w:val="00A833B7"/>
    <w:rsid w:val="00A92803"/>
    <w:rsid w:val="00A9287C"/>
    <w:rsid w:val="00AA78AA"/>
    <w:rsid w:val="00AC43D3"/>
    <w:rsid w:val="00AD3594"/>
    <w:rsid w:val="00AD5BD0"/>
    <w:rsid w:val="00AF0D16"/>
    <w:rsid w:val="00B03C49"/>
    <w:rsid w:val="00B165A6"/>
    <w:rsid w:val="00B22E2F"/>
    <w:rsid w:val="00B246F1"/>
    <w:rsid w:val="00B24D8A"/>
    <w:rsid w:val="00B404D2"/>
    <w:rsid w:val="00B466DA"/>
    <w:rsid w:val="00B51F07"/>
    <w:rsid w:val="00B52947"/>
    <w:rsid w:val="00B667D6"/>
    <w:rsid w:val="00B77A7C"/>
    <w:rsid w:val="00B807E8"/>
    <w:rsid w:val="00B82C46"/>
    <w:rsid w:val="00BA4CC9"/>
    <w:rsid w:val="00BA7EEA"/>
    <w:rsid w:val="00BB1CF1"/>
    <w:rsid w:val="00BB6FA1"/>
    <w:rsid w:val="00BC747C"/>
    <w:rsid w:val="00BE3037"/>
    <w:rsid w:val="00BE7570"/>
    <w:rsid w:val="00BF0677"/>
    <w:rsid w:val="00C035D2"/>
    <w:rsid w:val="00C066DA"/>
    <w:rsid w:val="00C13425"/>
    <w:rsid w:val="00C16402"/>
    <w:rsid w:val="00C17262"/>
    <w:rsid w:val="00C23772"/>
    <w:rsid w:val="00C238C7"/>
    <w:rsid w:val="00C344A5"/>
    <w:rsid w:val="00C56383"/>
    <w:rsid w:val="00C625A9"/>
    <w:rsid w:val="00C66EAE"/>
    <w:rsid w:val="00C6774C"/>
    <w:rsid w:val="00C83CE0"/>
    <w:rsid w:val="00C95BC6"/>
    <w:rsid w:val="00CA3ED9"/>
    <w:rsid w:val="00CB4F04"/>
    <w:rsid w:val="00CD3C40"/>
    <w:rsid w:val="00CD7F65"/>
    <w:rsid w:val="00CE6E01"/>
    <w:rsid w:val="00CF392B"/>
    <w:rsid w:val="00CF3E53"/>
    <w:rsid w:val="00CF6A0D"/>
    <w:rsid w:val="00D1415B"/>
    <w:rsid w:val="00D15C79"/>
    <w:rsid w:val="00D15D4C"/>
    <w:rsid w:val="00D16996"/>
    <w:rsid w:val="00D20355"/>
    <w:rsid w:val="00D36723"/>
    <w:rsid w:val="00D4128B"/>
    <w:rsid w:val="00D421F5"/>
    <w:rsid w:val="00D43275"/>
    <w:rsid w:val="00D505C5"/>
    <w:rsid w:val="00D51A6C"/>
    <w:rsid w:val="00D545C1"/>
    <w:rsid w:val="00D57BF3"/>
    <w:rsid w:val="00D632E3"/>
    <w:rsid w:val="00D702A7"/>
    <w:rsid w:val="00D74A1C"/>
    <w:rsid w:val="00D75509"/>
    <w:rsid w:val="00D96C04"/>
    <w:rsid w:val="00DA0215"/>
    <w:rsid w:val="00DA43AD"/>
    <w:rsid w:val="00DC4429"/>
    <w:rsid w:val="00DE034E"/>
    <w:rsid w:val="00DF72E6"/>
    <w:rsid w:val="00E015DB"/>
    <w:rsid w:val="00E02185"/>
    <w:rsid w:val="00E11D11"/>
    <w:rsid w:val="00E11EB5"/>
    <w:rsid w:val="00E21103"/>
    <w:rsid w:val="00E335EC"/>
    <w:rsid w:val="00E445F6"/>
    <w:rsid w:val="00E44A1C"/>
    <w:rsid w:val="00E80686"/>
    <w:rsid w:val="00E86BED"/>
    <w:rsid w:val="00EA20EF"/>
    <w:rsid w:val="00ED5795"/>
    <w:rsid w:val="00ED6549"/>
    <w:rsid w:val="00ED7C97"/>
    <w:rsid w:val="00EE3DAB"/>
    <w:rsid w:val="00EE5BF6"/>
    <w:rsid w:val="00EF12F7"/>
    <w:rsid w:val="00EF5339"/>
    <w:rsid w:val="00EF69AC"/>
    <w:rsid w:val="00F0060B"/>
    <w:rsid w:val="00F0090D"/>
    <w:rsid w:val="00F02132"/>
    <w:rsid w:val="00F03575"/>
    <w:rsid w:val="00F10CAE"/>
    <w:rsid w:val="00F87BBB"/>
    <w:rsid w:val="00FB1224"/>
    <w:rsid w:val="00FB26EF"/>
    <w:rsid w:val="00FB5CFA"/>
    <w:rsid w:val="00FC46EF"/>
    <w:rsid w:val="00FC56C8"/>
    <w:rsid w:val="00FC79BA"/>
    <w:rsid w:val="00FE5040"/>
    <w:rsid w:val="00FF407B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FD10"/>
  <w15:chartTrackingRefBased/>
  <w15:docId w15:val="{F5785150-3674-40E1-B4C1-56BC21D9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0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5C"/>
    <w:rPr>
      <w:rFonts w:ascii="Segoe UI" w:hAnsi="Segoe UI" w:cs="Segoe UI"/>
      <w:sz w:val="18"/>
      <w:szCs w:val="18"/>
    </w:rPr>
  </w:style>
  <w:style w:type="paragraph" w:customStyle="1" w:styleId="Description">
    <w:name w:val="Description"/>
    <w:basedOn w:val="Normal"/>
    <w:qFormat/>
    <w:rsid w:val="008A575C"/>
    <w:pPr>
      <w:numPr>
        <w:numId w:val="6"/>
      </w:numPr>
      <w:spacing w:after="80" w:line="240" w:lineRule="auto"/>
      <w:ind w:left="432" w:hanging="288"/>
    </w:pPr>
    <w:rPr>
      <w:sz w:val="17"/>
    </w:rPr>
  </w:style>
  <w:style w:type="paragraph" w:customStyle="1" w:styleId="ResumeBodyText">
    <w:name w:val="Resume Body Text"/>
    <w:basedOn w:val="Normal"/>
    <w:qFormat/>
    <w:rsid w:val="008A575C"/>
    <w:pPr>
      <w:spacing w:after="0" w:line="240" w:lineRule="auto"/>
    </w:pPr>
    <w:rPr>
      <w:sz w:val="17"/>
    </w:rPr>
  </w:style>
  <w:style w:type="character" w:customStyle="1" w:styleId="Summarytext">
    <w:name w:val="Summary text"/>
    <w:qFormat/>
    <w:rsid w:val="00E44A1C"/>
    <w:rPr>
      <w:rFonts w:ascii="Calibri" w:hAnsi="Calibri" w:cs="Tahoma"/>
      <w:sz w:val="22"/>
      <w:szCs w:val="20"/>
    </w:rPr>
  </w:style>
  <w:style w:type="paragraph" w:styleId="BodyText">
    <w:name w:val="Body Text"/>
    <w:basedOn w:val="Normal"/>
    <w:link w:val="BodyTextChar"/>
    <w:semiHidden/>
    <w:rsid w:val="00E44A1C"/>
    <w:pPr>
      <w:spacing w:after="0" w:line="240" w:lineRule="atLeast"/>
      <w:jc w:val="both"/>
    </w:pPr>
    <w:rPr>
      <w:rFonts w:ascii="Garamond" w:eastAsia="Times New Roman" w:hAnsi="Garamond" w:cs="Arial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E44A1C"/>
    <w:rPr>
      <w:rFonts w:ascii="Garamond" w:eastAsia="Times New Roman" w:hAnsi="Garamond" w:cs="Arial"/>
      <w:sz w:val="20"/>
      <w:szCs w:val="18"/>
    </w:rPr>
  </w:style>
  <w:style w:type="paragraph" w:customStyle="1" w:styleId="Bullets">
    <w:name w:val="Bullets"/>
    <w:basedOn w:val="Normal"/>
    <w:rsid w:val="00E44A1C"/>
    <w:pPr>
      <w:numPr>
        <w:numId w:val="9"/>
      </w:numPr>
      <w:spacing w:after="0" w:line="240" w:lineRule="auto"/>
    </w:pPr>
    <w:rPr>
      <w:rFonts w:ascii="Garamond" w:eastAsia="Times New Roman" w:hAnsi="Garamond" w:cs="Times New Roman"/>
      <w:sz w:val="23"/>
      <w:szCs w:val="24"/>
    </w:rPr>
  </w:style>
  <w:style w:type="paragraph" w:customStyle="1" w:styleId="JobDescriptionbullets">
    <w:name w:val="Job Description bullets"/>
    <w:basedOn w:val="Normal"/>
    <w:rsid w:val="00E44A1C"/>
    <w:pPr>
      <w:numPr>
        <w:numId w:val="10"/>
      </w:numPr>
      <w:spacing w:before="160" w:after="0" w:line="240" w:lineRule="auto"/>
      <w:ind w:right="490"/>
      <w:jc w:val="both"/>
    </w:pPr>
    <w:rPr>
      <w:rFonts w:ascii="Calibri" w:eastAsia="Times New Roman" w:hAnsi="Calibri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4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3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3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3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4C6"/>
  </w:style>
  <w:style w:type="paragraph" w:styleId="Footer">
    <w:name w:val="footer"/>
    <w:basedOn w:val="Normal"/>
    <w:link w:val="FooterChar"/>
    <w:uiPriority w:val="99"/>
    <w:unhideWhenUsed/>
    <w:rsid w:val="0089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4C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095B"/>
    <w:rPr>
      <w:color w:val="605E5C"/>
      <w:shd w:val="clear" w:color="auto" w:fill="E1DFDD"/>
    </w:rPr>
  </w:style>
  <w:style w:type="paragraph" w:customStyle="1" w:styleId="Default">
    <w:name w:val="Default"/>
    <w:rsid w:val="00B24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6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3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6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2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6746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81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05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217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80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419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1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08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73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732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167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373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589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1350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756857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1080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780782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4596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7328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7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17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0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35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4142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913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03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91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2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165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127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636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046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829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5535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198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658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253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416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180310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064114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2350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372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rukh.aslam@hcc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D8EE4-9CE3-4F73-83FA-2C645D70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mahrukh.aslam</dc:creator>
  <cp:keywords/>
  <dc:description/>
  <cp:lastModifiedBy>Mahrukh Aslam</cp:lastModifiedBy>
  <cp:revision>2</cp:revision>
  <cp:lastPrinted>2020-04-02T03:41:00Z</cp:lastPrinted>
  <dcterms:created xsi:type="dcterms:W3CDTF">2021-08-30T10:26:00Z</dcterms:created>
  <dcterms:modified xsi:type="dcterms:W3CDTF">2021-08-30T10:26:00Z</dcterms:modified>
</cp:coreProperties>
</file>