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55" w:rsidRPr="009C19DA" w:rsidRDefault="00324243" w:rsidP="00B43D55">
      <w:pPr>
        <w:pStyle w:val="Header"/>
        <w:tabs>
          <w:tab w:val="clear" w:pos="4320"/>
          <w:tab w:val="clear" w:pos="8640"/>
        </w:tabs>
        <w:rPr>
          <w:rFonts w:ascii="Calisto MT" w:hAnsi="Calisto MT" w:cs="Tahoma"/>
          <w:color w:val="000000" w:themeColor="text1"/>
          <w:sz w:val="22"/>
          <w:szCs w:val="22"/>
        </w:rPr>
      </w:pPr>
      <w:r>
        <w:rPr>
          <w:rFonts w:ascii="Calisto MT" w:hAnsi="Calisto MT" w:cs="Tahoma"/>
          <w:color w:val="000000" w:themeColor="text1"/>
          <w:sz w:val="22"/>
          <w:szCs w:val="22"/>
        </w:rPr>
        <w:pict>
          <v:rect id="_x0000_i1025" style="width:0;height:1.5pt" o:hralign="center" o:hrstd="t" o:hr="t" fillcolor="#aca899" stroked="f"/>
        </w:pict>
      </w:r>
    </w:p>
    <w:p w:rsidR="00B43D55" w:rsidRPr="009C19DA" w:rsidRDefault="00B43D55" w:rsidP="00B43D55">
      <w:pPr>
        <w:rPr>
          <w:rFonts w:ascii="Calisto MT" w:hAnsi="Calisto MT" w:cs="Tahoma"/>
          <w:color w:val="000000" w:themeColor="text1"/>
          <w:sz w:val="22"/>
          <w:szCs w:val="22"/>
        </w:rPr>
        <w:sectPr w:rsidR="00B43D55" w:rsidRPr="009C19DA" w:rsidSect="00F02A41">
          <w:headerReference w:type="even" r:id="rId8"/>
          <w:headerReference w:type="default" r:id="rId9"/>
          <w:pgSz w:w="12240" w:h="15840"/>
          <w:pgMar w:top="1440" w:right="1440" w:bottom="1440" w:left="1440" w:header="720" w:footer="720" w:gutter="0"/>
          <w:pgNumType w:start="2"/>
          <w:cols w:space="720"/>
          <w:titlePg/>
          <w:docGrid w:linePitch="360"/>
        </w:sectPr>
      </w:pPr>
    </w:p>
    <w:p w:rsidR="00B43D55" w:rsidRPr="009C19DA" w:rsidRDefault="00370683" w:rsidP="00B43D55">
      <w:pPr>
        <w:jc w:val="center"/>
        <w:rPr>
          <w:rFonts w:ascii="Calisto MT" w:hAnsi="Calisto MT" w:cs="Tahoma"/>
          <w:b/>
          <w:color w:val="000000" w:themeColor="text1"/>
        </w:rPr>
      </w:pPr>
      <w:r w:rsidRPr="009C19DA">
        <w:rPr>
          <w:rFonts w:ascii="Calisto MT" w:hAnsi="Calisto MT" w:cs="Tahoma"/>
          <w:noProof/>
          <w:color w:val="000000" w:themeColor="text1"/>
          <w:sz w:val="22"/>
          <w:szCs w:val="22"/>
        </w:rPr>
        <w:drawing>
          <wp:inline distT="0" distB="0" distL="0" distR="0" wp14:anchorId="5BBF63B2" wp14:editId="58607E8D">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B43D55" w:rsidRPr="009C19DA">
        <w:rPr>
          <w:rFonts w:ascii="Calisto MT" w:hAnsi="Calisto MT" w:cs="Tahoma"/>
          <w:color w:val="000000" w:themeColor="text1"/>
          <w:sz w:val="22"/>
          <w:szCs w:val="22"/>
        </w:rPr>
        <w:br/>
      </w:r>
      <w:r w:rsidR="00B43D55" w:rsidRPr="009C19DA">
        <w:rPr>
          <w:rFonts w:ascii="Calisto MT" w:hAnsi="Calisto MT" w:cs="Tahoma"/>
          <w:b/>
          <w:color w:val="000000" w:themeColor="text1"/>
        </w:rPr>
        <w:t>Academic English as a Second Language</w:t>
      </w:r>
    </w:p>
    <w:p w:rsidR="00B43D55" w:rsidRPr="009C19DA" w:rsidRDefault="00814639" w:rsidP="00B43D55">
      <w:pPr>
        <w:jc w:val="center"/>
        <w:rPr>
          <w:rFonts w:ascii="Calisto MT" w:hAnsi="Calisto MT" w:cs="Tahoma"/>
          <w:color w:val="000000" w:themeColor="text1"/>
        </w:rPr>
      </w:pPr>
      <w:r w:rsidRPr="009C19DA">
        <w:rPr>
          <w:rFonts w:ascii="Calisto MT" w:hAnsi="Calisto MT" w:cs="Tahoma"/>
          <w:b/>
          <w:color w:val="000000" w:themeColor="text1"/>
        </w:rPr>
        <w:t>Central</w:t>
      </w:r>
      <w:r w:rsidR="00B43D55" w:rsidRPr="009C19DA">
        <w:rPr>
          <w:rFonts w:ascii="Calisto MT" w:hAnsi="Calisto MT" w:cs="Tahoma"/>
          <w:b/>
          <w:color w:val="000000" w:themeColor="text1"/>
        </w:rPr>
        <w:t xml:space="preserve"> College</w:t>
      </w:r>
    </w:p>
    <w:p w:rsidR="00B43D55" w:rsidRPr="009C19DA" w:rsidRDefault="00324243" w:rsidP="00B43D55">
      <w:pPr>
        <w:pStyle w:val="Header"/>
        <w:tabs>
          <w:tab w:val="clear" w:pos="4320"/>
          <w:tab w:val="clear" w:pos="8640"/>
        </w:tabs>
        <w:jc w:val="center"/>
        <w:rPr>
          <w:rFonts w:ascii="Calisto MT" w:hAnsi="Calisto MT" w:cs="Tahoma"/>
          <w:color w:val="000000" w:themeColor="text1"/>
        </w:rPr>
      </w:pPr>
      <w:r>
        <w:rPr>
          <w:rFonts w:ascii="Calisto MT" w:hAnsi="Calisto MT" w:cs="Tahoma"/>
          <w:color w:val="000000" w:themeColor="text1"/>
        </w:rPr>
        <w:pict>
          <v:rect id="_x0000_i1026" style="width:0;height:1.5pt" o:hralign="center" o:hrstd="t" o:hr="t" fillcolor="#aca899" stroked="f"/>
        </w:pict>
      </w:r>
    </w:p>
    <w:p w:rsidR="00B43D55" w:rsidRPr="009C19DA" w:rsidRDefault="00B43D55" w:rsidP="00B43D55">
      <w:pPr>
        <w:jc w:val="center"/>
        <w:rPr>
          <w:rFonts w:ascii="Calisto MT" w:hAnsi="Calisto MT" w:cs="Tahoma"/>
          <w:b/>
          <w:color w:val="000000" w:themeColor="text1"/>
        </w:rPr>
      </w:pPr>
    </w:p>
    <w:p w:rsidR="00B43D55" w:rsidRPr="009C19DA" w:rsidRDefault="00354C01" w:rsidP="00B43D55">
      <w:pPr>
        <w:jc w:val="center"/>
        <w:rPr>
          <w:rFonts w:ascii="Calisto MT" w:hAnsi="Calisto MT" w:cs="Tahoma"/>
          <w:b/>
          <w:color w:val="000000" w:themeColor="text1"/>
        </w:rPr>
      </w:pPr>
      <w:r w:rsidRPr="009C19DA">
        <w:rPr>
          <w:rFonts w:ascii="Calisto MT" w:hAnsi="Calisto MT" w:cs="Tahoma"/>
          <w:b/>
          <w:color w:val="000000" w:themeColor="text1"/>
        </w:rPr>
        <w:t>ESOL 0360</w:t>
      </w:r>
      <w:r w:rsidR="00B43D55" w:rsidRPr="009C19DA">
        <w:rPr>
          <w:rFonts w:ascii="Calisto MT" w:hAnsi="Calisto MT" w:cs="Tahoma"/>
          <w:b/>
          <w:color w:val="000000" w:themeColor="text1"/>
        </w:rPr>
        <w:t xml:space="preserve"> </w:t>
      </w:r>
      <w:r w:rsidR="00707CC5" w:rsidRPr="009C19DA">
        <w:rPr>
          <w:rFonts w:ascii="Calisto MT" w:hAnsi="Calisto MT" w:cs="Tahoma"/>
          <w:b/>
          <w:color w:val="000000" w:themeColor="text1"/>
        </w:rPr>
        <w:t>–</w:t>
      </w:r>
      <w:r w:rsidR="00B43D55" w:rsidRPr="009C19DA">
        <w:rPr>
          <w:rFonts w:ascii="Calisto MT" w:hAnsi="Calisto MT" w:cs="Tahoma"/>
          <w:b/>
          <w:color w:val="000000" w:themeColor="text1"/>
        </w:rPr>
        <w:t xml:space="preserve"> </w:t>
      </w:r>
      <w:r w:rsidRPr="009C19DA">
        <w:rPr>
          <w:rFonts w:ascii="Calisto MT" w:hAnsi="Calisto MT" w:cs="Tahoma"/>
          <w:b/>
          <w:color w:val="000000" w:themeColor="text1"/>
        </w:rPr>
        <w:t>Integrated Reading &amp; Writing</w:t>
      </w:r>
      <w:r w:rsidR="001D0FA5" w:rsidRPr="009C19DA">
        <w:rPr>
          <w:rFonts w:ascii="Calisto MT" w:hAnsi="Calisto MT" w:cs="Tahoma"/>
          <w:b/>
          <w:color w:val="000000" w:themeColor="text1"/>
        </w:rPr>
        <w:t xml:space="preserve"> for Non-native Speakers</w:t>
      </w:r>
    </w:p>
    <w:p w:rsidR="00B43D55" w:rsidRPr="009C19DA" w:rsidRDefault="00B43D55" w:rsidP="00B43D55">
      <w:pPr>
        <w:jc w:val="center"/>
        <w:rPr>
          <w:rFonts w:ascii="Calisto MT" w:hAnsi="Calisto MT" w:cs="Tahoma"/>
          <w:color w:val="000000" w:themeColor="text1"/>
        </w:rPr>
      </w:pPr>
      <w:r w:rsidRPr="009C19DA">
        <w:rPr>
          <w:rFonts w:ascii="Calisto MT" w:hAnsi="Calisto MT" w:cs="Tahoma"/>
          <w:color w:val="000000" w:themeColor="text1"/>
        </w:rPr>
        <w:t>CRN</w:t>
      </w:r>
      <w:r w:rsidR="00707CC5" w:rsidRPr="009C19DA">
        <w:rPr>
          <w:rFonts w:ascii="Calisto MT" w:hAnsi="Calisto MT" w:cs="Tahoma"/>
          <w:color w:val="000000" w:themeColor="text1"/>
        </w:rPr>
        <w:t>:</w:t>
      </w:r>
      <w:r w:rsidR="004369F5" w:rsidRPr="009C19DA">
        <w:rPr>
          <w:rFonts w:ascii="Calisto MT" w:hAnsi="Calisto MT" w:cs="Tahoma"/>
          <w:color w:val="000000" w:themeColor="text1"/>
        </w:rPr>
        <w:t xml:space="preserve"> </w:t>
      </w:r>
      <w:r w:rsidR="00ED0AD3">
        <w:rPr>
          <w:rFonts w:ascii="Calisto MT" w:hAnsi="Calisto MT" w:cs="Tahoma"/>
          <w:color w:val="000000" w:themeColor="text1"/>
        </w:rPr>
        <w:t>89888</w:t>
      </w:r>
      <w:r w:rsidR="000F3A58" w:rsidRPr="009C19DA">
        <w:rPr>
          <w:rFonts w:ascii="Calisto MT" w:hAnsi="Calisto MT" w:cs="Tahoma"/>
          <w:color w:val="000000" w:themeColor="text1"/>
        </w:rPr>
        <w:t xml:space="preserve"> </w:t>
      </w:r>
      <w:r w:rsidRPr="009C19DA">
        <w:rPr>
          <w:rFonts w:ascii="Calisto MT" w:hAnsi="Calisto MT" w:cs="Tahoma"/>
          <w:color w:val="000000" w:themeColor="text1"/>
        </w:rPr>
        <w:t xml:space="preserve"> </w:t>
      </w:r>
      <w:r w:rsidR="007614F6" w:rsidRPr="009C19DA">
        <w:rPr>
          <w:rFonts w:ascii="Calisto MT" w:hAnsi="Calisto MT" w:cs="Tahoma"/>
          <w:color w:val="000000" w:themeColor="text1"/>
        </w:rPr>
        <w:t xml:space="preserve">Semester: </w:t>
      </w:r>
      <w:r w:rsidR="00FD1CDC" w:rsidRPr="009C19DA">
        <w:rPr>
          <w:rFonts w:ascii="Calisto MT" w:hAnsi="Calisto MT" w:cs="Tahoma"/>
          <w:color w:val="000000" w:themeColor="text1"/>
        </w:rPr>
        <w:t>Spring 201</w:t>
      </w:r>
      <w:r w:rsidR="005D666D">
        <w:rPr>
          <w:rFonts w:ascii="Calisto MT" w:hAnsi="Calisto MT" w:cs="Tahoma"/>
          <w:color w:val="000000" w:themeColor="text1"/>
        </w:rPr>
        <w:t>6</w:t>
      </w:r>
      <w:r w:rsidRPr="009C19DA">
        <w:rPr>
          <w:rFonts w:ascii="Calisto MT" w:hAnsi="Calisto MT" w:cs="Tahoma"/>
          <w:color w:val="000000" w:themeColor="text1"/>
        </w:rPr>
        <w:t xml:space="preserve">  </w:t>
      </w:r>
    </w:p>
    <w:p w:rsidR="00B43D55" w:rsidRPr="009C19DA" w:rsidRDefault="00814639" w:rsidP="00B43D55">
      <w:pPr>
        <w:jc w:val="center"/>
        <w:rPr>
          <w:rFonts w:ascii="Calisto MT" w:hAnsi="Calisto MT" w:cs="Tahoma"/>
          <w:color w:val="000000" w:themeColor="text1"/>
        </w:rPr>
      </w:pPr>
      <w:r w:rsidRPr="009C19DA">
        <w:rPr>
          <w:rFonts w:ascii="Calisto MT" w:hAnsi="Calisto MT" w:cs="Tahoma"/>
          <w:color w:val="000000" w:themeColor="text1"/>
        </w:rPr>
        <w:t>CE</w:t>
      </w:r>
      <w:r w:rsidR="00B43D55" w:rsidRPr="009C19DA">
        <w:rPr>
          <w:rFonts w:ascii="Calisto MT" w:hAnsi="Calisto MT" w:cs="Tahoma"/>
          <w:color w:val="000000" w:themeColor="text1"/>
        </w:rPr>
        <w:t xml:space="preserve"> Campus </w:t>
      </w:r>
      <w:r w:rsidR="005C5145" w:rsidRPr="009C19DA">
        <w:rPr>
          <w:rFonts w:ascii="Calisto MT" w:hAnsi="Calisto MT" w:cs="Tahoma"/>
          <w:color w:val="000000" w:themeColor="text1"/>
        </w:rPr>
        <w:t>–</w:t>
      </w:r>
      <w:r w:rsidR="00B43D55" w:rsidRPr="009C19DA">
        <w:rPr>
          <w:rFonts w:ascii="Calisto MT" w:hAnsi="Calisto MT" w:cs="Tahoma"/>
          <w:color w:val="000000" w:themeColor="text1"/>
        </w:rPr>
        <w:t xml:space="preserve"> </w:t>
      </w:r>
      <w:r w:rsidR="005C5145" w:rsidRPr="009C19DA">
        <w:rPr>
          <w:rFonts w:ascii="Calisto MT" w:hAnsi="Calisto MT" w:cs="Tahoma"/>
          <w:color w:val="000000" w:themeColor="text1"/>
        </w:rPr>
        <w:t xml:space="preserve">Room </w:t>
      </w:r>
      <w:r w:rsidR="00ED0AD3">
        <w:rPr>
          <w:rFonts w:ascii="Calisto MT" w:hAnsi="Calisto MT" w:cs="Tahoma"/>
          <w:color w:val="000000" w:themeColor="text1"/>
        </w:rPr>
        <w:t>Alief/Hayes B 123</w:t>
      </w:r>
      <w:r w:rsidR="00FD1CDC" w:rsidRPr="009C19DA">
        <w:rPr>
          <w:rFonts w:ascii="Calisto MT" w:hAnsi="Calisto MT" w:cs="Tahoma"/>
          <w:color w:val="000000" w:themeColor="text1"/>
        </w:rPr>
        <w:t xml:space="preserve"> </w:t>
      </w:r>
      <w:r w:rsidR="00ED0AD3">
        <w:rPr>
          <w:rFonts w:ascii="Calisto MT" w:hAnsi="Calisto MT" w:cs="Tahoma"/>
          <w:color w:val="000000" w:themeColor="text1"/>
        </w:rPr>
        <w:t xml:space="preserve"> M/W</w:t>
      </w:r>
      <w:r w:rsidR="00254E0B" w:rsidRPr="009C19DA">
        <w:rPr>
          <w:rFonts w:ascii="Calisto MT" w:hAnsi="Calisto MT" w:cs="Tahoma"/>
          <w:color w:val="000000" w:themeColor="text1"/>
        </w:rPr>
        <w:t xml:space="preserve"> </w:t>
      </w:r>
      <w:r w:rsidR="009C19DA" w:rsidRPr="009C19DA">
        <w:rPr>
          <w:rFonts w:ascii="Calisto MT" w:hAnsi="Calisto MT" w:cs="Tahoma"/>
          <w:color w:val="000000" w:themeColor="text1"/>
        </w:rPr>
        <w:t>1</w:t>
      </w:r>
      <w:r w:rsidR="00ED0AD3">
        <w:rPr>
          <w:rFonts w:ascii="Calisto MT" w:hAnsi="Calisto MT" w:cs="Tahoma"/>
          <w:color w:val="000000" w:themeColor="text1"/>
        </w:rPr>
        <w:t>0:00-12</w:t>
      </w:r>
      <w:r w:rsidR="009C19DA" w:rsidRPr="009C19DA">
        <w:rPr>
          <w:rFonts w:ascii="Calisto MT" w:hAnsi="Calisto MT" w:cs="Tahoma"/>
          <w:color w:val="000000" w:themeColor="text1"/>
        </w:rPr>
        <w:t>:30</w:t>
      </w:r>
    </w:p>
    <w:p w:rsidR="00B43D55" w:rsidRPr="009C19DA" w:rsidRDefault="00C47F8C" w:rsidP="00B43D55">
      <w:pPr>
        <w:jc w:val="center"/>
        <w:rPr>
          <w:rFonts w:ascii="Calisto MT" w:hAnsi="Calisto MT" w:cs="Tahoma"/>
          <w:color w:val="000000" w:themeColor="text1"/>
        </w:rPr>
      </w:pPr>
      <w:r w:rsidRPr="009C19DA">
        <w:rPr>
          <w:rFonts w:ascii="Calisto MT" w:hAnsi="Calisto MT" w:cs="Tahoma"/>
          <w:color w:val="000000" w:themeColor="text1"/>
        </w:rPr>
        <w:t>3</w:t>
      </w:r>
      <w:r w:rsidR="00B43D55" w:rsidRPr="009C19DA">
        <w:rPr>
          <w:rFonts w:ascii="Calisto MT" w:hAnsi="Calisto MT" w:cs="Tahoma"/>
          <w:color w:val="000000" w:themeColor="text1"/>
        </w:rPr>
        <w:t xml:space="preserve"> hour lecture course</w:t>
      </w:r>
      <w:r w:rsidRPr="009C19DA">
        <w:rPr>
          <w:rFonts w:ascii="Calisto MT" w:hAnsi="Calisto MT" w:cs="Tahoma"/>
          <w:color w:val="000000" w:themeColor="text1"/>
        </w:rPr>
        <w:t xml:space="preserve"> and 2</w:t>
      </w:r>
      <w:r w:rsidR="005C5145" w:rsidRPr="009C19DA">
        <w:rPr>
          <w:rFonts w:ascii="Calisto MT" w:hAnsi="Calisto MT" w:cs="Tahoma"/>
          <w:color w:val="000000" w:themeColor="text1"/>
        </w:rPr>
        <w:t xml:space="preserve"> l</w:t>
      </w:r>
      <w:r w:rsidR="00707CC5" w:rsidRPr="009C19DA">
        <w:rPr>
          <w:rFonts w:ascii="Calisto MT" w:hAnsi="Calisto MT" w:cs="Tahoma"/>
          <w:color w:val="000000" w:themeColor="text1"/>
        </w:rPr>
        <w:t>ab hour</w:t>
      </w:r>
      <w:r w:rsidRPr="009C19DA">
        <w:rPr>
          <w:rFonts w:ascii="Calisto MT" w:hAnsi="Calisto MT" w:cs="Tahoma"/>
          <w:color w:val="000000" w:themeColor="text1"/>
        </w:rPr>
        <w:t>s</w:t>
      </w:r>
      <w:r w:rsidR="00B43D55" w:rsidRPr="009C19DA">
        <w:rPr>
          <w:rFonts w:ascii="Calisto MT" w:hAnsi="Calisto MT" w:cs="Tahoma"/>
          <w:color w:val="000000" w:themeColor="text1"/>
        </w:rPr>
        <w:t xml:space="preserve"> / </w:t>
      </w:r>
      <w:r w:rsidRPr="009C19DA">
        <w:rPr>
          <w:rFonts w:ascii="Calisto MT" w:hAnsi="Calisto MT" w:cs="Tahoma"/>
          <w:color w:val="000000" w:themeColor="text1"/>
        </w:rPr>
        <w:t>80</w:t>
      </w:r>
      <w:r w:rsidR="00E1545A" w:rsidRPr="009C19DA">
        <w:rPr>
          <w:rFonts w:ascii="Calisto MT" w:hAnsi="Calisto MT" w:cs="Tahoma"/>
          <w:color w:val="000000" w:themeColor="text1"/>
        </w:rPr>
        <w:t xml:space="preserve"> hours/</w:t>
      </w:r>
      <w:r w:rsidR="00B43D55" w:rsidRPr="009C19DA">
        <w:rPr>
          <w:rFonts w:ascii="Calisto MT" w:hAnsi="Calisto MT" w:cs="Tahoma"/>
          <w:color w:val="000000" w:themeColor="text1"/>
        </w:rPr>
        <w:t>16 weeks</w:t>
      </w:r>
    </w:p>
    <w:p w:rsidR="00B43D55" w:rsidRPr="009C19DA" w:rsidRDefault="00B43D55" w:rsidP="00B43D55">
      <w:pPr>
        <w:jc w:val="center"/>
        <w:rPr>
          <w:rFonts w:ascii="Calisto MT" w:hAnsi="Calisto MT" w:cs="Tahoma"/>
          <w:b/>
          <w:color w:val="000000" w:themeColor="text1"/>
        </w:rPr>
      </w:pPr>
    </w:p>
    <w:p w:rsidR="00707CC5" w:rsidRPr="009C19DA" w:rsidRDefault="00ED0AD3" w:rsidP="00B43D55">
      <w:pPr>
        <w:rPr>
          <w:rFonts w:ascii="Calisto MT" w:hAnsi="Calisto MT" w:cs="Tahoma"/>
          <w:b/>
          <w:color w:val="000000" w:themeColor="text1"/>
        </w:rPr>
      </w:pPr>
      <w:r>
        <w:rPr>
          <w:rFonts w:ascii="Calisto MT" w:hAnsi="Calisto MT" w:cs="Tahoma"/>
          <w:b/>
          <w:color w:val="000000" w:themeColor="text1"/>
        </w:rPr>
        <w:t>Instructor:  Marcus Arceneaux</w:t>
      </w:r>
    </w:p>
    <w:p w:rsidR="001D0FA5" w:rsidRPr="009C19DA" w:rsidRDefault="00B43D55" w:rsidP="00B43D55">
      <w:pPr>
        <w:rPr>
          <w:rFonts w:ascii="Calisto MT" w:hAnsi="Calisto MT" w:cs="Tahoma"/>
          <w:color w:val="000000" w:themeColor="text1"/>
        </w:rPr>
      </w:pPr>
      <w:r w:rsidRPr="009C19DA">
        <w:rPr>
          <w:rFonts w:ascii="Calisto MT" w:hAnsi="Calisto MT" w:cs="Tahoma"/>
          <w:b/>
          <w:color w:val="000000" w:themeColor="text1"/>
        </w:rPr>
        <w:t xml:space="preserve">Instructor Contact Information:  </w:t>
      </w:r>
      <w:r w:rsidR="009C19DA">
        <w:rPr>
          <w:rFonts w:ascii="Calisto MT" w:hAnsi="Calisto MT" w:cs="Tahoma"/>
          <w:b/>
          <w:color w:val="000000" w:themeColor="text1"/>
        </w:rPr>
        <w:t xml:space="preserve"> </w:t>
      </w:r>
      <w:r w:rsidR="00707CC5" w:rsidRPr="009C19DA">
        <w:rPr>
          <w:rFonts w:ascii="Calisto MT" w:hAnsi="Calisto MT" w:cs="Tahoma"/>
          <w:b/>
          <w:color w:val="000000" w:themeColor="text1"/>
        </w:rPr>
        <w:t xml:space="preserve">e-mail: </w:t>
      </w:r>
      <w:r w:rsidR="00FD1CDC" w:rsidRPr="009C19DA">
        <w:rPr>
          <w:rFonts w:ascii="Calisto MT" w:hAnsi="Calisto MT" w:cs="Tahoma"/>
          <w:color w:val="000000" w:themeColor="text1"/>
        </w:rPr>
        <w:t xml:space="preserve"> </w:t>
      </w:r>
      <w:r w:rsidR="00ED0AD3">
        <w:rPr>
          <w:rFonts w:ascii="Calisto MT" w:hAnsi="Calisto MT" w:cs="Tahoma"/>
          <w:color w:val="000000" w:themeColor="text1"/>
        </w:rPr>
        <w:t>marcus.arceneaux</w:t>
      </w:r>
      <w:r w:rsidR="009C19DA">
        <w:rPr>
          <w:rFonts w:ascii="Calisto MT" w:hAnsi="Calisto MT" w:cs="Tahoma"/>
          <w:color w:val="000000" w:themeColor="text1"/>
        </w:rPr>
        <w:t>@hccs.edu</w:t>
      </w:r>
    </w:p>
    <w:p w:rsidR="00B43D55" w:rsidRPr="009C19DA" w:rsidRDefault="00707CC5" w:rsidP="00B43D55">
      <w:pPr>
        <w:rPr>
          <w:rFonts w:ascii="Calisto MT" w:hAnsi="Calisto MT" w:cs="Tahoma"/>
          <w:b/>
          <w:color w:val="000000" w:themeColor="text1"/>
        </w:rPr>
      </w:pPr>
      <w:r w:rsidRPr="009C19DA">
        <w:rPr>
          <w:rFonts w:ascii="Calisto MT" w:hAnsi="Calisto MT" w:cs="Tahoma"/>
          <w:color w:val="000000" w:themeColor="text1"/>
        </w:rPr>
        <w:t xml:space="preserve">                                                     </w:t>
      </w:r>
      <w:r w:rsidRPr="009C19DA">
        <w:rPr>
          <w:rFonts w:ascii="Calisto MT" w:hAnsi="Calisto MT" w:cs="Tahoma"/>
          <w:b/>
          <w:color w:val="000000" w:themeColor="text1"/>
        </w:rPr>
        <w:t xml:space="preserve"> </w:t>
      </w:r>
      <w:r w:rsidR="00F31F4D">
        <w:rPr>
          <w:rFonts w:ascii="Calisto MT" w:hAnsi="Calisto MT" w:cs="Tahoma"/>
          <w:b/>
          <w:color w:val="000000" w:themeColor="text1"/>
        </w:rPr>
        <w:t xml:space="preserve">  </w:t>
      </w:r>
      <w:r w:rsidR="00B43D55" w:rsidRPr="009C19DA">
        <w:rPr>
          <w:rFonts w:ascii="Calisto MT" w:hAnsi="Calisto MT" w:cs="Tahoma"/>
          <w:b/>
          <w:color w:val="000000" w:themeColor="text1"/>
        </w:rPr>
        <w:br/>
      </w:r>
    </w:p>
    <w:p w:rsidR="00B43D55" w:rsidRPr="009C19DA" w:rsidRDefault="00B43D55" w:rsidP="00B43D55">
      <w:pPr>
        <w:rPr>
          <w:rFonts w:ascii="Calisto MT" w:hAnsi="Calisto MT" w:cs="Tahoma"/>
          <w:color w:val="000000" w:themeColor="text1"/>
        </w:rPr>
      </w:pPr>
      <w:r w:rsidRPr="009C19DA">
        <w:rPr>
          <w:rFonts w:ascii="Calisto MT" w:hAnsi="Calisto MT" w:cs="Tahoma"/>
          <w:b/>
          <w:color w:val="000000" w:themeColor="text1"/>
        </w:rPr>
        <w:t>Office location and hours</w:t>
      </w:r>
      <w:r w:rsidR="00707CC5" w:rsidRPr="009C19DA">
        <w:rPr>
          <w:rFonts w:ascii="Calisto MT" w:hAnsi="Calisto MT" w:cs="Tahoma"/>
          <w:b/>
          <w:color w:val="000000" w:themeColor="text1"/>
        </w:rPr>
        <w:t xml:space="preserve">: </w:t>
      </w:r>
      <w:r w:rsidR="00FD1CDC" w:rsidRPr="009C19DA">
        <w:rPr>
          <w:rFonts w:ascii="Calisto MT" w:hAnsi="Calisto MT" w:cs="Tahoma"/>
          <w:b/>
          <w:color w:val="000000" w:themeColor="text1"/>
        </w:rPr>
        <w:t xml:space="preserve"> </w:t>
      </w:r>
    </w:p>
    <w:p w:rsidR="00CA1CA3" w:rsidRPr="009C19DA" w:rsidRDefault="00CA1CA3" w:rsidP="00B43D55">
      <w:pPr>
        <w:rPr>
          <w:rFonts w:ascii="Calisto MT" w:hAnsi="Calisto MT" w:cs="Tahoma"/>
          <w:b/>
          <w:color w:val="000000" w:themeColor="text1"/>
        </w:rPr>
      </w:pPr>
    </w:p>
    <w:p w:rsidR="00B43D55" w:rsidRPr="009C19DA" w:rsidRDefault="007614F6" w:rsidP="00B43D55">
      <w:pPr>
        <w:rPr>
          <w:rFonts w:ascii="Calisto MT" w:hAnsi="Calisto MT" w:cs="Tahoma"/>
          <w:color w:val="000000" w:themeColor="text1"/>
        </w:rPr>
      </w:pPr>
      <w:r w:rsidRPr="009C19DA">
        <w:rPr>
          <w:rFonts w:ascii="Calisto MT" w:hAnsi="Calisto MT" w:cs="Tahoma"/>
          <w:i/>
          <w:color w:val="000000" w:themeColor="text1"/>
        </w:rPr>
        <w:t>Please feel free to contact the instructor</w:t>
      </w:r>
      <w:r w:rsidR="00B43D55" w:rsidRPr="009C19DA">
        <w:rPr>
          <w:rFonts w:ascii="Calisto MT" w:hAnsi="Calisto MT" w:cs="Tahoma"/>
          <w:i/>
          <w:color w:val="000000" w:themeColor="text1"/>
        </w:rPr>
        <w:t xml:space="preserve"> concerning any problems that you are experiencing in this course.  You do not need to wait until you have received a</w:t>
      </w:r>
      <w:r w:rsidRPr="009C19DA">
        <w:rPr>
          <w:rFonts w:ascii="Calisto MT" w:hAnsi="Calisto MT" w:cs="Tahoma"/>
          <w:i/>
          <w:color w:val="000000" w:themeColor="text1"/>
        </w:rPr>
        <w:t xml:space="preserve"> poor grade before asking for</w:t>
      </w:r>
      <w:r w:rsidR="00B43D55" w:rsidRPr="009C19DA">
        <w:rPr>
          <w:rFonts w:ascii="Calisto MT" w:hAnsi="Calisto MT" w:cs="Tahoma"/>
          <w:i/>
          <w:color w:val="000000" w:themeColor="text1"/>
        </w:rPr>
        <w:t xml:space="preserve"> assistance</w:t>
      </w:r>
      <w:r w:rsidR="00B43D55" w:rsidRPr="009C19DA">
        <w:rPr>
          <w:rFonts w:ascii="Calisto MT" w:hAnsi="Calisto MT" w:cs="Tahoma"/>
          <w:color w:val="000000" w:themeColor="text1"/>
        </w:rPr>
        <w:t xml:space="preserve">.  </w:t>
      </w:r>
      <w:r w:rsidR="00B43D55" w:rsidRPr="009C19DA">
        <w:rPr>
          <w:rFonts w:ascii="Calisto MT" w:hAnsi="Calisto MT" w:cs="Tahoma"/>
          <w:i/>
          <w:color w:val="000000" w:themeColor="text1"/>
        </w:rPr>
        <w:t>Your performance in m</w:t>
      </w:r>
      <w:r w:rsidRPr="009C19DA">
        <w:rPr>
          <w:rFonts w:ascii="Calisto MT" w:hAnsi="Calisto MT" w:cs="Tahoma"/>
          <w:i/>
          <w:color w:val="000000" w:themeColor="text1"/>
        </w:rPr>
        <w:t xml:space="preserve">y class is very important.  Your teacher is </w:t>
      </w:r>
      <w:r w:rsidR="00B43D55" w:rsidRPr="009C19DA">
        <w:rPr>
          <w:rFonts w:ascii="Calisto MT" w:hAnsi="Calisto MT" w:cs="Tahoma"/>
          <w:i/>
          <w:color w:val="000000" w:themeColor="text1"/>
        </w:rPr>
        <w:t>available to hear your concerns and just to discuss course topics. Feel f</w:t>
      </w:r>
      <w:r w:rsidR="00F31F4D">
        <w:rPr>
          <w:rFonts w:ascii="Calisto MT" w:hAnsi="Calisto MT" w:cs="Tahoma"/>
          <w:i/>
          <w:color w:val="000000" w:themeColor="text1"/>
        </w:rPr>
        <w:t xml:space="preserve">ree to </w:t>
      </w:r>
      <w:r w:rsidR="00D971B6" w:rsidRPr="009C19DA">
        <w:rPr>
          <w:rFonts w:ascii="Calisto MT" w:hAnsi="Calisto MT" w:cs="Tahoma"/>
          <w:i/>
          <w:color w:val="000000" w:themeColor="text1"/>
        </w:rPr>
        <w:t>email me.</w:t>
      </w:r>
    </w:p>
    <w:p w:rsidR="00B43D55" w:rsidRPr="009C19DA" w:rsidRDefault="00B43D55" w:rsidP="00B43D55">
      <w:pPr>
        <w:rPr>
          <w:rFonts w:ascii="Calisto MT" w:hAnsi="Calisto MT" w:cs="Tahoma"/>
          <w:b/>
          <w:color w:val="000000" w:themeColor="text1"/>
        </w:rPr>
      </w:pPr>
    </w:p>
    <w:p w:rsidR="00002759" w:rsidRPr="009C19DA" w:rsidRDefault="00B43D55" w:rsidP="00002759">
      <w:pPr>
        <w:rPr>
          <w:rFonts w:ascii="Calisto MT" w:hAnsi="Calisto MT" w:cs="Tahoma"/>
          <w:color w:val="000000" w:themeColor="text1"/>
        </w:rPr>
      </w:pPr>
      <w:r w:rsidRPr="009C19DA">
        <w:rPr>
          <w:rFonts w:ascii="Calisto MT" w:hAnsi="Calisto MT" w:cs="Tahoma"/>
          <w:b/>
          <w:color w:val="000000" w:themeColor="text1"/>
        </w:rPr>
        <w:t>Course Description</w:t>
      </w:r>
      <w:r w:rsidRPr="009C19DA">
        <w:rPr>
          <w:rFonts w:ascii="Calisto MT" w:hAnsi="Calisto MT" w:cs="Tahoma"/>
          <w:b/>
          <w:color w:val="000000" w:themeColor="text1"/>
          <w:u w:val="single"/>
        </w:rPr>
        <w:br/>
      </w:r>
      <w:r w:rsidR="00354C01" w:rsidRPr="009C19DA">
        <w:rPr>
          <w:rFonts w:ascii="Calisto MT" w:hAnsi="Calisto MT" w:cs="Tahoma"/>
          <w:color w:val="000000" w:themeColor="text1"/>
        </w:rPr>
        <w:t>ESOL 0360</w:t>
      </w:r>
      <w:r w:rsidR="00002759" w:rsidRPr="009C19DA">
        <w:rPr>
          <w:rFonts w:ascii="Calisto MT" w:hAnsi="Calisto MT" w:cs="Tahoma"/>
          <w:color w:val="000000" w:themeColor="text1"/>
        </w:rPr>
        <w:t xml:space="preserve"> </w:t>
      </w:r>
      <w:r w:rsidR="00EE056B" w:rsidRPr="009C19DA">
        <w:rPr>
          <w:rFonts w:ascii="Calisto MT" w:hAnsi="Calisto MT" w:cs="Tahoma"/>
          <w:color w:val="000000" w:themeColor="text1"/>
        </w:rPr>
        <w:t xml:space="preserve">is the exit-level integrated reading and writing (INRW) class for non-native speakers of English.  This class </w:t>
      </w:r>
      <w:r w:rsidR="00002759" w:rsidRPr="009C19DA">
        <w:rPr>
          <w:rFonts w:ascii="Calisto MT" w:hAnsi="Calisto MT" w:cs="Tahoma"/>
          <w:color w:val="000000" w:themeColor="text1"/>
        </w:rPr>
        <w:t>helps students prepare for American core academic college courses. Students learn composition</w:t>
      </w:r>
      <w:r w:rsidR="00EE056B" w:rsidRPr="009C19DA">
        <w:rPr>
          <w:rFonts w:ascii="Calisto MT" w:hAnsi="Calisto MT" w:cs="Tahoma"/>
          <w:color w:val="000000" w:themeColor="text1"/>
        </w:rPr>
        <w:t xml:space="preserve"> </w:t>
      </w:r>
      <w:r w:rsidR="00002759" w:rsidRPr="009C19DA">
        <w:rPr>
          <w:rFonts w:ascii="Calisto MT" w:hAnsi="Calisto MT" w:cs="Tahoma"/>
          <w:color w:val="000000" w:themeColor="text1"/>
        </w:rPr>
        <w:t>skills for writing in a variety of academic classes, such as in the humanities</w:t>
      </w:r>
      <w:r w:rsidR="00EE056B" w:rsidRPr="009C19DA">
        <w:rPr>
          <w:rFonts w:ascii="Calisto MT" w:hAnsi="Calisto MT" w:cs="Tahoma"/>
          <w:color w:val="000000" w:themeColor="text1"/>
        </w:rPr>
        <w:t xml:space="preserve"> and social sciences</w:t>
      </w:r>
      <w:r w:rsidR="00002759" w:rsidRPr="009C19DA">
        <w:rPr>
          <w:rFonts w:ascii="Calisto MT" w:hAnsi="Calisto MT" w:cs="Tahoma"/>
          <w:color w:val="000000" w:themeColor="text1"/>
        </w:rPr>
        <w:t xml:space="preserve">. </w:t>
      </w:r>
      <w:r w:rsidR="00354C01" w:rsidRPr="009C19DA">
        <w:rPr>
          <w:rFonts w:ascii="Calisto MT" w:hAnsi="Calisto MT" w:cs="Tahoma"/>
          <w:color w:val="000000" w:themeColor="text1"/>
        </w:rPr>
        <w:t>ESOL 0360</w:t>
      </w:r>
      <w:r w:rsidR="00002759" w:rsidRPr="009C19DA">
        <w:rPr>
          <w:rFonts w:ascii="Calisto MT" w:hAnsi="Calisto MT" w:cs="Tahoma"/>
          <w:color w:val="000000" w:themeColor="text1"/>
        </w:rPr>
        <w:t xml:space="preserve"> is the exit-level comp</w:t>
      </w:r>
      <w:r w:rsidR="00EE056B" w:rsidRPr="009C19DA">
        <w:rPr>
          <w:rFonts w:ascii="Calisto MT" w:hAnsi="Calisto MT" w:cs="Tahoma"/>
          <w:color w:val="000000" w:themeColor="text1"/>
        </w:rPr>
        <w:t>osition</w:t>
      </w:r>
      <w:r w:rsidR="00002759" w:rsidRPr="009C19DA">
        <w:rPr>
          <w:rFonts w:ascii="Calisto MT" w:hAnsi="Calisto MT" w:cs="Tahoma"/>
          <w:color w:val="000000" w:themeColor="text1"/>
        </w:rPr>
        <w:t xml:space="preserve"> class for non-native speakers who plan to continue their education and earn a college degree. After passing this course, students sh</w:t>
      </w:r>
      <w:r w:rsidR="00947E8D" w:rsidRPr="009C19DA">
        <w:rPr>
          <w:rFonts w:ascii="Calisto MT" w:hAnsi="Calisto MT" w:cs="Tahoma"/>
          <w:color w:val="000000" w:themeColor="text1"/>
        </w:rPr>
        <w:t>ould be ready to take ENGL 1301</w:t>
      </w:r>
      <w:r w:rsidR="00002759" w:rsidRPr="009C19DA">
        <w:rPr>
          <w:rFonts w:ascii="Calisto MT" w:hAnsi="Calisto MT" w:cs="Tahoma"/>
          <w:color w:val="000000" w:themeColor="text1"/>
        </w:rPr>
        <w:t xml:space="preserve"> </w:t>
      </w:r>
      <w:r w:rsidR="00947E8D" w:rsidRPr="009C19DA">
        <w:rPr>
          <w:rFonts w:ascii="Calisto MT" w:hAnsi="Calisto MT" w:cs="Tahoma"/>
          <w:color w:val="000000" w:themeColor="text1"/>
        </w:rPr>
        <w:t>(</w:t>
      </w:r>
      <w:r w:rsidR="00002759" w:rsidRPr="009C19DA">
        <w:rPr>
          <w:rFonts w:ascii="Calisto MT" w:hAnsi="Calisto MT" w:cs="Tahoma"/>
          <w:color w:val="000000" w:themeColor="text1"/>
        </w:rPr>
        <w:t>freshman comp</w:t>
      </w:r>
      <w:r w:rsidR="00EE056B" w:rsidRPr="009C19DA">
        <w:rPr>
          <w:rFonts w:ascii="Calisto MT" w:hAnsi="Calisto MT" w:cs="Tahoma"/>
          <w:color w:val="000000" w:themeColor="text1"/>
        </w:rPr>
        <w:t>osition</w:t>
      </w:r>
      <w:r w:rsidR="00947E8D" w:rsidRPr="009C19DA">
        <w:rPr>
          <w:rFonts w:ascii="Calisto MT" w:hAnsi="Calisto MT" w:cs="Tahoma"/>
          <w:color w:val="000000" w:themeColor="text1"/>
        </w:rPr>
        <w:t>)</w:t>
      </w:r>
      <w:r w:rsidR="00EE056B" w:rsidRPr="009C19DA">
        <w:rPr>
          <w:rFonts w:ascii="Calisto MT" w:hAnsi="Calisto MT" w:cs="Tahoma"/>
          <w:color w:val="000000" w:themeColor="text1"/>
        </w:rPr>
        <w:t>.</w:t>
      </w:r>
    </w:p>
    <w:p w:rsidR="00F31F4D" w:rsidRDefault="00F31F4D" w:rsidP="00B43D55">
      <w:pPr>
        <w:rPr>
          <w:rFonts w:ascii="Calisto MT" w:hAnsi="Calisto MT" w:cs="Tahoma"/>
          <w:color w:val="000000" w:themeColor="text1"/>
        </w:rPr>
      </w:pPr>
    </w:p>
    <w:p w:rsidR="00B43D55" w:rsidRPr="009C19DA" w:rsidRDefault="00B43D55" w:rsidP="00B43D55">
      <w:pPr>
        <w:rPr>
          <w:rFonts w:ascii="Calisto MT" w:hAnsi="Calisto MT" w:cs="Tahoma"/>
          <w:bCs/>
          <w:color w:val="000000" w:themeColor="text1"/>
        </w:rPr>
      </w:pPr>
      <w:r w:rsidRPr="009C19DA">
        <w:rPr>
          <w:rFonts w:ascii="Calisto MT" w:hAnsi="Calisto MT" w:cs="Tahoma"/>
          <w:b/>
          <w:color w:val="000000" w:themeColor="text1"/>
        </w:rPr>
        <w:t>Prerequisites</w:t>
      </w:r>
      <w:r w:rsidRPr="009C19DA">
        <w:rPr>
          <w:rFonts w:ascii="Calisto MT" w:hAnsi="Calisto MT" w:cs="Tahoma"/>
          <w:b/>
          <w:color w:val="000000" w:themeColor="text1"/>
        </w:rPr>
        <w:br/>
      </w:r>
      <w:r w:rsidR="00A91000" w:rsidRPr="009C19DA">
        <w:rPr>
          <w:rFonts w:ascii="Calisto MT" w:hAnsi="Calisto MT" w:cs="Tahoma"/>
          <w:bCs/>
          <w:color w:val="000000" w:themeColor="text1"/>
        </w:rPr>
        <w:t xml:space="preserve">Completion </w:t>
      </w:r>
      <w:r w:rsidR="00002759" w:rsidRPr="009C19DA">
        <w:rPr>
          <w:rFonts w:ascii="Calisto MT" w:hAnsi="Calisto MT" w:cs="Tahoma"/>
          <w:bCs/>
          <w:color w:val="000000" w:themeColor="text1"/>
        </w:rPr>
        <w:t xml:space="preserve">of </w:t>
      </w:r>
      <w:r w:rsidR="00A91000" w:rsidRPr="009C19DA">
        <w:rPr>
          <w:rFonts w:ascii="Calisto MT" w:hAnsi="Calisto MT" w:cs="Tahoma"/>
          <w:bCs/>
          <w:color w:val="000000" w:themeColor="text1"/>
        </w:rPr>
        <w:t xml:space="preserve">and </w:t>
      </w:r>
      <w:r w:rsidR="00E1545A" w:rsidRPr="009C19DA">
        <w:rPr>
          <w:rFonts w:ascii="Calisto MT" w:hAnsi="Calisto MT" w:cs="Tahoma"/>
          <w:bCs/>
          <w:color w:val="000000" w:themeColor="text1"/>
        </w:rPr>
        <w:t xml:space="preserve">a </w:t>
      </w:r>
      <w:r w:rsidR="00002759" w:rsidRPr="009C19DA">
        <w:rPr>
          <w:rFonts w:ascii="Calisto MT" w:hAnsi="Calisto MT" w:cs="Tahoma"/>
          <w:bCs/>
          <w:color w:val="000000" w:themeColor="text1"/>
        </w:rPr>
        <w:t>passing grade in ENGL 0347</w:t>
      </w:r>
      <w:r w:rsidR="000F3A58" w:rsidRPr="009C19DA">
        <w:rPr>
          <w:rFonts w:ascii="Calisto MT" w:hAnsi="Calisto MT" w:cs="Tahoma"/>
          <w:bCs/>
          <w:color w:val="000000" w:themeColor="text1"/>
        </w:rPr>
        <w:t>/ESOL 0354,</w:t>
      </w:r>
      <w:r w:rsidR="00A91000" w:rsidRPr="009C19DA">
        <w:rPr>
          <w:rFonts w:ascii="Calisto MT" w:hAnsi="Calisto MT" w:cs="Tahoma"/>
          <w:bCs/>
          <w:color w:val="000000" w:themeColor="text1"/>
        </w:rPr>
        <w:t xml:space="preserve"> or a minimum </w:t>
      </w:r>
      <w:r w:rsidR="00002759" w:rsidRPr="009C19DA">
        <w:rPr>
          <w:rFonts w:ascii="Calisto MT" w:hAnsi="Calisto MT" w:cs="Tahoma"/>
          <w:bCs/>
          <w:color w:val="000000" w:themeColor="text1"/>
        </w:rPr>
        <w:t xml:space="preserve">score </w:t>
      </w:r>
      <w:r w:rsidR="00A91000" w:rsidRPr="009C19DA">
        <w:rPr>
          <w:rFonts w:ascii="Calisto MT" w:hAnsi="Calisto MT" w:cs="Tahoma"/>
          <w:bCs/>
          <w:color w:val="000000" w:themeColor="text1"/>
        </w:rPr>
        <w:t xml:space="preserve">on the </w:t>
      </w:r>
      <w:r w:rsidR="00CA1CA3" w:rsidRPr="009C19DA">
        <w:rPr>
          <w:rFonts w:ascii="Calisto MT" w:hAnsi="Calisto MT" w:cs="Tahoma"/>
          <w:bCs/>
          <w:color w:val="000000" w:themeColor="text1"/>
        </w:rPr>
        <w:t>Compass</w:t>
      </w:r>
      <w:r w:rsidR="00977953" w:rsidRPr="009C19DA">
        <w:rPr>
          <w:rFonts w:ascii="Calisto MT" w:hAnsi="Calisto MT" w:cs="Tahoma"/>
          <w:bCs/>
          <w:color w:val="000000" w:themeColor="text1"/>
        </w:rPr>
        <w:t xml:space="preserve"> </w:t>
      </w:r>
      <w:r w:rsidR="000F3A58" w:rsidRPr="009C19DA">
        <w:rPr>
          <w:rFonts w:ascii="Calisto MT" w:hAnsi="Calisto MT" w:cs="Tahoma"/>
          <w:bCs/>
          <w:color w:val="000000" w:themeColor="text1"/>
        </w:rPr>
        <w:t xml:space="preserve">and </w:t>
      </w:r>
      <w:r w:rsidR="00977953" w:rsidRPr="009C19DA">
        <w:rPr>
          <w:rFonts w:ascii="Calisto MT" w:hAnsi="Calisto MT" w:cs="Tahoma"/>
          <w:bCs/>
          <w:color w:val="000000" w:themeColor="text1"/>
        </w:rPr>
        <w:t>departmental recommendation</w:t>
      </w:r>
      <w:r w:rsidR="00967C3E" w:rsidRPr="009C19DA">
        <w:rPr>
          <w:rFonts w:ascii="Calisto MT" w:hAnsi="Calisto MT" w:cs="Tahoma"/>
          <w:bCs/>
          <w:color w:val="000000" w:themeColor="text1"/>
        </w:rPr>
        <w:t xml:space="preserve">. However, a final decision will also be based </w:t>
      </w:r>
      <w:r w:rsidR="00E1545A" w:rsidRPr="009C19DA">
        <w:rPr>
          <w:rFonts w:ascii="Calisto MT" w:hAnsi="Calisto MT" w:cs="Tahoma"/>
          <w:bCs/>
          <w:color w:val="000000" w:themeColor="text1"/>
        </w:rPr>
        <w:t>on the first day diagnostic essay</w:t>
      </w:r>
      <w:r w:rsidR="00967C3E" w:rsidRPr="009C19DA">
        <w:rPr>
          <w:rFonts w:ascii="Calisto MT" w:hAnsi="Calisto MT" w:cs="Tahoma"/>
          <w:bCs/>
          <w:color w:val="000000" w:themeColor="text1"/>
        </w:rPr>
        <w:t xml:space="preserve"> (with the exceptio</w:t>
      </w:r>
      <w:r w:rsidR="00002759" w:rsidRPr="009C19DA">
        <w:rPr>
          <w:rFonts w:ascii="Calisto MT" w:hAnsi="Calisto MT" w:cs="Tahoma"/>
          <w:bCs/>
          <w:color w:val="000000" w:themeColor="text1"/>
        </w:rPr>
        <w:t>n of those coming from ENGL 0347</w:t>
      </w:r>
      <w:r w:rsidR="00CA1CA3" w:rsidRPr="009C19DA">
        <w:rPr>
          <w:rFonts w:ascii="Calisto MT" w:hAnsi="Calisto MT" w:cs="Tahoma"/>
          <w:bCs/>
          <w:color w:val="000000" w:themeColor="text1"/>
        </w:rPr>
        <w:t xml:space="preserve"> or ESOL 0354</w:t>
      </w:r>
      <w:r w:rsidR="00967C3E" w:rsidRPr="009C19DA">
        <w:rPr>
          <w:rFonts w:ascii="Calisto MT" w:hAnsi="Calisto MT" w:cs="Tahoma"/>
          <w:bCs/>
          <w:color w:val="000000" w:themeColor="text1"/>
        </w:rPr>
        <w:t>)</w:t>
      </w:r>
      <w:r w:rsidR="001933AA" w:rsidRPr="009C19DA">
        <w:rPr>
          <w:rFonts w:ascii="Calisto MT" w:hAnsi="Calisto MT" w:cs="Tahoma"/>
          <w:bCs/>
          <w:color w:val="000000" w:themeColor="text1"/>
        </w:rPr>
        <w:t>.</w:t>
      </w:r>
    </w:p>
    <w:p w:rsidR="00A91000" w:rsidRPr="009C19DA" w:rsidRDefault="00A91000" w:rsidP="00B43D55">
      <w:pPr>
        <w:rPr>
          <w:rFonts w:ascii="Calisto MT" w:hAnsi="Calisto MT" w:cs="Tahoma"/>
          <w:bCs/>
          <w:color w:val="000000" w:themeColor="text1"/>
        </w:rPr>
      </w:pPr>
    </w:p>
    <w:p w:rsidR="00967C3E" w:rsidRPr="009C19DA" w:rsidRDefault="00B43D55" w:rsidP="00F90429">
      <w:pPr>
        <w:rPr>
          <w:rFonts w:ascii="Calisto MT" w:eastAsia="Calibri" w:hAnsi="Calisto MT" w:cs="Tahoma"/>
          <w:color w:val="000000" w:themeColor="text1"/>
        </w:rPr>
      </w:pPr>
      <w:r w:rsidRPr="009C19DA">
        <w:rPr>
          <w:rFonts w:ascii="Calisto MT" w:hAnsi="Calisto MT" w:cs="Tahoma"/>
          <w:b/>
          <w:bCs/>
          <w:color w:val="000000" w:themeColor="text1"/>
        </w:rPr>
        <w:t>Course Goal</w:t>
      </w:r>
      <w:r w:rsidR="007D5224" w:rsidRPr="009C19DA">
        <w:rPr>
          <w:rFonts w:ascii="Calisto MT" w:hAnsi="Calisto MT" w:cs="Tahoma"/>
          <w:b/>
          <w:bCs/>
          <w:color w:val="000000" w:themeColor="text1"/>
        </w:rPr>
        <w:t>s</w:t>
      </w:r>
      <w:r w:rsidRPr="009C19DA">
        <w:rPr>
          <w:rFonts w:ascii="Calisto MT" w:hAnsi="Calisto MT" w:cs="Tahoma"/>
          <w:b/>
          <w:bCs/>
          <w:color w:val="000000" w:themeColor="text1"/>
          <w:u w:val="single"/>
        </w:rPr>
        <w:br/>
      </w:r>
      <w:r w:rsidR="008156BE" w:rsidRPr="009C19DA">
        <w:rPr>
          <w:rFonts w:ascii="Calisto MT" w:eastAsia="Calibri" w:hAnsi="Calisto MT" w:cs="Tahoma"/>
          <w:color w:val="000000" w:themeColor="text1"/>
        </w:rPr>
        <w:t xml:space="preserve">The primary goals of </w:t>
      </w:r>
      <w:r w:rsidR="00354C01" w:rsidRPr="009C19DA">
        <w:rPr>
          <w:rFonts w:ascii="Calisto MT" w:eastAsia="Calibri" w:hAnsi="Calisto MT" w:cs="Tahoma"/>
          <w:color w:val="000000" w:themeColor="text1"/>
        </w:rPr>
        <w:t>ESOL 0360</w:t>
      </w:r>
      <w:r w:rsidR="00967C3E" w:rsidRPr="009C19DA">
        <w:rPr>
          <w:rFonts w:ascii="Calisto MT" w:eastAsia="Calibri" w:hAnsi="Calisto MT" w:cs="Tahoma"/>
          <w:color w:val="000000" w:themeColor="text1"/>
        </w:rPr>
        <w:t xml:space="preserve"> are to prepare non-native</w:t>
      </w:r>
      <w:r w:rsidR="008156BE" w:rsidRPr="009C19DA">
        <w:rPr>
          <w:rFonts w:ascii="Calisto MT" w:eastAsia="Calibri" w:hAnsi="Calisto MT" w:cs="Tahoma"/>
          <w:color w:val="000000" w:themeColor="text1"/>
        </w:rPr>
        <w:t xml:space="preserve"> English speakers for ENGL 1301</w:t>
      </w:r>
      <w:r w:rsidR="00947E8D" w:rsidRPr="009C19DA">
        <w:rPr>
          <w:rFonts w:ascii="Calisto MT" w:eastAsia="Calibri" w:hAnsi="Calisto MT" w:cs="Tahoma"/>
          <w:color w:val="000000" w:themeColor="text1"/>
        </w:rPr>
        <w:t xml:space="preserve"> as well as</w:t>
      </w:r>
      <w:r w:rsidR="00967C3E" w:rsidRPr="009C19DA">
        <w:rPr>
          <w:rFonts w:ascii="Calisto MT" w:eastAsia="Calibri" w:hAnsi="Calisto MT" w:cs="Tahoma"/>
          <w:color w:val="000000" w:themeColor="text1"/>
        </w:rPr>
        <w:t xml:space="preserve"> all the writing tasks they will</w:t>
      </w:r>
      <w:r w:rsidR="00F90429" w:rsidRPr="009C19DA">
        <w:rPr>
          <w:rFonts w:ascii="Calisto MT" w:eastAsia="Calibri" w:hAnsi="Calisto MT" w:cs="Tahoma"/>
          <w:color w:val="000000" w:themeColor="text1"/>
        </w:rPr>
        <w:t xml:space="preserve"> </w:t>
      </w:r>
      <w:r w:rsidR="00967C3E" w:rsidRPr="009C19DA">
        <w:rPr>
          <w:rFonts w:ascii="Calisto MT" w:eastAsia="Calibri" w:hAnsi="Calisto MT" w:cs="Tahoma"/>
          <w:color w:val="000000" w:themeColor="text1"/>
        </w:rPr>
        <w:t>encounter in their academic studies at HCCS, other institutions of higher learning, and ultimately in the professional world.</w:t>
      </w:r>
    </w:p>
    <w:p w:rsidR="00F9343F" w:rsidRPr="009C19DA" w:rsidRDefault="00F9343F" w:rsidP="00B43D55">
      <w:pPr>
        <w:rPr>
          <w:rFonts w:ascii="Calisto MT" w:hAnsi="Calisto MT" w:cs="Tahoma"/>
          <w:b/>
          <w:color w:val="000000" w:themeColor="text1"/>
        </w:rPr>
      </w:pPr>
    </w:p>
    <w:p w:rsidR="00B43D55" w:rsidRPr="009C19DA" w:rsidRDefault="00F650C9" w:rsidP="00B43D55">
      <w:pPr>
        <w:rPr>
          <w:rFonts w:ascii="Calisto MT" w:hAnsi="Calisto MT" w:cs="Tahoma"/>
          <w:color w:val="000000" w:themeColor="text1"/>
        </w:rPr>
      </w:pPr>
      <w:r w:rsidRPr="009C19DA">
        <w:rPr>
          <w:rFonts w:ascii="Calisto MT" w:hAnsi="Calisto MT" w:cs="Tahoma"/>
          <w:b/>
          <w:color w:val="000000" w:themeColor="text1"/>
        </w:rPr>
        <w:t>Student Learning Outcomes</w:t>
      </w:r>
      <w:r w:rsidR="00B43D55" w:rsidRPr="009C19DA">
        <w:rPr>
          <w:rFonts w:ascii="Calisto MT" w:hAnsi="Calisto MT" w:cs="Tahoma"/>
          <w:b/>
          <w:color w:val="000000" w:themeColor="text1"/>
        </w:rPr>
        <w:br/>
      </w:r>
      <w:r w:rsidR="00B43D55" w:rsidRPr="009C19DA">
        <w:rPr>
          <w:rFonts w:ascii="Calisto MT" w:hAnsi="Calisto MT" w:cs="Tahoma"/>
          <w:color w:val="000000" w:themeColor="text1"/>
        </w:rPr>
        <w:t>The student will be able to:</w:t>
      </w:r>
    </w:p>
    <w:p w:rsidR="00F02A41" w:rsidRPr="009C19DA" w:rsidRDefault="00F02A41" w:rsidP="00B43D55">
      <w:pPr>
        <w:rPr>
          <w:rFonts w:ascii="Calisto MT" w:hAnsi="Calisto MT" w:cs="Tahoma"/>
          <w:color w:val="000000" w:themeColor="text1"/>
        </w:rPr>
      </w:pPr>
    </w:p>
    <w:p w:rsidR="00C138AD" w:rsidRPr="009C19DA" w:rsidRDefault="00A441DB" w:rsidP="00C138AD">
      <w:pPr>
        <w:numPr>
          <w:ilvl w:val="0"/>
          <w:numId w:val="9"/>
        </w:numPr>
        <w:tabs>
          <w:tab w:val="num" w:pos="360"/>
        </w:tabs>
        <w:ind w:left="360"/>
        <w:rPr>
          <w:rFonts w:ascii="Calisto MT" w:hAnsi="Calisto MT" w:cs="Tahoma"/>
          <w:bCs/>
          <w:color w:val="000000" w:themeColor="text1"/>
        </w:rPr>
      </w:pPr>
      <w:r w:rsidRPr="009C19DA">
        <w:rPr>
          <w:rFonts w:ascii="Calisto MT" w:hAnsi="Calisto MT" w:cs="Tahoma"/>
          <w:color w:val="000000" w:themeColor="text1"/>
        </w:rPr>
        <w:t>i</w:t>
      </w:r>
      <w:r w:rsidR="008156BE" w:rsidRPr="009C19DA">
        <w:rPr>
          <w:rFonts w:ascii="Calisto MT" w:hAnsi="Calisto MT" w:cs="Tahoma"/>
          <w:color w:val="000000" w:themeColor="text1"/>
        </w:rPr>
        <w:t>ntegrate, in a single essay, the rhetorical styles such as description, exemplification, process analysis, comparison/contrast, cause/effect, and argumentation, taught in previous ESOL courses</w:t>
      </w:r>
    </w:p>
    <w:p w:rsidR="00C138AD" w:rsidRPr="009C19DA" w:rsidRDefault="00C138AD" w:rsidP="00C138AD">
      <w:pPr>
        <w:ind w:left="360"/>
        <w:rPr>
          <w:rFonts w:ascii="Calisto MT" w:hAnsi="Calisto MT" w:cs="Tahoma"/>
          <w:bCs/>
          <w:color w:val="000000" w:themeColor="text1"/>
        </w:rPr>
      </w:pPr>
    </w:p>
    <w:p w:rsidR="00C138AD" w:rsidRPr="009C19DA" w:rsidRDefault="00C138AD" w:rsidP="00C138AD">
      <w:pPr>
        <w:numPr>
          <w:ilvl w:val="0"/>
          <w:numId w:val="9"/>
        </w:numPr>
        <w:tabs>
          <w:tab w:val="num" w:pos="360"/>
        </w:tabs>
        <w:ind w:left="360"/>
        <w:rPr>
          <w:rFonts w:ascii="Calisto MT" w:hAnsi="Calisto MT" w:cs="Tahoma"/>
          <w:bCs/>
          <w:color w:val="000000" w:themeColor="text1"/>
        </w:rPr>
      </w:pPr>
      <w:r w:rsidRPr="009C19DA">
        <w:rPr>
          <w:rFonts w:ascii="Calisto MT" w:hAnsi="Calisto MT" w:cs="Tahoma"/>
          <w:bCs/>
          <w:color w:val="000000" w:themeColor="text1"/>
        </w:rPr>
        <w:t>a</w:t>
      </w:r>
      <w:r w:rsidRPr="009C19DA">
        <w:rPr>
          <w:rFonts w:ascii="Calisto MT" w:hAnsi="Calisto MT" w:cs="Tahoma"/>
          <w:color w:val="000000" w:themeColor="text1"/>
        </w:rPr>
        <w:t xml:space="preserve">pply the writing process to tasks closely equivalent to those of native speaker composition </w:t>
      </w:r>
      <w:r w:rsidR="00323B12" w:rsidRPr="009C19DA">
        <w:rPr>
          <w:rFonts w:ascii="Calisto MT" w:hAnsi="Calisto MT" w:cs="Tahoma"/>
          <w:color w:val="000000" w:themeColor="text1"/>
        </w:rPr>
        <w:t>courses</w:t>
      </w:r>
    </w:p>
    <w:p w:rsidR="00323B12" w:rsidRPr="009C19DA" w:rsidRDefault="00323B12" w:rsidP="00323B12">
      <w:pPr>
        <w:pStyle w:val="ListParagraph"/>
        <w:rPr>
          <w:rFonts w:ascii="Calisto MT" w:hAnsi="Calisto MT" w:cs="Tahoma"/>
          <w:bCs/>
          <w:color w:val="000000" w:themeColor="text1"/>
        </w:rPr>
      </w:pPr>
    </w:p>
    <w:p w:rsidR="00323B12" w:rsidRPr="009C19DA" w:rsidRDefault="00323B12" w:rsidP="00323B12">
      <w:pPr>
        <w:numPr>
          <w:ilvl w:val="0"/>
          <w:numId w:val="9"/>
        </w:numPr>
        <w:tabs>
          <w:tab w:val="num" w:pos="360"/>
        </w:tabs>
        <w:ind w:left="360"/>
        <w:rPr>
          <w:rFonts w:ascii="Calisto MT" w:hAnsi="Calisto MT" w:cs="Tahoma"/>
          <w:bCs/>
          <w:color w:val="000000" w:themeColor="text1"/>
        </w:rPr>
      </w:pPr>
      <w:r w:rsidRPr="009C19DA">
        <w:rPr>
          <w:rFonts w:ascii="Calisto MT" w:hAnsi="Calisto MT" w:cs="Tahoma"/>
          <w:color w:val="000000" w:themeColor="text1"/>
        </w:rPr>
        <w:t>increase proficiency in paraphrasing and summarizing, focusing on material from college level academic content courses</w:t>
      </w:r>
    </w:p>
    <w:p w:rsidR="00323B12" w:rsidRPr="009C19DA" w:rsidRDefault="00323B12" w:rsidP="00323B12">
      <w:pPr>
        <w:pStyle w:val="ListParagraph"/>
        <w:rPr>
          <w:rFonts w:ascii="Calisto MT" w:hAnsi="Calisto MT" w:cs="Tahoma"/>
          <w:color w:val="000000" w:themeColor="text1"/>
        </w:rPr>
      </w:pPr>
    </w:p>
    <w:p w:rsidR="00F02A41" w:rsidRPr="009C19DA" w:rsidRDefault="007E5798" w:rsidP="00B43D55">
      <w:pPr>
        <w:numPr>
          <w:ilvl w:val="0"/>
          <w:numId w:val="9"/>
        </w:numPr>
        <w:tabs>
          <w:tab w:val="num" w:pos="360"/>
        </w:tabs>
        <w:ind w:left="360"/>
        <w:rPr>
          <w:rFonts w:ascii="Calisto MT" w:hAnsi="Calisto MT" w:cs="Tahoma"/>
          <w:bCs/>
          <w:color w:val="000000" w:themeColor="text1"/>
        </w:rPr>
      </w:pPr>
      <w:r w:rsidRPr="009C19DA">
        <w:rPr>
          <w:rFonts w:ascii="Calisto MT" w:hAnsi="Calisto MT" w:cs="Tahoma"/>
          <w:color w:val="000000" w:themeColor="text1"/>
        </w:rPr>
        <w:t xml:space="preserve">demonstrate the ability to remediate their own specific </w:t>
      </w:r>
      <w:r w:rsidR="00437991" w:rsidRPr="009C19DA">
        <w:rPr>
          <w:rFonts w:ascii="Calisto MT" w:hAnsi="Calisto MT" w:cs="Tahoma"/>
          <w:color w:val="000000" w:themeColor="text1"/>
        </w:rPr>
        <w:t xml:space="preserve">English </w:t>
      </w:r>
      <w:r w:rsidRPr="009C19DA">
        <w:rPr>
          <w:rFonts w:ascii="Calisto MT" w:hAnsi="Calisto MT" w:cs="Tahoma"/>
          <w:color w:val="000000" w:themeColor="text1"/>
        </w:rPr>
        <w:t>language competency problems through extensive editing practice and use of online resources</w:t>
      </w:r>
      <w:r w:rsidRPr="009C19DA">
        <w:rPr>
          <w:rFonts w:ascii="Calisto MT" w:hAnsi="Calisto MT" w:cs="Tahoma"/>
          <w:color w:val="000000" w:themeColor="text1"/>
        </w:rPr>
        <w:br/>
      </w:r>
      <w:r w:rsidRPr="009C19DA">
        <w:rPr>
          <w:rFonts w:ascii="Calisto MT" w:hAnsi="Calisto MT" w:cs="Tahoma"/>
          <w:color w:val="000000" w:themeColor="text1"/>
        </w:rPr>
        <w:br/>
      </w:r>
    </w:p>
    <w:p w:rsidR="00B43D55" w:rsidRPr="009C19DA" w:rsidRDefault="00F650C9" w:rsidP="00B43D55">
      <w:pPr>
        <w:rPr>
          <w:rFonts w:ascii="Calisto MT" w:hAnsi="Calisto MT" w:cs="Tahoma"/>
          <w:b/>
          <w:color w:val="000000" w:themeColor="text1"/>
        </w:rPr>
      </w:pPr>
      <w:r w:rsidRPr="009C19DA">
        <w:rPr>
          <w:rFonts w:ascii="Calisto MT" w:hAnsi="Calisto MT" w:cs="Tahoma"/>
          <w:b/>
          <w:color w:val="000000" w:themeColor="text1"/>
        </w:rPr>
        <w:t>Learning O</w:t>
      </w:r>
      <w:r w:rsidR="00B43D55" w:rsidRPr="009C19DA">
        <w:rPr>
          <w:rFonts w:ascii="Calisto MT" w:hAnsi="Calisto MT" w:cs="Tahoma"/>
          <w:b/>
          <w:color w:val="000000" w:themeColor="text1"/>
        </w:rPr>
        <w:t xml:space="preserve">bjectives  </w:t>
      </w:r>
    </w:p>
    <w:p w:rsidR="00F02A41" w:rsidRPr="009C19DA" w:rsidRDefault="00F02A41" w:rsidP="00B43D55">
      <w:pPr>
        <w:rPr>
          <w:rFonts w:ascii="Calisto MT" w:hAnsi="Calisto MT" w:cs="Tahoma"/>
          <w:color w:val="000000" w:themeColor="text1"/>
        </w:rPr>
      </w:pPr>
      <w:r w:rsidRPr="009C19DA">
        <w:rPr>
          <w:rFonts w:ascii="Calisto MT" w:hAnsi="Calisto MT" w:cs="Tahoma"/>
          <w:color w:val="000000" w:themeColor="text1"/>
        </w:rPr>
        <w:t>Students will:</w:t>
      </w:r>
    </w:p>
    <w:p w:rsidR="0029299F" w:rsidRPr="009C19DA" w:rsidRDefault="00F650C9" w:rsidP="00F02A41">
      <w:pPr>
        <w:numPr>
          <w:ilvl w:val="0"/>
          <w:numId w:val="10"/>
        </w:numPr>
        <w:spacing w:before="100" w:beforeAutospacing="1"/>
        <w:rPr>
          <w:rFonts w:ascii="Calisto MT" w:hAnsi="Calisto MT" w:cs="Tahoma"/>
          <w:color w:val="000000" w:themeColor="text1"/>
        </w:rPr>
      </w:pPr>
      <w:r w:rsidRPr="009C19DA">
        <w:rPr>
          <w:rFonts w:ascii="Calisto MT" w:hAnsi="Calisto MT" w:cs="Tahoma"/>
          <w:color w:val="000000" w:themeColor="text1"/>
        </w:rPr>
        <w:t>Practice the writing tasks required in college-level courses</w:t>
      </w:r>
    </w:p>
    <w:p w:rsidR="00832273" w:rsidRPr="009C19DA" w:rsidRDefault="00832273" w:rsidP="00F02A41">
      <w:pPr>
        <w:numPr>
          <w:ilvl w:val="0"/>
          <w:numId w:val="10"/>
        </w:numPr>
        <w:rPr>
          <w:rFonts w:ascii="Calisto MT" w:hAnsi="Calisto MT" w:cs="Tahoma"/>
          <w:color w:val="000000" w:themeColor="text1"/>
        </w:rPr>
      </w:pPr>
      <w:r w:rsidRPr="009C19DA">
        <w:rPr>
          <w:rFonts w:ascii="Calisto MT" w:hAnsi="Calisto MT" w:cs="Tahoma"/>
          <w:color w:val="000000" w:themeColor="text1"/>
        </w:rPr>
        <w:t xml:space="preserve">Demonstrate critical thinking      </w:t>
      </w:r>
    </w:p>
    <w:p w:rsidR="00832273" w:rsidRPr="009C19DA" w:rsidRDefault="00832273" w:rsidP="00F02A41">
      <w:pPr>
        <w:numPr>
          <w:ilvl w:val="0"/>
          <w:numId w:val="10"/>
        </w:numPr>
        <w:rPr>
          <w:rFonts w:ascii="Calisto MT" w:hAnsi="Calisto MT" w:cs="Tahoma"/>
          <w:color w:val="000000" w:themeColor="text1"/>
        </w:rPr>
      </w:pPr>
      <w:r w:rsidRPr="009C19DA">
        <w:rPr>
          <w:rFonts w:ascii="Calisto MT" w:hAnsi="Calisto MT" w:cs="Tahoma"/>
          <w:color w:val="000000" w:themeColor="text1"/>
        </w:rPr>
        <w:t xml:space="preserve">Identify register and tone </w:t>
      </w:r>
    </w:p>
    <w:p w:rsidR="0029299F" w:rsidRPr="009C19DA" w:rsidRDefault="00832273" w:rsidP="00F02A41">
      <w:pPr>
        <w:numPr>
          <w:ilvl w:val="0"/>
          <w:numId w:val="10"/>
        </w:numPr>
        <w:rPr>
          <w:rFonts w:ascii="Calisto MT" w:hAnsi="Calisto MT" w:cs="Tahoma"/>
          <w:color w:val="000000" w:themeColor="text1"/>
        </w:rPr>
      </w:pPr>
      <w:r w:rsidRPr="009C19DA">
        <w:rPr>
          <w:rFonts w:ascii="Calisto MT" w:hAnsi="Calisto MT" w:cs="Tahoma"/>
          <w:color w:val="000000" w:themeColor="text1"/>
        </w:rPr>
        <w:t xml:space="preserve">Understand </w:t>
      </w:r>
      <w:r w:rsidR="00A2417F" w:rsidRPr="009C19DA">
        <w:rPr>
          <w:rFonts w:ascii="Calisto MT" w:hAnsi="Calisto MT" w:cs="Tahoma"/>
          <w:color w:val="000000" w:themeColor="text1"/>
        </w:rPr>
        <w:t>connotation versus denotation</w:t>
      </w:r>
    </w:p>
    <w:p w:rsidR="00A2417F" w:rsidRPr="009C19DA" w:rsidRDefault="00A2417F" w:rsidP="00F02A41">
      <w:pPr>
        <w:numPr>
          <w:ilvl w:val="0"/>
          <w:numId w:val="10"/>
        </w:numPr>
        <w:rPr>
          <w:rFonts w:ascii="Calisto MT" w:hAnsi="Calisto MT" w:cs="Tahoma"/>
          <w:color w:val="000000" w:themeColor="text1"/>
        </w:rPr>
      </w:pPr>
      <w:r w:rsidRPr="009C19DA">
        <w:rPr>
          <w:rFonts w:ascii="Calisto MT" w:hAnsi="Calisto MT" w:cs="Tahoma"/>
          <w:color w:val="000000" w:themeColor="text1"/>
        </w:rPr>
        <w:t>Integrate summarizing and paraphrasing from academic course materials in support of a thesis</w:t>
      </w:r>
    </w:p>
    <w:p w:rsidR="00A2417F" w:rsidRPr="009C19DA" w:rsidRDefault="00A2417F" w:rsidP="00F02A41">
      <w:pPr>
        <w:numPr>
          <w:ilvl w:val="0"/>
          <w:numId w:val="10"/>
        </w:numPr>
        <w:rPr>
          <w:rFonts w:ascii="Calisto MT" w:hAnsi="Calisto MT" w:cs="Tahoma"/>
          <w:color w:val="000000" w:themeColor="text1"/>
        </w:rPr>
      </w:pPr>
      <w:r w:rsidRPr="009C19DA">
        <w:rPr>
          <w:rFonts w:ascii="Calisto MT" w:hAnsi="Calisto MT" w:cs="Tahoma"/>
          <w:color w:val="000000" w:themeColor="text1"/>
        </w:rPr>
        <w:t>Demonstrate conventional use of attributions, quotations, and citations</w:t>
      </w:r>
    </w:p>
    <w:p w:rsidR="0029299F" w:rsidRPr="009C19DA" w:rsidRDefault="0029299F" w:rsidP="00F02A41">
      <w:pPr>
        <w:numPr>
          <w:ilvl w:val="0"/>
          <w:numId w:val="10"/>
        </w:numPr>
        <w:rPr>
          <w:rFonts w:ascii="Calisto MT" w:hAnsi="Calisto MT" w:cs="Tahoma"/>
          <w:color w:val="000000" w:themeColor="text1"/>
        </w:rPr>
      </w:pPr>
      <w:r w:rsidRPr="009C19DA">
        <w:rPr>
          <w:rFonts w:ascii="Calisto MT" w:hAnsi="Calisto MT" w:cs="Tahoma"/>
          <w:bCs/>
          <w:color w:val="000000" w:themeColor="text1"/>
        </w:rPr>
        <w:t xml:space="preserve">Demonstrate </w:t>
      </w:r>
      <w:r w:rsidR="00003152" w:rsidRPr="009C19DA">
        <w:rPr>
          <w:rFonts w:ascii="Calisto MT" w:hAnsi="Calisto MT" w:cs="Tahoma"/>
          <w:bCs/>
          <w:color w:val="000000" w:themeColor="text1"/>
        </w:rPr>
        <w:t xml:space="preserve"> </w:t>
      </w:r>
      <w:r w:rsidRPr="009C19DA">
        <w:rPr>
          <w:rFonts w:ascii="Calisto MT" w:hAnsi="Calisto MT" w:cs="Tahoma"/>
          <w:bCs/>
          <w:color w:val="000000" w:themeColor="text1"/>
        </w:rPr>
        <w:t>knowledge</w:t>
      </w:r>
      <w:r w:rsidR="00947E8D" w:rsidRPr="009C19DA">
        <w:rPr>
          <w:rFonts w:ascii="Calisto MT" w:hAnsi="Calisto MT" w:cs="Tahoma"/>
          <w:bCs/>
          <w:color w:val="000000" w:themeColor="text1"/>
        </w:rPr>
        <w:t xml:space="preserve"> of advanced </w:t>
      </w:r>
      <w:r w:rsidR="00437991" w:rsidRPr="009C19DA">
        <w:rPr>
          <w:rFonts w:ascii="Calisto MT" w:hAnsi="Calisto MT" w:cs="Tahoma"/>
          <w:bCs/>
          <w:color w:val="000000" w:themeColor="text1"/>
        </w:rPr>
        <w:t xml:space="preserve">vocabulary, </w:t>
      </w:r>
      <w:r w:rsidR="00947E8D" w:rsidRPr="009C19DA">
        <w:rPr>
          <w:rFonts w:ascii="Calisto MT" w:hAnsi="Calisto MT" w:cs="Tahoma"/>
          <w:bCs/>
          <w:color w:val="000000" w:themeColor="text1"/>
        </w:rPr>
        <w:t>grammar and sentence structure usage</w:t>
      </w:r>
    </w:p>
    <w:p w:rsidR="000A0632" w:rsidRPr="009C19DA" w:rsidRDefault="000A0632" w:rsidP="000A0632">
      <w:pPr>
        <w:rPr>
          <w:rFonts w:ascii="Calisto MT" w:hAnsi="Calisto MT" w:cs="Tahoma"/>
          <w:color w:val="000000" w:themeColor="text1"/>
        </w:rPr>
      </w:pPr>
    </w:p>
    <w:p w:rsidR="000D55DE" w:rsidRPr="009C19DA" w:rsidRDefault="000D55DE" w:rsidP="000A0632">
      <w:pPr>
        <w:rPr>
          <w:rFonts w:ascii="Calisto MT" w:hAnsi="Calisto MT" w:cs="Tahoma"/>
          <w:color w:val="000000" w:themeColor="text1"/>
        </w:rPr>
      </w:pPr>
    </w:p>
    <w:p w:rsidR="000D55DE" w:rsidRPr="009C19DA" w:rsidRDefault="000D55DE" w:rsidP="000A0632">
      <w:pPr>
        <w:rPr>
          <w:rFonts w:ascii="Calisto MT" w:hAnsi="Calisto MT" w:cs="Tahoma"/>
          <w:color w:val="000000" w:themeColor="text1"/>
        </w:rPr>
      </w:pPr>
    </w:p>
    <w:p w:rsidR="000D55DE" w:rsidRPr="009C19DA" w:rsidRDefault="000D55DE" w:rsidP="000A0632">
      <w:pPr>
        <w:rPr>
          <w:rFonts w:ascii="Calisto MT" w:hAnsi="Calisto MT" w:cs="Tahoma"/>
          <w:color w:val="000000" w:themeColor="text1"/>
        </w:rPr>
      </w:pPr>
    </w:p>
    <w:p w:rsidR="000D55DE" w:rsidRPr="009C19DA" w:rsidRDefault="000D55DE" w:rsidP="000A0632">
      <w:pPr>
        <w:rPr>
          <w:rFonts w:ascii="Calisto MT" w:hAnsi="Calisto MT" w:cs="Tahoma"/>
          <w:color w:val="000000" w:themeColor="text1"/>
        </w:rPr>
      </w:pPr>
    </w:p>
    <w:p w:rsidR="000D55DE" w:rsidRPr="009C19DA" w:rsidRDefault="000D55DE" w:rsidP="000A0632">
      <w:pPr>
        <w:rPr>
          <w:rFonts w:ascii="Calisto MT" w:hAnsi="Calisto MT" w:cs="Tahoma"/>
          <w:color w:val="000000" w:themeColor="text1"/>
        </w:rPr>
      </w:pPr>
    </w:p>
    <w:p w:rsidR="000D55DE" w:rsidRDefault="000D55DE" w:rsidP="000A0632">
      <w:pPr>
        <w:rPr>
          <w:rFonts w:ascii="Calisto MT" w:hAnsi="Calisto MT" w:cs="Tahoma"/>
          <w:color w:val="000000" w:themeColor="text1"/>
        </w:rPr>
      </w:pPr>
    </w:p>
    <w:p w:rsidR="009C19DA" w:rsidRDefault="009C19DA" w:rsidP="000A0632">
      <w:pPr>
        <w:rPr>
          <w:rFonts w:ascii="Calisto MT" w:hAnsi="Calisto MT" w:cs="Tahoma"/>
          <w:color w:val="000000" w:themeColor="text1"/>
        </w:rPr>
      </w:pPr>
    </w:p>
    <w:p w:rsidR="009C19DA" w:rsidRDefault="009C19DA" w:rsidP="000A0632">
      <w:pPr>
        <w:rPr>
          <w:rFonts w:ascii="Calisto MT" w:hAnsi="Calisto MT" w:cs="Tahoma"/>
          <w:color w:val="000000" w:themeColor="text1"/>
        </w:rPr>
      </w:pPr>
    </w:p>
    <w:p w:rsidR="009C19DA" w:rsidRPr="009C19DA" w:rsidRDefault="009C19DA" w:rsidP="000A0632">
      <w:pPr>
        <w:rPr>
          <w:rFonts w:ascii="Calisto MT" w:hAnsi="Calisto MT" w:cs="Tahoma"/>
          <w:color w:val="000000" w:themeColor="text1"/>
        </w:rPr>
      </w:pPr>
    </w:p>
    <w:p w:rsidR="00C379F1" w:rsidRPr="009C19DA" w:rsidRDefault="00C379F1" w:rsidP="00814639">
      <w:pPr>
        <w:rPr>
          <w:rFonts w:ascii="Calisto MT" w:hAnsi="Calisto MT" w:cs="Tahoma"/>
          <w:color w:val="000000" w:themeColor="text1"/>
        </w:rPr>
      </w:pPr>
    </w:p>
    <w:p w:rsidR="00C379F1" w:rsidRPr="009C19DA" w:rsidRDefault="00C379F1" w:rsidP="00814639">
      <w:pPr>
        <w:rPr>
          <w:rFonts w:ascii="Calisto MT" w:hAnsi="Calisto MT" w:cs="Arial"/>
          <w:b/>
        </w:rPr>
      </w:pPr>
    </w:p>
    <w:p w:rsidR="00814639" w:rsidRPr="009C19DA" w:rsidRDefault="00814639" w:rsidP="00814639">
      <w:pPr>
        <w:rPr>
          <w:rFonts w:ascii="Calisto MT" w:hAnsi="Calisto MT" w:cs="Arial"/>
        </w:rPr>
      </w:pPr>
    </w:p>
    <w:tbl>
      <w:tblPr>
        <w:tblW w:w="0" w:type="auto"/>
        <w:tblCellSpacing w:w="15"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5"/>
        <w:gridCol w:w="8480"/>
      </w:tblGrid>
      <w:tr w:rsidR="000D55DE" w:rsidRPr="009C19DA" w:rsidTr="000D55DE">
        <w:trPr>
          <w:tblCellSpacing w:w="15" w:type="dxa"/>
        </w:trPr>
        <w:tc>
          <w:tcPr>
            <w:tcW w:w="14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F31F4D">
              <w:rPr>
                <w:rStyle w:val="eop"/>
                <w:rFonts w:ascii="Calisto MT" w:hAnsi="Calisto MT"/>
              </w:rPr>
              <w:t>1/18 &amp; 20</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1</w:t>
            </w:r>
            <w:r w:rsidRPr="00911921">
              <w:rPr>
                <w:rStyle w:val="eop"/>
                <w:rFonts w:ascii="Calisto MT" w:hAnsi="Calisto MT"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 xml:space="preserve">Diagnostic assessment; introduction to </w:t>
            </w:r>
            <w:r w:rsidR="00CC4C5A" w:rsidRPr="00911921">
              <w:rPr>
                <w:rStyle w:val="spellingerror"/>
                <w:rFonts w:ascii="Calisto MT" w:hAnsi="Calisto MT"/>
              </w:rPr>
              <w:t>the course; introduction</w:t>
            </w:r>
            <w:r w:rsidRPr="00911921">
              <w:rPr>
                <w:rStyle w:val="spellingerror"/>
                <w:rFonts w:ascii="Calisto MT" w:hAnsi="Calisto MT"/>
              </w:rPr>
              <w:t xml:space="preserve"> to academic writing  </w:t>
            </w:r>
          </w:p>
          <w:p w:rsidR="00832CA9" w:rsidRPr="00AB1433" w:rsidRDefault="000D55DE"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Read</w:t>
            </w:r>
            <w:r w:rsidR="00197E7A" w:rsidRPr="00911921">
              <w:rPr>
                <w:rStyle w:val="spellingerror"/>
                <w:rFonts w:ascii="Calisto MT" w:hAnsi="Calisto MT"/>
              </w:rPr>
              <w:t>/discuss  “</w:t>
            </w:r>
            <w:r w:rsidRPr="00911921">
              <w:rPr>
                <w:rStyle w:val="spellingerror"/>
                <w:rFonts w:ascii="Calisto MT" w:hAnsi="Calisto MT"/>
              </w:rPr>
              <w:t>American Values and Assumptions,” by </w:t>
            </w:r>
            <w:r w:rsidRPr="00911921">
              <w:rPr>
                <w:rStyle w:val="spellingerror"/>
                <w:rFonts w:ascii="Calisto MT" w:hAnsi="Calisto MT" w:cs="Segoe UI"/>
              </w:rPr>
              <w:t>Althen</w:t>
            </w:r>
            <w:r w:rsidRPr="00911921">
              <w:rPr>
                <w:rStyle w:val="spellingerror"/>
                <w:rFonts w:ascii="Calisto MT" w:hAnsi="Calisto MT"/>
              </w:rPr>
              <w:t>, pp. 5-17</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2</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F31F4D">
              <w:rPr>
                <w:rStyle w:val="eop"/>
                <w:rFonts w:ascii="Calisto MT" w:hAnsi="Calisto MT"/>
              </w:rPr>
              <w:t>1/25 &amp; 27</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1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cs="Segoe UI"/>
              </w:rPr>
              <w:t>Althen</w:t>
            </w:r>
            <w:r w:rsidRPr="00911921">
              <w:rPr>
                <w:rStyle w:val="spellingerror"/>
                <w:rFonts w:ascii="Calisto MT" w:hAnsi="Calisto MT"/>
              </w:rPr>
              <w:t xml:space="preserve"> reading comprehension and vocabulary </w:t>
            </w:r>
            <w:r w:rsidRPr="00911921">
              <w:rPr>
                <w:rStyle w:val="spellingerror"/>
                <w:rFonts w:ascii="Calisto MT" w:hAnsi="Calisto MT"/>
                <w:highlight w:val="yellow"/>
              </w:rPr>
              <w:t>quiz</w:t>
            </w:r>
            <w:r w:rsidRPr="00911921">
              <w:rPr>
                <w:rStyle w:val="spellingerror"/>
                <w:rFonts w:ascii="Calisto MT" w:hAnsi="Calisto MT"/>
              </w:rPr>
              <w:t> </w:t>
            </w:r>
          </w:p>
          <w:p w:rsidR="00227F5A" w:rsidRPr="00AB1433" w:rsidRDefault="00197E7A"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Read/discuss “Where Do We Stand?”</w:t>
            </w:r>
            <w:r w:rsidR="000D55DE" w:rsidRPr="00911921">
              <w:rPr>
                <w:rStyle w:val="spellingerror"/>
                <w:rFonts w:ascii="Calisto MT" w:hAnsi="Calisto MT"/>
              </w:rPr>
              <w:t xml:space="preserve"> by Davis, pp. 19-26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3</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F31F4D">
              <w:rPr>
                <w:rStyle w:val="eop"/>
                <w:rFonts w:ascii="Calisto MT" w:hAnsi="Calisto MT"/>
              </w:rPr>
              <w:t>2/1</w:t>
            </w:r>
            <w:r w:rsidR="009B3C1B" w:rsidRPr="00911921">
              <w:rPr>
                <w:rStyle w:val="eop"/>
                <w:rFonts w:ascii="Calisto MT" w:hAnsi="Calisto MT"/>
              </w:rPr>
              <w:t xml:space="preserve"> </w:t>
            </w:r>
            <w:r w:rsidR="008E124A">
              <w:rPr>
                <w:rStyle w:val="eop"/>
                <w:rFonts w:ascii="Calisto MT" w:hAnsi="Calisto MT"/>
              </w:rPr>
              <w:t>&amp;</w:t>
            </w:r>
            <w:r w:rsidR="00F31F4D">
              <w:rPr>
                <w:rStyle w:val="eop"/>
                <w:rFonts w:ascii="Calisto MT" w:hAnsi="Calisto MT"/>
              </w:rPr>
              <w:t xml:space="preserve"> 3</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1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cs="Segoe UI"/>
              </w:rPr>
            </w:pPr>
            <w:r w:rsidRPr="00911921">
              <w:rPr>
                <w:rStyle w:val="spellingerror"/>
                <w:rFonts w:ascii="Calisto MT" w:hAnsi="Calisto MT" w:cs="Segoe UI"/>
              </w:rPr>
              <w:t>Read “Time Talks, with an Accent”, by Levine, pp. 27-34 </w:t>
            </w:r>
          </w:p>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cs="Segoe UI"/>
              </w:rPr>
            </w:pPr>
            <w:r w:rsidRPr="00911921">
              <w:rPr>
                <w:rStyle w:val="spellingerror"/>
                <w:rFonts w:ascii="Calisto MT" w:hAnsi="Calisto MT" w:cs="Segoe UI"/>
              </w:rPr>
              <w:t xml:space="preserve">Levine reading comprehension and vocabulary (from “vocab. in context” pp. 24 and 33) </w:t>
            </w:r>
            <w:r w:rsidRPr="00911921">
              <w:rPr>
                <w:rStyle w:val="spellingerror"/>
                <w:rFonts w:ascii="Calisto MT" w:hAnsi="Calisto MT" w:cs="Segoe UI"/>
                <w:highlight w:val="yellow"/>
              </w:rPr>
              <w:t>quiz</w:t>
            </w:r>
            <w:r w:rsidRPr="00911921">
              <w:rPr>
                <w:rStyle w:val="spellingerror"/>
                <w:rFonts w:ascii="Calisto MT" w:hAnsi="Calisto MT" w:cs="Segoe UI"/>
              </w:rPr>
              <w:t> </w:t>
            </w:r>
          </w:p>
          <w:p w:rsidR="002671F4" w:rsidRPr="00AB1433" w:rsidRDefault="009B3C1B"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cs="Segoe UI"/>
              </w:rPr>
              <w:t>Review pp. 104-123</w:t>
            </w:r>
            <w:r w:rsidRPr="00911921">
              <w:rPr>
                <w:rStyle w:val="spellingerror"/>
                <w:rFonts w:ascii="Calisto MT" w:hAnsi="Calisto MT"/>
              </w:rPr>
              <w:t>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4</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2/8 &amp; 10</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1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 “Polite but Thirsty,” by Tang, pp. 36-39 </w:t>
            </w:r>
          </w:p>
          <w:p w:rsidR="003C6CC1" w:rsidRPr="00911921" w:rsidRDefault="003C6CC1"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 xml:space="preserve">Tang reading comprehension and vocabulary </w:t>
            </w:r>
            <w:r w:rsidRPr="00911921">
              <w:rPr>
                <w:rStyle w:val="spellingerror"/>
                <w:rFonts w:ascii="Calisto MT" w:hAnsi="Calisto MT"/>
                <w:highlight w:val="yellow"/>
              </w:rPr>
              <w:t>quiz</w:t>
            </w:r>
          </w:p>
          <w:p w:rsidR="00832CA9" w:rsidRPr="00AB1433" w:rsidRDefault="009B3C1B"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Work on outline and first draft of Essay #1</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5</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2/15 &amp; 17</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2</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820224" w:rsidRPr="00911921" w:rsidRDefault="00820224"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Peer edit first draft of Essay #1</w:t>
            </w:r>
          </w:p>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w:t>
            </w:r>
            <w:r w:rsidR="00DB664C" w:rsidRPr="00911921">
              <w:rPr>
                <w:rStyle w:val="spellingerror"/>
                <w:rFonts w:ascii="Calisto MT" w:hAnsi="Calisto MT"/>
              </w:rPr>
              <w:t>/discuss</w:t>
            </w:r>
            <w:r w:rsidRPr="00911921">
              <w:rPr>
                <w:rStyle w:val="spellingerror"/>
                <w:rFonts w:ascii="Calisto MT" w:hAnsi="Calisto MT"/>
              </w:rPr>
              <w:t xml:space="preserve"> “School Is Bad for Children,” by Holt, pp. 59-66 </w:t>
            </w:r>
          </w:p>
          <w:p w:rsidR="00820224" w:rsidRPr="00AB1433" w:rsidRDefault="003C6CC1"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Discuss plagiarism and academic honesty</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6</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2/22 &amp; 24</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2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w:t>
            </w:r>
            <w:r w:rsidR="003C6CC1" w:rsidRPr="00911921">
              <w:rPr>
                <w:rStyle w:val="spellingerror"/>
                <w:rFonts w:ascii="Calisto MT" w:hAnsi="Calisto MT"/>
              </w:rPr>
              <w:t>/discuss</w:t>
            </w:r>
            <w:r w:rsidRPr="00911921">
              <w:rPr>
                <w:rStyle w:val="spellingerror"/>
                <w:rFonts w:ascii="Calisto MT" w:hAnsi="Calisto MT"/>
              </w:rPr>
              <w:t xml:space="preserve"> “How the Web Destroys the Quality of Students’ Research Papers,” by Rothenberg, pp. 68-75 </w:t>
            </w:r>
          </w:p>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 xml:space="preserve">Rothenberg reading comprehension and vocabulary (p. 74) </w:t>
            </w:r>
            <w:r w:rsidRPr="00911921">
              <w:rPr>
                <w:rStyle w:val="spellingerror"/>
                <w:rFonts w:ascii="Calisto MT" w:hAnsi="Calisto MT"/>
                <w:highlight w:val="yellow"/>
              </w:rPr>
              <w:t>quiz</w:t>
            </w:r>
            <w:r w:rsidRPr="00911921">
              <w:rPr>
                <w:rStyle w:val="spellingerror"/>
                <w:rFonts w:ascii="Calisto MT" w:hAnsi="Calisto MT"/>
              </w:rPr>
              <w:t> </w:t>
            </w:r>
          </w:p>
          <w:p w:rsidR="003C6CC1" w:rsidRPr="00911921" w:rsidRDefault="003C6CC1"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Go over Essay #1 corrections</w:t>
            </w:r>
          </w:p>
          <w:p w:rsidR="008A4C61" w:rsidRPr="00AB1433" w:rsidRDefault="003C6CC1"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Editing practice</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7</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2/29</w:t>
            </w:r>
            <w:r w:rsidR="009B3C1B" w:rsidRPr="00911921">
              <w:rPr>
                <w:rStyle w:val="eop"/>
                <w:rFonts w:ascii="Calisto MT" w:hAnsi="Calisto MT"/>
              </w:rPr>
              <w:t xml:space="preserve"> &amp; </w:t>
            </w:r>
            <w:r w:rsidR="00682F15">
              <w:rPr>
                <w:rStyle w:val="eop"/>
                <w:rFonts w:ascii="Calisto MT" w:hAnsi="Calisto MT"/>
              </w:rPr>
              <w:t>3/2</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2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w:t>
            </w:r>
            <w:r w:rsidR="003C6CC1" w:rsidRPr="00911921">
              <w:rPr>
                <w:rStyle w:val="spellingerror"/>
                <w:rFonts w:ascii="Calisto MT" w:hAnsi="Calisto MT"/>
              </w:rPr>
              <w:t>/discuss</w:t>
            </w:r>
            <w:r w:rsidRPr="00911921">
              <w:rPr>
                <w:rStyle w:val="spellingerror"/>
                <w:rFonts w:ascii="Calisto MT" w:hAnsi="Calisto MT"/>
              </w:rPr>
              <w:t xml:space="preserve"> “Multiple Intelligences and Emotional Intelligences,” by Sadker and Sadker, pp. 77-87 </w:t>
            </w:r>
          </w:p>
          <w:p w:rsidR="00CC4C5A" w:rsidRPr="00911921" w:rsidRDefault="000D55DE" w:rsidP="00CC4C5A">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 xml:space="preserve">Sadker and Sadker reading comprehension and vocabulary (pp. 85-86) </w:t>
            </w:r>
            <w:r w:rsidRPr="00911921">
              <w:rPr>
                <w:rStyle w:val="spellingerror"/>
                <w:rFonts w:ascii="Calisto MT" w:hAnsi="Calisto MT"/>
                <w:highlight w:val="yellow"/>
              </w:rPr>
              <w:t>quiz</w:t>
            </w:r>
            <w:r w:rsidRPr="00911921">
              <w:rPr>
                <w:rStyle w:val="spellingerror"/>
                <w:rFonts w:ascii="Calisto MT" w:hAnsi="Calisto MT"/>
              </w:rPr>
              <w:t> </w:t>
            </w:r>
          </w:p>
          <w:p w:rsidR="00832CA9" w:rsidRPr="00AB1433" w:rsidRDefault="00DB664C" w:rsidP="00AB1433">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Grammar/Mechanics editing practice</w:t>
            </w:r>
            <w:r w:rsidR="000D55DE" w:rsidRPr="00911921">
              <w:rPr>
                <w:rStyle w:val="eop"/>
                <w:rFonts w:ascii="Calisto MT" w:hAnsi="Calisto MT" w:cs="Segoe UI"/>
              </w:rPr>
              <w:t>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8</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3/7 &amp; 9</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2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E53F46" w:rsidRPr="00AB1433" w:rsidRDefault="00DB664C" w:rsidP="00AB1433">
            <w:pPr>
              <w:pStyle w:val="paragraph"/>
              <w:numPr>
                <w:ilvl w:val="0"/>
                <w:numId w:val="45"/>
              </w:numPr>
              <w:spacing w:before="0" w:beforeAutospacing="0" w:after="0" w:afterAutospacing="0"/>
              <w:textAlignment w:val="baseline"/>
              <w:rPr>
                <w:rFonts w:ascii="Calisto MT" w:hAnsi="Calisto MT"/>
                <w:highlight w:val="cyan"/>
              </w:rPr>
            </w:pPr>
            <w:r w:rsidRPr="00911921">
              <w:rPr>
                <w:rStyle w:val="spellingerror"/>
                <w:rFonts w:ascii="Calisto MT" w:hAnsi="Calisto MT"/>
                <w:highlight w:val="cyan"/>
              </w:rPr>
              <w:t>Midterm Exam:  Essay #2</w:t>
            </w:r>
            <w:r w:rsidR="000D55DE" w:rsidRPr="00911921">
              <w:rPr>
                <w:rStyle w:val="spellingerror"/>
                <w:rFonts w:ascii="Calisto MT" w:hAnsi="Calisto MT"/>
                <w:highlight w:val="cyan"/>
              </w:rPr>
              <w:t> </w:t>
            </w:r>
            <w:r w:rsidR="002414D6">
              <w:rPr>
                <w:rStyle w:val="spellingerror"/>
                <w:rFonts w:ascii="Calisto MT" w:hAnsi="Calisto MT"/>
                <w:highlight w:val="cyan"/>
              </w:rPr>
              <w:t>(in class on Wednes</w:t>
            </w:r>
            <w:r w:rsidR="00E53F46" w:rsidRPr="00911921">
              <w:rPr>
                <w:rStyle w:val="spellingerror"/>
                <w:rFonts w:ascii="Calisto MT" w:hAnsi="Calisto MT"/>
                <w:highlight w:val="cyan"/>
              </w:rPr>
              <w:t>day)</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9</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3/14 &amp; 16</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3</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E53F46" w:rsidRPr="00AB1433" w:rsidRDefault="00AB1433" w:rsidP="00AB1433">
            <w:pPr>
              <w:pStyle w:val="paragraph"/>
              <w:spacing w:before="0" w:beforeAutospacing="0" w:after="0" w:afterAutospacing="0"/>
              <w:ind w:left="1080"/>
              <w:textAlignment w:val="baseline"/>
              <w:rPr>
                <w:iCs/>
                <w:sz w:val="96"/>
                <w:szCs w:val="96"/>
              </w:rPr>
            </w:pPr>
            <w:r w:rsidRPr="00AB1433">
              <w:rPr>
                <w:iCs/>
                <w:color w:val="FFFF00"/>
                <w:sz w:val="96"/>
                <w:szCs w:val="96"/>
              </w:rPr>
              <w:t>Spring Break</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10</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3/21 &amp; 3</w:t>
            </w:r>
            <w:r w:rsidR="009B3C1B" w:rsidRPr="00911921">
              <w:rPr>
                <w:rStyle w:val="eop"/>
                <w:rFonts w:ascii="Calisto MT" w:hAnsi="Calisto MT"/>
              </w:rPr>
              <w:t>/2</w:t>
            </w:r>
            <w:r w:rsidR="00682F15">
              <w:rPr>
                <w:rStyle w:val="eop"/>
                <w:rFonts w:ascii="Calisto MT" w:hAnsi="Calisto MT"/>
              </w:rPr>
              <w:t>3</w:t>
            </w:r>
          </w:p>
          <w:p w:rsidR="000D55DE" w:rsidRPr="00911921" w:rsidRDefault="000D55DE" w:rsidP="001E63E7">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 xml:space="preserve">Ch. </w:t>
            </w:r>
            <w:r w:rsidR="001E63E7" w:rsidRPr="00911921">
              <w:rPr>
                <w:rStyle w:val="normaltextrun"/>
                <w:rFonts w:ascii="Calisto MT" w:hAnsi="Calisto MT" w:cs="Segoe UI"/>
                <w:b/>
                <w:bCs/>
              </w:rPr>
              <w:t>4</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E53F46" w:rsidRPr="00911921" w:rsidRDefault="00E53F46" w:rsidP="00832CA9">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Read/discuss “Boys Will Be Boys,” by Kantrowitz and Kalb, pp. 201-206</w:t>
            </w:r>
          </w:p>
          <w:p w:rsidR="00832CA9" w:rsidRPr="002414D6" w:rsidRDefault="00E53F46" w:rsidP="002414D6">
            <w:pPr>
              <w:pStyle w:val="paragraph"/>
              <w:numPr>
                <w:ilvl w:val="0"/>
                <w:numId w:val="45"/>
              </w:numPr>
              <w:spacing w:before="0" w:beforeAutospacing="0" w:after="0" w:afterAutospacing="0"/>
              <w:textAlignment w:val="baseline"/>
              <w:rPr>
                <w:rStyle w:val="normaltextrun"/>
                <w:rFonts w:ascii="Calisto MT" w:hAnsi="Calisto MT"/>
              </w:rPr>
            </w:pPr>
            <w:r w:rsidRPr="00911921">
              <w:rPr>
                <w:rStyle w:val="spellingerror"/>
                <w:rFonts w:ascii="Calisto MT" w:hAnsi="Calisto MT"/>
              </w:rPr>
              <w:t>Read/discuss “Sex, Sighs, and Conversation,” by Tannen, pp. 211- 218 </w:t>
            </w:r>
            <w:r w:rsidRPr="002414D6">
              <w:rPr>
                <w:rStyle w:val="eop"/>
                <w:rFonts w:ascii="Calisto MT" w:hAnsi="Calisto MT"/>
              </w:rPr>
              <w:t xml:space="preserve">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11</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682F15">
              <w:rPr>
                <w:rStyle w:val="eop"/>
                <w:rFonts w:ascii="Calisto MT" w:hAnsi="Calisto MT"/>
              </w:rPr>
              <w:t xml:space="preserve">3/28 &amp; </w:t>
            </w:r>
            <w:r w:rsidR="00AB1433">
              <w:rPr>
                <w:rStyle w:val="eop"/>
                <w:rFonts w:ascii="Calisto MT" w:hAnsi="Calisto MT"/>
              </w:rPr>
              <w:t>3/</w:t>
            </w:r>
            <w:r w:rsidR="00682F15">
              <w:rPr>
                <w:rStyle w:val="eop"/>
                <w:rFonts w:ascii="Calisto MT" w:hAnsi="Calisto MT"/>
              </w:rPr>
              <w:t>30</w:t>
            </w:r>
          </w:p>
          <w:p w:rsidR="000D55DE" w:rsidRPr="00911921" w:rsidRDefault="000D55DE" w:rsidP="001E63E7">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 xml:space="preserve">Ch. </w:t>
            </w:r>
            <w:r w:rsidR="001E63E7" w:rsidRPr="00911921">
              <w:rPr>
                <w:rStyle w:val="normaltextrun"/>
                <w:rFonts w:ascii="Calisto MT" w:hAnsi="Calisto MT" w:cs="Segoe UI"/>
                <w:b/>
                <w:bCs/>
              </w:rPr>
              <w:t>4</w:t>
            </w:r>
            <w:r w:rsidRPr="00911921">
              <w:rPr>
                <w:rStyle w:val="normaltextrun"/>
                <w:rFonts w:ascii="Calisto MT" w:hAnsi="Calisto MT" w:cs="Segoe UI"/>
                <w:b/>
                <w:bCs/>
              </w:rPr>
              <w:t xml:space="preserve"> cont.</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2414D6" w:rsidRDefault="002414D6" w:rsidP="002414D6">
            <w:pPr>
              <w:pStyle w:val="paragraph"/>
              <w:numPr>
                <w:ilvl w:val="0"/>
                <w:numId w:val="45"/>
              </w:numPr>
              <w:spacing w:before="0" w:beforeAutospacing="0" w:after="0" w:afterAutospacing="0"/>
              <w:textAlignment w:val="baseline"/>
              <w:rPr>
                <w:rStyle w:val="normaltextrun"/>
                <w:rFonts w:ascii="Calisto MT" w:hAnsi="Calisto MT"/>
              </w:rPr>
            </w:pPr>
            <w:r>
              <w:rPr>
                <w:rStyle w:val="spellingerror"/>
                <w:rFonts w:ascii="Calisto MT" w:hAnsi="Calisto MT"/>
              </w:rPr>
              <w:t>Peer edit and revise Essay #3</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12</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AB1433">
              <w:rPr>
                <w:rStyle w:val="eop"/>
                <w:rFonts w:ascii="Calisto MT" w:hAnsi="Calisto MT"/>
              </w:rPr>
              <w:t>4/4 &amp; 4/6</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4</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832CA9" w:rsidRPr="00911921" w:rsidRDefault="00E53F46" w:rsidP="00832CA9">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Go over graded essays (#3)</w:t>
            </w:r>
          </w:p>
          <w:p w:rsidR="006967E2" w:rsidRPr="00911921" w:rsidRDefault="00086D63" w:rsidP="00832CA9">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Editing practice</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13</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AB1433">
              <w:rPr>
                <w:rStyle w:val="eop"/>
                <w:rFonts w:ascii="Calisto MT" w:hAnsi="Calisto MT"/>
              </w:rPr>
              <w:t>4/11</w:t>
            </w:r>
            <w:r w:rsidR="009B3C1B" w:rsidRPr="00911921">
              <w:rPr>
                <w:rStyle w:val="eop"/>
                <w:rFonts w:ascii="Calisto MT" w:hAnsi="Calisto MT"/>
              </w:rPr>
              <w:t xml:space="preserve"> &amp; </w:t>
            </w:r>
            <w:r w:rsidR="00AB1433">
              <w:rPr>
                <w:rStyle w:val="eop"/>
                <w:rFonts w:ascii="Calisto MT" w:hAnsi="Calisto MT"/>
              </w:rPr>
              <w:t>4/13</w:t>
            </w:r>
          </w:p>
          <w:p w:rsidR="000D55DE" w:rsidRPr="00911921" w:rsidRDefault="000D55DE" w:rsidP="001E63E7">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 xml:space="preserve">Ch. </w:t>
            </w:r>
            <w:r w:rsidR="001E63E7" w:rsidRPr="00911921">
              <w:rPr>
                <w:rStyle w:val="normaltextrun"/>
                <w:rFonts w:ascii="Calisto MT" w:hAnsi="Calisto MT" w:cs="Segoe UI"/>
                <w:b/>
                <w:bCs/>
              </w:rPr>
              <w:t>5</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2414D6" w:rsidRDefault="00734261" w:rsidP="002414D6">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Read/discuss “The New American Dreamers,” by Sidel, pp. 241-249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14</w:t>
            </w:r>
            <w:r w:rsidRPr="00911921">
              <w:rPr>
                <w:rStyle w:val="eop"/>
                <w:rFonts w:ascii="Calisto MT" w:hAnsi="Calisto MT" w:cs="Segoe UI"/>
              </w:rPr>
              <w:t> </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eop"/>
                <w:rFonts w:ascii="Calisto MT" w:hAnsi="Calisto MT"/>
              </w:rPr>
              <w:t> </w:t>
            </w:r>
            <w:r w:rsidR="00AB1433">
              <w:rPr>
                <w:rStyle w:val="eop"/>
                <w:rFonts w:ascii="Calisto MT" w:hAnsi="Calisto MT"/>
              </w:rPr>
              <w:t>4/1</w:t>
            </w:r>
            <w:r w:rsidR="009B3C1B" w:rsidRPr="00911921">
              <w:rPr>
                <w:rStyle w:val="eop"/>
                <w:rFonts w:ascii="Calisto MT" w:hAnsi="Calisto MT"/>
              </w:rPr>
              <w:t xml:space="preserve">8 &amp; </w:t>
            </w:r>
            <w:r w:rsidR="00AB1433">
              <w:rPr>
                <w:rStyle w:val="eop"/>
                <w:rFonts w:ascii="Calisto MT" w:hAnsi="Calisto MT"/>
              </w:rPr>
              <w:t>4/20</w:t>
            </w:r>
          </w:p>
          <w:p w:rsidR="000D55DE" w:rsidRPr="00911921" w:rsidRDefault="000D55DE" w:rsidP="001E63E7">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 xml:space="preserve">Ch. </w:t>
            </w:r>
            <w:r w:rsidR="001E63E7" w:rsidRPr="00911921">
              <w:rPr>
                <w:rStyle w:val="normaltextrun"/>
                <w:rFonts w:ascii="Calisto MT" w:hAnsi="Calisto MT" w:cs="Segoe UI"/>
                <w:b/>
                <w:bCs/>
              </w:rPr>
              <w:t>5</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734261" w:rsidRPr="00911921" w:rsidRDefault="00734261" w:rsidP="00832CA9">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Read</w:t>
            </w:r>
            <w:r w:rsidR="00086D63" w:rsidRPr="00911921">
              <w:rPr>
                <w:rStyle w:val="spellingerror"/>
                <w:rFonts w:ascii="Calisto MT" w:hAnsi="Calisto MT"/>
              </w:rPr>
              <w:t>/discuss</w:t>
            </w:r>
            <w:r w:rsidRPr="00911921">
              <w:rPr>
                <w:rStyle w:val="spellingerror"/>
                <w:rFonts w:ascii="Calisto MT" w:hAnsi="Calisto MT"/>
              </w:rPr>
              <w:t xml:space="preserve"> “Someone Is Stealing Your Life,” by Ventura, pp. 251-258 </w:t>
            </w:r>
          </w:p>
          <w:p w:rsidR="00734261" w:rsidRPr="002414D6" w:rsidRDefault="00734261" w:rsidP="002414D6">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Read</w:t>
            </w:r>
            <w:r w:rsidR="00086D63" w:rsidRPr="00911921">
              <w:rPr>
                <w:rStyle w:val="spellingerror"/>
                <w:rFonts w:ascii="Calisto MT" w:hAnsi="Calisto MT"/>
              </w:rPr>
              <w:t>/discuss</w:t>
            </w:r>
            <w:r w:rsidRPr="00911921">
              <w:rPr>
                <w:rStyle w:val="spellingerror"/>
                <w:rFonts w:ascii="Calisto MT" w:hAnsi="Calisto MT"/>
              </w:rPr>
              <w:t xml:space="preserve"> “Our Schedules, Our Selves,” by Walljasper, pp. 259-267 </w:t>
            </w:r>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Week 15 </w:t>
            </w:r>
            <w:r w:rsidRPr="00911921">
              <w:rPr>
                <w:rStyle w:val="eop"/>
                <w:rFonts w:ascii="Calisto MT" w:hAnsi="Calisto MT" w:cs="Segoe UI"/>
              </w:rPr>
              <w:t> </w:t>
            </w:r>
          </w:p>
          <w:p w:rsidR="000D55DE" w:rsidRPr="00911921" w:rsidRDefault="00AB1433" w:rsidP="000D55DE">
            <w:pPr>
              <w:pStyle w:val="paragraph"/>
              <w:spacing w:before="0" w:beforeAutospacing="0" w:after="0" w:afterAutospacing="0"/>
              <w:textAlignment w:val="baseline"/>
              <w:rPr>
                <w:rFonts w:ascii="Calisto MT" w:hAnsi="Calisto MT" w:cs="Segoe UI"/>
                <w:sz w:val="12"/>
                <w:szCs w:val="12"/>
              </w:rPr>
            </w:pPr>
            <w:r>
              <w:rPr>
                <w:rStyle w:val="eop"/>
                <w:rFonts w:ascii="Calisto MT" w:hAnsi="Calisto MT"/>
              </w:rPr>
              <w:t>4</w:t>
            </w:r>
            <w:r w:rsidR="00DB664C" w:rsidRPr="00911921">
              <w:rPr>
                <w:rStyle w:val="eop"/>
                <w:rFonts w:ascii="Calisto MT" w:hAnsi="Calisto MT"/>
              </w:rPr>
              <w:t>/</w:t>
            </w:r>
            <w:r>
              <w:rPr>
                <w:rStyle w:val="eop"/>
                <w:rFonts w:ascii="Calisto MT" w:hAnsi="Calisto MT"/>
              </w:rPr>
              <w:t>25</w:t>
            </w:r>
            <w:r w:rsidR="00DB664C" w:rsidRPr="00911921">
              <w:rPr>
                <w:rStyle w:val="eop"/>
                <w:rFonts w:ascii="Calisto MT" w:hAnsi="Calisto MT"/>
              </w:rPr>
              <w:t xml:space="preserve"> &amp; </w:t>
            </w:r>
            <w:r>
              <w:rPr>
                <w:rStyle w:val="eop"/>
                <w:rFonts w:ascii="Calisto MT" w:hAnsi="Calisto MT"/>
              </w:rPr>
              <w:t xml:space="preserve"> 4/27</w:t>
            </w:r>
          </w:p>
          <w:p w:rsidR="000D55DE" w:rsidRPr="00911921" w:rsidRDefault="000D55DE" w:rsidP="000D55DE">
            <w:pPr>
              <w:pStyle w:val="paragraph"/>
              <w:spacing w:before="0" w:beforeAutospacing="0" w:after="0" w:afterAutospacing="0"/>
              <w:textAlignment w:val="baseline"/>
              <w:rPr>
                <w:rFonts w:ascii="Calisto MT" w:hAnsi="Calisto MT" w:cs="Segoe UI"/>
                <w:sz w:val="12"/>
                <w:szCs w:val="12"/>
              </w:rPr>
            </w:pPr>
            <w:r w:rsidRPr="00911921">
              <w:rPr>
                <w:rStyle w:val="normaltextrun"/>
                <w:rFonts w:ascii="Calisto MT" w:hAnsi="Calisto MT" w:cs="Segoe UI"/>
                <w:b/>
                <w:bCs/>
              </w:rPr>
              <w:t>Ch. 5</w:t>
            </w:r>
            <w:r w:rsidRPr="00911921">
              <w:rPr>
                <w:rStyle w:val="eop"/>
                <w:rFonts w:ascii="Calisto MT" w:hAnsi="Calisto MT"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1E63E7" w:rsidRPr="00911921" w:rsidRDefault="001E63E7" w:rsidP="00832CA9">
            <w:pPr>
              <w:pStyle w:val="paragraph"/>
              <w:numPr>
                <w:ilvl w:val="0"/>
                <w:numId w:val="45"/>
              </w:numPr>
              <w:spacing w:before="0" w:beforeAutospacing="0" w:after="0" w:afterAutospacing="0"/>
              <w:textAlignment w:val="baseline"/>
              <w:rPr>
                <w:rStyle w:val="spellingerror"/>
                <w:rFonts w:ascii="Calisto MT" w:hAnsi="Calisto MT"/>
              </w:rPr>
            </w:pPr>
            <w:r w:rsidRPr="00911921">
              <w:rPr>
                <w:rStyle w:val="spellingerror"/>
                <w:rFonts w:ascii="Calisto MT" w:hAnsi="Calisto MT"/>
              </w:rPr>
              <w:t>Catch up/review chapter 5 readings</w:t>
            </w:r>
          </w:p>
          <w:p w:rsidR="00850D44" w:rsidRPr="002414D6" w:rsidRDefault="001E63E7" w:rsidP="002414D6">
            <w:pPr>
              <w:pStyle w:val="paragraph"/>
              <w:numPr>
                <w:ilvl w:val="0"/>
                <w:numId w:val="45"/>
              </w:numPr>
              <w:spacing w:before="0" w:beforeAutospacing="0" w:after="0" w:afterAutospacing="0"/>
              <w:textAlignment w:val="baseline"/>
              <w:rPr>
                <w:rFonts w:ascii="Calisto MT" w:hAnsi="Calisto MT"/>
              </w:rPr>
            </w:pPr>
            <w:r w:rsidRPr="00911921">
              <w:rPr>
                <w:rStyle w:val="spellingerror"/>
                <w:rFonts w:ascii="Calisto MT" w:hAnsi="Calisto MT"/>
              </w:rPr>
              <w:t>Editing practice</w:t>
            </w:r>
            <w:r w:rsidR="000D55DE" w:rsidRPr="00911921">
              <w:rPr>
                <w:rStyle w:val="spellingerror"/>
                <w:rFonts w:ascii="Calisto MT" w:hAnsi="Calisto MT"/>
              </w:rPr>
              <w:t> </w:t>
            </w:r>
            <w:bookmarkStart w:id="0" w:name="_GoBack"/>
            <w:bookmarkEnd w:id="0"/>
          </w:p>
        </w:tc>
      </w:tr>
      <w:tr w:rsidR="000D55DE" w:rsidRPr="009C19DA" w:rsidTr="000D55DE">
        <w:trPr>
          <w:tblCellSpacing w:w="15" w:type="dxa"/>
        </w:trPr>
        <w:tc>
          <w:tcPr>
            <w:tcW w:w="142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0D55DE" w:rsidRPr="00911921" w:rsidRDefault="000D55DE" w:rsidP="000D55DE">
            <w:pPr>
              <w:pStyle w:val="paragraph"/>
              <w:spacing w:before="0" w:beforeAutospacing="0" w:after="0" w:afterAutospacing="0"/>
              <w:textAlignment w:val="baseline"/>
              <w:rPr>
                <w:rStyle w:val="eop"/>
                <w:rFonts w:ascii="Calisto MT" w:hAnsi="Calisto MT" w:cs="Segoe UI"/>
              </w:rPr>
            </w:pPr>
            <w:r w:rsidRPr="00911921">
              <w:rPr>
                <w:rStyle w:val="normaltextrun"/>
                <w:rFonts w:ascii="Calisto MT" w:hAnsi="Calisto MT" w:cs="Segoe UI"/>
                <w:b/>
                <w:bCs/>
              </w:rPr>
              <w:t>Week 16</w:t>
            </w:r>
            <w:r w:rsidRPr="00911921">
              <w:rPr>
                <w:rStyle w:val="eop"/>
                <w:rFonts w:ascii="Calisto MT" w:hAnsi="Calisto MT" w:cs="Segoe UI"/>
              </w:rPr>
              <w:t> </w:t>
            </w:r>
          </w:p>
          <w:p w:rsidR="00DB664C" w:rsidRPr="00911921" w:rsidRDefault="00AB1433" w:rsidP="000D55DE">
            <w:pPr>
              <w:pStyle w:val="paragraph"/>
              <w:spacing w:before="0" w:beforeAutospacing="0" w:after="0" w:afterAutospacing="0"/>
              <w:textAlignment w:val="baseline"/>
              <w:rPr>
                <w:rFonts w:ascii="Calisto MT" w:hAnsi="Calisto MT" w:cs="Segoe UI"/>
                <w:sz w:val="12"/>
                <w:szCs w:val="12"/>
              </w:rPr>
            </w:pPr>
            <w:r>
              <w:rPr>
                <w:rStyle w:val="eop"/>
                <w:rFonts w:ascii="Calisto MT" w:hAnsi="Calisto MT" w:cs="Segoe UI"/>
              </w:rPr>
              <w:t>5/2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D55DE" w:rsidRPr="00911921" w:rsidRDefault="000D55DE" w:rsidP="00911921">
            <w:pPr>
              <w:pStyle w:val="paragraph"/>
              <w:numPr>
                <w:ilvl w:val="0"/>
                <w:numId w:val="48"/>
              </w:numPr>
              <w:spacing w:before="0" w:beforeAutospacing="0" w:after="0" w:afterAutospacing="0"/>
              <w:textAlignment w:val="baseline"/>
              <w:rPr>
                <w:rFonts w:ascii="Calisto MT" w:hAnsi="Calisto MT" w:cs="Segoe UI"/>
                <w:sz w:val="12"/>
                <w:szCs w:val="12"/>
              </w:rPr>
            </w:pPr>
            <w:r w:rsidRPr="00911921">
              <w:rPr>
                <w:rStyle w:val="spellingerror"/>
                <w:rFonts w:ascii="Calisto MT" w:hAnsi="Calisto MT"/>
                <w:highlight w:val="cyan"/>
              </w:rPr>
              <w:t>Final exam: In-class essay </w:t>
            </w:r>
            <w:r w:rsidR="001E63E7" w:rsidRPr="00911921">
              <w:rPr>
                <w:rStyle w:val="spellingerror"/>
                <w:rFonts w:ascii="Calisto MT" w:hAnsi="Calisto MT"/>
                <w:highlight w:val="cyan"/>
              </w:rPr>
              <w:t>(#4</w:t>
            </w:r>
            <w:r w:rsidRPr="00911921">
              <w:rPr>
                <w:rStyle w:val="spellingerror"/>
                <w:rFonts w:ascii="Calisto MT" w:hAnsi="Calisto MT"/>
                <w:highlight w:val="cyan"/>
              </w:rPr>
              <w:t>) based off of the Ch. 5 readings</w:t>
            </w:r>
            <w:r w:rsidRPr="00911921">
              <w:rPr>
                <w:rStyle w:val="eop"/>
                <w:rFonts w:ascii="Calisto MT" w:hAnsi="Calisto MT" w:cs="Segoe UI"/>
              </w:rPr>
              <w:t> </w:t>
            </w:r>
          </w:p>
        </w:tc>
      </w:tr>
    </w:tbl>
    <w:p w:rsidR="00D3749A" w:rsidRPr="009C19DA" w:rsidRDefault="00D3749A" w:rsidP="00B43D55">
      <w:pPr>
        <w:rPr>
          <w:rFonts w:ascii="Calisto MT" w:hAnsi="Calisto MT" w:cs="Tahoma"/>
          <w:color w:val="000000" w:themeColor="text1"/>
        </w:rPr>
      </w:pPr>
    </w:p>
    <w:p w:rsidR="00003152" w:rsidRPr="009C19DA" w:rsidRDefault="00003152" w:rsidP="00003152">
      <w:pPr>
        <w:rPr>
          <w:rFonts w:ascii="Calisto MT" w:hAnsi="Calisto MT" w:cs="Tahoma"/>
          <w:b/>
          <w:color w:val="000000" w:themeColor="text1"/>
        </w:rPr>
      </w:pPr>
      <w:r w:rsidRPr="009C19DA">
        <w:rPr>
          <w:rFonts w:ascii="Calisto MT" w:hAnsi="Calisto MT" w:cs="Tahoma"/>
          <w:b/>
          <w:color w:val="000000" w:themeColor="text1"/>
        </w:rPr>
        <w:t>Instructional Materials</w:t>
      </w:r>
    </w:p>
    <w:p w:rsidR="00D53520" w:rsidRPr="009C19DA" w:rsidRDefault="00D53520" w:rsidP="00D53520">
      <w:pPr>
        <w:numPr>
          <w:ilvl w:val="0"/>
          <w:numId w:val="11"/>
        </w:numPr>
        <w:rPr>
          <w:rFonts w:ascii="Calisto MT" w:hAnsi="Calisto MT" w:cs="Tahoma"/>
          <w:color w:val="000000" w:themeColor="text1"/>
        </w:rPr>
      </w:pPr>
      <w:r w:rsidRPr="009C19DA">
        <w:rPr>
          <w:rFonts w:ascii="Calisto MT" w:hAnsi="Calisto MT" w:cs="Tahoma"/>
          <w:i/>
          <w:color w:val="000000" w:themeColor="text1"/>
        </w:rPr>
        <w:t xml:space="preserve">New Directions, </w:t>
      </w:r>
      <w:r w:rsidRPr="009C19DA">
        <w:rPr>
          <w:rFonts w:ascii="Calisto MT" w:hAnsi="Calisto MT" w:cs="Tahoma"/>
          <w:color w:val="000000" w:themeColor="text1"/>
        </w:rPr>
        <w:t>Second Edition, by Peter S. Gardner   (required)</w:t>
      </w:r>
      <w:r w:rsidR="006971C6" w:rsidRPr="009C19DA">
        <w:rPr>
          <w:rFonts w:ascii="Calisto MT" w:hAnsi="Calisto MT" w:cs="Tahoma"/>
          <w:color w:val="000000" w:themeColor="text1"/>
        </w:rPr>
        <w:t xml:space="preserve"> ISBN: 0-521-54172-7</w:t>
      </w:r>
    </w:p>
    <w:p w:rsidR="00003152" w:rsidRPr="009C19DA" w:rsidRDefault="00003152" w:rsidP="00003152">
      <w:pPr>
        <w:numPr>
          <w:ilvl w:val="0"/>
          <w:numId w:val="11"/>
        </w:numPr>
        <w:rPr>
          <w:rFonts w:ascii="Calisto MT" w:hAnsi="Calisto MT" w:cs="Tahoma"/>
          <w:color w:val="000000" w:themeColor="text1"/>
        </w:rPr>
      </w:pPr>
      <w:r w:rsidRPr="009C19DA">
        <w:rPr>
          <w:rFonts w:ascii="Calisto MT" w:hAnsi="Calisto MT" w:cs="Tahoma"/>
          <w:color w:val="000000" w:themeColor="text1"/>
        </w:rPr>
        <w:t>An English-English dictionary (</w:t>
      </w:r>
      <w:r w:rsidRPr="009C19DA">
        <w:rPr>
          <w:rFonts w:ascii="Calisto MT" w:hAnsi="Calisto MT" w:cs="Tahoma"/>
          <w:i/>
          <w:color w:val="000000" w:themeColor="text1"/>
        </w:rPr>
        <w:t>The COBUILD Dictionary</w:t>
      </w:r>
      <w:r w:rsidRPr="009C19DA">
        <w:rPr>
          <w:rFonts w:ascii="Calisto MT" w:hAnsi="Calisto MT" w:cs="Tahoma"/>
          <w:color w:val="000000" w:themeColor="text1"/>
        </w:rPr>
        <w:t xml:space="preserve"> </w:t>
      </w:r>
      <w:r w:rsidR="00D53520" w:rsidRPr="009C19DA">
        <w:rPr>
          <w:rFonts w:ascii="Calisto MT" w:hAnsi="Calisto MT" w:cs="Tahoma"/>
          <w:color w:val="000000" w:themeColor="text1"/>
        </w:rPr>
        <w:t>is available in the HCC bookstore,</w:t>
      </w:r>
      <w:r w:rsidRPr="009C19DA">
        <w:rPr>
          <w:rFonts w:ascii="Calisto MT" w:hAnsi="Calisto MT" w:cs="Tahoma"/>
          <w:color w:val="000000" w:themeColor="text1"/>
        </w:rPr>
        <w:t xml:space="preserve"> but you may buy another American English dictionary)</w:t>
      </w:r>
      <w:r w:rsidR="00152B59" w:rsidRPr="009C19DA">
        <w:rPr>
          <w:rFonts w:ascii="Calisto MT" w:hAnsi="Calisto MT" w:cs="Tahoma"/>
          <w:color w:val="000000" w:themeColor="text1"/>
        </w:rPr>
        <w:t xml:space="preserve">. </w:t>
      </w:r>
      <w:r w:rsidRPr="009C19DA">
        <w:rPr>
          <w:rFonts w:ascii="Calisto MT" w:hAnsi="Calisto MT" w:cs="Tahoma"/>
          <w:b/>
          <w:color w:val="000000" w:themeColor="text1"/>
        </w:rPr>
        <w:t xml:space="preserve">Note: </w:t>
      </w:r>
      <w:r w:rsidRPr="009C19DA">
        <w:rPr>
          <w:rFonts w:ascii="Calisto MT" w:hAnsi="Calisto MT" w:cs="Tahoma"/>
          <w:color w:val="000000" w:themeColor="text1"/>
        </w:rPr>
        <w:t xml:space="preserve">Students will </w:t>
      </w:r>
      <w:r w:rsidRPr="009C19DA">
        <w:rPr>
          <w:rFonts w:ascii="Calisto MT" w:hAnsi="Calisto MT" w:cs="Tahoma"/>
          <w:i/>
          <w:color w:val="000000" w:themeColor="text1"/>
        </w:rPr>
        <w:t xml:space="preserve">not </w:t>
      </w:r>
      <w:r w:rsidRPr="009C19DA">
        <w:rPr>
          <w:rFonts w:ascii="Calisto MT" w:hAnsi="Calisto MT" w:cs="Tahoma"/>
          <w:color w:val="000000" w:themeColor="text1"/>
        </w:rPr>
        <w:t>be permitted the use of any</w:t>
      </w:r>
      <w:r w:rsidR="00947E8D" w:rsidRPr="009C19DA">
        <w:rPr>
          <w:rFonts w:ascii="Calisto MT" w:hAnsi="Calisto MT" w:cs="Tahoma"/>
          <w:color w:val="000000" w:themeColor="text1"/>
        </w:rPr>
        <w:t xml:space="preserve"> electronic devices during tests</w:t>
      </w:r>
      <w:r w:rsidRPr="009C19DA">
        <w:rPr>
          <w:rFonts w:ascii="Calisto MT" w:hAnsi="Calisto MT" w:cs="Tahoma"/>
          <w:color w:val="000000" w:themeColor="text1"/>
        </w:rPr>
        <w:t>. This includes elec</w:t>
      </w:r>
      <w:r w:rsidR="00152B59" w:rsidRPr="009C19DA">
        <w:rPr>
          <w:rFonts w:ascii="Calisto MT" w:hAnsi="Calisto MT" w:cs="Tahoma"/>
          <w:color w:val="000000" w:themeColor="text1"/>
        </w:rPr>
        <w:t>tronic translation machines.</w:t>
      </w:r>
    </w:p>
    <w:p w:rsidR="00D53520" w:rsidRPr="009C19DA" w:rsidRDefault="00D53520" w:rsidP="00003152">
      <w:pPr>
        <w:numPr>
          <w:ilvl w:val="0"/>
          <w:numId w:val="11"/>
        </w:numPr>
        <w:rPr>
          <w:rFonts w:ascii="Calisto MT" w:hAnsi="Calisto MT" w:cs="Tahoma"/>
          <w:color w:val="000000" w:themeColor="text1"/>
        </w:rPr>
      </w:pPr>
      <w:r w:rsidRPr="009C19DA">
        <w:rPr>
          <w:rFonts w:ascii="Calisto MT" w:hAnsi="Calisto MT" w:cs="Tahoma"/>
          <w:color w:val="000000" w:themeColor="text1"/>
        </w:rPr>
        <w:t>A Thesaurus (highly recommended)</w:t>
      </w:r>
    </w:p>
    <w:p w:rsidR="00003152" w:rsidRPr="009C19DA" w:rsidRDefault="00003152" w:rsidP="00003152">
      <w:pPr>
        <w:rPr>
          <w:rFonts w:ascii="Calisto MT" w:hAnsi="Calisto MT" w:cs="Tahoma"/>
          <w:color w:val="000000" w:themeColor="text1"/>
        </w:rPr>
      </w:pPr>
    </w:p>
    <w:p w:rsidR="00B43D55" w:rsidRPr="009C19DA" w:rsidRDefault="00B43D55" w:rsidP="00B43D55">
      <w:pPr>
        <w:rPr>
          <w:rFonts w:ascii="Calisto MT" w:hAnsi="Calisto MT" w:cs="Tahoma"/>
          <w:color w:val="000000" w:themeColor="text1"/>
        </w:rPr>
      </w:pPr>
    </w:p>
    <w:p w:rsidR="00150075" w:rsidRPr="009C19DA" w:rsidRDefault="00B43D55" w:rsidP="00B43D55">
      <w:pPr>
        <w:rPr>
          <w:rFonts w:ascii="Calisto MT" w:hAnsi="Calisto MT" w:cs="Tahoma"/>
          <w:color w:val="000000" w:themeColor="text1"/>
          <w:u w:val="single"/>
        </w:rPr>
      </w:pPr>
      <w:r w:rsidRPr="009C19DA">
        <w:rPr>
          <w:rFonts w:ascii="Calisto MT" w:hAnsi="Calisto MT" w:cs="Tahoma"/>
          <w:b/>
          <w:color w:val="000000" w:themeColor="text1"/>
        </w:rPr>
        <w:t xml:space="preserve">HCC Policy Statement </w:t>
      </w:r>
      <w:r w:rsidR="00B27450" w:rsidRPr="009C19DA">
        <w:rPr>
          <w:rFonts w:ascii="Calisto MT" w:hAnsi="Calisto MT" w:cs="Tahoma"/>
          <w:b/>
          <w:color w:val="000000" w:themeColor="text1"/>
        </w:rPr>
        <w:t>–</w:t>
      </w:r>
      <w:r w:rsidRPr="009C19DA">
        <w:rPr>
          <w:rFonts w:ascii="Calisto MT" w:hAnsi="Calisto MT" w:cs="Tahoma"/>
          <w:b/>
          <w:color w:val="000000" w:themeColor="text1"/>
        </w:rPr>
        <w:t xml:space="preserve"> ADA</w:t>
      </w:r>
      <w:r w:rsidR="00B27450" w:rsidRPr="009C19DA">
        <w:rPr>
          <w:rFonts w:ascii="Calisto MT" w:hAnsi="Calisto MT" w:cs="Tahoma"/>
          <w:b/>
          <w:color w:val="000000" w:themeColor="text1"/>
        </w:rPr>
        <w:t xml:space="preserve">:   </w:t>
      </w:r>
      <w:r w:rsidRPr="009C19DA">
        <w:rPr>
          <w:rFonts w:ascii="Calisto MT" w:hAnsi="Calisto MT" w:cs="Tahoma"/>
          <w:color w:val="000000" w:themeColor="text1"/>
          <w:u w:val="single"/>
        </w:rPr>
        <w:t>Services to Students with Disabilities</w:t>
      </w:r>
    </w:p>
    <w:p w:rsidR="00150075" w:rsidRPr="009C19DA" w:rsidRDefault="00150075" w:rsidP="00150075">
      <w:pPr>
        <w:tabs>
          <w:tab w:val="left" w:pos="9270"/>
        </w:tabs>
        <w:ind w:right="90"/>
        <w:rPr>
          <w:rFonts w:ascii="Calisto MT" w:hAnsi="Calisto MT" w:cs="Tahoma"/>
          <w:color w:val="000000" w:themeColor="text1"/>
        </w:rPr>
      </w:pPr>
      <w:r w:rsidRPr="009C19DA">
        <w:rPr>
          <w:rFonts w:ascii="Calisto MT" w:hAnsi="Calisto MT" w:cs="Tahoma"/>
          <w:color w:val="000000" w:themeColor="text1"/>
        </w:rPr>
        <w:t xml:space="preserve">Any student with a documented disability (e.g. physical, learning, psychiatric, vision, hearing, etc.) who needs to arrange reasonable accommodations must contact the Ability Services Office </w:t>
      </w:r>
      <w:r w:rsidR="001120F4" w:rsidRPr="009C19DA">
        <w:rPr>
          <w:rFonts w:ascii="Calisto MT" w:hAnsi="Calisto MT" w:cs="Tahoma"/>
          <w:color w:val="000000" w:themeColor="text1"/>
        </w:rPr>
        <w:t xml:space="preserve">in </w:t>
      </w:r>
      <w:r w:rsidR="001120F4" w:rsidRPr="009C19DA">
        <w:rPr>
          <w:rFonts w:ascii="Calisto MT" w:eastAsia="Calibri" w:hAnsi="Calisto MT" w:cs="Tahoma"/>
          <w:color w:val="000000" w:themeColor="text1"/>
        </w:rPr>
        <w:t xml:space="preserve">Room C136 West Loop Campus, or call Dr. Becky Hauri (713) 718-7910 </w:t>
      </w:r>
      <w:r w:rsidRPr="009C19DA">
        <w:rPr>
          <w:rFonts w:ascii="Calisto MT" w:hAnsi="Calisto MT" w:cs="Tahoma"/>
          <w:color w:val="000000" w:themeColor="text1"/>
        </w:rPr>
        <w:t xml:space="preserve"> to make necessary arrangements at the beginning of each semester. Your instructor is authorized to provide only the accommodations requested by the office of Ability Support Services.</w:t>
      </w:r>
    </w:p>
    <w:p w:rsidR="005D666D" w:rsidRDefault="005D666D" w:rsidP="00B43D55">
      <w:pPr>
        <w:rPr>
          <w:rFonts w:ascii="Calisto MT" w:hAnsi="Calisto MT" w:cs="Tahoma"/>
          <w:color w:val="000000" w:themeColor="text1"/>
          <w:u w:val="single"/>
        </w:rPr>
      </w:pPr>
    </w:p>
    <w:p w:rsidR="005D666D" w:rsidRDefault="005D666D" w:rsidP="005D666D">
      <w:pPr>
        <w:pStyle w:val="NoSpacing"/>
        <w:rPr>
          <w:rFonts w:ascii="Arial" w:hAnsi="Arial" w:cs="Arial"/>
          <w:b/>
          <w:sz w:val="20"/>
          <w:szCs w:val="20"/>
        </w:rPr>
      </w:pPr>
    </w:p>
    <w:p w:rsidR="005D666D" w:rsidRPr="005D666D" w:rsidRDefault="005D666D" w:rsidP="005D666D">
      <w:pPr>
        <w:pStyle w:val="NoSpacing"/>
        <w:rPr>
          <w:rFonts w:ascii="Calisto MT" w:eastAsia="Times New Roman" w:hAnsi="Calisto MT" w:cs="Tahoma"/>
          <w:b/>
          <w:color w:val="000000" w:themeColor="text1"/>
        </w:rPr>
      </w:pPr>
      <w:r w:rsidRPr="005D666D">
        <w:rPr>
          <w:rFonts w:ascii="Calisto MT" w:eastAsia="Times New Roman" w:hAnsi="Calisto MT" w:cs="Tahoma"/>
          <w:b/>
          <w:color w:val="000000" w:themeColor="text1"/>
        </w:rPr>
        <w:t xml:space="preserve">HCC Policy Statement - Title IX Policy on Sexual Discrimination and Pregnancy </w:t>
      </w:r>
    </w:p>
    <w:p w:rsidR="005D666D" w:rsidRPr="005D666D" w:rsidRDefault="005D666D" w:rsidP="005D666D">
      <w:pPr>
        <w:pStyle w:val="NoSpacing"/>
        <w:rPr>
          <w:rFonts w:ascii="Calisto MT" w:eastAsia="Times New Roman" w:hAnsi="Calisto MT" w:cs="Tahoma"/>
          <w:color w:val="000000" w:themeColor="text1"/>
        </w:rPr>
      </w:pPr>
      <w:r w:rsidRPr="005D666D">
        <w:rPr>
          <w:rFonts w:ascii="Calisto MT" w:eastAsia="Times New Roman" w:hAnsi="Calisto MT" w:cs="Tahoma"/>
          <w:color w:val="000000" w:themeColor="text1"/>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  It is important that every student understands and conforms to respectful behavior while at HCC. Sexual misconduct is not condoned and will be addressed promptly. Know your rights and how to avoid these difficult situations. </w:t>
      </w:r>
    </w:p>
    <w:p w:rsidR="005D666D" w:rsidRPr="005D666D" w:rsidRDefault="005D666D" w:rsidP="005D666D">
      <w:pPr>
        <w:tabs>
          <w:tab w:val="left" w:pos="9270"/>
        </w:tabs>
        <w:ind w:right="90"/>
        <w:rPr>
          <w:rFonts w:ascii="Calisto MT" w:hAnsi="Calisto MT" w:cs="Tahoma"/>
          <w:color w:val="000000" w:themeColor="text1"/>
        </w:rPr>
      </w:pPr>
    </w:p>
    <w:p w:rsidR="005D666D" w:rsidRPr="005D666D" w:rsidRDefault="005D666D" w:rsidP="005D666D">
      <w:pPr>
        <w:tabs>
          <w:tab w:val="left" w:pos="9270"/>
        </w:tabs>
        <w:ind w:right="90"/>
        <w:rPr>
          <w:rFonts w:ascii="Calisto MT" w:hAnsi="Calisto MT" w:cs="Tahoma"/>
          <w:color w:val="000000" w:themeColor="text1"/>
        </w:rPr>
      </w:pPr>
      <w:r w:rsidRPr="005D666D">
        <w:rPr>
          <w:rFonts w:ascii="Calisto MT" w:hAnsi="Calisto MT" w:cs="Tahoma"/>
          <w:color w:val="000000" w:themeColor="text1"/>
        </w:rPr>
        <w:t>Log in to: </w:t>
      </w:r>
      <w:hyperlink r:id="rId11" w:tgtFrame="_blank" w:history="1">
        <w:r w:rsidRPr="005D666D">
          <w:rPr>
            <w:rFonts w:ascii="Calisto MT" w:hAnsi="Calisto MT" w:cs="Tahoma"/>
            <w:color w:val="000000" w:themeColor="text1"/>
          </w:rPr>
          <w:t>www.edurisksolutions.org</w:t>
        </w:r>
      </w:hyperlink>
      <w:r w:rsidRPr="005D666D">
        <w:rPr>
          <w:rFonts w:ascii="Calisto MT" w:hAnsi="Calisto MT" w:cs="Tahoma"/>
          <w:color w:val="000000" w:themeColor="text1"/>
        </w:rPr>
        <w:t> . Sign in using your HCC student e-mail account, then go to the button at the top right that says Login and enter your student number. </w:t>
      </w:r>
    </w:p>
    <w:p w:rsidR="00B43D55" w:rsidRPr="009C19DA" w:rsidRDefault="00B43D55" w:rsidP="00B43D55">
      <w:pPr>
        <w:rPr>
          <w:rFonts w:ascii="Calisto MT" w:hAnsi="Calisto MT" w:cs="Tahoma"/>
          <w:b/>
          <w:color w:val="000000" w:themeColor="text1"/>
        </w:rPr>
      </w:pPr>
      <w:r w:rsidRPr="009C19DA">
        <w:rPr>
          <w:rFonts w:ascii="Calisto MT" w:hAnsi="Calisto MT" w:cs="Tahoma"/>
          <w:color w:val="000000" w:themeColor="text1"/>
          <w:u w:val="single"/>
        </w:rPr>
        <w:br/>
      </w:r>
      <w:r w:rsidRPr="009C19DA">
        <w:rPr>
          <w:rFonts w:ascii="Calisto MT" w:hAnsi="Calisto MT" w:cs="Tahoma"/>
          <w:b/>
          <w:color w:val="000000" w:themeColor="text1"/>
        </w:rPr>
        <w:t xml:space="preserve">HCC Policy Statement: </w:t>
      </w:r>
      <w:r w:rsidR="00150075" w:rsidRPr="009C19DA">
        <w:rPr>
          <w:rFonts w:ascii="Calisto MT" w:hAnsi="Calisto MT" w:cs="Tahoma"/>
          <w:b/>
          <w:color w:val="000000" w:themeColor="text1"/>
        </w:rPr>
        <w:t xml:space="preserve"> </w:t>
      </w:r>
      <w:r w:rsidRPr="009C19DA">
        <w:rPr>
          <w:rFonts w:ascii="Calisto MT" w:hAnsi="Calisto MT" w:cs="Tahoma"/>
          <w:b/>
          <w:color w:val="000000" w:themeColor="text1"/>
        </w:rPr>
        <w:t>Academic Honesty</w:t>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rPr>
        <w:t>A student who is academically dishonest is, by definition, not showing that the coursework has been learned, and that student is claiming an advantage not av</w:t>
      </w:r>
      <w:r w:rsidR="00947E8D" w:rsidRPr="009C19DA">
        <w:rPr>
          <w:rFonts w:ascii="Calisto MT" w:hAnsi="Calisto MT" w:cs="Tahoma"/>
          <w:color w:val="000000" w:themeColor="text1"/>
        </w:rPr>
        <w:t xml:space="preserve">ailable to other students. The </w:t>
      </w:r>
      <w:r w:rsidRPr="009C19DA">
        <w:rPr>
          <w:rFonts w:ascii="Calisto MT" w:hAnsi="Calisto MT" w:cs="Tahoma"/>
          <w:color w:val="000000" w:themeColor="text1"/>
        </w:rPr>
        <w:t xml:space="preserve">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w:t>
      </w:r>
      <w:r w:rsidR="00152B59" w:rsidRPr="009C19DA">
        <w:rPr>
          <w:rFonts w:ascii="Calisto MT" w:hAnsi="Calisto MT" w:cs="Tahoma"/>
          <w:color w:val="000000" w:themeColor="text1"/>
        </w:rPr>
        <w:t xml:space="preserve">HCC </w:t>
      </w:r>
      <w:r w:rsidRPr="009C19DA">
        <w:rPr>
          <w:rFonts w:ascii="Calisto MT" w:hAnsi="Calisto MT" w:cs="Tahoma"/>
          <w:color w:val="000000" w:themeColor="text1"/>
        </w:rPr>
        <w:t>catalog. What that means is: If you are charged with an offense, pleading ignorance of the rules will not help you. Students are responsible for conducting themselves with honor and integrity in fulfilling course requirements. Penalties and/or disciplinary proceed</w:t>
      </w:r>
      <w:r w:rsidR="00152B59" w:rsidRPr="009C19DA">
        <w:rPr>
          <w:rFonts w:ascii="Calisto MT" w:hAnsi="Calisto MT" w:cs="Tahoma"/>
          <w:color w:val="000000" w:themeColor="text1"/>
        </w:rPr>
        <w:t>ings may be initiated by HCC</w:t>
      </w:r>
      <w:r w:rsidRPr="009C19DA">
        <w:rPr>
          <w:rFonts w:ascii="Calisto MT" w:hAnsi="Calisto MT" w:cs="Tahoma"/>
          <w:color w:val="000000" w:themeColor="text1"/>
        </w:rPr>
        <w:t xml:space="preserve"> System officials against a student accused of scholastic dishonesty.  “Scholastic dishonesty”: includes, but is not limited to, cheating on a test, plagiarism, and collusion.</w:t>
      </w:r>
      <w:r w:rsidRPr="009C19DA">
        <w:rPr>
          <w:rFonts w:ascii="Calisto MT" w:hAnsi="Calisto MT" w:cs="Tahoma"/>
          <w:color w:val="000000" w:themeColor="text1"/>
        </w:rPr>
        <w:br/>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u w:val="single"/>
        </w:rPr>
        <w:t>Cheating</w:t>
      </w:r>
      <w:r w:rsidR="00947E8D" w:rsidRPr="009C19DA">
        <w:rPr>
          <w:rFonts w:ascii="Calisto MT" w:hAnsi="Calisto MT" w:cs="Tahoma"/>
          <w:color w:val="000000" w:themeColor="text1"/>
        </w:rPr>
        <w:t xml:space="preserve"> </w:t>
      </w:r>
      <w:r w:rsidR="000F3A58" w:rsidRPr="009C19DA">
        <w:rPr>
          <w:rFonts w:ascii="Calisto MT" w:hAnsi="Calisto MT" w:cs="Tahoma"/>
          <w:color w:val="000000" w:themeColor="text1"/>
        </w:rPr>
        <w:t xml:space="preserve"> includes:</w:t>
      </w:r>
    </w:p>
    <w:p w:rsidR="00B43D55" w:rsidRPr="009C19DA" w:rsidRDefault="00B43D55" w:rsidP="00B43D55">
      <w:pPr>
        <w:numPr>
          <w:ilvl w:val="0"/>
          <w:numId w:val="6"/>
        </w:numPr>
        <w:rPr>
          <w:rFonts w:ascii="Calisto MT" w:hAnsi="Calisto MT" w:cs="Tahoma"/>
          <w:color w:val="000000" w:themeColor="text1"/>
        </w:rPr>
      </w:pPr>
      <w:r w:rsidRPr="009C19DA">
        <w:rPr>
          <w:rFonts w:ascii="Calisto MT" w:hAnsi="Calisto MT" w:cs="Tahoma"/>
          <w:color w:val="000000" w:themeColor="text1"/>
        </w:rPr>
        <w:t>Copying fro</w:t>
      </w:r>
      <w:r w:rsidR="00152B59" w:rsidRPr="009C19DA">
        <w:rPr>
          <w:rFonts w:ascii="Calisto MT" w:hAnsi="Calisto MT" w:cs="Tahoma"/>
          <w:color w:val="000000" w:themeColor="text1"/>
        </w:rPr>
        <w:t>m another students’ test paper</w:t>
      </w:r>
    </w:p>
    <w:p w:rsidR="00B43D55" w:rsidRPr="009C19DA" w:rsidRDefault="00B43D55" w:rsidP="00B43D55">
      <w:pPr>
        <w:numPr>
          <w:ilvl w:val="0"/>
          <w:numId w:val="6"/>
        </w:numPr>
        <w:rPr>
          <w:rFonts w:ascii="Calisto MT" w:hAnsi="Calisto MT" w:cs="Tahoma"/>
          <w:color w:val="000000" w:themeColor="text1"/>
        </w:rPr>
      </w:pPr>
      <w:r w:rsidRPr="009C19DA">
        <w:rPr>
          <w:rFonts w:ascii="Calisto MT" w:hAnsi="Calisto MT" w:cs="Tahoma"/>
          <w:color w:val="000000" w:themeColor="text1"/>
        </w:rPr>
        <w:t xml:space="preserve">Using  materials not authorized by </w:t>
      </w:r>
      <w:r w:rsidR="00947E8D" w:rsidRPr="009C19DA">
        <w:rPr>
          <w:rFonts w:ascii="Calisto MT" w:hAnsi="Calisto MT" w:cs="Tahoma"/>
          <w:color w:val="000000" w:themeColor="text1"/>
        </w:rPr>
        <w:t>the instructor</w:t>
      </w:r>
    </w:p>
    <w:p w:rsidR="00B43D55" w:rsidRPr="009C19DA" w:rsidRDefault="00B43D55" w:rsidP="00B43D55">
      <w:pPr>
        <w:numPr>
          <w:ilvl w:val="0"/>
          <w:numId w:val="6"/>
        </w:numPr>
        <w:rPr>
          <w:rFonts w:ascii="Calisto MT" w:hAnsi="Calisto MT" w:cs="Tahoma"/>
          <w:color w:val="000000" w:themeColor="text1"/>
        </w:rPr>
      </w:pPr>
      <w:r w:rsidRPr="009C19DA">
        <w:rPr>
          <w:rFonts w:ascii="Calisto MT" w:hAnsi="Calisto MT" w:cs="Tahoma"/>
          <w:color w:val="000000" w:themeColor="text1"/>
        </w:rPr>
        <w:t>Collaborating with another student duri</w:t>
      </w:r>
      <w:r w:rsidR="00152B59" w:rsidRPr="009C19DA">
        <w:rPr>
          <w:rFonts w:ascii="Calisto MT" w:hAnsi="Calisto MT" w:cs="Tahoma"/>
          <w:color w:val="000000" w:themeColor="text1"/>
        </w:rPr>
        <w:t>ng a test without authorization</w:t>
      </w:r>
    </w:p>
    <w:p w:rsidR="00B43D55" w:rsidRPr="009C19DA" w:rsidRDefault="00B43D55" w:rsidP="00B43D55">
      <w:pPr>
        <w:numPr>
          <w:ilvl w:val="0"/>
          <w:numId w:val="6"/>
        </w:numPr>
        <w:rPr>
          <w:rFonts w:ascii="Calisto MT" w:hAnsi="Calisto MT" w:cs="Tahoma"/>
          <w:color w:val="000000" w:themeColor="text1"/>
        </w:rPr>
      </w:pPr>
      <w:r w:rsidRPr="009C19DA">
        <w:rPr>
          <w:rFonts w:ascii="Calisto MT" w:hAnsi="Calisto MT" w:cs="Tahoma"/>
          <w:color w:val="000000" w:themeColor="text1"/>
        </w:rPr>
        <w:t>Knowingly using, buying, selling, stealing, transporting, or soliciting in whole or part the contents of a test</w:t>
      </w:r>
      <w:r w:rsidR="00152B59" w:rsidRPr="009C19DA">
        <w:rPr>
          <w:rFonts w:ascii="Calisto MT" w:hAnsi="Calisto MT" w:cs="Tahoma"/>
          <w:color w:val="000000" w:themeColor="text1"/>
        </w:rPr>
        <w:t xml:space="preserve"> </w:t>
      </w:r>
      <w:r w:rsidR="00947E8D" w:rsidRPr="009C19DA">
        <w:rPr>
          <w:rFonts w:ascii="Calisto MT" w:hAnsi="Calisto MT" w:cs="Tahoma"/>
          <w:color w:val="000000" w:themeColor="text1"/>
        </w:rPr>
        <w:t xml:space="preserve">or essay </w:t>
      </w:r>
    </w:p>
    <w:p w:rsidR="00B43D55" w:rsidRPr="009C19DA" w:rsidRDefault="00B43D55" w:rsidP="00B43D55">
      <w:pPr>
        <w:numPr>
          <w:ilvl w:val="0"/>
          <w:numId w:val="6"/>
        </w:numPr>
        <w:rPr>
          <w:rFonts w:ascii="Calisto MT" w:hAnsi="Calisto MT" w:cs="Tahoma"/>
          <w:color w:val="000000" w:themeColor="text1"/>
        </w:rPr>
      </w:pPr>
      <w:r w:rsidRPr="009C19DA">
        <w:rPr>
          <w:rFonts w:ascii="Calisto MT" w:hAnsi="Calisto MT" w:cs="Tahoma"/>
          <w:color w:val="000000" w:themeColor="text1"/>
        </w:rPr>
        <w:t xml:space="preserve">Bribing another person to obtain a </w:t>
      </w:r>
      <w:r w:rsidR="00152B59" w:rsidRPr="009C19DA">
        <w:rPr>
          <w:rFonts w:ascii="Calisto MT" w:hAnsi="Calisto MT" w:cs="Tahoma"/>
          <w:color w:val="000000" w:themeColor="text1"/>
        </w:rPr>
        <w:t xml:space="preserve">test </w:t>
      </w:r>
      <w:r w:rsidR="00947E8D" w:rsidRPr="009C19DA">
        <w:rPr>
          <w:rFonts w:ascii="Calisto MT" w:hAnsi="Calisto MT" w:cs="Tahoma"/>
          <w:color w:val="000000" w:themeColor="text1"/>
        </w:rPr>
        <w:t xml:space="preserve">or essay </w:t>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u w:val="single"/>
        </w:rPr>
        <w:t>Plagiarism</w:t>
      </w:r>
      <w:r w:rsidRPr="009C19DA">
        <w:rPr>
          <w:rFonts w:ascii="Calisto MT" w:hAnsi="Calisto MT" w:cs="Tahoma"/>
          <w:color w:val="000000" w:themeColor="text1"/>
        </w:rPr>
        <w:t xml:space="preserve"> means the appropriation of another’s work and the unacknowledged incorporation of that work in one’s own written work offered for credit.</w:t>
      </w:r>
      <w:r w:rsidR="00947E8D" w:rsidRPr="009C19DA">
        <w:rPr>
          <w:rFonts w:ascii="Calisto MT" w:hAnsi="Calisto MT" w:cs="Tahoma"/>
          <w:color w:val="000000" w:themeColor="text1"/>
        </w:rPr>
        <w:t xml:space="preserve"> Copying phrases, sentences, </w:t>
      </w:r>
      <w:r w:rsidR="00437991" w:rsidRPr="009C19DA">
        <w:rPr>
          <w:rFonts w:ascii="Calisto MT" w:hAnsi="Calisto MT" w:cs="Tahoma"/>
          <w:color w:val="000000" w:themeColor="text1"/>
        </w:rPr>
        <w:t xml:space="preserve">and/or </w:t>
      </w:r>
      <w:r w:rsidR="00947E8D" w:rsidRPr="009C19DA">
        <w:rPr>
          <w:rFonts w:ascii="Calisto MT" w:hAnsi="Calisto MT" w:cs="Tahoma"/>
          <w:color w:val="000000" w:themeColor="text1"/>
        </w:rPr>
        <w:t xml:space="preserve">paragraphs from another person without giving credit to the source of the ideas AND cutting and pasting someone else’s work is </w:t>
      </w:r>
      <w:r w:rsidR="00947E8D" w:rsidRPr="009C19DA">
        <w:rPr>
          <w:rFonts w:ascii="Calisto MT" w:hAnsi="Calisto MT" w:cs="Tahoma"/>
          <w:color w:val="000000" w:themeColor="text1"/>
          <w:u w:val="single"/>
        </w:rPr>
        <w:t>plagiaris</w:t>
      </w:r>
      <w:r w:rsidR="00FB6CAD" w:rsidRPr="009C19DA">
        <w:rPr>
          <w:rFonts w:ascii="Calisto MT" w:hAnsi="Calisto MT" w:cs="Tahoma"/>
          <w:color w:val="000000" w:themeColor="text1"/>
          <w:u w:val="single"/>
        </w:rPr>
        <w:t>m</w:t>
      </w:r>
      <w:r w:rsidR="00FB6CAD" w:rsidRPr="009C19DA">
        <w:rPr>
          <w:rFonts w:ascii="Calisto MT" w:hAnsi="Calisto MT" w:cs="Tahoma"/>
          <w:color w:val="000000" w:themeColor="text1"/>
        </w:rPr>
        <w:t xml:space="preserve">. This is </w:t>
      </w:r>
      <w:r w:rsidR="00947E8D" w:rsidRPr="009C19DA">
        <w:rPr>
          <w:rFonts w:ascii="Calisto MT" w:hAnsi="Calisto MT" w:cs="Tahoma"/>
          <w:color w:val="000000" w:themeColor="text1"/>
        </w:rPr>
        <w:t>a serious offense in college and equal to stealing.</w:t>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u w:val="single"/>
        </w:rPr>
        <w:t>Collusion</w:t>
      </w:r>
      <w:r w:rsidRPr="009C19DA">
        <w:rPr>
          <w:rFonts w:ascii="Calisto MT" w:hAnsi="Calisto MT" w:cs="Tahoma"/>
          <w:color w:val="000000" w:themeColor="text1"/>
        </w:rPr>
        <w:t xml:space="preserve"> mean</w:t>
      </w:r>
      <w:r w:rsidR="00152B59" w:rsidRPr="009C19DA">
        <w:rPr>
          <w:rFonts w:ascii="Calisto MT" w:hAnsi="Calisto MT" w:cs="Tahoma"/>
          <w:color w:val="000000" w:themeColor="text1"/>
        </w:rPr>
        <w:t>s</w:t>
      </w:r>
      <w:r w:rsidRPr="009C19DA">
        <w:rPr>
          <w:rFonts w:ascii="Calisto MT" w:hAnsi="Calisto MT" w:cs="Tahoma"/>
          <w:color w:val="000000" w:themeColor="text1"/>
        </w:rPr>
        <w:t xml:space="preserve"> the unauthorized collaboration with another person in preparing written work offered for credit. Possible punishments for academic dishonesty may include a grade of </w:t>
      </w:r>
      <w:r w:rsidR="00FB6CAD" w:rsidRPr="009C19DA">
        <w:rPr>
          <w:rFonts w:ascii="Calisto MT" w:hAnsi="Calisto MT" w:cs="Tahoma"/>
          <w:color w:val="000000" w:themeColor="text1"/>
        </w:rPr>
        <w:t>“0”</w:t>
      </w:r>
      <w:r w:rsidRPr="009C19DA">
        <w:rPr>
          <w:rFonts w:ascii="Calisto MT" w:hAnsi="Calisto MT" w:cs="Tahoma"/>
          <w:color w:val="000000" w:themeColor="text1"/>
        </w:rPr>
        <w:t xml:space="preserve"> or F in the particular assignment, failure in the course, and/or recommendation for probati</w:t>
      </w:r>
      <w:r w:rsidR="00152B59" w:rsidRPr="009C19DA">
        <w:rPr>
          <w:rFonts w:ascii="Calisto MT" w:hAnsi="Calisto MT" w:cs="Tahoma"/>
          <w:color w:val="000000" w:themeColor="text1"/>
        </w:rPr>
        <w:t>on or dismissal from the HCC</w:t>
      </w:r>
      <w:r w:rsidRPr="009C19DA">
        <w:rPr>
          <w:rFonts w:ascii="Calisto MT" w:hAnsi="Calisto MT" w:cs="Tahoma"/>
          <w:color w:val="000000" w:themeColor="text1"/>
        </w:rPr>
        <w:t xml:space="preserve"> System. (See the Student Handbook</w:t>
      </w:r>
      <w:r w:rsidR="007614F6" w:rsidRPr="009C19DA">
        <w:rPr>
          <w:rFonts w:ascii="Calisto MT" w:hAnsi="Calisto MT" w:cs="Tahoma"/>
          <w:color w:val="000000" w:themeColor="text1"/>
        </w:rPr>
        <w:t>.</w:t>
      </w:r>
      <w:r w:rsidRPr="009C19DA">
        <w:rPr>
          <w:rFonts w:ascii="Calisto MT" w:hAnsi="Calisto MT" w:cs="Tahoma"/>
          <w:color w:val="000000" w:themeColor="text1"/>
        </w:rPr>
        <w:t>)</w:t>
      </w:r>
    </w:p>
    <w:p w:rsidR="00F9343F" w:rsidRPr="009C19DA" w:rsidRDefault="00F9343F" w:rsidP="00B43D55">
      <w:pPr>
        <w:rPr>
          <w:rFonts w:ascii="Calisto MT" w:hAnsi="Calisto MT" w:cs="Tahoma"/>
          <w:b/>
          <w:color w:val="000000" w:themeColor="text1"/>
        </w:rPr>
      </w:pPr>
    </w:p>
    <w:p w:rsidR="00B43D55" w:rsidRPr="009C19DA" w:rsidRDefault="00B43D55" w:rsidP="00B43D55">
      <w:pPr>
        <w:rPr>
          <w:rFonts w:ascii="Calisto MT" w:hAnsi="Calisto MT" w:cs="Tahoma"/>
          <w:b/>
          <w:color w:val="000000" w:themeColor="text1"/>
        </w:rPr>
      </w:pPr>
      <w:r w:rsidRPr="009C19DA">
        <w:rPr>
          <w:rFonts w:ascii="Calisto MT" w:hAnsi="Calisto MT" w:cs="Tahoma"/>
          <w:b/>
          <w:color w:val="000000" w:themeColor="text1"/>
        </w:rPr>
        <w:t>HCC Policy Statement</w:t>
      </w:r>
      <w:r w:rsidR="00150075" w:rsidRPr="009C19DA">
        <w:rPr>
          <w:rFonts w:ascii="Calisto MT" w:hAnsi="Calisto MT" w:cs="Tahoma"/>
          <w:b/>
          <w:color w:val="000000" w:themeColor="text1"/>
        </w:rPr>
        <w:t xml:space="preserve">: </w:t>
      </w:r>
      <w:r w:rsidR="00150075" w:rsidRPr="009C19DA">
        <w:rPr>
          <w:rFonts w:ascii="Calisto MT" w:hAnsi="Calisto MT" w:cs="Tahoma"/>
          <w:color w:val="000000" w:themeColor="text1"/>
        </w:rPr>
        <w:t>Class Attendance</w:t>
      </w:r>
    </w:p>
    <w:p w:rsidR="00B43D55" w:rsidRPr="009C19DA" w:rsidRDefault="00B43D55" w:rsidP="00B43D55">
      <w:pPr>
        <w:rPr>
          <w:rFonts w:ascii="Calisto MT" w:hAnsi="Calisto MT" w:cs="Tahoma"/>
          <w:color w:val="000000" w:themeColor="text1"/>
        </w:rPr>
      </w:pPr>
      <w:r w:rsidRPr="009C19DA">
        <w:rPr>
          <w:rFonts w:ascii="Calisto MT" w:hAnsi="Calisto MT" w:cs="Tahoma"/>
          <w:i/>
          <w:color w:val="000000" w:themeColor="text1"/>
        </w:rPr>
        <w:t>Class Attendance - It is important that you come to class!</w:t>
      </w:r>
      <w:r w:rsidRPr="009C19DA">
        <w:rPr>
          <w:rFonts w:ascii="Calisto MT" w:hAnsi="Calisto MT" w:cs="Tahoma"/>
          <w:b/>
          <w:color w:val="000000" w:themeColor="text1"/>
        </w:rPr>
        <w:t xml:space="preserve"> </w:t>
      </w:r>
      <w:r w:rsidRPr="009C19DA">
        <w:rPr>
          <w:rFonts w:ascii="Calisto MT" w:hAnsi="Calisto MT" w:cs="Tahoma"/>
          <w:color w:val="000000" w:themeColor="text1"/>
        </w:rPr>
        <w:t>Attending class regularly is the best way to succeed in this class.  Research has shown that the single most important factor in student success is attendance. Simply put, going to class greatly increases your ability to succeed. You are expected to attend all lecture</w:t>
      </w:r>
      <w:r w:rsidR="00152B59" w:rsidRPr="009C19DA">
        <w:rPr>
          <w:rFonts w:ascii="Calisto MT" w:hAnsi="Calisto MT" w:cs="Tahoma"/>
          <w:color w:val="000000" w:themeColor="text1"/>
        </w:rPr>
        <w:t>s</w:t>
      </w:r>
      <w:r w:rsidRPr="009C19DA">
        <w:rPr>
          <w:rFonts w:ascii="Calisto MT" w:hAnsi="Calisto MT" w:cs="Tahoma"/>
          <w:color w:val="000000" w:themeColor="text1"/>
        </w:rPr>
        <w:t xml:space="preserve"> and labs regularly. You are responsible for materials covered during your absences.  Class attendance is checked daily. Although it is your responsibility to drop a course for nonattendance, the instructor has the authority to drop you for excessive absences. </w:t>
      </w:r>
      <w:r w:rsidRPr="009C19DA">
        <w:rPr>
          <w:rFonts w:ascii="Calisto MT" w:hAnsi="Calisto MT" w:cs="Tahoma"/>
          <w:color w:val="000000" w:themeColor="text1"/>
        </w:rPr>
        <w:br/>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rPr>
        <w:t>If you are not attending class, you are n</w:t>
      </w:r>
      <w:r w:rsidR="00152B59" w:rsidRPr="009C19DA">
        <w:rPr>
          <w:rFonts w:ascii="Calisto MT" w:hAnsi="Calisto MT" w:cs="Tahoma"/>
          <w:color w:val="000000" w:themeColor="text1"/>
        </w:rPr>
        <w:t>ot learning the information.  Because</w:t>
      </w:r>
      <w:r w:rsidRPr="009C19DA">
        <w:rPr>
          <w:rFonts w:ascii="Calisto MT" w:hAnsi="Calisto MT" w:cs="Tahoma"/>
          <w:color w:val="000000" w:themeColor="text1"/>
        </w:rPr>
        <w:t xml:space="preserve"> the information that is discussed in class is impor</w:t>
      </w:r>
      <w:r w:rsidR="00152B59" w:rsidRPr="009C19DA">
        <w:rPr>
          <w:rFonts w:ascii="Calisto MT" w:hAnsi="Calisto MT" w:cs="Tahoma"/>
          <w:color w:val="000000" w:themeColor="text1"/>
        </w:rPr>
        <w:t xml:space="preserve">tant for your career, students </w:t>
      </w:r>
      <w:r w:rsidRPr="009C19DA">
        <w:rPr>
          <w:rFonts w:ascii="Calisto MT" w:hAnsi="Calisto MT" w:cs="Tahoma"/>
          <w:color w:val="000000" w:themeColor="text1"/>
        </w:rPr>
        <w:t>may be dropped from a course after accumulating absences in excess of 12.5% hours</w:t>
      </w:r>
      <w:r w:rsidR="00152B59" w:rsidRPr="009C19DA">
        <w:rPr>
          <w:rFonts w:ascii="Calisto MT" w:hAnsi="Calisto MT" w:cs="Tahoma"/>
          <w:color w:val="000000" w:themeColor="text1"/>
        </w:rPr>
        <w:t xml:space="preserve"> (8</w:t>
      </w:r>
      <w:r w:rsidR="00696294" w:rsidRPr="009C19DA">
        <w:rPr>
          <w:rFonts w:ascii="Calisto MT" w:hAnsi="Calisto MT" w:cs="Tahoma"/>
          <w:color w:val="000000" w:themeColor="text1"/>
        </w:rPr>
        <w:t xml:space="preserve"> hours)</w:t>
      </w:r>
      <w:r w:rsidRPr="009C19DA">
        <w:rPr>
          <w:rFonts w:ascii="Calisto MT" w:hAnsi="Calisto MT" w:cs="Tahoma"/>
          <w:color w:val="000000" w:themeColor="text1"/>
        </w:rPr>
        <w:t xml:space="preserve"> of instruction</w:t>
      </w:r>
      <w:r w:rsidR="001933AA" w:rsidRPr="009C19DA">
        <w:rPr>
          <w:rFonts w:ascii="Calisto MT" w:hAnsi="Calisto MT" w:cs="Tahoma"/>
          <w:color w:val="000000" w:themeColor="text1"/>
        </w:rPr>
        <w:t xml:space="preserve"> (F-1 students should particularly take note of this so as not to affect your visa status)</w:t>
      </w:r>
      <w:r w:rsidRPr="009C19DA">
        <w:rPr>
          <w:rFonts w:ascii="Calisto MT" w:hAnsi="Calisto MT" w:cs="Tahoma"/>
          <w:color w:val="000000" w:themeColor="text1"/>
        </w:rPr>
        <w:t xml:space="preserve">. The </w:t>
      </w:r>
      <w:r w:rsidR="00152B59" w:rsidRPr="009C19DA">
        <w:rPr>
          <w:rFonts w:ascii="Calisto MT" w:hAnsi="Calisto MT" w:cs="Tahoma"/>
          <w:color w:val="000000" w:themeColor="text1"/>
        </w:rPr>
        <w:t>eight</w:t>
      </w:r>
      <w:r w:rsidRPr="009C19DA">
        <w:rPr>
          <w:rFonts w:ascii="Calisto MT" w:hAnsi="Calisto MT" w:cs="Tahoma"/>
          <w:color w:val="000000" w:themeColor="text1"/>
        </w:rPr>
        <w:t xml:space="preserve"> hours of class time would include any total classes missed or for excessive tardiness</w:t>
      </w:r>
      <w:r w:rsidR="00696294" w:rsidRPr="009C19DA">
        <w:rPr>
          <w:rFonts w:ascii="Calisto MT" w:hAnsi="Calisto MT" w:cs="Tahoma"/>
          <w:color w:val="000000" w:themeColor="text1"/>
        </w:rPr>
        <w:t xml:space="preserve">. Remember:  </w:t>
      </w:r>
      <w:r w:rsidRPr="009C19DA">
        <w:rPr>
          <w:rFonts w:ascii="Calisto MT" w:hAnsi="Calisto MT" w:cs="Tahoma"/>
          <w:color w:val="000000" w:themeColor="text1"/>
        </w:rPr>
        <w:t>Class attendance equals class success.</w:t>
      </w:r>
    </w:p>
    <w:p w:rsidR="00B43D55" w:rsidRPr="009C19DA" w:rsidRDefault="00B43D55" w:rsidP="00B43D55">
      <w:pPr>
        <w:ind w:firstLine="720"/>
        <w:rPr>
          <w:rFonts w:ascii="Calisto MT" w:hAnsi="Calisto MT" w:cs="Tahoma"/>
          <w:color w:val="000000" w:themeColor="text1"/>
        </w:rPr>
      </w:pPr>
    </w:p>
    <w:p w:rsidR="00B43D55" w:rsidRPr="009C19DA" w:rsidRDefault="00B43D55" w:rsidP="00B43D55">
      <w:pPr>
        <w:rPr>
          <w:rFonts w:ascii="Calisto MT" w:hAnsi="Calisto MT" w:cs="Tahoma"/>
          <w:color w:val="000000" w:themeColor="text1"/>
        </w:rPr>
      </w:pPr>
      <w:r w:rsidRPr="009C19DA">
        <w:rPr>
          <w:rFonts w:ascii="Calisto MT" w:hAnsi="Calisto MT" w:cs="Tahoma"/>
          <w:b/>
          <w:color w:val="000000" w:themeColor="text1"/>
        </w:rPr>
        <w:t>HCC Course Withdrawal Policy</w:t>
      </w:r>
      <w:r w:rsidRPr="009C19DA">
        <w:rPr>
          <w:rFonts w:ascii="Calisto MT" w:hAnsi="Calisto MT" w:cs="Tahoma"/>
          <w:b/>
          <w:color w:val="000000" w:themeColor="text1"/>
          <w:u w:val="single"/>
        </w:rPr>
        <w:br/>
      </w:r>
      <w:r w:rsidRPr="009C19DA">
        <w:rPr>
          <w:rFonts w:ascii="Calisto MT" w:hAnsi="Calisto MT" w:cs="Tahoma"/>
          <w:color w:val="000000" w:themeColor="text1"/>
        </w:rPr>
        <w:t xml:space="preserve">If you feel that you cannot complete this course, you will need to withdraw from </w:t>
      </w:r>
      <w:r w:rsidR="00B6433A" w:rsidRPr="009C19DA">
        <w:rPr>
          <w:rFonts w:ascii="Calisto MT" w:hAnsi="Calisto MT" w:cs="Tahoma"/>
          <w:color w:val="000000" w:themeColor="text1"/>
        </w:rPr>
        <w:t>it</w:t>
      </w:r>
      <w:r w:rsidRPr="009C19DA">
        <w:rPr>
          <w:rFonts w:ascii="Calisto MT" w:hAnsi="Calisto MT" w:cs="Tahoma"/>
          <w:color w:val="000000" w:themeColor="text1"/>
        </w:rPr>
        <w:t xml:space="preserve"> prior to the final date of withdrawal</w:t>
      </w:r>
      <w:r w:rsidR="00B6433A" w:rsidRPr="009C19DA">
        <w:rPr>
          <w:rFonts w:ascii="Calisto MT" w:hAnsi="Calisto MT" w:cs="Tahoma"/>
          <w:color w:val="000000" w:themeColor="text1"/>
        </w:rPr>
        <w:t xml:space="preserve"> (</w:t>
      </w:r>
      <w:r w:rsidR="00FD1CDC" w:rsidRPr="009C19DA">
        <w:rPr>
          <w:rFonts w:ascii="Calisto MT" w:hAnsi="Calisto MT" w:cs="Tahoma"/>
          <w:color w:val="000000" w:themeColor="text1"/>
        </w:rPr>
        <w:t>March 24</w:t>
      </w:r>
      <w:r w:rsidR="00B6433A" w:rsidRPr="009C19DA">
        <w:rPr>
          <w:rFonts w:ascii="Calisto MT" w:hAnsi="Calisto MT" w:cs="Tahoma"/>
          <w:color w:val="000000" w:themeColor="text1"/>
        </w:rPr>
        <w:t>)</w:t>
      </w:r>
      <w:r w:rsidR="00152B59" w:rsidRPr="009C19DA">
        <w:rPr>
          <w:rFonts w:ascii="Calisto MT" w:hAnsi="Calisto MT" w:cs="Tahoma"/>
          <w:color w:val="000000" w:themeColor="text1"/>
        </w:rPr>
        <w:t>.  Before you withdraw from your course,</w:t>
      </w:r>
      <w:r w:rsidRPr="009C19DA">
        <w:rPr>
          <w:rFonts w:ascii="Calisto MT" w:hAnsi="Calisto MT" w:cs="Tahoma"/>
          <w:color w:val="000000" w:themeColor="text1"/>
        </w:rPr>
        <w:t xml:space="preserv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9C19DA">
        <w:rPr>
          <w:rFonts w:ascii="Calisto MT" w:hAnsi="Calisto MT" w:cs="Tahoma"/>
          <w:b/>
          <w:color w:val="000000" w:themeColor="text1"/>
        </w:rPr>
        <w:t xml:space="preserve">SIX </w:t>
      </w:r>
      <w:r w:rsidRPr="009C19DA">
        <w:rPr>
          <w:rFonts w:ascii="Calisto MT" w:hAnsi="Calisto MT" w:cs="Tahoma"/>
          <w:color w:val="000000" w:themeColor="text1"/>
        </w:rPr>
        <w:t xml:space="preserve">total course withdrawals </w:t>
      </w:r>
      <w:r w:rsidRPr="009C19DA">
        <w:rPr>
          <w:rFonts w:ascii="Calisto MT" w:hAnsi="Calisto MT" w:cs="Tahoma"/>
          <w:b/>
          <w:color w:val="000000" w:themeColor="text1"/>
        </w:rPr>
        <w:t xml:space="preserve">throughout </w:t>
      </w:r>
      <w:r w:rsidRPr="009C19DA">
        <w:rPr>
          <w:rFonts w:ascii="Calisto MT" w:hAnsi="Calisto MT" w:cs="Tahoma"/>
          <w:color w:val="000000" w:themeColor="text1"/>
        </w:rPr>
        <w:t xml:space="preserve">their educational career in obtaining a certificate and/or degree.  </w:t>
      </w:r>
    </w:p>
    <w:p w:rsidR="00B43D55" w:rsidRPr="009C19DA" w:rsidRDefault="00B43D55" w:rsidP="00B43D55">
      <w:pPr>
        <w:rPr>
          <w:rFonts w:ascii="Calisto MT" w:hAnsi="Calisto MT" w:cs="Tahoma"/>
          <w:color w:val="000000" w:themeColor="text1"/>
        </w:rPr>
      </w:pP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rPr>
        <w:t xml:space="preserve">To help students avoid having to drop/withdraw from any class, HCC has instituted an </w:t>
      </w:r>
      <w:r w:rsidRPr="009C19DA">
        <w:rPr>
          <w:rFonts w:ascii="Calisto MT" w:hAnsi="Calisto MT" w:cs="Tahoma"/>
          <w:color w:val="000000" w:themeColor="text1"/>
          <w:u w:val="single"/>
        </w:rPr>
        <w:t>Early Alert</w:t>
      </w:r>
      <w:r w:rsidRPr="009C19DA">
        <w:rPr>
          <w:rFonts w:ascii="Calisto MT" w:hAnsi="Calisto MT" w:cs="Tahoma"/>
          <w:color w:val="000000" w:themeColor="text1"/>
        </w:rPr>
        <w:t xml:space="preserve"> process by which your professor </w:t>
      </w:r>
      <w:r w:rsidR="001933AA" w:rsidRPr="009C19DA">
        <w:rPr>
          <w:rFonts w:ascii="Calisto MT" w:hAnsi="Calisto MT" w:cs="Tahoma"/>
          <w:color w:val="000000" w:themeColor="text1"/>
        </w:rPr>
        <w:t>can</w:t>
      </w:r>
      <w:r w:rsidRPr="009C19DA">
        <w:rPr>
          <w:rFonts w:ascii="Calisto MT" w:hAnsi="Calisto MT" w:cs="Tahoma"/>
          <w:color w:val="000000" w:themeColor="text1"/>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B43D55" w:rsidRPr="009C19DA" w:rsidRDefault="00B43D55" w:rsidP="00B43D55">
      <w:pPr>
        <w:rPr>
          <w:rFonts w:ascii="Calisto MT" w:hAnsi="Calisto MT" w:cs="Tahoma"/>
          <w:color w:val="000000" w:themeColor="text1"/>
        </w:rPr>
      </w:pP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rPr>
        <w:t xml:space="preserve">If you plan on withdrawing from your class, you </w:t>
      </w:r>
      <w:r w:rsidRPr="009C19DA">
        <w:rPr>
          <w:rFonts w:ascii="Calisto MT" w:hAnsi="Calisto MT" w:cs="Tahoma"/>
          <w:b/>
          <w:color w:val="000000" w:themeColor="text1"/>
        </w:rPr>
        <w:t xml:space="preserve">MUST </w:t>
      </w:r>
      <w:r w:rsidRPr="009C19DA">
        <w:rPr>
          <w:rFonts w:ascii="Calisto MT" w:hAnsi="Calisto MT" w:cs="Tahoma"/>
          <w:color w:val="000000" w:themeColor="text1"/>
        </w:rPr>
        <w:t>contact a</w:t>
      </w:r>
      <w:r w:rsidR="00696294" w:rsidRPr="009C19DA">
        <w:rPr>
          <w:rFonts w:ascii="Calisto MT" w:hAnsi="Calisto MT" w:cs="Tahoma"/>
          <w:color w:val="000000" w:themeColor="text1"/>
        </w:rPr>
        <w:t>n</w:t>
      </w:r>
      <w:r w:rsidRPr="009C19DA">
        <w:rPr>
          <w:rFonts w:ascii="Calisto MT" w:hAnsi="Calisto MT" w:cs="Tahoma"/>
          <w:color w:val="000000" w:themeColor="text1"/>
        </w:rPr>
        <w:t xml:space="preserve"> HCC counselor or your professor prior to withdrawing (dropping) the class for approval and this must be done </w:t>
      </w:r>
      <w:r w:rsidRPr="009C19DA">
        <w:rPr>
          <w:rFonts w:ascii="Calisto MT" w:hAnsi="Calisto MT" w:cs="Tahoma"/>
          <w:b/>
          <w:color w:val="000000" w:themeColor="text1"/>
        </w:rPr>
        <w:t>PRIOR</w:t>
      </w:r>
      <w:r w:rsidRPr="009C19DA">
        <w:rPr>
          <w:rFonts w:ascii="Calisto MT" w:hAnsi="Calisto MT" w:cs="Tahoma"/>
          <w:color w:val="000000" w:themeColor="text1"/>
        </w:rPr>
        <w:t xml:space="preserve"> to the withdrawal deadline to receive a “W” on your transcript.  If you do not withdraw before the deadline, you will receive </w:t>
      </w:r>
      <w:r w:rsidR="00B6433A" w:rsidRPr="009C19DA">
        <w:rPr>
          <w:rFonts w:ascii="Calisto MT" w:hAnsi="Calisto MT" w:cs="Tahoma"/>
          <w:color w:val="000000" w:themeColor="text1"/>
        </w:rPr>
        <w:t>an F</w:t>
      </w:r>
      <w:r w:rsidR="00522714" w:rsidRPr="009C19DA">
        <w:rPr>
          <w:rFonts w:ascii="Calisto MT" w:hAnsi="Calisto MT" w:cs="Tahoma"/>
          <w:color w:val="000000" w:themeColor="text1"/>
        </w:rPr>
        <w:t xml:space="preserve"> or an IP</w:t>
      </w:r>
      <w:r w:rsidR="001933AA" w:rsidRPr="009C19DA">
        <w:rPr>
          <w:rFonts w:ascii="Calisto MT" w:hAnsi="Calisto MT" w:cs="Tahoma"/>
          <w:color w:val="000000" w:themeColor="text1"/>
        </w:rPr>
        <w:t xml:space="preserve"> (see below)</w:t>
      </w:r>
      <w:r w:rsidR="00B6433A" w:rsidRPr="009C19DA">
        <w:rPr>
          <w:rFonts w:ascii="Calisto MT" w:hAnsi="Calisto MT" w:cs="Tahoma"/>
          <w:color w:val="000000" w:themeColor="text1"/>
        </w:rPr>
        <w:t xml:space="preserve"> a</w:t>
      </w:r>
      <w:r w:rsidRPr="009C19DA">
        <w:rPr>
          <w:rFonts w:ascii="Calisto MT" w:hAnsi="Calisto MT" w:cs="Tahoma"/>
          <w:color w:val="000000" w:themeColor="text1"/>
        </w:rPr>
        <w:t xml:space="preserve">s your final grade.  </w:t>
      </w:r>
    </w:p>
    <w:p w:rsidR="00947E8D" w:rsidRPr="009C19DA" w:rsidRDefault="00947E8D" w:rsidP="00696294">
      <w:pPr>
        <w:rPr>
          <w:rFonts w:ascii="Calisto MT" w:hAnsi="Calisto MT" w:cs="Tahoma"/>
          <w:b/>
          <w:color w:val="000000" w:themeColor="text1"/>
        </w:rPr>
      </w:pPr>
    </w:p>
    <w:p w:rsidR="00696294" w:rsidRPr="009C19DA" w:rsidRDefault="00696294" w:rsidP="00696294">
      <w:pPr>
        <w:rPr>
          <w:rFonts w:ascii="Calisto MT" w:hAnsi="Calisto MT" w:cs="Tahoma"/>
          <w:b/>
          <w:color w:val="000000" w:themeColor="text1"/>
        </w:rPr>
      </w:pPr>
      <w:r w:rsidRPr="009C19DA">
        <w:rPr>
          <w:rFonts w:ascii="Calisto MT" w:hAnsi="Calisto MT" w:cs="Tahoma"/>
          <w:b/>
          <w:color w:val="000000" w:themeColor="text1"/>
        </w:rPr>
        <w:t>College Grading System:</w:t>
      </w:r>
    </w:p>
    <w:p w:rsidR="00696294" w:rsidRPr="009C19DA" w:rsidRDefault="00696294" w:rsidP="00696294">
      <w:pPr>
        <w:rPr>
          <w:rFonts w:ascii="Calisto MT" w:hAnsi="Calisto MT" w:cs="Tahoma"/>
          <w:color w:val="000000" w:themeColor="text1"/>
        </w:rPr>
      </w:pPr>
      <w:r w:rsidRPr="009C19DA">
        <w:rPr>
          <w:rFonts w:ascii="Calisto MT" w:hAnsi="Calisto MT" w:cs="Tahoma"/>
          <w:color w:val="000000" w:themeColor="text1"/>
        </w:rPr>
        <w:t>Students</w:t>
      </w:r>
      <w:r w:rsidR="001120F4" w:rsidRPr="009C19DA">
        <w:rPr>
          <w:rFonts w:ascii="Calisto MT" w:hAnsi="Calisto MT" w:cs="Tahoma"/>
          <w:color w:val="000000" w:themeColor="text1"/>
        </w:rPr>
        <w:t xml:space="preserve"> who have completed </w:t>
      </w:r>
      <w:r w:rsidR="00354C01" w:rsidRPr="009C19DA">
        <w:rPr>
          <w:rFonts w:ascii="Calisto MT" w:hAnsi="Calisto MT" w:cs="Tahoma"/>
          <w:color w:val="000000" w:themeColor="text1"/>
        </w:rPr>
        <w:t xml:space="preserve">ESOL 0360 </w:t>
      </w:r>
      <w:r w:rsidRPr="009C19DA">
        <w:rPr>
          <w:rFonts w:ascii="Calisto MT" w:hAnsi="Calisto MT" w:cs="Tahoma"/>
          <w:color w:val="000000" w:themeColor="text1"/>
        </w:rPr>
        <w:t xml:space="preserve"> and show that they are rea</w:t>
      </w:r>
      <w:r w:rsidR="001120F4" w:rsidRPr="009C19DA">
        <w:rPr>
          <w:rFonts w:ascii="Calisto MT" w:hAnsi="Calisto MT" w:cs="Tahoma"/>
          <w:color w:val="000000" w:themeColor="text1"/>
        </w:rPr>
        <w:t>dy for the next level (ENGL 1301</w:t>
      </w:r>
      <w:r w:rsidRPr="009C19DA">
        <w:rPr>
          <w:rFonts w:ascii="Calisto MT" w:hAnsi="Calisto MT" w:cs="Tahoma"/>
          <w:color w:val="000000" w:themeColor="text1"/>
        </w:rPr>
        <w:t xml:space="preserve">) with a final average of 70% or higher will receive a letter grade of A, B, or C. Students who are </w:t>
      </w:r>
      <w:r w:rsidRPr="009C19DA">
        <w:rPr>
          <w:rFonts w:ascii="Calisto MT" w:hAnsi="Calisto MT" w:cs="Tahoma"/>
          <w:color w:val="000000" w:themeColor="text1"/>
          <w:u w:val="single"/>
        </w:rPr>
        <w:t xml:space="preserve">not </w:t>
      </w:r>
      <w:r w:rsidR="001120F4" w:rsidRPr="009C19DA">
        <w:rPr>
          <w:rFonts w:ascii="Calisto MT" w:hAnsi="Calisto MT" w:cs="Tahoma"/>
          <w:color w:val="000000" w:themeColor="text1"/>
        </w:rPr>
        <w:t xml:space="preserve">ready for English 1301 </w:t>
      </w:r>
      <w:r w:rsidRPr="009C19DA">
        <w:rPr>
          <w:rFonts w:ascii="Calisto MT" w:hAnsi="Calisto MT" w:cs="Tahoma"/>
          <w:color w:val="000000" w:themeColor="text1"/>
        </w:rPr>
        <w:t xml:space="preserve">may receive a grade of IP. The IP grade is not a good or bad grade; however, it means "IN PROGRESS" and requires </w:t>
      </w:r>
      <w:r w:rsidR="001120F4" w:rsidRPr="009C19DA">
        <w:rPr>
          <w:rFonts w:ascii="Calisto MT" w:hAnsi="Calisto MT" w:cs="Tahoma"/>
          <w:color w:val="000000" w:themeColor="text1"/>
        </w:rPr>
        <w:t xml:space="preserve">the student to take </w:t>
      </w:r>
      <w:r w:rsidR="00354C01" w:rsidRPr="009C19DA">
        <w:rPr>
          <w:rFonts w:ascii="Calisto MT" w:hAnsi="Calisto MT" w:cs="Tahoma"/>
          <w:color w:val="000000" w:themeColor="text1"/>
        </w:rPr>
        <w:t>ESOL 0360</w:t>
      </w:r>
      <w:r w:rsidRPr="009C19DA">
        <w:rPr>
          <w:rFonts w:ascii="Calisto MT" w:hAnsi="Calisto MT" w:cs="Tahoma"/>
          <w:color w:val="000000" w:themeColor="text1"/>
        </w:rPr>
        <w:t xml:space="preserve"> again because the student will benefit from another semester</w:t>
      </w:r>
      <w:r w:rsidR="001120F4" w:rsidRPr="009C19DA">
        <w:rPr>
          <w:rFonts w:ascii="Calisto MT" w:hAnsi="Calisto MT" w:cs="Tahoma"/>
          <w:color w:val="000000" w:themeColor="text1"/>
        </w:rPr>
        <w:t xml:space="preserve"> in 03</w:t>
      </w:r>
      <w:r w:rsidR="00354C01" w:rsidRPr="009C19DA">
        <w:rPr>
          <w:rFonts w:ascii="Calisto MT" w:hAnsi="Calisto MT" w:cs="Tahoma"/>
          <w:color w:val="000000" w:themeColor="text1"/>
        </w:rPr>
        <w:t>60</w:t>
      </w:r>
      <w:r w:rsidRPr="009C19DA">
        <w:rPr>
          <w:rFonts w:ascii="Calisto MT" w:hAnsi="Calisto MT" w:cs="Tahoma"/>
          <w:color w:val="000000" w:themeColor="text1"/>
        </w:rPr>
        <w:t xml:space="preserve"> to learn all of the skills that are taught in this course. Ho</w:t>
      </w:r>
      <w:r w:rsidR="001120F4" w:rsidRPr="009C19DA">
        <w:rPr>
          <w:rFonts w:ascii="Calisto MT" w:hAnsi="Calisto MT" w:cs="Tahoma"/>
          <w:color w:val="000000" w:themeColor="text1"/>
        </w:rPr>
        <w:t>wever, if a student repeats 03</w:t>
      </w:r>
      <w:r w:rsidR="00354C01" w:rsidRPr="009C19DA">
        <w:rPr>
          <w:rFonts w:ascii="Calisto MT" w:hAnsi="Calisto MT" w:cs="Tahoma"/>
          <w:color w:val="000000" w:themeColor="text1"/>
        </w:rPr>
        <w:t>60</w:t>
      </w:r>
      <w:r w:rsidRPr="009C19DA">
        <w:rPr>
          <w:rFonts w:ascii="Calisto MT" w:hAnsi="Calisto MT" w:cs="Tahoma"/>
          <w:color w:val="000000" w:themeColor="text1"/>
        </w:rPr>
        <w:t xml:space="preserve"> after receiving one IP, a letter grade must be given (A, B,</w:t>
      </w:r>
      <w:r w:rsidR="00C66EB6" w:rsidRPr="009C19DA">
        <w:rPr>
          <w:rFonts w:ascii="Calisto MT" w:hAnsi="Calisto MT" w:cs="Tahoma"/>
          <w:color w:val="000000" w:themeColor="text1"/>
        </w:rPr>
        <w:t xml:space="preserve"> </w:t>
      </w:r>
      <w:r w:rsidRPr="009C19DA">
        <w:rPr>
          <w:rFonts w:ascii="Calisto MT" w:hAnsi="Calisto MT" w:cs="Tahoma"/>
          <w:color w:val="000000" w:themeColor="text1"/>
        </w:rPr>
        <w:t>C, or F</w:t>
      </w:r>
      <w:r w:rsidR="00911921">
        <w:rPr>
          <w:rFonts w:ascii="Calisto MT" w:hAnsi="Calisto MT" w:cs="Tahoma"/>
          <w:color w:val="000000" w:themeColor="text1"/>
        </w:rPr>
        <w:t>) upon completion of the class.</w:t>
      </w:r>
    </w:p>
    <w:p w:rsidR="00F9343F" w:rsidRPr="009C19DA" w:rsidRDefault="00F9343F" w:rsidP="00B43D55">
      <w:pPr>
        <w:rPr>
          <w:rFonts w:ascii="Calisto MT" w:hAnsi="Calisto MT" w:cs="Tahoma"/>
          <w:color w:val="000000" w:themeColor="text1"/>
        </w:rPr>
      </w:pPr>
    </w:p>
    <w:p w:rsidR="00B43D55" w:rsidRPr="009C19DA" w:rsidRDefault="00B43D55" w:rsidP="00B43D55">
      <w:pPr>
        <w:rPr>
          <w:rFonts w:ascii="Calisto MT" w:hAnsi="Calisto MT" w:cs="Tahoma"/>
          <w:color w:val="000000" w:themeColor="text1"/>
        </w:rPr>
      </w:pPr>
      <w:r w:rsidRPr="009C19DA">
        <w:rPr>
          <w:rFonts w:ascii="Calisto MT" w:hAnsi="Calisto MT" w:cs="Tahoma"/>
          <w:b/>
          <w:bCs/>
          <w:color w:val="000000" w:themeColor="text1"/>
        </w:rPr>
        <w:t>Repeat Course Fee</w:t>
      </w:r>
      <w:r w:rsidRPr="009C19DA">
        <w:rPr>
          <w:rFonts w:ascii="Calisto MT" w:hAnsi="Calisto MT" w:cs="Tahoma"/>
          <w:b/>
          <w:bCs/>
          <w:color w:val="000000" w:themeColor="text1"/>
          <w:u w:val="single"/>
        </w:rPr>
        <w:br/>
      </w:r>
      <w:r w:rsidRPr="009C19DA">
        <w:rPr>
          <w:rFonts w:ascii="Calisto MT" w:hAnsi="Calisto MT" w:cs="Tahoma"/>
          <w:color w:val="000000" w:themeColor="text1"/>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B43D55" w:rsidRPr="009C19DA" w:rsidRDefault="00B43D55" w:rsidP="00B43D55">
      <w:pPr>
        <w:rPr>
          <w:rFonts w:ascii="Calisto MT" w:hAnsi="Calisto MT" w:cs="Tahoma"/>
          <w:b/>
          <w:color w:val="000000" w:themeColor="text1"/>
        </w:rPr>
      </w:pPr>
    </w:p>
    <w:p w:rsidR="001933AA" w:rsidRPr="009C19DA" w:rsidRDefault="001933AA" w:rsidP="001933AA">
      <w:pPr>
        <w:rPr>
          <w:rFonts w:ascii="Calisto MT" w:hAnsi="Calisto MT" w:cs="Tahoma"/>
          <w:color w:val="000000" w:themeColor="text1"/>
        </w:rPr>
      </w:pPr>
      <w:r w:rsidRPr="009C19DA">
        <w:rPr>
          <w:rFonts w:ascii="Calisto MT" w:hAnsi="Calisto MT" w:cs="Tahoma"/>
          <w:b/>
          <w:color w:val="000000" w:themeColor="text1"/>
        </w:rPr>
        <w:t>Use of Camera and/or Recording Devices</w:t>
      </w:r>
      <w:r w:rsidRPr="009C19DA">
        <w:rPr>
          <w:rFonts w:ascii="Calisto MT" w:hAnsi="Calisto MT" w:cs="Tahoma"/>
          <w:b/>
          <w:color w:val="000000" w:themeColor="text1"/>
          <w:u w:val="single"/>
        </w:rPr>
        <w:br/>
      </w:r>
      <w:r w:rsidRPr="009C19DA">
        <w:rPr>
          <w:rFonts w:ascii="Calisto MT" w:hAnsi="Calisto MT" w:cs="Tahoma"/>
          <w:color w:val="000000" w:themeColor="text1"/>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9C19DA">
        <w:rPr>
          <w:rFonts w:ascii="Calisto MT" w:hAnsi="Calisto MT" w:cs="Tahoma"/>
          <w:color w:val="000000" w:themeColor="text1"/>
        </w:rPr>
        <w:br/>
      </w:r>
    </w:p>
    <w:p w:rsidR="001933AA" w:rsidRPr="009C19DA" w:rsidRDefault="001933AA" w:rsidP="001933AA">
      <w:pPr>
        <w:rPr>
          <w:rFonts w:ascii="Calisto MT" w:hAnsi="Calisto MT" w:cs="Tahoma"/>
          <w:color w:val="000000" w:themeColor="text1"/>
        </w:rPr>
      </w:pPr>
      <w:r w:rsidRPr="009C19DA">
        <w:rPr>
          <w:rFonts w:ascii="Calisto MT" w:hAnsi="Calisto MT" w:cs="Tahoma"/>
          <w:color w:val="000000" w:themeColor="text1"/>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sidR="0061799C" w:rsidRPr="009C19DA">
        <w:rPr>
          <w:rFonts w:ascii="Calisto MT" w:hAnsi="Calisto MT" w:cs="Tahoma"/>
          <w:color w:val="000000" w:themeColor="text1"/>
        </w:rPr>
        <w:t>.</w:t>
      </w:r>
    </w:p>
    <w:p w:rsidR="00F87970" w:rsidRPr="009C19DA" w:rsidRDefault="00F87970" w:rsidP="001933AA">
      <w:pPr>
        <w:rPr>
          <w:rFonts w:ascii="Calisto MT" w:hAnsi="Calisto MT" w:cs="Tahoma"/>
          <w:color w:val="000000" w:themeColor="text1"/>
        </w:rPr>
      </w:pPr>
    </w:p>
    <w:p w:rsidR="00F87970" w:rsidRPr="009C19DA" w:rsidRDefault="00F87970" w:rsidP="00F87970">
      <w:pPr>
        <w:rPr>
          <w:rFonts w:ascii="Calisto MT" w:hAnsi="Calisto MT" w:cs="Arial"/>
        </w:rPr>
      </w:pPr>
      <w:r w:rsidRPr="009C19DA">
        <w:rPr>
          <w:rFonts w:ascii="Calisto MT" w:hAnsi="Calisto MT" w:cs="Arial"/>
          <w:b/>
        </w:rPr>
        <w:t>Sexual Harassment</w:t>
      </w:r>
      <w:r w:rsidRPr="009C19DA">
        <w:rPr>
          <w:rFonts w:ascii="Calisto MT" w:hAnsi="Calisto MT" w:cs="Arial"/>
        </w:rPr>
        <w:t xml:space="preserve">: It is a violation of HCCS policy for an employee, agent, or student of the college to engage in sexual harassment as defined in the EEOC guidelines (EEO/AA Compliance Handbook 47).  </w:t>
      </w:r>
    </w:p>
    <w:p w:rsidR="001933AA" w:rsidRPr="009C19DA" w:rsidRDefault="001933AA" w:rsidP="00B43D55">
      <w:pPr>
        <w:rPr>
          <w:rFonts w:ascii="Calisto MT" w:hAnsi="Calisto MT" w:cs="Tahoma"/>
          <w:b/>
          <w:color w:val="000000" w:themeColor="text1"/>
        </w:rPr>
      </w:pPr>
    </w:p>
    <w:p w:rsidR="00B43D55" w:rsidRPr="009C19DA" w:rsidRDefault="00B43D55" w:rsidP="00B43D55">
      <w:pPr>
        <w:rPr>
          <w:rFonts w:ascii="Calisto MT" w:hAnsi="Calisto MT" w:cs="Tahoma"/>
          <w:color w:val="000000" w:themeColor="text1"/>
        </w:rPr>
      </w:pPr>
      <w:r w:rsidRPr="009C19DA">
        <w:rPr>
          <w:rFonts w:ascii="Calisto MT" w:hAnsi="Calisto MT" w:cs="Tahoma"/>
          <w:b/>
          <w:color w:val="000000" w:themeColor="text1"/>
        </w:rPr>
        <w:t xml:space="preserve">Classroom </w:t>
      </w:r>
      <w:r w:rsidR="001933AA" w:rsidRPr="009C19DA">
        <w:rPr>
          <w:rFonts w:ascii="Calisto MT" w:hAnsi="Calisto MT" w:cs="Tahoma"/>
          <w:b/>
          <w:color w:val="000000" w:themeColor="text1"/>
        </w:rPr>
        <w:t>Policies</w:t>
      </w:r>
      <w:r w:rsidRPr="009C19DA">
        <w:rPr>
          <w:rFonts w:ascii="Calisto MT" w:hAnsi="Calisto MT" w:cs="Tahoma"/>
          <w:b/>
          <w:color w:val="000000" w:themeColor="text1"/>
          <w:u w:val="single"/>
        </w:rPr>
        <w:br/>
      </w:r>
      <w:r w:rsidRPr="009C19DA">
        <w:rPr>
          <w:rFonts w:ascii="Calisto MT" w:hAnsi="Calisto MT" w:cs="Tahoma"/>
          <w:color w:val="000000" w:themeColor="text1"/>
        </w:rPr>
        <w:t xml:space="preserve">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w:t>
      </w:r>
      <w:r w:rsidR="004868AE" w:rsidRPr="009C19DA">
        <w:rPr>
          <w:rFonts w:ascii="Calisto MT" w:hAnsi="Calisto MT" w:cs="Tahoma"/>
          <w:color w:val="000000" w:themeColor="text1"/>
        </w:rPr>
        <w:t xml:space="preserve">to </w:t>
      </w:r>
      <w:r w:rsidRPr="009C19DA">
        <w:rPr>
          <w:rFonts w:ascii="Calisto MT" w:hAnsi="Calisto MT" w:cs="Tahoma"/>
          <w:color w:val="000000" w:themeColor="text1"/>
        </w:rPr>
        <w:t>achieve this critical goal.</w:t>
      </w:r>
      <w:r w:rsidR="001933AA" w:rsidRPr="009C19DA">
        <w:rPr>
          <w:rFonts w:ascii="Calisto MT" w:hAnsi="Calisto MT" w:cs="Tahoma"/>
          <w:color w:val="000000" w:themeColor="text1"/>
        </w:rPr>
        <w:t xml:space="preserve"> </w:t>
      </w:r>
    </w:p>
    <w:p w:rsidR="001933AA" w:rsidRPr="009C19DA" w:rsidRDefault="001933AA" w:rsidP="00B43D55">
      <w:pPr>
        <w:rPr>
          <w:rFonts w:ascii="Calisto MT" w:hAnsi="Calisto MT" w:cs="Tahoma"/>
          <w:color w:val="000000" w:themeColor="text1"/>
        </w:rPr>
      </w:pPr>
    </w:p>
    <w:p w:rsidR="001933AA" w:rsidRPr="009C19DA" w:rsidRDefault="001933AA" w:rsidP="001933AA">
      <w:pPr>
        <w:ind w:right="-720"/>
        <w:rPr>
          <w:rFonts w:ascii="Calisto MT" w:hAnsi="Calisto MT" w:cs="Tahoma"/>
          <w:color w:val="000000" w:themeColor="text1"/>
        </w:rPr>
      </w:pPr>
      <w:r w:rsidRPr="009C19DA">
        <w:rPr>
          <w:rFonts w:ascii="Calisto MT" w:hAnsi="Calisto MT" w:cs="Tahoma"/>
          <w:color w:val="000000" w:themeColor="text1"/>
        </w:rPr>
        <w:t xml:space="preserve">To this end </w:t>
      </w:r>
      <w:r w:rsidRPr="009C19DA">
        <w:rPr>
          <w:rFonts w:ascii="Calisto MT" w:hAnsi="Calisto MT" w:cs="Tahoma"/>
          <w:b/>
          <w:color w:val="000000" w:themeColor="text1"/>
        </w:rPr>
        <w:t xml:space="preserve">All </w:t>
      </w:r>
      <w:r w:rsidR="00FF6366">
        <w:rPr>
          <w:rFonts w:ascii="Calisto MT" w:hAnsi="Calisto MT" w:cs="Tahoma"/>
          <w:color w:val="000000" w:themeColor="text1"/>
        </w:rPr>
        <w:t>cell phones</w:t>
      </w:r>
      <w:r w:rsidRPr="009C19DA">
        <w:rPr>
          <w:rFonts w:ascii="Calisto MT" w:hAnsi="Calisto MT" w:cs="Tahoma"/>
          <w:color w:val="000000" w:themeColor="text1"/>
        </w:rPr>
        <w:t xml:space="preserve"> or any other electronic devices that may cause a distraction in class </w:t>
      </w:r>
      <w:r w:rsidRPr="009C19DA">
        <w:rPr>
          <w:rFonts w:ascii="Calisto MT" w:hAnsi="Calisto MT" w:cs="Tahoma"/>
          <w:color w:val="000000" w:themeColor="text1"/>
          <w:u w:val="single"/>
        </w:rPr>
        <w:t xml:space="preserve">must </w:t>
      </w:r>
      <w:r w:rsidRPr="009C19DA">
        <w:rPr>
          <w:rFonts w:ascii="Calisto MT" w:hAnsi="Calisto MT" w:cs="Tahoma"/>
          <w:color w:val="000000" w:themeColor="text1"/>
        </w:rPr>
        <w:t xml:space="preserve">be turned off. You are not permitted to leave class to answer or return calls unless </w:t>
      </w:r>
      <w:r w:rsidR="004868AE" w:rsidRPr="009C19DA">
        <w:rPr>
          <w:rFonts w:ascii="Calisto MT" w:hAnsi="Calisto MT" w:cs="Tahoma"/>
          <w:color w:val="000000" w:themeColor="text1"/>
        </w:rPr>
        <w:t xml:space="preserve">it is </w:t>
      </w:r>
      <w:r w:rsidRPr="009C19DA">
        <w:rPr>
          <w:rFonts w:ascii="Calisto MT" w:hAnsi="Calisto MT" w:cs="Tahoma"/>
          <w:color w:val="000000" w:themeColor="text1"/>
        </w:rPr>
        <w:t xml:space="preserve">an absolute emergency; doing so </w:t>
      </w:r>
      <w:r w:rsidR="004868AE" w:rsidRPr="009C19DA">
        <w:rPr>
          <w:rFonts w:ascii="Calisto MT" w:hAnsi="Calisto MT" w:cs="Tahoma"/>
          <w:color w:val="000000" w:themeColor="text1"/>
        </w:rPr>
        <w:t>will be counted as a tardy.  If</w:t>
      </w:r>
      <w:r w:rsidRPr="009C19DA">
        <w:rPr>
          <w:rFonts w:ascii="Calisto MT" w:hAnsi="Calisto MT" w:cs="Tahoma"/>
          <w:color w:val="000000" w:themeColor="text1"/>
        </w:rPr>
        <w:t xml:space="preserve"> a student is using a cell phone at any time during the class period, I will remind the student about the policy </w:t>
      </w:r>
      <w:r w:rsidRPr="009C19DA">
        <w:rPr>
          <w:rFonts w:ascii="Calisto MT" w:hAnsi="Calisto MT" w:cs="Tahoma"/>
          <w:b/>
          <w:color w:val="000000" w:themeColor="text1"/>
        </w:rPr>
        <w:t>once</w:t>
      </w:r>
      <w:r w:rsidRPr="009C19DA">
        <w:rPr>
          <w:rFonts w:ascii="Calisto MT" w:hAnsi="Calisto MT" w:cs="Tahoma"/>
          <w:color w:val="000000" w:themeColor="text1"/>
        </w:rPr>
        <w:t xml:space="preserve">. After that, I will ask the student to leave class and mark him or her absent.  </w:t>
      </w:r>
    </w:p>
    <w:p w:rsidR="001933AA" w:rsidRPr="009C19DA" w:rsidRDefault="001933AA" w:rsidP="001933AA">
      <w:pPr>
        <w:rPr>
          <w:rFonts w:ascii="Calisto MT" w:hAnsi="Calisto MT" w:cs="Tahoma"/>
          <w:color w:val="000000" w:themeColor="text1"/>
        </w:rPr>
      </w:pPr>
    </w:p>
    <w:p w:rsidR="001933AA" w:rsidRPr="009C19DA" w:rsidRDefault="004868AE" w:rsidP="001933AA">
      <w:pPr>
        <w:rPr>
          <w:rFonts w:ascii="Calisto MT" w:hAnsi="Calisto MT" w:cs="Tahoma"/>
          <w:color w:val="000000" w:themeColor="text1"/>
        </w:rPr>
      </w:pPr>
      <w:r w:rsidRPr="009C19DA">
        <w:rPr>
          <w:rFonts w:ascii="Calisto MT" w:hAnsi="Calisto MT" w:cs="Tahoma"/>
          <w:color w:val="000000" w:themeColor="text1"/>
        </w:rPr>
        <w:t xml:space="preserve">In addition, </w:t>
      </w:r>
      <w:r w:rsidR="001933AA" w:rsidRPr="009C19DA">
        <w:rPr>
          <w:rFonts w:ascii="Calisto MT" w:hAnsi="Calisto MT" w:cs="Tahoma"/>
          <w:color w:val="000000" w:themeColor="text1"/>
        </w:rPr>
        <w:t xml:space="preserve">students are expected to arrive to class </w:t>
      </w:r>
      <w:r w:rsidR="001933AA" w:rsidRPr="009C19DA">
        <w:rPr>
          <w:rFonts w:ascii="Calisto MT" w:hAnsi="Calisto MT" w:cs="Tahoma"/>
          <w:color w:val="000000" w:themeColor="text1"/>
          <w:u w:val="single"/>
        </w:rPr>
        <w:t>on time</w:t>
      </w:r>
      <w:r w:rsidR="001933AA" w:rsidRPr="009C19DA">
        <w:rPr>
          <w:rFonts w:ascii="Calisto MT" w:hAnsi="Calisto MT" w:cs="Tahoma"/>
          <w:color w:val="000000" w:themeColor="text1"/>
        </w:rPr>
        <w:t xml:space="preserve"> with ALL THE</w:t>
      </w:r>
      <w:r w:rsidR="00C66EB6" w:rsidRPr="009C19DA">
        <w:rPr>
          <w:rFonts w:ascii="Calisto MT" w:hAnsi="Calisto MT" w:cs="Tahoma"/>
          <w:color w:val="000000" w:themeColor="text1"/>
        </w:rPr>
        <w:t>IR MATERIALS INCLUDING THE TEXTBOOK</w:t>
      </w:r>
      <w:r w:rsidR="001933AA" w:rsidRPr="009C19DA">
        <w:rPr>
          <w:rFonts w:ascii="Calisto MT" w:hAnsi="Calisto MT" w:cs="Tahoma"/>
          <w:color w:val="000000" w:themeColor="text1"/>
        </w:rPr>
        <w:t xml:space="preserve">. </w:t>
      </w:r>
      <w:r w:rsidRPr="009C19DA">
        <w:rPr>
          <w:rFonts w:ascii="Calisto MT" w:hAnsi="Calisto MT" w:cs="Tahoma"/>
          <w:color w:val="000000" w:themeColor="text1"/>
        </w:rPr>
        <w:t xml:space="preserve"> (Y</w:t>
      </w:r>
      <w:r w:rsidR="001933AA" w:rsidRPr="009C19DA">
        <w:rPr>
          <w:rFonts w:ascii="Calisto MT" w:hAnsi="Calisto MT" w:cs="Tahoma"/>
          <w:color w:val="000000" w:themeColor="text1"/>
        </w:rPr>
        <w:t>ou will not be permitted to share after the first week of class</w:t>
      </w:r>
      <w:r w:rsidRPr="009C19DA">
        <w:rPr>
          <w:rFonts w:ascii="Calisto MT" w:hAnsi="Calisto MT" w:cs="Tahoma"/>
          <w:color w:val="000000" w:themeColor="text1"/>
        </w:rPr>
        <w:t>.</w:t>
      </w:r>
      <w:r w:rsidR="00C66EB6" w:rsidRPr="009C19DA">
        <w:rPr>
          <w:rFonts w:ascii="Calisto MT" w:hAnsi="Calisto MT" w:cs="Tahoma"/>
          <w:color w:val="000000" w:themeColor="text1"/>
        </w:rPr>
        <w:t xml:space="preserve"> You will be asked to leave class after the first week if you do not have a textbook.</w:t>
      </w:r>
      <w:r w:rsidRPr="009C19DA">
        <w:rPr>
          <w:rFonts w:ascii="Calisto MT" w:hAnsi="Calisto MT" w:cs="Tahoma"/>
          <w:color w:val="000000" w:themeColor="text1"/>
        </w:rPr>
        <w:t>)</w:t>
      </w:r>
      <w:r w:rsidR="001933AA" w:rsidRPr="009C19DA">
        <w:rPr>
          <w:rFonts w:ascii="Calisto MT" w:hAnsi="Calisto MT" w:cs="Tahoma"/>
          <w:color w:val="000000" w:themeColor="text1"/>
        </w:rPr>
        <w:t xml:space="preserve"> In addition, students will be marked tardy if they arrive late. Being tardy twice will equal one absence (whether ten minutes or one hour). If you miss five classes (5 absences) you can be dropped without n</w:t>
      </w:r>
      <w:r w:rsidRPr="009C19DA">
        <w:rPr>
          <w:rFonts w:ascii="Calisto MT" w:hAnsi="Calisto MT" w:cs="Tahoma"/>
          <w:color w:val="000000" w:themeColor="text1"/>
        </w:rPr>
        <w:t xml:space="preserve">otification and will therefore </w:t>
      </w:r>
      <w:r w:rsidR="001933AA" w:rsidRPr="009C19DA">
        <w:rPr>
          <w:rFonts w:ascii="Calisto MT" w:hAnsi="Calisto MT" w:cs="Tahoma"/>
          <w:color w:val="000000" w:themeColor="text1"/>
        </w:rPr>
        <w:t xml:space="preserve">be out of compliance if you are an F-1 student. If a student misses a class, it is his or her responsibility to see the instructor about the work that was missed. </w:t>
      </w:r>
    </w:p>
    <w:p w:rsidR="00FC57B3" w:rsidRPr="009C19DA" w:rsidRDefault="00FC57B3" w:rsidP="001933AA">
      <w:pPr>
        <w:rPr>
          <w:rFonts w:ascii="Calisto MT" w:hAnsi="Calisto MT" w:cs="Tahoma"/>
          <w:b/>
          <w:color w:val="000000" w:themeColor="text1"/>
        </w:rPr>
      </w:pPr>
    </w:p>
    <w:p w:rsidR="00FC57B3" w:rsidRPr="009C19DA" w:rsidRDefault="003C6A1A" w:rsidP="003C6A1A">
      <w:pPr>
        <w:ind w:right="-720"/>
        <w:rPr>
          <w:rFonts w:ascii="Calisto MT" w:hAnsi="Calisto MT" w:cs="Tahoma"/>
          <w:color w:val="000000" w:themeColor="text1"/>
        </w:rPr>
      </w:pPr>
      <w:r w:rsidRPr="009C19DA">
        <w:rPr>
          <w:rFonts w:ascii="Calisto MT" w:hAnsi="Calisto MT" w:cs="Tahoma"/>
          <w:color w:val="000000" w:themeColor="text1"/>
        </w:rPr>
        <w:t xml:space="preserve">The course calendar </w:t>
      </w:r>
      <w:r w:rsidR="003C309F" w:rsidRPr="009C19DA">
        <w:rPr>
          <w:rFonts w:ascii="Calisto MT" w:hAnsi="Calisto MT" w:cs="Tahoma"/>
          <w:color w:val="000000" w:themeColor="text1"/>
        </w:rPr>
        <w:t>lists all of the reading and writing assignments</w:t>
      </w:r>
      <w:r w:rsidRPr="009C19DA">
        <w:rPr>
          <w:rFonts w:ascii="Calisto MT" w:hAnsi="Calisto MT" w:cs="Tahoma"/>
          <w:color w:val="000000" w:themeColor="text1"/>
        </w:rPr>
        <w:t xml:space="preserve"> that will be done</w:t>
      </w:r>
      <w:r w:rsidR="004868AE" w:rsidRPr="009C19DA">
        <w:rPr>
          <w:rFonts w:ascii="Calisto MT" w:hAnsi="Calisto MT" w:cs="Tahoma"/>
          <w:color w:val="000000" w:themeColor="text1"/>
        </w:rPr>
        <w:t xml:space="preserve"> for</w:t>
      </w:r>
      <w:r w:rsidR="00FC57B3" w:rsidRPr="009C19DA">
        <w:rPr>
          <w:rFonts w:ascii="Calisto MT" w:hAnsi="Calisto MT" w:cs="Tahoma"/>
          <w:color w:val="000000" w:themeColor="text1"/>
        </w:rPr>
        <w:t xml:space="preserve"> </w:t>
      </w:r>
      <w:r w:rsidRPr="009C19DA">
        <w:rPr>
          <w:rFonts w:ascii="Calisto MT" w:hAnsi="Calisto MT" w:cs="Tahoma"/>
          <w:color w:val="000000" w:themeColor="text1"/>
        </w:rPr>
        <w:t>homework</w:t>
      </w:r>
      <w:r w:rsidR="00FC57B3" w:rsidRPr="009C19DA">
        <w:rPr>
          <w:rFonts w:ascii="Calisto MT" w:hAnsi="Calisto MT" w:cs="Tahoma"/>
          <w:color w:val="000000" w:themeColor="text1"/>
        </w:rPr>
        <w:t xml:space="preserve">.  While doing all the homework and attending class is not a complete guarantee of success, it is certainly true that </w:t>
      </w:r>
      <w:r w:rsidR="00FC57B3" w:rsidRPr="009C19DA">
        <w:rPr>
          <w:rFonts w:ascii="Calisto MT" w:hAnsi="Calisto MT" w:cs="Tahoma"/>
          <w:i/>
          <w:color w:val="000000" w:themeColor="text1"/>
        </w:rPr>
        <w:t>not</w:t>
      </w:r>
      <w:r w:rsidR="00FC57B3" w:rsidRPr="009C19DA">
        <w:rPr>
          <w:rFonts w:ascii="Calisto MT" w:hAnsi="Calisto MT" w:cs="Tahoma"/>
          <w:color w:val="000000" w:themeColor="text1"/>
        </w:rPr>
        <w:t xml:space="preserve"> doing it is a guarantee of failure. </w:t>
      </w:r>
      <w:r w:rsidR="00D111FC" w:rsidRPr="009C19DA">
        <w:rPr>
          <w:rFonts w:ascii="Calisto MT" w:hAnsi="Calisto MT" w:cs="Tahoma"/>
          <w:color w:val="000000" w:themeColor="text1"/>
        </w:rPr>
        <w:t>Students are expected to complete the reading assignments before coming to class and to part</w:t>
      </w:r>
      <w:r w:rsidR="00C66EB6" w:rsidRPr="009C19DA">
        <w:rPr>
          <w:rFonts w:ascii="Calisto MT" w:hAnsi="Calisto MT" w:cs="Tahoma"/>
          <w:color w:val="000000" w:themeColor="text1"/>
        </w:rPr>
        <w:t>icipate in the discussion of the author’s purpose, tone, and style.</w:t>
      </w:r>
    </w:p>
    <w:p w:rsidR="00B27450" w:rsidRPr="009C19DA" w:rsidRDefault="00B27450" w:rsidP="003C6A1A">
      <w:pPr>
        <w:ind w:right="-720"/>
        <w:rPr>
          <w:rFonts w:ascii="Calisto MT" w:hAnsi="Calisto MT" w:cs="Tahoma"/>
          <w:color w:val="000000" w:themeColor="text1"/>
        </w:rPr>
      </w:pPr>
    </w:p>
    <w:p w:rsidR="007614F6" w:rsidRPr="009C19DA" w:rsidRDefault="007614F6" w:rsidP="003C6A1A">
      <w:pPr>
        <w:ind w:right="-720"/>
        <w:rPr>
          <w:rFonts w:ascii="Calisto MT" w:hAnsi="Calisto MT" w:cs="Tahoma"/>
          <w:b/>
          <w:color w:val="000000" w:themeColor="text1"/>
        </w:rPr>
      </w:pPr>
      <w:r w:rsidRPr="009C19DA">
        <w:rPr>
          <w:rFonts w:ascii="Calisto MT" w:hAnsi="Calisto MT" w:cs="Tahoma"/>
          <w:b/>
          <w:color w:val="000000" w:themeColor="text1"/>
        </w:rPr>
        <w:t>Essay Format Requirements</w:t>
      </w:r>
    </w:p>
    <w:p w:rsidR="00B27450" w:rsidRPr="009C19DA" w:rsidRDefault="003C309F" w:rsidP="003C6A1A">
      <w:pPr>
        <w:ind w:right="-720"/>
        <w:rPr>
          <w:rFonts w:ascii="Calisto MT" w:hAnsi="Calisto MT" w:cs="Tahoma"/>
          <w:color w:val="000000" w:themeColor="text1"/>
        </w:rPr>
      </w:pPr>
      <w:r w:rsidRPr="009C19DA">
        <w:rPr>
          <w:rFonts w:ascii="Calisto MT" w:hAnsi="Calisto MT" w:cs="Tahoma"/>
          <w:color w:val="000000" w:themeColor="text1"/>
        </w:rPr>
        <w:t xml:space="preserve">All final drafts of </w:t>
      </w:r>
      <w:r w:rsidR="00B27450" w:rsidRPr="009C19DA">
        <w:rPr>
          <w:rFonts w:ascii="Calisto MT" w:hAnsi="Calisto MT" w:cs="Tahoma"/>
          <w:color w:val="000000" w:themeColor="text1"/>
        </w:rPr>
        <w:t>essays must be typed</w:t>
      </w:r>
      <w:r w:rsidR="00354C01" w:rsidRPr="009C19DA">
        <w:rPr>
          <w:rFonts w:ascii="Calisto MT" w:hAnsi="Calisto MT" w:cs="Tahoma"/>
          <w:b/>
          <w:color w:val="000000" w:themeColor="text1"/>
        </w:rPr>
        <w:t xml:space="preserve"> </w:t>
      </w:r>
      <w:r w:rsidR="00354C01" w:rsidRPr="009C19DA">
        <w:rPr>
          <w:rFonts w:ascii="Calisto MT" w:hAnsi="Calisto MT" w:cs="Tahoma"/>
          <w:color w:val="000000" w:themeColor="text1"/>
        </w:rPr>
        <w:t>in a standard font size/type and submitted to turnitin.com.</w:t>
      </w:r>
      <w:r w:rsidR="00B27450" w:rsidRPr="009C19DA">
        <w:rPr>
          <w:rFonts w:ascii="Calisto MT" w:hAnsi="Calisto MT" w:cs="Tahoma"/>
          <w:color w:val="000000" w:themeColor="text1"/>
        </w:rPr>
        <w:t xml:space="preserve"> </w:t>
      </w:r>
    </w:p>
    <w:p w:rsidR="00C9756B" w:rsidRPr="009C19DA" w:rsidRDefault="00C9756B" w:rsidP="00106D8A">
      <w:pPr>
        <w:keepNext/>
        <w:ind w:right="-720"/>
        <w:outlineLvl w:val="3"/>
        <w:rPr>
          <w:rFonts w:ascii="Calisto MT" w:hAnsi="Calisto MT" w:cs="Tahoma"/>
          <w:b/>
          <w:color w:val="000000" w:themeColor="text1"/>
        </w:rPr>
      </w:pPr>
    </w:p>
    <w:p w:rsidR="00106D8A" w:rsidRPr="009C19DA" w:rsidRDefault="00106D8A" w:rsidP="00106D8A">
      <w:pPr>
        <w:keepNext/>
        <w:ind w:right="-720"/>
        <w:outlineLvl w:val="3"/>
        <w:rPr>
          <w:rFonts w:ascii="Calisto MT" w:hAnsi="Calisto MT" w:cs="Tahoma"/>
          <w:b/>
          <w:color w:val="000000" w:themeColor="text1"/>
        </w:rPr>
      </w:pPr>
      <w:r w:rsidRPr="009C19DA">
        <w:rPr>
          <w:rFonts w:ascii="Calisto MT" w:hAnsi="Calisto MT" w:cs="Tahoma"/>
          <w:b/>
          <w:color w:val="000000" w:themeColor="text1"/>
        </w:rPr>
        <w:t>Essays</w:t>
      </w:r>
    </w:p>
    <w:p w:rsidR="00C9756B" w:rsidRPr="009C19DA" w:rsidRDefault="00106D8A" w:rsidP="00106D8A">
      <w:pPr>
        <w:keepNext/>
        <w:ind w:right="-720"/>
        <w:outlineLvl w:val="3"/>
        <w:rPr>
          <w:rFonts w:ascii="Calisto MT" w:hAnsi="Calisto MT" w:cs="Tahoma"/>
          <w:color w:val="000000" w:themeColor="text1"/>
        </w:rPr>
      </w:pPr>
      <w:r w:rsidRPr="009C19DA">
        <w:rPr>
          <w:rFonts w:ascii="Calisto MT" w:hAnsi="Calisto MT" w:cs="Tahoma"/>
          <w:color w:val="000000" w:themeColor="text1"/>
        </w:rPr>
        <w:t>St</w:t>
      </w:r>
      <w:r w:rsidR="00FD1CDC" w:rsidRPr="009C19DA">
        <w:rPr>
          <w:rFonts w:ascii="Calisto MT" w:hAnsi="Calisto MT" w:cs="Tahoma"/>
          <w:color w:val="000000" w:themeColor="text1"/>
        </w:rPr>
        <w:t>udents write six (4</w:t>
      </w:r>
      <w:r w:rsidR="00D111FC" w:rsidRPr="009C19DA">
        <w:rPr>
          <w:rFonts w:ascii="Calisto MT" w:hAnsi="Calisto MT" w:cs="Tahoma"/>
          <w:color w:val="000000" w:themeColor="text1"/>
        </w:rPr>
        <w:t>) major essays, including</w:t>
      </w:r>
      <w:r w:rsidR="004868AE" w:rsidRPr="009C19DA">
        <w:rPr>
          <w:rFonts w:ascii="Calisto MT" w:hAnsi="Calisto MT" w:cs="Tahoma"/>
          <w:color w:val="000000" w:themeColor="text1"/>
        </w:rPr>
        <w:t xml:space="preserve"> </w:t>
      </w:r>
      <w:r w:rsidR="003C6A1A" w:rsidRPr="009C19DA">
        <w:rPr>
          <w:rFonts w:ascii="Calisto MT" w:hAnsi="Calisto MT" w:cs="Tahoma"/>
          <w:color w:val="000000" w:themeColor="text1"/>
        </w:rPr>
        <w:t xml:space="preserve">the </w:t>
      </w:r>
      <w:r w:rsidR="007614F6" w:rsidRPr="009C19DA">
        <w:rPr>
          <w:rFonts w:ascii="Calisto MT" w:hAnsi="Calisto MT" w:cs="Tahoma"/>
          <w:color w:val="000000" w:themeColor="text1"/>
        </w:rPr>
        <w:t>midterm and final</w:t>
      </w:r>
      <w:r w:rsidR="003C6A1A" w:rsidRPr="009C19DA">
        <w:rPr>
          <w:rFonts w:ascii="Calisto MT" w:hAnsi="Calisto MT" w:cs="Tahoma"/>
          <w:color w:val="000000" w:themeColor="text1"/>
        </w:rPr>
        <w:t xml:space="preserve"> essay</w:t>
      </w:r>
      <w:r w:rsidR="007614F6" w:rsidRPr="009C19DA">
        <w:rPr>
          <w:rFonts w:ascii="Calisto MT" w:hAnsi="Calisto MT" w:cs="Tahoma"/>
          <w:color w:val="000000" w:themeColor="text1"/>
        </w:rPr>
        <w:t>s</w:t>
      </w:r>
      <w:r w:rsidR="003C6A1A" w:rsidRPr="009C19DA">
        <w:rPr>
          <w:rFonts w:ascii="Calisto MT" w:hAnsi="Calisto MT" w:cs="Tahoma"/>
          <w:color w:val="000000" w:themeColor="text1"/>
        </w:rPr>
        <w:t>.  The</w:t>
      </w:r>
      <w:r w:rsidR="00C9756B" w:rsidRPr="009C19DA">
        <w:rPr>
          <w:rFonts w:ascii="Calisto MT" w:hAnsi="Calisto MT" w:cs="Tahoma"/>
          <w:color w:val="000000" w:themeColor="text1"/>
        </w:rPr>
        <w:t xml:space="preserve"> writing topics parallel those found in college Core Curriculum classes, such as psychology, English, and business. The teacher will give feedback to students during the writing process, but only the final draft receives a grade.</w:t>
      </w:r>
    </w:p>
    <w:p w:rsidR="00C9756B" w:rsidRPr="009C19DA" w:rsidRDefault="00C9756B" w:rsidP="00106D8A">
      <w:pPr>
        <w:keepNext/>
        <w:ind w:right="-720"/>
        <w:outlineLvl w:val="3"/>
        <w:rPr>
          <w:rFonts w:ascii="Calisto MT" w:hAnsi="Calisto MT" w:cs="Tahoma"/>
          <w:color w:val="000000" w:themeColor="text1"/>
        </w:rPr>
      </w:pPr>
    </w:p>
    <w:p w:rsidR="003C6A1A" w:rsidRPr="009C19DA" w:rsidRDefault="00C9756B" w:rsidP="00106D8A">
      <w:pPr>
        <w:keepNext/>
        <w:ind w:right="-720"/>
        <w:outlineLvl w:val="3"/>
        <w:rPr>
          <w:rFonts w:ascii="Calisto MT" w:hAnsi="Calisto MT" w:cs="Tahoma"/>
          <w:color w:val="000000" w:themeColor="text1"/>
        </w:rPr>
      </w:pPr>
      <w:r w:rsidRPr="009C19DA">
        <w:rPr>
          <w:rFonts w:ascii="Calisto MT" w:hAnsi="Calisto MT" w:cs="Tahoma"/>
          <w:color w:val="000000" w:themeColor="text1"/>
        </w:rPr>
        <w:t>N</w:t>
      </w:r>
      <w:r w:rsidR="003C6A1A" w:rsidRPr="009C19DA">
        <w:rPr>
          <w:rFonts w:ascii="Calisto MT" w:hAnsi="Calisto MT" w:cs="Tahoma"/>
          <w:color w:val="000000" w:themeColor="text1"/>
        </w:rPr>
        <w:t xml:space="preserve">o grades are recorded until you </w:t>
      </w:r>
      <w:r w:rsidR="003C6A1A" w:rsidRPr="009C19DA">
        <w:rPr>
          <w:rFonts w:ascii="Calisto MT" w:hAnsi="Calisto MT" w:cs="Tahoma"/>
          <w:b/>
          <w:color w:val="000000" w:themeColor="text1"/>
        </w:rPr>
        <w:t>have typed</w:t>
      </w:r>
      <w:r w:rsidRPr="009C19DA">
        <w:rPr>
          <w:rFonts w:ascii="Calisto MT" w:hAnsi="Calisto MT" w:cs="Tahoma"/>
          <w:color w:val="000000" w:themeColor="text1"/>
        </w:rPr>
        <w:t xml:space="preserve"> the</w:t>
      </w:r>
      <w:r w:rsidR="003C6A1A" w:rsidRPr="009C19DA">
        <w:rPr>
          <w:rFonts w:ascii="Calisto MT" w:hAnsi="Calisto MT" w:cs="Tahoma"/>
          <w:color w:val="000000" w:themeColor="text1"/>
        </w:rPr>
        <w:t xml:space="preserve"> essay and </w:t>
      </w:r>
      <w:r w:rsidR="003C6A1A" w:rsidRPr="009C19DA">
        <w:rPr>
          <w:rFonts w:ascii="Calisto MT" w:hAnsi="Calisto MT" w:cs="Tahoma"/>
          <w:b/>
          <w:color w:val="000000" w:themeColor="text1"/>
        </w:rPr>
        <w:t xml:space="preserve">corrected </w:t>
      </w:r>
      <w:r w:rsidR="003C6A1A" w:rsidRPr="009C19DA">
        <w:rPr>
          <w:rFonts w:ascii="Calisto MT" w:hAnsi="Calisto MT" w:cs="Tahoma"/>
          <w:color w:val="000000" w:themeColor="text1"/>
        </w:rPr>
        <w:t>your errors. In other words, you</w:t>
      </w:r>
      <w:r w:rsidRPr="009C19DA">
        <w:rPr>
          <w:rFonts w:ascii="Calisto MT" w:hAnsi="Calisto MT" w:cs="Tahoma"/>
          <w:color w:val="000000" w:themeColor="text1"/>
        </w:rPr>
        <w:t xml:space="preserve"> are responsible for editing and proofreading your work carefully.</w:t>
      </w:r>
      <w:r w:rsidR="003C6A1A" w:rsidRPr="009C19DA">
        <w:rPr>
          <w:rFonts w:ascii="Calisto MT" w:hAnsi="Calisto MT" w:cs="Tahoma"/>
          <w:color w:val="000000" w:themeColor="text1"/>
        </w:rPr>
        <w:t xml:space="preserve">  </w:t>
      </w:r>
      <w:r w:rsidRPr="009C19DA">
        <w:rPr>
          <w:rFonts w:ascii="Calisto MT" w:hAnsi="Calisto MT" w:cs="Tahoma"/>
          <w:color w:val="000000" w:themeColor="text1"/>
        </w:rPr>
        <w:t>Tutoring face-to-face and online</w:t>
      </w:r>
      <w:r w:rsidR="00C66EB6" w:rsidRPr="009C19DA">
        <w:rPr>
          <w:rFonts w:ascii="Calisto MT" w:hAnsi="Calisto MT" w:cs="Tahoma"/>
          <w:color w:val="000000" w:themeColor="text1"/>
        </w:rPr>
        <w:t xml:space="preserve"> via </w:t>
      </w:r>
      <w:hyperlink r:id="rId12" w:history="1">
        <w:r w:rsidR="00C66EB6" w:rsidRPr="009C19DA">
          <w:rPr>
            <w:rStyle w:val="Hyperlink"/>
            <w:rFonts w:ascii="Calisto MT" w:hAnsi="Calisto MT" w:cs="Tahoma"/>
            <w:color w:val="000000" w:themeColor="text1"/>
          </w:rPr>
          <w:t>www.askonline.net</w:t>
        </w:r>
      </w:hyperlink>
      <w:r w:rsidR="00FD1CDC" w:rsidRPr="009C19DA">
        <w:rPr>
          <w:rFonts w:ascii="Calisto MT" w:hAnsi="Calisto MT" w:cs="Tahoma"/>
          <w:color w:val="000000" w:themeColor="text1"/>
        </w:rPr>
        <w:t xml:space="preserve"> </w:t>
      </w:r>
      <w:r w:rsidR="00A83E3B" w:rsidRPr="009C19DA">
        <w:rPr>
          <w:rFonts w:ascii="Calisto MT" w:hAnsi="Calisto MT" w:cs="Tahoma"/>
          <w:color w:val="000000" w:themeColor="text1"/>
        </w:rPr>
        <w:t>are</w:t>
      </w:r>
      <w:r w:rsidRPr="009C19DA">
        <w:rPr>
          <w:rFonts w:ascii="Calisto MT" w:hAnsi="Calisto MT" w:cs="Tahoma"/>
          <w:color w:val="000000" w:themeColor="text1"/>
        </w:rPr>
        <w:t xml:space="preserve"> available to all HCC students, but a tutor is not your editor and will not write papers for you.</w:t>
      </w:r>
      <w:r w:rsidR="00A83E3B" w:rsidRPr="009C19DA">
        <w:rPr>
          <w:rFonts w:ascii="Calisto MT" w:hAnsi="Calisto MT" w:cs="Tahoma"/>
          <w:color w:val="000000" w:themeColor="text1"/>
        </w:rPr>
        <w:t xml:space="preserve"> </w:t>
      </w:r>
    </w:p>
    <w:p w:rsidR="00B27450" w:rsidRPr="009C19DA" w:rsidRDefault="00B27450" w:rsidP="003C6A1A">
      <w:pPr>
        <w:ind w:right="-720" w:firstLine="720"/>
        <w:rPr>
          <w:rFonts w:ascii="Calisto MT" w:hAnsi="Calisto MT" w:cs="Tahoma"/>
          <w:color w:val="000000" w:themeColor="text1"/>
        </w:rPr>
      </w:pPr>
    </w:p>
    <w:p w:rsidR="003C6A1A" w:rsidRPr="009C19DA" w:rsidRDefault="00B27450" w:rsidP="003C6A1A">
      <w:pPr>
        <w:ind w:right="-720"/>
        <w:rPr>
          <w:rFonts w:ascii="Calisto MT" w:hAnsi="Calisto MT" w:cs="Tahoma"/>
          <w:b/>
          <w:color w:val="000000" w:themeColor="text1"/>
        </w:rPr>
      </w:pPr>
      <w:r w:rsidRPr="009C19DA">
        <w:rPr>
          <w:rFonts w:ascii="Calisto MT" w:hAnsi="Calisto MT" w:cs="Tahoma"/>
          <w:b/>
          <w:color w:val="000000" w:themeColor="text1"/>
        </w:rPr>
        <w:t>Evaluation of Written Work</w:t>
      </w:r>
    </w:p>
    <w:p w:rsidR="003C6A1A" w:rsidRPr="009C19DA" w:rsidRDefault="003C6A1A" w:rsidP="00B27450">
      <w:pPr>
        <w:ind w:right="-720"/>
        <w:rPr>
          <w:rFonts w:ascii="Calisto MT" w:hAnsi="Calisto MT" w:cs="Tahoma"/>
          <w:color w:val="000000" w:themeColor="text1"/>
        </w:rPr>
      </w:pPr>
      <w:r w:rsidRPr="009C19DA">
        <w:rPr>
          <w:rFonts w:ascii="Calisto MT" w:hAnsi="Calisto MT" w:cs="Tahoma"/>
          <w:color w:val="000000" w:themeColor="text1"/>
        </w:rPr>
        <w:t xml:space="preserve">Grades for written work will take into account: content, logical sequencing, use of transitions, topic sentences and support, range and sophistication of vocabulary, complexity of sentences, grammar, spelling, and punctuation and length. </w:t>
      </w:r>
      <w:r w:rsidR="004868AE" w:rsidRPr="009C19DA">
        <w:rPr>
          <w:rFonts w:ascii="Calisto MT" w:hAnsi="Calisto MT" w:cs="Tahoma"/>
          <w:color w:val="000000" w:themeColor="text1"/>
        </w:rPr>
        <w:t xml:space="preserve">Grammar errors result in the loss of points. </w:t>
      </w:r>
      <w:r w:rsidRPr="009C19DA">
        <w:rPr>
          <w:rFonts w:ascii="Calisto MT" w:hAnsi="Calisto MT" w:cs="Tahoma"/>
          <w:color w:val="000000" w:themeColor="text1"/>
        </w:rPr>
        <w:t>More points are taken off for other problems such as the lack of a thesis statement, problems with topics sentences, or problems with content and length.</w:t>
      </w:r>
      <w:r w:rsidR="00C9756B" w:rsidRPr="009C19DA">
        <w:rPr>
          <w:rFonts w:ascii="Calisto MT" w:hAnsi="Calisto MT" w:cs="Tahoma"/>
          <w:color w:val="000000" w:themeColor="text1"/>
        </w:rPr>
        <w:t xml:space="preserve"> Your instructor is required to use a departmental “rubric” to evaluate your essays, but he/she may use other criteria for different kinds of writing assignments.</w:t>
      </w:r>
    </w:p>
    <w:p w:rsidR="003C6A1A" w:rsidRPr="009C19DA" w:rsidRDefault="003C6A1A" w:rsidP="003C6A1A">
      <w:pPr>
        <w:keepNext/>
        <w:ind w:right="-720"/>
        <w:outlineLvl w:val="0"/>
        <w:rPr>
          <w:rFonts w:ascii="Calisto MT" w:hAnsi="Calisto MT" w:cs="Tahoma"/>
          <w:b/>
          <w:color w:val="000000" w:themeColor="text1"/>
          <w:u w:val="single"/>
        </w:rPr>
      </w:pPr>
    </w:p>
    <w:p w:rsidR="003C6A1A" w:rsidRPr="009C19DA" w:rsidRDefault="00B27450" w:rsidP="003C6A1A">
      <w:pPr>
        <w:keepNext/>
        <w:ind w:right="-720"/>
        <w:outlineLvl w:val="0"/>
        <w:rPr>
          <w:rFonts w:ascii="Calisto MT" w:hAnsi="Calisto MT" w:cs="Tahoma"/>
          <w:b/>
          <w:color w:val="000000" w:themeColor="text1"/>
        </w:rPr>
      </w:pPr>
      <w:r w:rsidRPr="009C19DA">
        <w:rPr>
          <w:rFonts w:ascii="Calisto MT" w:hAnsi="Calisto MT" w:cs="Tahoma"/>
          <w:b/>
          <w:color w:val="000000" w:themeColor="text1"/>
        </w:rPr>
        <w:t>The Final Exam</w:t>
      </w:r>
    </w:p>
    <w:p w:rsidR="003C6A1A" w:rsidRPr="009C19DA" w:rsidRDefault="007E27C7" w:rsidP="003C6A1A">
      <w:pPr>
        <w:rPr>
          <w:rFonts w:ascii="Calisto MT" w:hAnsi="Calisto MT" w:cs="Tahoma"/>
          <w:color w:val="000000" w:themeColor="text1"/>
        </w:rPr>
      </w:pPr>
      <w:r w:rsidRPr="009C19DA">
        <w:rPr>
          <w:rFonts w:ascii="Calisto MT" w:hAnsi="Calisto MT" w:cs="Tahoma"/>
          <w:color w:val="000000" w:themeColor="text1"/>
        </w:rPr>
        <w:t xml:space="preserve">The final exam consists of </w:t>
      </w:r>
      <w:r w:rsidR="004868AE" w:rsidRPr="009C19DA">
        <w:rPr>
          <w:rFonts w:ascii="Calisto MT" w:hAnsi="Calisto MT" w:cs="Tahoma"/>
          <w:color w:val="000000" w:themeColor="text1"/>
        </w:rPr>
        <w:t xml:space="preserve">an essay that is similar </w:t>
      </w:r>
      <w:r w:rsidR="003C6A1A" w:rsidRPr="009C19DA">
        <w:rPr>
          <w:rFonts w:ascii="Calisto MT" w:hAnsi="Calisto MT" w:cs="Tahoma"/>
          <w:color w:val="000000" w:themeColor="text1"/>
        </w:rPr>
        <w:t xml:space="preserve">to one of the compositions that is written during </w:t>
      </w:r>
      <w:r w:rsidRPr="009C19DA">
        <w:rPr>
          <w:rFonts w:ascii="Calisto MT" w:hAnsi="Calisto MT" w:cs="Tahoma"/>
          <w:color w:val="000000" w:themeColor="text1"/>
        </w:rPr>
        <w:t xml:space="preserve">the semester. </w:t>
      </w:r>
      <w:r w:rsidR="003C6A1A" w:rsidRPr="009C19DA">
        <w:rPr>
          <w:rFonts w:ascii="Calisto MT" w:hAnsi="Calisto MT" w:cs="Tahoma"/>
          <w:color w:val="000000" w:themeColor="text1"/>
        </w:rPr>
        <w:t xml:space="preserve">  </w:t>
      </w:r>
      <w:r w:rsidR="003C6A1A" w:rsidRPr="009C19DA">
        <w:rPr>
          <w:rFonts w:ascii="Calisto MT" w:hAnsi="Calisto MT" w:cs="Tahoma"/>
          <w:i/>
          <w:color w:val="000000" w:themeColor="text1"/>
        </w:rPr>
        <w:t xml:space="preserve">If a student has a passing average for the </w:t>
      </w:r>
      <w:r w:rsidRPr="009C19DA">
        <w:rPr>
          <w:rFonts w:ascii="Calisto MT" w:hAnsi="Calisto MT" w:cs="Tahoma"/>
          <w:i/>
          <w:color w:val="000000" w:themeColor="text1"/>
        </w:rPr>
        <w:t xml:space="preserve">course but fails </w:t>
      </w:r>
      <w:r w:rsidR="003C6A1A" w:rsidRPr="009C19DA">
        <w:rPr>
          <w:rFonts w:ascii="Calisto MT" w:hAnsi="Calisto MT" w:cs="Tahoma"/>
          <w:i/>
          <w:color w:val="000000" w:themeColor="text1"/>
        </w:rPr>
        <w:t xml:space="preserve">the </w:t>
      </w:r>
      <w:r w:rsidR="00C66EB6" w:rsidRPr="009C19DA">
        <w:rPr>
          <w:rFonts w:ascii="Calisto MT" w:hAnsi="Calisto MT" w:cs="Tahoma"/>
          <w:i/>
          <w:color w:val="000000" w:themeColor="text1"/>
        </w:rPr>
        <w:t xml:space="preserve">midterm and the </w:t>
      </w:r>
      <w:r w:rsidR="003C6A1A" w:rsidRPr="009C19DA">
        <w:rPr>
          <w:rFonts w:ascii="Calisto MT" w:hAnsi="Calisto MT" w:cs="Tahoma"/>
          <w:i/>
          <w:color w:val="000000" w:themeColor="text1"/>
        </w:rPr>
        <w:t xml:space="preserve">final exam, the instructor will meet and review that student’s work with the Assistant Chair for Academic ESL to determine if that student needs to repeat </w:t>
      </w:r>
      <w:r w:rsidRPr="009C19DA">
        <w:rPr>
          <w:rFonts w:ascii="Calisto MT" w:hAnsi="Calisto MT" w:cs="Tahoma"/>
          <w:i/>
          <w:color w:val="000000" w:themeColor="text1"/>
        </w:rPr>
        <w:t>this course.</w:t>
      </w:r>
    </w:p>
    <w:p w:rsidR="007614F6" w:rsidRPr="009C19DA" w:rsidRDefault="007614F6" w:rsidP="00B43D55">
      <w:pPr>
        <w:rPr>
          <w:rFonts w:ascii="Calisto MT" w:hAnsi="Calisto MT" w:cs="Tahoma"/>
          <w:b/>
          <w:color w:val="000000" w:themeColor="text1"/>
        </w:rPr>
      </w:pPr>
    </w:p>
    <w:p w:rsidR="00B43D55" w:rsidRPr="009C19DA" w:rsidRDefault="007614F6" w:rsidP="00B43D55">
      <w:pPr>
        <w:rPr>
          <w:rFonts w:ascii="Calisto MT" w:hAnsi="Calisto MT" w:cs="Tahoma"/>
          <w:b/>
          <w:color w:val="000000" w:themeColor="text1"/>
        </w:rPr>
      </w:pPr>
      <w:r w:rsidRPr="009C19DA">
        <w:rPr>
          <w:rFonts w:ascii="Calisto MT" w:hAnsi="Calisto MT" w:cs="Tahoma"/>
          <w:b/>
          <w:color w:val="000000" w:themeColor="text1"/>
        </w:rPr>
        <w:t>Achieving the Course Goals</w:t>
      </w:r>
    </w:p>
    <w:p w:rsidR="00B43D55" w:rsidRPr="009C19DA" w:rsidRDefault="007E27C7" w:rsidP="00B43D55">
      <w:pPr>
        <w:rPr>
          <w:rFonts w:ascii="Calisto MT" w:hAnsi="Calisto MT" w:cs="Tahoma"/>
          <w:b/>
          <w:color w:val="000000" w:themeColor="text1"/>
          <w:u w:val="single"/>
        </w:rPr>
      </w:pPr>
      <w:r w:rsidRPr="009C19DA">
        <w:rPr>
          <w:rFonts w:ascii="Calisto MT" w:hAnsi="Calisto MT" w:cs="Tahoma"/>
          <w:color w:val="000000" w:themeColor="text1"/>
        </w:rPr>
        <w:t>Your instructor will use a variety of assignments</w:t>
      </w:r>
      <w:r w:rsidR="00B27450" w:rsidRPr="009C19DA">
        <w:rPr>
          <w:rFonts w:ascii="Calisto MT" w:hAnsi="Calisto MT" w:cs="Tahoma"/>
          <w:color w:val="000000" w:themeColor="text1"/>
        </w:rPr>
        <w:t xml:space="preserve"> which you </w:t>
      </w:r>
      <w:r w:rsidR="00B43D55" w:rsidRPr="009C19DA">
        <w:rPr>
          <w:rFonts w:ascii="Calisto MT" w:hAnsi="Calisto MT" w:cs="Tahoma"/>
          <w:color w:val="000000" w:themeColor="text1"/>
        </w:rPr>
        <w:t>can use to determine how successful you are at achieving the course learning outcomes (mastery of course content and skills) outlined in the syllabus.</w:t>
      </w:r>
      <w:r w:rsidR="00B14B82" w:rsidRPr="009C19DA">
        <w:rPr>
          <w:rFonts w:ascii="Calisto MT" w:hAnsi="Calisto MT" w:cs="Tahoma"/>
          <w:color w:val="000000" w:themeColor="text1"/>
        </w:rPr>
        <w:t xml:space="preserve"> </w:t>
      </w:r>
      <w:r w:rsidR="00B43D55" w:rsidRPr="009C19DA">
        <w:rPr>
          <w:rFonts w:ascii="Calisto MT" w:hAnsi="Calisto MT" w:cs="Tahoma"/>
          <w:color w:val="000000" w:themeColor="text1"/>
        </w:rPr>
        <w:t xml:space="preserve">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r w:rsidRPr="009C19DA">
        <w:rPr>
          <w:rFonts w:ascii="Calisto MT" w:hAnsi="Calisto MT" w:cs="Tahoma"/>
          <w:color w:val="000000" w:themeColor="text1"/>
        </w:rPr>
        <w:t xml:space="preserve"> </w:t>
      </w:r>
    </w:p>
    <w:p w:rsidR="00C66EB6" w:rsidRPr="009C19DA" w:rsidRDefault="00C66EB6" w:rsidP="00B43D55">
      <w:pPr>
        <w:rPr>
          <w:rFonts w:ascii="Calisto MT" w:hAnsi="Calisto MT" w:cs="Tahoma"/>
          <w:b/>
          <w:color w:val="000000" w:themeColor="text1"/>
          <w:u w:val="single"/>
        </w:rPr>
      </w:pPr>
    </w:p>
    <w:p w:rsidR="005D666D" w:rsidRDefault="005D666D" w:rsidP="00B43D55">
      <w:pPr>
        <w:rPr>
          <w:rFonts w:ascii="Calisto MT" w:hAnsi="Calisto MT" w:cs="Tahoma"/>
          <w:b/>
          <w:color w:val="000000" w:themeColor="text1"/>
          <w:u w:val="single"/>
        </w:rPr>
      </w:pPr>
    </w:p>
    <w:p w:rsidR="005D666D" w:rsidRDefault="005D666D" w:rsidP="00B43D55">
      <w:pPr>
        <w:rPr>
          <w:rFonts w:ascii="Calisto MT" w:hAnsi="Calisto MT" w:cs="Tahoma"/>
          <w:b/>
          <w:color w:val="000000" w:themeColor="text1"/>
          <w:u w:val="single"/>
        </w:rPr>
      </w:pPr>
    </w:p>
    <w:p w:rsidR="005D666D" w:rsidRDefault="005D666D" w:rsidP="00B43D55">
      <w:pPr>
        <w:rPr>
          <w:rFonts w:ascii="Calisto MT" w:hAnsi="Calisto MT" w:cs="Tahoma"/>
          <w:b/>
          <w:color w:val="000000" w:themeColor="text1"/>
          <w:u w:val="single"/>
        </w:rPr>
      </w:pPr>
    </w:p>
    <w:p w:rsidR="005D666D" w:rsidRDefault="005D666D" w:rsidP="00B43D55">
      <w:pPr>
        <w:rPr>
          <w:rFonts w:ascii="Calisto MT" w:hAnsi="Calisto MT" w:cs="Tahoma"/>
          <w:b/>
          <w:color w:val="000000" w:themeColor="text1"/>
          <w:u w:val="single"/>
        </w:rPr>
      </w:pPr>
    </w:p>
    <w:p w:rsidR="00B43D55" w:rsidRPr="009C19DA" w:rsidRDefault="00B43D55" w:rsidP="00B43D55">
      <w:pPr>
        <w:rPr>
          <w:rFonts w:ascii="Calisto MT" w:hAnsi="Calisto MT" w:cs="Tahoma"/>
          <w:b/>
          <w:color w:val="000000" w:themeColor="text1"/>
          <w:u w:val="single"/>
        </w:rPr>
      </w:pPr>
      <w:r w:rsidRPr="009C19DA">
        <w:rPr>
          <w:rFonts w:ascii="Calisto MT" w:hAnsi="Calisto MT" w:cs="Tahoma"/>
          <w:b/>
          <w:color w:val="000000" w:themeColor="text1"/>
          <w:u w:val="single"/>
        </w:rPr>
        <w:t xml:space="preserve">Grading Scale    </w:t>
      </w:r>
    </w:p>
    <w:p w:rsidR="00B43D55" w:rsidRPr="009C19DA" w:rsidRDefault="00B43D55" w:rsidP="00B43D55">
      <w:pPr>
        <w:rPr>
          <w:rFonts w:ascii="Calisto MT" w:hAnsi="Calisto MT" w:cs="Tahoma"/>
          <w:color w:val="000000" w:themeColor="text1"/>
        </w:rPr>
      </w:pPr>
      <w:r w:rsidRPr="009C19DA">
        <w:rPr>
          <w:rFonts w:ascii="Calisto MT" w:hAnsi="Calisto MT" w:cs="Tahoma"/>
          <w:color w:val="000000" w:themeColor="text1"/>
        </w:rPr>
        <w:t>90 - 100  = A</w:t>
      </w:r>
      <w:r w:rsidRPr="009C19DA">
        <w:rPr>
          <w:rFonts w:ascii="Calisto MT" w:hAnsi="Calisto MT" w:cs="Tahoma"/>
          <w:color w:val="000000" w:themeColor="text1"/>
        </w:rPr>
        <w:br/>
        <w:t xml:space="preserve">80 -  </w:t>
      </w:r>
      <w:r w:rsidR="007E27C7" w:rsidRPr="009C19DA">
        <w:rPr>
          <w:rFonts w:ascii="Calisto MT" w:hAnsi="Calisto MT" w:cs="Tahoma"/>
          <w:color w:val="000000" w:themeColor="text1"/>
        </w:rPr>
        <w:t xml:space="preserve"> 89  = B</w:t>
      </w:r>
      <w:r w:rsidR="007E27C7" w:rsidRPr="009C19DA">
        <w:rPr>
          <w:rFonts w:ascii="Calisto MT" w:hAnsi="Calisto MT" w:cs="Tahoma"/>
          <w:color w:val="000000" w:themeColor="text1"/>
        </w:rPr>
        <w:br/>
        <w:t>70 -   79  = C</w:t>
      </w:r>
      <w:r w:rsidR="007E27C7" w:rsidRPr="009C19DA">
        <w:rPr>
          <w:rFonts w:ascii="Calisto MT" w:hAnsi="Calisto MT" w:cs="Tahoma"/>
          <w:color w:val="000000" w:themeColor="text1"/>
        </w:rPr>
        <w:br/>
        <w:t xml:space="preserve">69 and Below </w:t>
      </w:r>
      <w:r w:rsidRPr="009C19DA">
        <w:rPr>
          <w:rFonts w:ascii="Calisto MT" w:hAnsi="Calisto MT" w:cs="Tahoma"/>
          <w:color w:val="000000" w:themeColor="text1"/>
        </w:rPr>
        <w:t xml:space="preserve"> = </w:t>
      </w:r>
      <w:r w:rsidR="003C6A1A" w:rsidRPr="009C19DA">
        <w:rPr>
          <w:rFonts w:ascii="Calisto MT" w:hAnsi="Calisto MT" w:cs="Tahoma"/>
          <w:color w:val="000000" w:themeColor="text1"/>
        </w:rPr>
        <w:t>IP or</w:t>
      </w:r>
      <w:r w:rsidRPr="009C19DA">
        <w:rPr>
          <w:rFonts w:ascii="Calisto MT" w:hAnsi="Calisto MT" w:cs="Tahoma"/>
          <w:color w:val="000000" w:themeColor="text1"/>
        </w:rPr>
        <w:t xml:space="preserve"> F</w:t>
      </w:r>
    </w:p>
    <w:p w:rsidR="00B43D55" w:rsidRPr="009C19DA" w:rsidRDefault="00B43D55" w:rsidP="00B43D55">
      <w:pPr>
        <w:rPr>
          <w:rFonts w:ascii="Calisto MT" w:hAnsi="Calisto MT" w:cs="Tahoma"/>
          <w:color w:val="000000" w:themeColor="text1"/>
        </w:rPr>
      </w:pPr>
    </w:p>
    <w:p w:rsidR="00B43D55" w:rsidRPr="009C19DA" w:rsidRDefault="00B43D55" w:rsidP="00B43D55">
      <w:pPr>
        <w:rPr>
          <w:rFonts w:ascii="Calisto MT" w:hAnsi="Calisto MT" w:cs="Tahoma"/>
          <w:color w:val="000000" w:themeColor="text1"/>
          <w:u w:val="single"/>
        </w:rPr>
      </w:pPr>
      <w:r w:rsidRPr="009C19DA">
        <w:rPr>
          <w:rFonts w:ascii="Calisto MT" w:hAnsi="Calisto MT" w:cs="Tahoma"/>
          <w:color w:val="000000" w:themeColor="text1"/>
          <w:u w:val="single"/>
        </w:rPr>
        <w:t>Grading Percentages</w:t>
      </w:r>
      <w:r w:rsidR="007E27C7" w:rsidRPr="009C19DA">
        <w:rPr>
          <w:rFonts w:ascii="Calisto MT" w:hAnsi="Calisto MT" w:cs="Tahoma"/>
          <w:color w:val="000000" w:themeColor="text1"/>
          <w:u w:val="single"/>
        </w:rPr>
        <w:t xml:space="preserve"> for the Standard Course Calendar</w:t>
      </w:r>
    </w:p>
    <w:p w:rsidR="0034012A" w:rsidRPr="009C19DA" w:rsidRDefault="0034012A" w:rsidP="00B43D55">
      <w:pPr>
        <w:rPr>
          <w:rFonts w:ascii="Calisto MT" w:hAnsi="Calisto MT" w:cs="Tahoma"/>
          <w:color w:val="000000" w:themeColor="text1"/>
          <w:u w:val="single"/>
        </w:rPr>
      </w:pPr>
    </w:p>
    <w:p w:rsidR="00FD1CDC" w:rsidRPr="009C19DA" w:rsidRDefault="00FD1CDC" w:rsidP="00FD1CDC">
      <w:pPr>
        <w:rPr>
          <w:rFonts w:ascii="Calisto MT" w:hAnsi="Calisto MT" w:cs="Tahoma"/>
          <w:color w:val="000000" w:themeColor="text1"/>
        </w:rPr>
      </w:pPr>
      <w:r w:rsidRPr="009C19DA">
        <w:rPr>
          <w:rFonts w:ascii="Calisto MT" w:hAnsi="Calisto MT" w:cs="Tahoma"/>
          <w:color w:val="000000" w:themeColor="text1"/>
        </w:rPr>
        <w:t>Compositions</w:t>
      </w:r>
      <w:r w:rsidRPr="009C19DA">
        <w:rPr>
          <w:rFonts w:ascii="Calisto MT" w:hAnsi="Calisto MT" w:cs="Tahoma"/>
          <w:color w:val="000000" w:themeColor="text1"/>
        </w:rPr>
        <w:tab/>
        <w:t xml:space="preserve"> 1, 2, and 3</w:t>
      </w:r>
      <w:r w:rsidRPr="009C19DA">
        <w:rPr>
          <w:rFonts w:ascii="Calisto MT" w:hAnsi="Calisto MT" w:cs="Tahoma"/>
          <w:color w:val="000000" w:themeColor="text1"/>
        </w:rPr>
        <w:tab/>
      </w:r>
      <w:r w:rsidRPr="009C19DA">
        <w:rPr>
          <w:rFonts w:ascii="Calisto MT" w:hAnsi="Calisto MT" w:cs="Tahoma"/>
          <w:color w:val="000000" w:themeColor="text1"/>
        </w:rPr>
        <w:tab/>
        <w:t>50%</w:t>
      </w:r>
      <w:r w:rsidRPr="009C19DA">
        <w:rPr>
          <w:rFonts w:ascii="Calisto MT" w:hAnsi="Calisto MT" w:cs="Tahoma"/>
          <w:color w:val="000000" w:themeColor="text1"/>
        </w:rPr>
        <w:tab/>
      </w:r>
      <w:r w:rsidRPr="009C19DA">
        <w:rPr>
          <w:rFonts w:ascii="Calisto MT" w:hAnsi="Calisto MT" w:cs="Tahoma"/>
          <w:color w:val="000000" w:themeColor="text1"/>
        </w:rPr>
        <w:tab/>
      </w:r>
    </w:p>
    <w:p w:rsidR="00FD1CDC" w:rsidRPr="009C19DA" w:rsidRDefault="002865E4" w:rsidP="00FD1CDC">
      <w:pPr>
        <w:rPr>
          <w:rFonts w:ascii="Calisto MT" w:hAnsi="Calisto MT" w:cs="Tahoma"/>
          <w:color w:val="000000" w:themeColor="text1"/>
        </w:rPr>
      </w:pPr>
      <w:r>
        <w:rPr>
          <w:rFonts w:ascii="Calisto MT" w:hAnsi="Calisto MT" w:cs="Tahoma"/>
          <w:color w:val="000000" w:themeColor="text1"/>
        </w:rPr>
        <w:t xml:space="preserve">Reading </w:t>
      </w:r>
      <w:r w:rsidR="00FD1CDC" w:rsidRPr="009C19DA">
        <w:rPr>
          <w:rFonts w:ascii="Calisto MT" w:hAnsi="Calisto MT" w:cs="Tahoma"/>
          <w:color w:val="000000" w:themeColor="text1"/>
        </w:rPr>
        <w:t>Quizzes</w:t>
      </w:r>
      <w:r>
        <w:rPr>
          <w:rFonts w:ascii="Calisto MT" w:hAnsi="Calisto MT" w:cs="Tahoma"/>
          <w:color w:val="000000" w:themeColor="text1"/>
        </w:rPr>
        <w:tab/>
      </w:r>
      <w:r>
        <w:rPr>
          <w:rFonts w:ascii="Calisto MT" w:hAnsi="Calisto MT" w:cs="Tahoma"/>
          <w:color w:val="000000" w:themeColor="text1"/>
        </w:rPr>
        <w:tab/>
      </w:r>
      <w:r>
        <w:rPr>
          <w:rFonts w:ascii="Calisto MT" w:hAnsi="Calisto MT" w:cs="Tahoma"/>
          <w:color w:val="000000" w:themeColor="text1"/>
        </w:rPr>
        <w:tab/>
        <w:t>10</w:t>
      </w:r>
      <w:r w:rsidR="00FD1CDC" w:rsidRPr="009C19DA">
        <w:rPr>
          <w:rFonts w:ascii="Calisto MT" w:hAnsi="Calisto MT" w:cs="Tahoma"/>
          <w:color w:val="000000" w:themeColor="text1"/>
        </w:rPr>
        <w:t>%</w:t>
      </w:r>
      <w:r w:rsidR="00FD1CDC" w:rsidRPr="009C19DA">
        <w:rPr>
          <w:rFonts w:ascii="Calisto MT" w:hAnsi="Calisto MT" w:cs="Tahoma"/>
          <w:color w:val="000000" w:themeColor="text1"/>
        </w:rPr>
        <w:tab/>
      </w:r>
      <w:r w:rsidR="00FD1CDC" w:rsidRPr="009C19DA">
        <w:rPr>
          <w:rFonts w:ascii="Calisto MT" w:hAnsi="Calisto MT" w:cs="Tahoma"/>
          <w:color w:val="000000" w:themeColor="text1"/>
        </w:rPr>
        <w:tab/>
      </w:r>
    </w:p>
    <w:p w:rsidR="00FD1CDC" w:rsidRDefault="00FD1CDC" w:rsidP="00FD1CDC">
      <w:pPr>
        <w:rPr>
          <w:rFonts w:ascii="Calisto MT" w:hAnsi="Calisto MT" w:cs="Tahoma"/>
          <w:color w:val="000000" w:themeColor="text1"/>
        </w:rPr>
      </w:pPr>
      <w:r w:rsidRPr="009C19DA">
        <w:rPr>
          <w:rFonts w:ascii="Calisto MT" w:hAnsi="Calisto MT" w:cs="Tahoma"/>
          <w:color w:val="000000" w:themeColor="text1"/>
        </w:rPr>
        <w:t>Journals</w:t>
      </w:r>
      <w:r w:rsidRPr="009C19DA">
        <w:rPr>
          <w:rFonts w:ascii="Calisto MT" w:hAnsi="Calisto MT" w:cs="Tahoma"/>
          <w:color w:val="000000" w:themeColor="text1"/>
        </w:rPr>
        <w:tab/>
      </w:r>
      <w:r w:rsidRPr="009C19DA">
        <w:rPr>
          <w:rFonts w:ascii="Calisto MT" w:hAnsi="Calisto MT" w:cs="Tahoma"/>
          <w:color w:val="000000" w:themeColor="text1"/>
        </w:rPr>
        <w:tab/>
      </w:r>
      <w:r w:rsidRPr="009C19DA">
        <w:rPr>
          <w:rFonts w:ascii="Calisto MT" w:hAnsi="Calisto MT" w:cs="Tahoma"/>
          <w:color w:val="000000" w:themeColor="text1"/>
        </w:rPr>
        <w:tab/>
      </w:r>
      <w:r w:rsidRPr="009C19DA">
        <w:rPr>
          <w:rFonts w:ascii="Calisto MT" w:hAnsi="Calisto MT" w:cs="Tahoma"/>
          <w:color w:val="000000" w:themeColor="text1"/>
        </w:rPr>
        <w:tab/>
      </w:r>
      <w:r w:rsidR="002865E4">
        <w:rPr>
          <w:rFonts w:ascii="Calisto MT" w:hAnsi="Calisto MT" w:cs="Tahoma"/>
          <w:color w:val="000000" w:themeColor="text1"/>
        </w:rPr>
        <w:t>15</w:t>
      </w:r>
      <w:r w:rsidRPr="009C19DA">
        <w:rPr>
          <w:rFonts w:ascii="Calisto MT" w:hAnsi="Calisto MT" w:cs="Tahoma"/>
          <w:color w:val="000000" w:themeColor="text1"/>
        </w:rPr>
        <w:t>%</w:t>
      </w:r>
    </w:p>
    <w:p w:rsidR="002865E4" w:rsidRPr="009C19DA" w:rsidRDefault="002865E4" w:rsidP="00FD1CDC">
      <w:pPr>
        <w:rPr>
          <w:rFonts w:ascii="Calisto MT" w:hAnsi="Calisto MT" w:cs="Tahoma"/>
          <w:color w:val="000000" w:themeColor="text1"/>
        </w:rPr>
      </w:pPr>
      <w:r>
        <w:rPr>
          <w:rFonts w:ascii="Calisto MT" w:hAnsi="Calisto MT" w:cs="Tahoma"/>
          <w:color w:val="000000" w:themeColor="text1"/>
        </w:rPr>
        <w:t>Eagle Online Homework</w:t>
      </w:r>
      <w:r>
        <w:rPr>
          <w:rFonts w:ascii="Calisto MT" w:hAnsi="Calisto MT" w:cs="Tahoma"/>
          <w:color w:val="000000" w:themeColor="text1"/>
        </w:rPr>
        <w:tab/>
      </w:r>
      <w:r>
        <w:rPr>
          <w:rFonts w:ascii="Calisto MT" w:hAnsi="Calisto MT" w:cs="Tahoma"/>
          <w:color w:val="000000" w:themeColor="text1"/>
        </w:rPr>
        <w:tab/>
        <w:t>5%</w:t>
      </w:r>
    </w:p>
    <w:p w:rsidR="00FD1CDC" w:rsidRPr="009C19DA" w:rsidRDefault="00FD1CDC" w:rsidP="00FD1CDC">
      <w:pPr>
        <w:rPr>
          <w:rFonts w:ascii="Calisto MT" w:hAnsi="Calisto MT" w:cs="Tahoma"/>
          <w:color w:val="000000" w:themeColor="text1"/>
        </w:rPr>
      </w:pPr>
      <w:r w:rsidRPr="009C19DA">
        <w:rPr>
          <w:rFonts w:ascii="Calisto MT" w:hAnsi="Calisto MT" w:cs="Tahoma"/>
          <w:color w:val="000000" w:themeColor="text1"/>
        </w:rPr>
        <w:t>Final Exam (Composition 4)</w:t>
      </w:r>
      <w:r w:rsidRPr="009C19DA">
        <w:rPr>
          <w:rFonts w:ascii="Calisto MT" w:hAnsi="Calisto MT" w:cs="Tahoma"/>
          <w:color w:val="000000" w:themeColor="text1"/>
        </w:rPr>
        <w:tab/>
        <w:t>20%</w:t>
      </w:r>
    </w:p>
    <w:p w:rsidR="0034012A" w:rsidRDefault="0034012A" w:rsidP="0034012A">
      <w:pPr>
        <w:rPr>
          <w:rFonts w:ascii="Calisto MT" w:hAnsi="Calisto MT" w:cs="Tahoma"/>
          <w:color w:val="000000" w:themeColor="text1"/>
        </w:rPr>
      </w:pPr>
      <w:r w:rsidRPr="009C19DA">
        <w:rPr>
          <w:rFonts w:ascii="Calisto MT" w:hAnsi="Calisto MT" w:cs="Tahoma"/>
          <w:color w:val="000000" w:themeColor="text1"/>
        </w:rPr>
        <w:tab/>
      </w:r>
      <w:r w:rsidRPr="009C19DA">
        <w:rPr>
          <w:rFonts w:ascii="Calisto MT" w:hAnsi="Calisto MT" w:cs="Tahoma"/>
          <w:color w:val="000000" w:themeColor="text1"/>
        </w:rPr>
        <w:tab/>
      </w:r>
      <w:r w:rsidRPr="009C19DA">
        <w:rPr>
          <w:rFonts w:ascii="Calisto MT" w:hAnsi="Calisto MT" w:cs="Tahoma"/>
          <w:color w:val="000000" w:themeColor="text1"/>
        </w:rPr>
        <w:tab/>
      </w:r>
    </w:p>
    <w:p w:rsidR="00FF6366" w:rsidRPr="009C19DA" w:rsidRDefault="00FF6366" w:rsidP="0034012A">
      <w:pPr>
        <w:rPr>
          <w:rFonts w:ascii="Calisto MT" w:hAnsi="Calisto MT" w:cs="Tahoma"/>
          <w:color w:val="000000" w:themeColor="text1"/>
        </w:rPr>
      </w:pPr>
    </w:p>
    <w:p w:rsidR="004D5398" w:rsidRPr="009C19DA" w:rsidRDefault="004D5398" w:rsidP="004D5398">
      <w:pPr>
        <w:rPr>
          <w:rFonts w:ascii="Calisto MT" w:hAnsi="Calisto MT" w:cs="Tahoma"/>
          <w:color w:val="000000" w:themeColor="text1"/>
        </w:rPr>
      </w:pPr>
    </w:p>
    <w:p w:rsidR="004D5398" w:rsidRPr="009C19DA" w:rsidRDefault="004D5398" w:rsidP="004D5398">
      <w:pPr>
        <w:ind w:right="1260"/>
        <w:jc w:val="both"/>
        <w:rPr>
          <w:rFonts w:ascii="Calisto MT" w:hAnsi="Calisto MT" w:cs="Tahoma"/>
          <w:b/>
          <w:color w:val="000000" w:themeColor="text1"/>
        </w:rPr>
      </w:pPr>
      <w:r w:rsidRPr="009C19DA">
        <w:rPr>
          <w:rFonts w:ascii="Calisto MT" w:hAnsi="Calisto MT" w:cs="Tahoma"/>
          <w:b/>
          <w:color w:val="000000" w:themeColor="text1"/>
        </w:rPr>
        <w:t>Supplemental Syllabus:</w:t>
      </w:r>
    </w:p>
    <w:p w:rsidR="004D5398" w:rsidRPr="009C19DA" w:rsidRDefault="007614F6" w:rsidP="004D5398">
      <w:pPr>
        <w:ind w:right="1260"/>
        <w:jc w:val="both"/>
        <w:rPr>
          <w:rFonts w:ascii="Calisto MT" w:hAnsi="Calisto MT" w:cs="Tahoma"/>
          <w:color w:val="000000" w:themeColor="text1"/>
        </w:rPr>
      </w:pPr>
      <w:r w:rsidRPr="009C19DA">
        <w:rPr>
          <w:rFonts w:ascii="Calisto MT" w:hAnsi="Calisto MT" w:cs="Tahoma"/>
          <w:color w:val="000000" w:themeColor="text1"/>
        </w:rPr>
        <w:t>The instructor</w:t>
      </w:r>
      <w:r w:rsidR="004D5398" w:rsidRPr="009C19DA">
        <w:rPr>
          <w:rFonts w:ascii="Calisto MT" w:hAnsi="Calisto MT" w:cs="Tahoma"/>
          <w:color w:val="000000" w:themeColor="text1"/>
        </w:rPr>
        <w:t xml:space="preserve"> reserve</w:t>
      </w:r>
      <w:r w:rsidRPr="009C19DA">
        <w:rPr>
          <w:rFonts w:ascii="Calisto MT" w:hAnsi="Calisto MT" w:cs="Tahoma"/>
          <w:color w:val="000000" w:themeColor="text1"/>
        </w:rPr>
        <w:t>s</w:t>
      </w:r>
      <w:r w:rsidR="004D5398" w:rsidRPr="009C19DA">
        <w:rPr>
          <w:rFonts w:ascii="Calisto MT" w:hAnsi="Calisto MT" w:cs="Tahoma"/>
          <w:color w:val="000000" w:themeColor="text1"/>
        </w:rPr>
        <w:t xml:space="preserve"> the right to supplement this syllabus at any time during the semester with additional guidelines, rules of conduct, and changes to the course calendar to meet the needs of the class.</w:t>
      </w: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B14B82" w:rsidRPr="009C19DA" w:rsidRDefault="00B14B82">
      <w:pPr>
        <w:rPr>
          <w:rFonts w:ascii="Calisto MT" w:hAnsi="Calisto MT" w:cs="Tahoma"/>
          <w:color w:val="000000" w:themeColor="text1"/>
        </w:rPr>
      </w:pPr>
    </w:p>
    <w:p w:rsidR="0034012A" w:rsidRPr="009C19DA" w:rsidRDefault="0034012A">
      <w:pPr>
        <w:rPr>
          <w:rFonts w:ascii="Calisto MT" w:hAnsi="Calisto MT" w:cs="Tahoma"/>
          <w:color w:val="000000" w:themeColor="text1"/>
        </w:rPr>
      </w:pPr>
    </w:p>
    <w:sectPr w:rsidR="0034012A" w:rsidRPr="009C19DA" w:rsidSect="00003152">
      <w:headerReference w:type="even" r:id="rId13"/>
      <w:headerReference w:type="default" r:id="rId14"/>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43" w:rsidRDefault="00324243" w:rsidP="00F02A41">
      <w:r>
        <w:separator/>
      </w:r>
    </w:p>
  </w:endnote>
  <w:endnote w:type="continuationSeparator" w:id="0">
    <w:p w:rsidR="00324243" w:rsidRDefault="00324243" w:rsidP="00F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43" w:rsidRDefault="00324243" w:rsidP="00F02A41">
      <w:r>
        <w:separator/>
      </w:r>
    </w:p>
  </w:footnote>
  <w:footnote w:type="continuationSeparator" w:id="0">
    <w:p w:rsidR="00324243" w:rsidRDefault="00324243" w:rsidP="00F0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CC" w:rsidRDefault="00890BBA">
    <w:pPr>
      <w:pStyle w:val="Header"/>
      <w:framePr w:wrap="around" w:vAnchor="text" w:hAnchor="margin" w:xAlign="right" w:y="1"/>
      <w:rPr>
        <w:rStyle w:val="PageNumber"/>
      </w:rPr>
    </w:pPr>
    <w:r>
      <w:rPr>
        <w:rStyle w:val="PageNumber"/>
      </w:rPr>
      <w:fldChar w:fldCharType="begin"/>
    </w:r>
    <w:r w:rsidR="00805442">
      <w:rPr>
        <w:rStyle w:val="PageNumber"/>
      </w:rPr>
      <w:instrText xml:space="preserve">PAGE  </w:instrText>
    </w:r>
    <w:r>
      <w:rPr>
        <w:rStyle w:val="PageNumber"/>
      </w:rPr>
      <w:fldChar w:fldCharType="end"/>
    </w:r>
  </w:p>
  <w:p w:rsidR="006B37CC" w:rsidRDefault="006B37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CC" w:rsidRDefault="00805442">
    <w:pPr>
      <w:pStyle w:val="Footer"/>
      <w:ind w:right="360"/>
      <w:jc w:val="right"/>
      <w:rPr>
        <w:rFonts w:ascii="Arial Narrow" w:hAnsi="Arial Narrow"/>
      </w:rPr>
    </w:pPr>
    <w:r>
      <w:rPr>
        <w:rFonts w:ascii="Arial Narrow" w:hAnsi="Arial Narrow"/>
      </w:rPr>
      <w:t xml:space="preserve">TECA 1303 – page </w:t>
    </w:r>
    <w:r w:rsidR="00890BBA">
      <w:rPr>
        <w:rStyle w:val="PageNumber"/>
        <w:rFonts w:ascii="Arial Narrow" w:hAnsi="Arial Narrow"/>
      </w:rPr>
      <w:fldChar w:fldCharType="begin"/>
    </w:r>
    <w:r>
      <w:rPr>
        <w:rStyle w:val="PageNumber"/>
        <w:rFonts w:ascii="Arial Narrow" w:hAnsi="Arial Narrow"/>
      </w:rPr>
      <w:instrText xml:space="preserve"> PAGE </w:instrText>
    </w:r>
    <w:r w:rsidR="00890BBA">
      <w:rPr>
        <w:rStyle w:val="PageNumber"/>
        <w:rFonts w:ascii="Arial Narrow" w:hAnsi="Arial Narrow"/>
      </w:rPr>
      <w:fldChar w:fldCharType="separate"/>
    </w:r>
    <w:r w:rsidR="00CA1CA3">
      <w:rPr>
        <w:rStyle w:val="PageNumber"/>
        <w:rFonts w:ascii="Arial Narrow" w:hAnsi="Arial Narrow"/>
        <w:noProof/>
      </w:rPr>
      <w:t>3</w:t>
    </w:r>
    <w:r w:rsidR="00890BBA">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CC" w:rsidRDefault="00890BBA">
    <w:pPr>
      <w:pStyle w:val="Header"/>
      <w:framePr w:wrap="around" w:vAnchor="text" w:hAnchor="margin" w:xAlign="right" w:y="1"/>
      <w:rPr>
        <w:rStyle w:val="PageNumber"/>
      </w:rPr>
    </w:pPr>
    <w:r>
      <w:rPr>
        <w:rStyle w:val="PageNumber"/>
      </w:rPr>
      <w:fldChar w:fldCharType="begin"/>
    </w:r>
    <w:r w:rsidR="00805442">
      <w:rPr>
        <w:rStyle w:val="PageNumber"/>
      </w:rPr>
      <w:instrText xml:space="preserve">PAGE  </w:instrText>
    </w:r>
    <w:r>
      <w:rPr>
        <w:rStyle w:val="PageNumber"/>
      </w:rPr>
      <w:fldChar w:fldCharType="end"/>
    </w:r>
  </w:p>
  <w:p w:rsidR="006B37CC" w:rsidRDefault="006B37C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3A" w:rsidRDefault="00B6433A">
    <w:pPr>
      <w:pStyle w:val="Header"/>
      <w:jc w:val="right"/>
    </w:pPr>
  </w:p>
  <w:p w:rsidR="006B37CC" w:rsidRDefault="006B37CC">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6C5939"/>
    <w:multiLevelType w:val="hybridMultilevel"/>
    <w:tmpl w:val="814E18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FB5D5D"/>
    <w:multiLevelType w:val="multilevel"/>
    <w:tmpl w:val="F7BA4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05532"/>
    <w:multiLevelType w:val="hybridMultilevel"/>
    <w:tmpl w:val="52701E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509B1"/>
    <w:multiLevelType w:val="multilevel"/>
    <w:tmpl w:val="DAA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42DED"/>
    <w:multiLevelType w:val="hybridMultilevel"/>
    <w:tmpl w:val="3A4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74C"/>
    <w:multiLevelType w:val="hybridMultilevel"/>
    <w:tmpl w:val="428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334F8"/>
    <w:multiLevelType w:val="hybridMultilevel"/>
    <w:tmpl w:val="86EEBF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7D39C3"/>
    <w:multiLevelType w:val="multilevel"/>
    <w:tmpl w:val="1A30E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E0DC2"/>
    <w:multiLevelType w:val="multilevel"/>
    <w:tmpl w:val="108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44B89"/>
    <w:multiLevelType w:val="multilevel"/>
    <w:tmpl w:val="2702D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96956"/>
    <w:multiLevelType w:val="hybridMultilevel"/>
    <w:tmpl w:val="96C81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E660D"/>
    <w:multiLevelType w:val="multilevel"/>
    <w:tmpl w:val="7FB6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6E2BA4"/>
    <w:multiLevelType w:val="multilevel"/>
    <w:tmpl w:val="BB02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4097C"/>
    <w:multiLevelType w:val="hybridMultilevel"/>
    <w:tmpl w:val="3466A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D1FA6"/>
    <w:multiLevelType w:val="multilevel"/>
    <w:tmpl w:val="98D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34EAA"/>
    <w:multiLevelType w:val="multilevel"/>
    <w:tmpl w:val="502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710C0"/>
    <w:multiLevelType w:val="hybridMultilevel"/>
    <w:tmpl w:val="94F4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96031"/>
    <w:multiLevelType w:val="multilevel"/>
    <w:tmpl w:val="F97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A4662"/>
    <w:multiLevelType w:val="multilevel"/>
    <w:tmpl w:val="C89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1010A"/>
    <w:multiLevelType w:val="hybridMultilevel"/>
    <w:tmpl w:val="3F66BDD4"/>
    <w:lvl w:ilvl="0" w:tplc="FF261014">
      <w:start w:val="1"/>
      <w:numFmt w:val="decimal"/>
      <w:lvlText w:val="%1."/>
      <w:lvlJc w:val="left"/>
      <w:pPr>
        <w:tabs>
          <w:tab w:val="num" w:pos="1170"/>
        </w:tabs>
        <w:ind w:left="1170" w:hanging="360"/>
      </w:pPr>
      <w:rPr>
        <w:rFonts w:hint="default"/>
        <w:b w:val="0"/>
        <w:color w:val="auto"/>
      </w:rPr>
    </w:lvl>
    <w:lvl w:ilvl="1" w:tplc="0409000F">
      <w:start w:val="1"/>
      <w:numFmt w:val="decimal"/>
      <w:lvlText w:val="%2."/>
      <w:lvlJc w:val="left"/>
      <w:pPr>
        <w:tabs>
          <w:tab w:val="num" w:pos="1080"/>
        </w:tabs>
        <w:ind w:left="1080" w:hanging="360"/>
      </w:pPr>
      <w:rPr>
        <w:rFonts w:hint="default"/>
        <w:color w:val="auto"/>
      </w:rPr>
    </w:lvl>
    <w:lvl w:ilvl="2" w:tplc="9162FA08">
      <w:start w:val="1"/>
      <w:numFmt w:val="bullet"/>
      <w:lvlText w:val=""/>
      <w:lvlJc w:val="left"/>
      <w:pPr>
        <w:tabs>
          <w:tab w:val="num" w:pos="1512"/>
        </w:tabs>
        <w:ind w:left="1512" w:hanging="72"/>
      </w:pPr>
      <w:rPr>
        <w:rFonts w:ascii="Symbol" w:hAnsi="Symbol" w:hint="default"/>
        <w:color w:val="auto"/>
      </w:rPr>
    </w:lvl>
    <w:lvl w:ilvl="3" w:tplc="0409000F">
      <w:start w:val="1"/>
      <w:numFmt w:val="decimal"/>
      <w:lvlText w:val="%4."/>
      <w:lvlJc w:val="left"/>
      <w:pPr>
        <w:tabs>
          <w:tab w:val="num" w:pos="2520"/>
        </w:tabs>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9750F2"/>
    <w:multiLevelType w:val="hybridMultilevel"/>
    <w:tmpl w:val="8FC2B2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1C6C16"/>
    <w:multiLevelType w:val="hybridMultilevel"/>
    <w:tmpl w:val="B770B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1B22E2"/>
    <w:multiLevelType w:val="hybridMultilevel"/>
    <w:tmpl w:val="C0AC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FF3B1E"/>
    <w:multiLevelType w:val="multilevel"/>
    <w:tmpl w:val="78F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17C74"/>
    <w:multiLevelType w:val="hybridMultilevel"/>
    <w:tmpl w:val="9A8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34459"/>
    <w:multiLevelType w:val="multilevel"/>
    <w:tmpl w:val="BE8A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45201"/>
    <w:multiLevelType w:val="multilevel"/>
    <w:tmpl w:val="569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D875AB"/>
    <w:multiLevelType w:val="multilevel"/>
    <w:tmpl w:val="DFF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157B7"/>
    <w:multiLevelType w:val="hybridMultilevel"/>
    <w:tmpl w:val="9466B5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361D0E"/>
    <w:multiLevelType w:val="multilevel"/>
    <w:tmpl w:val="B99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1873BA"/>
    <w:multiLevelType w:val="multilevel"/>
    <w:tmpl w:val="F9D8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B2D86"/>
    <w:multiLevelType w:val="multilevel"/>
    <w:tmpl w:val="3A88EE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82694"/>
    <w:multiLevelType w:val="multilevel"/>
    <w:tmpl w:val="79A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644FB3"/>
    <w:multiLevelType w:val="hybridMultilevel"/>
    <w:tmpl w:val="EE724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F20752"/>
    <w:multiLevelType w:val="multilevel"/>
    <w:tmpl w:val="1D3284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1">
    <w:nsid w:val="775C58B4"/>
    <w:multiLevelType w:val="multilevel"/>
    <w:tmpl w:val="3B10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E97E10"/>
    <w:multiLevelType w:val="multilevel"/>
    <w:tmpl w:val="25C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34052"/>
    <w:multiLevelType w:val="multilevel"/>
    <w:tmpl w:val="98F8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366751"/>
    <w:multiLevelType w:val="multilevel"/>
    <w:tmpl w:val="ADE2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707F2"/>
    <w:multiLevelType w:val="hybridMultilevel"/>
    <w:tmpl w:val="EE6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03EF0"/>
    <w:multiLevelType w:val="hybridMultilevel"/>
    <w:tmpl w:val="7604DF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0"/>
  </w:num>
  <w:num w:numId="3">
    <w:abstractNumId w:val="27"/>
  </w:num>
  <w:num w:numId="4">
    <w:abstractNumId w:val="45"/>
  </w:num>
  <w:num w:numId="5">
    <w:abstractNumId w:val="4"/>
  </w:num>
  <w:num w:numId="6">
    <w:abstractNumId w:val="21"/>
  </w:num>
  <w:num w:numId="7">
    <w:abstractNumId w:val="14"/>
  </w:num>
  <w:num w:numId="8">
    <w:abstractNumId w:val="18"/>
  </w:num>
  <w:num w:numId="9">
    <w:abstractNumId w:val="23"/>
  </w:num>
  <w:num w:numId="10">
    <w:abstractNumId w:val="16"/>
  </w:num>
  <w:num w:numId="11">
    <w:abstractNumId w:val="19"/>
  </w:num>
  <w:num w:numId="12">
    <w:abstractNumId w:val="30"/>
  </w:num>
  <w:num w:numId="13">
    <w:abstractNumId w:val="37"/>
  </w:num>
  <w:num w:numId="14">
    <w:abstractNumId w:val="28"/>
  </w:num>
  <w:num w:numId="15">
    <w:abstractNumId w:val="34"/>
  </w:num>
  <w:num w:numId="16">
    <w:abstractNumId w:val="41"/>
  </w:num>
  <w:num w:numId="17">
    <w:abstractNumId w:val="13"/>
  </w:num>
  <w:num w:numId="18">
    <w:abstractNumId w:val="43"/>
  </w:num>
  <w:num w:numId="19">
    <w:abstractNumId w:val="10"/>
  </w:num>
  <w:num w:numId="20">
    <w:abstractNumId w:val="15"/>
  </w:num>
  <w:num w:numId="21">
    <w:abstractNumId w:val="22"/>
  </w:num>
  <w:num w:numId="22">
    <w:abstractNumId w:val="32"/>
  </w:num>
  <w:num w:numId="23">
    <w:abstractNumId w:val="11"/>
  </w:num>
  <w:num w:numId="24">
    <w:abstractNumId w:val="5"/>
  </w:num>
  <w:num w:numId="25">
    <w:abstractNumId w:val="31"/>
  </w:num>
  <w:num w:numId="26">
    <w:abstractNumId w:val="17"/>
  </w:num>
  <w:num w:numId="27">
    <w:abstractNumId w:val="44"/>
  </w:num>
  <w:num w:numId="28">
    <w:abstractNumId w:val="36"/>
  </w:num>
  <w:num w:numId="29">
    <w:abstractNumId w:val="39"/>
  </w:num>
  <w:num w:numId="30">
    <w:abstractNumId w:val="38"/>
  </w:num>
  <w:num w:numId="31">
    <w:abstractNumId w:val="2"/>
  </w:num>
  <w:num w:numId="32">
    <w:abstractNumId w:val="33"/>
  </w:num>
  <w:num w:numId="33">
    <w:abstractNumId w:val="12"/>
  </w:num>
  <w:num w:numId="34">
    <w:abstractNumId w:val="3"/>
  </w:num>
  <w:num w:numId="35">
    <w:abstractNumId w:val="25"/>
  </w:num>
  <w:num w:numId="36">
    <w:abstractNumId w:val="9"/>
  </w:num>
  <w:num w:numId="37">
    <w:abstractNumId w:val="1"/>
  </w:num>
  <w:num w:numId="38">
    <w:abstractNumId w:val="35"/>
  </w:num>
  <w:num w:numId="39">
    <w:abstractNumId w:val="42"/>
  </w:num>
  <w:num w:numId="40">
    <w:abstractNumId w:val="20"/>
  </w:num>
  <w:num w:numId="41">
    <w:abstractNumId w:val="8"/>
  </w:num>
  <w:num w:numId="42">
    <w:abstractNumId w:val="26"/>
  </w:num>
  <w:num w:numId="43">
    <w:abstractNumId w:val="24"/>
  </w:num>
  <w:num w:numId="44">
    <w:abstractNumId w:val="46"/>
  </w:num>
  <w:num w:numId="45">
    <w:abstractNumId w:val="7"/>
  </w:num>
  <w:num w:numId="46">
    <w:abstractNumId w:val="6"/>
  </w:num>
  <w:num w:numId="47">
    <w:abstractNumId w:val="4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55"/>
    <w:rsid w:val="00000CF6"/>
    <w:rsid w:val="00001A23"/>
    <w:rsid w:val="00002759"/>
    <w:rsid w:val="00003152"/>
    <w:rsid w:val="0000505D"/>
    <w:rsid w:val="00005125"/>
    <w:rsid w:val="00006E72"/>
    <w:rsid w:val="0001075D"/>
    <w:rsid w:val="00010E02"/>
    <w:rsid w:val="00011810"/>
    <w:rsid w:val="00012CE4"/>
    <w:rsid w:val="000145D0"/>
    <w:rsid w:val="000157F6"/>
    <w:rsid w:val="00021305"/>
    <w:rsid w:val="00021D36"/>
    <w:rsid w:val="00022CC8"/>
    <w:rsid w:val="00024D2C"/>
    <w:rsid w:val="000263E6"/>
    <w:rsid w:val="000272DF"/>
    <w:rsid w:val="00027D99"/>
    <w:rsid w:val="00030F10"/>
    <w:rsid w:val="00032257"/>
    <w:rsid w:val="0003277C"/>
    <w:rsid w:val="0004282F"/>
    <w:rsid w:val="000429E4"/>
    <w:rsid w:val="00043408"/>
    <w:rsid w:val="000544B5"/>
    <w:rsid w:val="00074C87"/>
    <w:rsid w:val="000762AC"/>
    <w:rsid w:val="000808EB"/>
    <w:rsid w:val="00086D63"/>
    <w:rsid w:val="00087A23"/>
    <w:rsid w:val="00091AE8"/>
    <w:rsid w:val="00093E61"/>
    <w:rsid w:val="00094EB3"/>
    <w:rsid w:val="00094EEE"/>
    <w:rsid w:val="000959B0"/>
    <w:rsid w:val="000A0632"/>
    <w:rsid w:val="000A1749"/>
    <w:rsid w:val="000A5C05"/>
    <w:rsid w:val="000A6933"/>
    <w:rsid w:val="000B2000"/>
    <w:rsid w:val="000B2783"/>
    <w:rsid w:val="000C0B5F"/>
    <w:rsid w:val="000C16C8"/>
    <w:rsid w:val="000C1920"/>
    <w:rsid w:val="000C3A92"/>
    <w:rsid w:val="000D1F74"/>
    <w:rsid w:val="000D2D68"/>
    <w:rsid w:val="000D55DE"/>
    <w:rsid w:val="000D7262"/>
    <w:rsid w:val="000D7633"/>
    <w:rsid w:val="000E2620"/>
    <w:rsid w:val="000F0056"/>
    <w:rsid w:val="000F1D49"/>
    <w:rsid w:val="000F3A58"/>
    <w:rsid w:val="000F4EF6"/>
    <w:rsid w:val="000F783B"/>
    <w:rsid w:val="00106D8A"/>
    <w:rsid w:val="00110D86"/>
    <w:rsid w:val="001120F4"/>
    <w:rsid w:val="00112A2D"/>
    <w:rsid w:val="00117905"/>
    <w:rsid w:val="001304FF"/>
    <w:rsid w:val="0013221F"/>
    <w:rsid w:val="0013255F"/>
    <w:rsid w:val="001344B7"/>
    <w:rsid w:val="00135E80"/>
    <w:rsid w:val="00150075"/>
    <w:rsid w:val="00152B59"/>
    <w:rsid w:val="0015319B"/>
    <w:rsid w:val="0015545E"/>
    <w:rsid w:val="00155EB5"/>
    <w:rsid w:val="00161E64"/>
    <w:rsid w:val="00166C62"/>
    <w:rsid w:val="00176B9D"/>
    <w:rsid w:val="001828B2"/>
    <w:rsid w:val="001856CB"/>
    <w:rsid w:val="001932A9"/>
    <w:rsid w:val="001933AA"/>
    <w:rsid w:val="0019349C"/>
    <w:rsid w:val="00193D2E"/>
    <w:rsid w:val="00193E92"/>
    <w:rsid w:val="001966CD"/>
    <w:rsid w:val="00196F18"/>
    <w:rsid w:val="00197E7A"/>
    <w:rsid w:val="001A74C1"/>
    <w:rsid w:val="001B2E3F"/>
    <w:rsid w:val="001B7205"/>
    <w:rsid w:val="001C1DDD"/>
    <w:rsid w:val="001C25CA"/>
    <w:rsid w:val="001C275F"/>
    <w:rsid w:val="001C6A99"/>
    <w:rsid w:val="001C6AEF"/>
    <w:rsid w:val="001D0FA5"/>
    <w:rsid w:val="001D4E4C"/>
    <w:rsid w:val="001D570B"/>
    <w:rsid w:val="001E63E7"/>
    <w:rsid w:val="001E6717"/>
    <w:rsid w:val="001F6C5E"/>
    <w:rsid w:val="00207324"/>
    <w:rsid w:val="00212A8B"/>
    <w:rsid w:val="00217DFC"/>
    <w:rsid w:val="0022073F"/>
    <w:rsid w:val="00227F5A"/>
    <w:rsid w:val="00230ECA"/>
    <w:rsid w:val="00235AE1"/>
    <w:rsid w:val="0023739F"/>
    <w:rsid w:val="002414D6"/>
    <w:rsid w:val="00243634"/>
    <w:rsid w:val="00245EC9"/>
    <w:rsid w:val="002465DC"/>
    <w:rsid w:val="00247F88"/>
    <w:rsid w:val="00254AD1"/>
    <w:rsid w:val="00254E0B"/>
    <w:rsid w:val="00266B2C"/>
    <w:rsid w:val="002671F4"/>
    <w:rsid w:val="0027365F"/>
    <w:rsid w:val="0027619D"/>
    <w:rsid w:val="00280FFA"/>
    <w:rsid w:val="002865E4"/>
    <w:rsid w:val="002900A3"/>
    <w:rsid w:val="002901ED"/>
    <w:rsid w:val="0029299F"/>
    <w:rsid w:val="00292A5E"/>
    <w:rsid w:val="002941CD"/>
    <w:rsid w:val="00297B0E"/>
    <w:rsid w:val="002A3913"/>
    <w:rsid w:val="002A50CB"/>
    <w:rsid w:val="002A5795"/>
    <w:rsid w:val="002C6F56"/>
    <w:rsid w:val="002D245A"/>
    <w:rsid w:val="002D4E03"/>
    <w:rsid w:val="002D53A7"/>
    <w:rsid w:val="002E0473"/>
    <w:rsid w:val="002E455E"/>
    <w:rsid w:val="002E708E"/>
    <w:rsid w:val="002F0247"/>
    <w:rsid w:val="002F1566"/>
    <w:rsid w:val="002F7472"/>
    <w:rsid w:val="00301B92"/>
    <w:rsid w:val="00301BF1"/>
    <w:rsid w:val="00303385"/>
    <w:rsid w:val="003034E6"/>
    <w:rsid w:val="003050A1"/>
    <w:rsid w:val="003068FE"/>
    <w:rsid w:val="00310C65"/>
    <w:rsid w:val="0031364F"/>
    <w:rsid w:val="003139B0"/>
    <w:rsid w:val="00323B12"/>
    <w:rsid w:val="00324243"/>
    <w:rsid w:val="0032675E"/>
    <w:rsid w:val="00326DBC"/>
    <w:rsid w:val="00330157"/>
    <w:rsid w:val="00330A2D"/>
    <w:rsid w:val="00331B2F"/>
    <w:rsid w:val="00332340"/>
    <w:rsid w:val="00332410"/>
    <w:rsid w:val="00332ECF"/>
    <w:rsid w:val="00333C54"/>
    <w:rsid w:val="00334585"/>
    <w:rsid w:val="00335136"/>
    <w:rsid w:val="00335F0B"/>
    <w:rsid w:val="0034012A"/>
    <w:rsid w:val="00341CB3"/>
    <w:rsid w:val="003453C5"/>
    <w:rsid w:val="00346F89"/>
    <w:rsid w:val="00347A62"/>
    <w:rsid w:val="00353375"/>
    <w:rsid w:val="00353A2A"/>
    <w:rsid w:val="003540C0"/>
    <w:rsid w:val="00354C01"/>
    <w:rsid w:val="00361E03"/>
    <w:rsid w:val="0036303B"/>
    <w:rsid w:val="00370683"/>
    <w:rsid w:val="003721F7"/>
    <w:rsid w:val="00372F48"/>
    <w:rsid w:val="00375069"/>
    <w:rsid w:val="00375BBE"/>
    <w:rsid w:val="00380195"/>
    <w:rsid w:val="003804E0"/>
    <w:rsid w:val="00380A46"/>
    <w:rsid w:val="00380DB2"/>
    <w:rsid w:val="003865C9"/>
    <w:rsid w:val="0039083F"/>
    <w:rsid w:val="003A6936"/>
    <w:rsid w:val="003B6D0E"/>
    <w:rsid w:val="003C05B2"/>
    <w:rsid w:val="003C309F"/>
    <w:rsid w:val="003C6A1A"/>
    <w:rsid w:val="003C6CC1"/>
    <w:rsid w:val="003D044A"/>
    <w:rsid w:val="003D1685"/>
    <w:rsid w:val="003D2D1A"/>
    <w:rsid w:val="003D5872"/>
    <w:rsid w:val="003D5F6F"/>
    <w:rsid w:val="003E0BB5"/>
    <w:rsid w:val="003E631C"/>
    <w:rsid w:val="003E66F2"/>
    <w:rsid w:val="003E67C8"/>
    <w:rsid w:val="003F0844"/>
    <w:rsid w:val="003F1A85"/>
    <w:rsid w:val="003F5ADC"/>
    <w:rsid w:val="003F67D6"/>
    <w:rsid w:val="00400BF7"/>
    <w:rsid w:val="00402A22"/>
    <w:rsid w:val="00403F81"/>
    <w:rsid w:val="00405704"/>
    <w:rsid w:val="00407EA6"/>
    <w:rsid w:val="00411A7B"/>
    <w:rsid w:val="0042080E"/>
    <w:rsid w:val="00420A0B"/>
    <w:rsid w:val="0042505D"/>
    <w:rsid w:val="004255CE"/>
    <w:rsid w:val="004305CA"/>
    <w:rsid w:val="004326B6"/>
    <w:rsid w:val="004369F5"/>
    <w:rsid w:val="00437991"/>
    <w:rsid w:val="00443BA0"/>
    <w:rsid w:val="00444B60"/>
    <w:rsid w:val="00444E45"/>
    <w:rsid w:val="00450059"/>
    <w:rsid w:val="00451660"/>
    <w:rsid w:val="004523D0"/>
    <w:rsid w:val="0045608E"/>
    <w:rsid w:val="0045644E"/>
    <w:rsid w:val="004566E6"/>
    <w:rsid w:val="00463DB3"/>
    <w:rsid w:val="004651CD"/>
    <w:rsid w:val="00466046"/>
    <w:rsid w:val="00466D39"/>
    <w:rsid w:val="00466E4C"/>
    <w:rsid w:val="004670E5"/>
    <w:rsid w:val="004704CB"/>
    <w:rsid w:val="00472647"/>
    <w:rsid w:val="004733BA"/>
    <w:rsid w:val="004737DA"/>
    <w:rsid w:val="00483E65"/>
    <w:rsid w:val="00484ADC"/>
    <w:rsid w:val="00485EBB"/>
    <w:rsid w:val="004868AE"/>
    <w:rsid w:val="004916C6"/>
    <w:rsid w:val="00492ED5"/>
    <w:rsid w:val="00493B5E"/>
    <w:rsid w:val="00495BFE"/>
    <w:rsid w:val="004A0E1E"/>
    <w:rsid w:val="004A1FB9"/>
    <w:rsid w:val="004A2114"/>
    <w:rsid w:val="004A3B6B"/>
    <w:rsid w:val="004B0455"/>
    <w:rsid w:val="004B26D1"/>
    <w:rsid w:val="004B3C1F"/>
    <w:rsid w:val="004B78AE"/>
    <w:rsid w:val="004C10CF"/>
    <w:rsid w:val="004C1992"/>
    <w:rsid w:val="004C231D"/>
    <w:rsid w:val="004C68FF"/>
    <w:rsid w:val="004C6D13"/>
    <w:rsid w:val="004C7B7E"/>
    <w:rsid w:val="004D5398"/>
    <w:rsid w:val="004D7B31"/>
    <w:rsid w:val="004D7B3F"/>
    <w:rsid w:val="004E1DC0"/>
    <w:rsid w:val="004F2A18"/>
    <w:rsid w:val="004F3B1D"/>
    <w:rsid w:val="004F544D"/>
    <w:rsid w:val="00500875"/>
    <w:rsid w:val="00506D97"/>
    <w:rsid w:val="00507997"/>
    <w:rsid w:val="00517B2F"/>
    <w:rsid w:val="00521CBC"/>
    <w:rsid w:val="00521FB3"/>
    <w:rsid w:val="00522714"/>
    <w:rsid w:val="00532D7B"/>
    <w:rsid w:val="00534B19"/>
    <w:rsid w:val="00544C90"/>
    <w:rsid w:val="00544F27"/>
    <w:rsid w:val="00545339"/>
    <w:rsid w:val="005468FF"/>
    <w:rsid w:val="0055620A"/>
    <w:rsid w:val="00557B05"/>
    <w:rsid w:val="00570C0B"/>
    <w:rsid w:val="005718A4"/>
    <w:rsid w:val="00572A1D"/>
    <w:rsid w:val="00584A3F"/>
    <w:rsid w:val="0058586A"/>
    <w:rsid w:val="00586AD4"/>
    <w:rsid w:val="00593504"/>
    <w:rsid w:val="00593CA8"/>
    <w:rsid w:val="0059537B"/>
    <w:rsid w:val="00595A03"/>
    <w:rsid w:val="005A63F1"/>
    <w:rsid w:val="005A77F9"/>
    <w:rsid w:val="005B197A"/>
    <w:rsid w:val="005B4F7F"/>
    <w:rsid w:val="005B5AFA"/>
    <w:rsid w:val="005C0772"/>
    <w:rsid w:val="005C436C"/>
    <w:rsid w:val="005C5145"/>
    <w:rsid w:val="005C5CBF"/>
    <w:rsid w:val="005C754B"/>
    <w:rsid w:val="005D1F2F"/>
    <w:rsid w:val="005D3389"/>
    <w:rsid w:val="005D40C3"/>
    <w:rsid w:val="005D55DB"/>
    <w:rsid w:val="005D666D"/>
    <w:rsid w:val="005D76A3"/>
    <w:rsid w:val="005E0515"/>
    <w:rsid w:val="005E1239"/>
    <w:rsid w:val="005E1940"/>
    <w:rsid w:val="005E42FA"/>
    <w:rsid w:val="005F6013"/>
    <w:rsid w:val="00601E6B"/>
    <w:rsid w:val="006025D9"/>
    <w:rsid w:val="006044A6"/>
    <w:rsid w:val="00605685"/>
    <w:rsid w:val="00605AB5"/>
    <w:rsid w:val="00607C02"/>
    <w:rsid w:val="00611931"/>
    <w:rsid w:val="006151C2"/>
    <w:rsid w:val="0061799C"/>
    <w:rsid w:val="0062064F"/>
    <w:rsid w:val="006241B7"/>
    <w:rsid w:val="006243DE"/>
    <w:rsid w:val="006247D3"/>
    <w:rsid w:val="00624E5F"/>
    <w:rsid w:val="00631475"/>
    <w:rsid w:val="00631E6B"/>
    <w:rsid w:val="0063459A"/>
    <w:rsid w:val="00644E97"/>
    <w:rsid w:val="0065524B"/>
    <w:rsid w:val="00660CE2"/>
    <w:rsid w:val="006630B4"/>
    <w:rsid w:val="00670889"/>
    <w:rsid w:val="0067500F"/>
    <w:rsid w:val="00677D9D"/>
    <w:rsid w:val="00682F15"/>
    <w:rsid w:val="006860B3"/>
    <w:rsid w:val="00691097"/>
    <w:rsid w:val="00693F3D"/>
    <w:rsid w:val="00696294"/>
    <w:rsid w:val="006967E2"/>
    <w:rsid w:val="006971A6"/>
    <w:rsid w:val="006971C6"/>
    <w:rsid w:val="006A0273"/>
    <w:rsid w:val="006A1CEC"/>
    <w:rsid w:val="006A7FCB"/>
    <w:rsid w:val="006B09C2"/>
    <w:rsid w:val="006B105C"/>
    <w:rsid w:val="006B1604"/>
    <w:rsid w:val="006B2521"/>
    <w:rsid w:val="006B37CC"/>
    <w:rsid w:val="006B5137"/>
    <w:rsid w:val="006B6B5A"/>
    <w:rsid w:val="006C353B"/>
    <w:rsid w:val="006C7A25"/>
    <w:rsid w:val="006D1093"/>
    <w:rsid w:val="006E5096"/>
    <w:rsid w:val="006E57CF"/>
    <w:rsid w:val="006E5F0D"/>
    <w:rsid w:val="006F2DA4"/>
    <w:rsid w:val="006F3B1C"/>
    <w:rsid w:val="006F5AB2"/>
    <w:rsid w:val="007074E9"/>
    <w:rsid w:val="00707CC5"/>
    <w:rsid w:val="00710CA9"/>
    <w:rsid w:val="00711EA0"/>
    <w:rsid w:val="007227C8"/>
    <w:rsid w:val="0073243D"/>
    <w:rsid w:val="00734261"/>
    <w:rsid w:val="0074055D"/>
    <w:rsid w:val="00741C34"/>
    <w:rsid w:val="00752086"/>
    <w:rsid w:val="0075380A"/>
    <w:rsid w:val="0075466B"/>
    <w:rsid w:val="0075515D"/>
    <w:rsid w:val="007614F6"/>
    <w:rsid w:val="00761A4D"/>
    <w:rsid w:val="00762566"/>
    <w:rsid w:val="00763328"/>
    <w:rsid w:val="00764B01"/>
    <w:rsid w:val="007670A3"/>
    <w:rsid w:val="0077158E"/>
    <w:rsid w:val="00771E70"/>
    <w:rsid w:val="00772A4F"/>
    <w:rsid w:val="00773FD9"/>
    <w:rsid w:val="00774123"/>
    <w:rsid w:val="00774951"/>
    <w:rsid w:val="00775E55"/>
    <w:rsid w:val="00776114"/>
    <w:rsid w:val="0078105B"/>
    <w:rsid w:val="00782B1B"/>
    <w:rsid w:val="00782CB1"/>
    <w:rsid w:val="00783EB0"/>
    <w:rsid w:val="00785815"/>
    <w:rsid w:val="00791A6C"/>
    <w:rsid w:val="00791C2C"/>
    <w:rsid w:val="00796E4B"/>
    <w:rsid w:val="007A56D6"/>
    <w:rsid w:val="007B0002"/>
    <w:rsid w:val="007B6E4E"/>
    <w:rsid w:val="007C23EB"/>
    <w:rsid w:val="007C4551"/>
    <w:rsid w:val="007C4D99"/>
    <w:rsid w:val="007C791A"/>
    <w:rsid w:val="007C7C81"/>
    <w:rsid w:val="007D1600"/>
    <w:rsid w:val="007D377C"/>
    <w:rsid w:val="007D505A"/>
    <w:rsid w:val="007D5224"/>
    <w:rsid w:val="007D6A90"/>
    <w:rsid w:val="007E27C7"/>
    <w:rsid w:val="007E5798"/>
    <w:rsid w:val="007F06D5"/>
    <w:rsid w:val="007F3D16"/>
    <w:rsid w:val="007F4C4D"/>
    <w:rsid w:val="007F60F8"/>
    <w:rsid w:val="00800079"/>
    <w:rsid w:val="00800361"/>
    <w:rsid w:val="00800383"/>
    <w:rsid w:val="008010DD"/>
    <w:rsid w:val="00801C30"/>
    <w:rsid w:val="00805442"/>
    <w:rsid w:val="008069A7"/>
    <w:rsid w:val="00812B65"/>
    <w:rsid w:val="00813770"/>
    <w:rsid w:val="00814639"/>
    <w:rsid w:val="008156BE"/>
    <w:rsid w:val="00820224"/>
    <w:rsid w:val="008306DB"/>
    <w:rsid w:val="00830A52"/>
    <w:rsid w:val="00832273"/>
    <w:rsid w:val="00832CA9"/>
    <w:rsid w:val="0085076E"/>
    <w:rsid w:val="00850D44"/>
    <w:rsid w:val="008530AC"/>
    <w:rsid w:val="008613B3"/>
    <w:rsid w:val="008620BE"/>
    <w:rsid w:val="00865AD8"/>
    <w:rsid w:val="00865DB9"/>
    <w:rsid w:val="00872956"/>
    <w:rsid w:val="0088073B"/>
    <w:rsid w:val="00883F03"/>
    <w:rsid w:val="008866D5"/>
    <w:rsid w:val="00887186"/>
    <w:rsid w:val="00890BBA"/>
    <w:rsid w:val="008915C4"/>
    <w:rsid w:val="008A170F"/>
    <w:rsid w:val="008A2AB1"/>
    <w:rsid w:val="008A3BF5"/>
    <w:rsid w:val="008A4C61"/>
    <w:rsid w:val="008A5AF5"/>
    <w:rsid w:val="008B1C8A"/>
    <w:rsid w:val="008B44D8"/>
    <w:rsid w:val="008C3F2A"/>
    <w:rsid w:val="008D6643"/>
    <w:rsid w:val="008E124A"/>
    <w:rsid w:val="008E238B"/>
    <w:rsid w:val="008F0363"/>
    <w:rsid w:val="008F08C8"/>
    <w:rsid w:val="008F0A34"/>
    <w:rsid w:val="008F4575"/>
    <w:rsid w:val="008F7B6B"/>
    <w:rsid w:val="0090307F"/>
    <w:rsid w:val="00903451"/>
    <w:rsid w:val="009042AB"/>
    <w:rsid w:val="009047D9"/>
    <w:rsid w:val="009059AC"/>
    <w:rsid w:val="00910AC5"/>
    <w:rsid w:val="00911921"/>
    <w:rsid w:val="00911FDE"/>
    <w:rsid w:val="00915378"/>
    <w:rsid w:val="0092220F"/>
    <w:rsid w:val="00924026"/>
    <w:rsid w:val="0092584C"/>
    <w:rsid w:val="00927C64"/>
    <w:rsid w:val="009343EA"/>
    <w:rsid w:val="00937463"/>
    <w:rsid w:val="00942040"/>
    <w:rsid w:val="00942CB7"/>
    <w:rsid w:val="00945C37"/>
    <w:rsid w:val="00947E8D"/>
    <w:rsid w:val="00952C3E"/>
    <w:rsid w:val="00954CD6"/>
    <w:rsid w:val="009562EA"/>
    <w:rsid w:val="00957D0D"/>
    <w:rsid w:val="00963DE7"/>
    <w:rsid w:val="00964AD6"/>
    <w:rsid w:val="00964BA9"/>
    <w:rsid w:val="0096609F"/>
    <w:rsid w:val="00967C3E"/>
    <w:rsid w:val="00974D47"/>
    <w:rsid w:val="009756F3"/>
    <w:rsid w:val="0097771C"/>
    <w:rsid w:val="00977953"/>
    <w:rsid w:val="00981488"/>
    <w:rsid w:val="00982C02"/>
    <w:rsid w:val="0098381C"/>
    <w:rsid w:val="009A29BF"/>
    <w:rsid w:val="009A7005"/>
    <w:rsid w:val="009B3C1B"/>
    <w:rsid w:val="009B6651"/>
    <w:rsid w:val="009B6855"/>
    <w:rsid w:val="009C19DA"/>
    <w:rsid w:val="009C313F"/>
    <w:rsid w:val="009C376C"/>
    <w:rsid w:val="009C3A97"/>
    <w:rsid w:val="009C4878"/>
    <w:rsid w:val="009C6474"/>
    <w:rsid w:val="009D5732"/>
    <w:rsid w:val="009E0FDF"/>
    <w:rsid w:val="009E2334"/>
    <w:rsid w:val="009E2CDD"/>
    <w:rsid w:val="009E3DE6"/>
    <w:rsid w:val="009E43D7"/>
    <w:rsid w:val="009E5F94"/>
    <w:rsid w:val="009F021A"/>
    <w:rsid w:val="00A01CCC"/>
    <w:rsid w:val="00A062EF"/>
    <w:rsid w:val="00A120BD"/>
    <w:rsid w:val="00A14132"/>
    <w:rsid w:val="00A14755"/>
    <w:rsid w:val="00A2172A"/>
    <w:rsid w:val="00A21774"/>
    <w:rsid w:val="00A22519"/>
    <w:rsid w:val="00A2417F"/>
    <w:rsid w:val="00A25787"/>
    <w:rsid w:val="00A30E09"/>
    <w:rsid w:val="00A441DB"/>
    <w:rsid w:val="00A4787C"/>
    <w:rsid w:val="00A505B9"/>
    <w:rsid w:val="00A605B9"/>
    <w:rsid w:val="00A607D1"/>
    <w:rsid w:val="00A65D47"/>
    <w:rsid w:val="00A70810"/>
    <w:rsid w:val="00A70EB3"/>
    <w:rsid w:val="00A771AF"/>
    <w:rsid w:val="00A828CB"/>
    <w:rsid w:val="00A839C7"/>
    <w:rsid w:val="00A83E3B"/>
    <w:rsid w:val="00A86294"/>
    <w:rsid w:val="00A91000"/>
    <w:rsid w:val="00A927D9"/>
    <w:rsid w:val="00A96312"/>
    <w:rsid w:val="00AA1E98"/>
    <w:rsid w:val="00AA591D"/>
    <w:rsid w:val="00AA76E3"/>
    <w:rsid w:val="00AB1433"/>
    <w:rsid w:val="00AB28FF"/>
    <w:rsid w:val="00AB4F7D"/>
    <w:rsid w:val="00AB50CD"/>
    <w:rsid w:val="00AB7F0A"/>
    <w:rsid w:val="00AC1F4F"/>
    <w:rsid w:val="00AC7225"/>
    <w:rsid w:val="00AC777B"/>
    <w:rsid w:val="00AD32C5"/>
    <w:rsid w:val="00AE0D22"/>
    <w:rsid w:val="00AE104D"/>
    <w:rsid w:val="00AE6052"/>
    <w:rsid w:val="00AF0B36"/>
    <w:rsid w:val="00AF0DCB"/>
    <w:rsid w:val="00AF2D85"/>
    <w:rsid w:val="00AF3283"/>
    <w:rsid w:val="00AF3BAB"/>
    <w:rsid w:val="00AF48A1"/>
    <w:rsid w:val="00B0043E"/>
    <w:rsid w:val="00B10546"/>
    <w:rsid w:val="00B14B82"/>
    <w:rsid w:val="00B20F00"/>
    <w:rsid w:val="00B2323D"/>
    <w:rsid w:val="00B25995"/>
    <w:rsid w:val="00B27450"/>
    <w:rsid w:val="00B30DF2"/>
    <w:rsid w:val="00B355D8"/>
    <w:rsid w:val="00B36289"/>
    <w:rsid w:val="00B37B0A"/>
    <w:rsid w:val="00B4237A"/>
    <w:rsid w:val="00B43D55"/>
    <w:rsid w:val="00B515B9"/>
    <w:rsid w:val="00B6160A"/>
    <w:rsid w:val="00B6433A"/>
    <w:rsid w:val="00B64880"/>
    <w:rsid w:val="00B66F59"/>
    <w:rsid w:val="00B67453"/>
    <w:rsid w:val="00B70E3E"/>
    <w:rsid w:val="00B73874"/>
    <w:rsid w:val="00B73906"/>
    <w:rsid w:val="00B8214B"/>
    <w:rsid w:val="00B84E99"/>
    <w:rsid w:val="00B85D89"/>
    <w:rsid w:val="00B87798"/>
    <w:rsid w:val="00B91B66"/>
    <w:rsid w:val="00B9456B"/>
    <w:rsid w:val="00B951DC"/>
    <w:rsid w:val="00B95AB1"/>
    <w:rsid w:val="00B96403"/>
    <w:rsid w:val="00BA52D4"/>
    <w:rsid w:val="00BA734F"/>
    <w:rsid w:val="00BB4155"/>
    <w:rsid w:val="00BB5A17"/>
    <w:rsid w:val="00BB6607"/>
    <w:rsid w:val="00BC6A21"/>
    <w:rsid w:val="00BD11A4"/>
    <w:rsid w:val="00BD2D9C"/>
    <w:rsid w:val="00BD3FF2"/>
    <w:rsid w:val="00BD7CDF"/>
    <w:rsid w:val="00BE3EBA"/>
    <w:rsid w:val="00BF0897"/>
    <w:rsid w:val="00BF2273"/>
    <w:rsid w:val="00BF7068"/>
    <w:rsid w:val="00BF7F28"/>
    <w:rsid w:val="00C002E7"/>
    <w:rsid w:val="00C037B2"/>
    <w:rsid w:val="00C05BF9"/>
    <w:rsid w:val="00C05EB9"/>
    <w:rsid w:val="00C1201D"/>
    <w:rsid w:val="00C12046"/>
    <w:rsid w:val="00C12AE8"/>
    <w:rsid w:val="00C12D32"/>
    <w:rsid w:val="00C13047"/>
    <w:rsid w:val="00C138AD"/>
    <w:rsid w:val="00C155E1"/>
    <w:rsid w:val="00C178C7"/>
    <w:rsid w:val="00C21E6C"/>
    <w:rsid w:val="00C21F5F"/>
    <w:rsid w:val="00C243FB"/>
    <w:rsid w:val="00C27458"/>
    <w:rsid w:val="00C3326E"/>
    <w:rsid w:val="00C341CA"/>
    <w:rsid w:val="00C36AD7"/>
    <w:rsid w:val="00C36D0B"/>
    <w:rsid w:val="00C379F1"/>
    <w:rsid w:val="00C4165D"/>
    <w:rsid w:val="00C44C80"/>
    <w:rsid w:val="00C47F8C"/>
    <w:rsid w:val="00C56422"/>
    <w:rsid w:val="00C60E02"/>
    <w:rsid w:val="00C61338"/>
    <w:rsid w:val="00C616EE"/>
    <w:rsid w:val="00C619DA"/>
    <w:rsid w:val="00C61ECA"/>
    <w:rsid w:val="00C61FF6"/>
    <w:rsid w:val="00C63335"/>
    <w:rsid w:val="00C66EB6"/>
    <w:rsid w:val="00C67308"/>
    <w:rsid w:val="00C674CE"/>
    <w:rsid w:val="00C74D96"/>
    <w:rsid w:val="00C75DBA"/>
    <w:rsid w:val="00C77823"/>
    <w:rsid w:val="00C80F9E"/>
    <w:rsid w:val="00C81BD9"/>
    <w:rsid w:val="00C840F5"/>
    <w:rsid w:val="00C93C24"/>
    <w:rsid w:val="00C9756B"/>
    <w:rsid w:val="00CA1CA3"/>
    <w:rsid w:val="00CA2F56"/>
    <w:rsid w:val="00CA4F6D"/>
    <w:rsid w:val="00CA5BBC"/>
    <w:rsid w:val="00CA5DAC"/>
    <w:rsid w:val="00CB076A"/>
    <w:rsid w:val="00CB3953"/>
    <w:rsid w:val="00CC1D17"/>
    <w:rsid w:val="00CC39C8"/>
    <w:rsid w:val="00CC492B"/>
    <w:rsid w:val="00CC4C5A"/>
    <w:rsid w:val="00CD1431"/>
    <w:rsid w:val="00CD51B1"/>
    <w:rsid w:val="00CD5271"/>
    <w:rsid w:val="00CD6CEA"/>
    <w:rsid w:val="00CD6FF3"/>
    <w:rsid w:val="00CE065E"/>
    <w:rsid w:val="00CE22DB"/>
    <w:rsid w:val="00CE2C07"/>
    <w:rsid w:val="00CE3C7B"/>
    <w:rsid w:val="00CE4CFD"/>
    <w:rsid w:val="00CE704C"/>
    <w:rsid w:val="00CF3209"/>
    <w:rsid w:val="00CF42C4"/>
    <w:rsid w:val="00CF7665"/>
    <w:rsid w:val="00CF7B5D"/>
    <w:rsid w:val="00D033CE"/>
    <w:rsid w:val="00D03EE6"/>
    <w:rsid w:val="00D0636B"/>
    <w:rsid w:val="00D06AA7"/>
    <w:rsid w:val="00D111FC"/>
    <w:rsid w:val="00D15D8A"/>
    <w:rsid w:val="00D16890"/>
    <w:rsid w:val="00D20315"/>
    <w:rsid w:val="00D25947"/>
    <w:rsid w:val="00D30BCF"/>
    <w:rsid w:val="00D31850"/>
    <w:rsid w:val="00D3416D"/>
    <w:rsid w:val="00D34B74"/>
    <w:rsid w:val="00D34DE6"/>
    <w:rsid w:val="00D34F56"/>
    <w:rsid w:val="00D3749A"/>
    <w:rsid w:val="00D53520"/>
    <w:rsid w:val="00D537CB"/>
    <w:rsid w:val="00D53A5C"/>
    <w:rsid w:val="00D63735"/>
    <w:rsid w:val="00D64799"/>
    <w:rsid w:val="00D6763A"/>
    <w:rsid w:val="00D71E77"/>
    <w:rsid w:val="00D75991"/>
    <w:rsid w:val="00D76338"/>
    <w:rsid w:val="00D76FBF"/>
    <w:rsid w:val="00D775C4"/>
    <w:rsid w:val="00D820B0"/>
    <w:rsid w:val="00D84A55"/>
    <w:rsid w:val="00D86C99"/>
    <w:rsid w:val="00D9117E"/>
    <w:rsid w:val="00D95163"/>
    <w:rsid w:val="00D96578"/>
    <w:rsid w:val="00D971B6"/>
    <w:rsid w:val="00DA1524"/>
    <w:rsid w:val="00DA4968"/>
    <w:rsid w:val="00DB2819"/>
    <w:rsid w:val="00DB664C"/>
    <w:rsid w:val="00DC1B18"/>
    <w:rsid w:val="00DD44FC"/>
    <w:rsid w:val="00DD4DA9"/>
    <w:rsid w:val="00DE0C0F"/>
    <w:rsid w:val="00DE1738"/>
    <w:rsid w:val="00DE5A63"/>
    <w:rsid w:val="00DF1766"/>
    <w:rsid w:val="00DF4DDD"/>
    <w:rsid w:val="00DF6ACE"/>
    <w:rsid w:val="00DF7FA4"/>
    <w:rsid w:val="00E013AC"/>
    <w:rsid w:val="00E03E13"/>
    <w:rsid w:val="00E05E5C"/>
    <w:rsid w:val="00E07DD0"/>
    <w:rsid w:val="00E1079C"/>
    <w:rsid w:val="00E129AD"/>
    <w:rsid w:val="00E1545A"/>
    <w:rsid w:val="00E212DA"/>
    <w:rsid w:val="00E23B0C"/>
    <w:rsid w:val="00E27B57"/>
    <w:rsid w:val="00E32D5D"/>
    <w:rsid w:val="00E34058"/>
    <w:rsid w:val="00E34088"/>
    <w:rsid w:val="00E35C54"/>
    <w:rsid w:val="00E41D64"/>
    <w:rsid w:val="00E453AC"/>
    <w:rsid w:val="00E50E5C"/>
    <w:rsid w:val="00E51D48"/>
    <w:rsid w:val="00E53416"/>
    <w:rsid w:val="00E53F46"/>
    <w:rsid w:val="00E55B0E"/>
    <w:rsid w:val="00E561E2"/>
    <w:rsid w:val="00E5718D"/>
    <w:rsid w:val="00E61A6B"/>
    <w:rsid w:val="00E6422E"/>
    <w:rsid w:val="00E64ED5"/>
    <w:rsid w:val="00E70537"/>
    <w:rsid w:val="00E710FE"/>
    <w:rsid w:val="00E74C75"/>
    <w:rsid w:val="00E7690B"/>
    <w:rsid w:val="00E807D1"/>
    <w:rsid w:val="00E9537A"/>
    <w:rsid w:val="00EA4130"/>
    <w:rsid w:val="00EA4A03"/>
    <w:rsid w:val="00EB23A3"/>
    <w:rsid w:val="00EB5CA5"/>
    <w:rsid w:val="00EC1A15"/>
    <w:rsid w:val="00EC6AD9"/>
    <w:rsid w:val="00ED0AD3"/>
    <w:rsid w:val="00ED29F3"/>
    <w:rsid w:val="00ED409A"/>
    <w:rsid w:val="00ED4DAD"/>
    <w:rsid w:val="00EE056B"/>
    <w:rsid w:val="00EE1957"/>
    <w:rsid w:val="00EE1E9D"/>
    <w:rsid w:val="00EE224B"/>
    <w:rsid w:val="00EE3D4E"/>
    <w:rsid w:val="00EE4350"/>
    <w:rsid w:val="00EE546F"/>
    <w:rsid w:val="00EF1259"/>
    <w:rsid w:val="00F02A41"/>
    <w:rsid w:val="00F15089"/>
    <w:rsid w:val="00F17E04"/>
    <w:rsid w:val="00F21992"/>
    <w:rsid w:val="00F255EC"/>
    <w:rsid w:val="00F2772C"/>
    <w:rsid w:val="00F31D95"/>
    <w:rsid w:val="00F31F4D"/>
    <w:rsid w:val="00F33C64"/>
    <w:rsid w:val="00F3669D"/>
    <w:rsid w:val="00F42529"/>
    <w:rsid w:val="00F44301"/>
    <w:rsid w:val="00F475E3"/>
    <w:rsid w:val="00F50807"/>
    <w:rsid w:val="00F53AA1"/>
    <w:rsid w:val="00F53EA2"/>
    <w:rsid w:val="00F56731"/>
    <w:rsid w:val="00F6032E"/>
    <w:rsid w:val="00F650C9"/>
    <w:rsid w:val="00F67612"/>
    <w:rsid w:val="00F679D8"/>
    <w:rsid w:val="00F83AE5"/>
    <w:rsid w:val="00F87970"/>
    <w:rsid w:val="00F90429"/>
    <w:rsid w:val="00F93015"/>
    <w:rsid w:val="00F9343F"/>
    <w:rsid w:val="00F96C0C"/>
    <w:rsid w:val="00FA123E"/>
    <w:rsid w:val="00FA2E96"/>
    <w:rsid w:val="00FA3F20"/>
    <w:rsid w:val="00FB60CC"/>
    <w:rsid w:val="00FB6578"/>
    <w:rsid w:val="00FB6CAD"/>
    <w:rsid w:val="00FC2E46"/>
    <w:rsid w:val="00FC4457"/>
    <w:rsid w:val="00FC57B3"/>
    <w:rsid w:val="00FC5F70"/>
    <w:rsid w:val="00FD1CDC"/>
    <w:rsid w:val="00FD4C86"/>
    <w:rsid w:val="00FD7751"/>
    <w:rsid w:val="00FE37E7"/>
    <w:rsid w:val="00FE38D3"/>
    <w:rsid w:val="00FE44F0"/>
    <w:rsid w:val="00FF0ED2"/>
    <w:rsid w:val="00FF11ED"/>
    <w:rsid w:val="00FF1464"/>
    <w:rsid w:val="00FF1C6B"/>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846D5-BC09-4DAB-AE37-F662C642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5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D55"/>
    <w:pPr>
      <w:tabs>
        <w:tab w:val="center" w:pos="4320"/>
        <w:tab w:val="right" w:pos="8640"/>
      </w:tabs>
    </w:pPr>
  </w:style>
  <w:style w:type="character" w:customStyle="1" w:styleId="HeaderChar">
    <w:name w:val="Header Char"/>
    <w:basedOn w:val="DefaultParagraphFont"/>
    <w:link w:val="Header"/>
    <w:uiPriority w:val="99"/>
    <w:rsid w:val="00B43D55"/>
    <w:rPr>
      <w:rFonts w:ascii="Times New Roman" w:eastAsia="Times New Roman" w:hAnsi="Times New Roman" w:cs="Times New Roman"/>
    </w:rPr>
  </w:style>
  <w:style w:type="paragraph" w:styleId="Footer">
    <w:name w:val="footer"/>
    <w:basedOn w:val="Normal"/>
    <w:link w:val="FooterChar"/>
    <w:rsid w:val="00B43D55"/>
    <w:pPr>
      <w:tabs>
        <w:tab w:val="center" w:pos="4320"/>
        <w:tab w:val="right" w:pos="8640"/>
      </w:tabs>
    </w:pPr>
  </w:style>
  <w:style w:type="character" w:customStyle="1" w:styleId="FooterChar">
    <w:name w:val="Footer Char"/>
    <w:basedOn w:val="DefaultParagraphFont"/>
    <w:link w:val="Footer"/>
    <w:rsid w:val="00B43D55"/>
    <w:rPr>
      <w:rFonts w:ascii="Times New Roman" w:eastAsia="Times New Roman" w:hAnsi="Times New Roman" w:cs="Times New Roman"/>
    </w:rPr>
  </w:style>
  <w:style w:type="character" w:styleId="PageNumber">
    <w:name w:val="page number"/>
    <w:basedOn w:val="DefaultParagraphFont"/>
    <w:rsid w:val="00B43D55"/>
  </w:style>
  <w:style w:type="paragraph" w:styleId="BalloonText">
    <w:name w:val="Balloon Text"/>
    <w:basedOn w:val="Normal"/>
    <w:link w:val="BalloonTextChar"/>
    <w:uiPriority w:val="99"/>
    <w:semiHidden/>
    <w:unhideWhenUsed/>
    <w:rsid w:val="00B43D55"/>
    <w:rPr>
      <w:rFonts w:ascii="Tahoma" w:hAnsi="Tahoma" w:cs="Tahoma"/>
      <w:sz w:val="16"/>
      <w:szCs w:val="16"/>
    </w:rPr>
  </w:style>
  <w:style w:type="character" w:customStyle="1" w:styleId="BalloonTextChar">
    <w:name w:val="Balloon Text Char"/>
    <w:basedOn w:val="DefaultParagraphFont"/>
    <w:link w:val="BalloonText"/>
    <w:uiPriority w:val="99"/>
    <w:semiHidden/>
    <w:rsid w:val="00B43D55"/>
    <w:rPr>
      <w:rFonts w:ascii="Tahoma" w:eastAsia="Times New Roman" w:hAnsi="Tahoma" w:cs="Tahoma"/>
      <w:sz w:val="16"/>
      <w:szCs w:val="16"/>
    </w:rPr>
  </w:style>
  <w:style w:type="character" w:styleId="Hyperlink">
    <w:name w:val="Hyperlink"/>
    <w:basedOn w:val="DefaultParagraphFont"/>
    <w:uiPriority w:val="99"/>
    <w:unhideWhenUsed/>
    <w:rsid w:val="00707CC5"/>
    <w:rPr>
      <w:color w:val="0000FF"/>
      <w:u w:val="single"/>
    </w:rPr>
  </w:style>
  <w:style w:type="paragraph" w:styleId="ListParagraph">
    <w:name w:val="List Paragraph"/>
    <w:basedOn w:val="Normal"/>
    <w:uiPriority w:val="34"/>
    <w:qFormat/>
    <w:rsid w:val="00C138AD"/>
    <w:pPr>
      <w:ind w:left="720"/>
    </w:pPr>
  </w:style>
  <w:style w:type="table" w:styleId="TableGrid">
    <w:name w:val="Table Grid"/>
    <w:basedOn w:val="TableNormal"/>
    <w:uiPriority w:val="59"/>
    <w:rsid w:val="00D971B6"/>
    <w:rPr>
      <w:rFonts w:ascii="Tahoma" w:eastAsiaTheme="minorHAnsi" w:hAnsi="Tahoma" w:cstheme="minorHAnsi"/>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0D55DE"/>
    <w:pPr>
      <w:spacing w:before="100" w:beforeAutospacing="1" w:after="100" w:afterAutospacing="1"/>
    </w:pPr>
  </w:style>
  <w:style w:type="character" w:customStyle="1" w:styleId="normaltextrun">
    <w:name w:val="normaltextrun"/>
    <w:basedOn w:val="DefaultParagraphFont"/>
    <w:rsid w:val="000D55DE"/>
  </w:style>
  <w:style w:type="character" w:customStyle="1" w:styleId="eop">
    <w:name w:val="eop"/>
    <w:basedOn w:val="DefaultParagraphFont"/>
    <w:rsid w:val="000D55DE"/>
  </w:style>
  <w:style w:type="character" w:customStyle="1" w:styleId="apple-converted-space">
    <w:name w:val="apple-converted-space"/>
    <w:basedOn w:val="DefaultParagraphFont"/>
    <w:rsid w:val="000D55DE"/>
  </w:style>
  <w:style w:type="character" w:customStyle="1" w:styleId="spellingerror">
    <w:name w:val="spellingerror"/>
    <w:basedOn w:val="DefaultParagraphFont"/>
    <w:rsid w:val="000D55DE"/>
  </w:style>
  <w:style w:type="paragraph" w:styleId="NoSpacing">
    <w:name w:val="No Spacing"/>
    <w:uiPriority w:val="1"/>
    <w:qFormat/>
    <w:rsid w:val="005D666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0310">
      <w:bodyDiv w:val="1"/>
      <w:marLeft w:val="0"/>
      <w:marRight w:val="0"/>
      <w:marTop w:val="0"/>
      <w:marBottom w:val="0"/>
      <w:divBdr>
        <w:top w:val="none" w:sz="0" w:space="0" w:color="auto"/>
        <w:left w:val="none" w:sz="0" w:space="0" w:color="auto"/>
        <w:bottom w:val="none" w:sz="0" w:space="0" w:color="auto"/>
        <w:right w:val="none" w:sz="0" w:space="0" w:color="auto"/>
      </w:divBdr>
      <w:divsChild>
        <w:div w:id="1675261862">
          <w:marLeft w:val="0"/>
          <w:marRight w:val="0"/>
          <w:marTop w:val="0"/>
          <w:marBottom w:val="0"/>
          <w:divBdr>
            <w:top w:val="none" w:sz="0" w:space="0" w:color="auto"/>
            <w:left w:val="none" w:sz="0" w:space="0" w:color="auto"/>
            <w:bottom w:val="none" w:sz="0" w:space="0" w:color="auto"/>
            <w:right w:val="none" w:sz="0" w:space="0" w:color="auto"/>
          </w:divBdr>
          <w:divsChild>
            <w:div w:id="289286355">
              <w:marLeft w:val="0"/>
              <w:marRight w:val="0"/>
              <w:marTop w:val="0"/>
              <w:marBottom w:val="0"/>
              <w:divBdr>
                <w:top w:val="none" w:sz="0" w:space="0" w:color="auto"/>
                <w:left w:val="none" w:sz="0" w:space="0" w:color="auto"/>
                <w:bottom w:val="none" w:sz="0" w:space="0" w:color="auto"/>
                <w:right w:val="none" w:sz="0" w:space="0" w:color="auto"/>
              </w:divBdr>
            </w:div>
            <w:div w:id="981347646">
              <w:marLeft w:val="0"/>
              <w:marRight w:val="0"/>
              <w:marTop w:val="0"/>
              <w:marBottom w:val="0"/>
              <w:divBdr>
                <w:top w:val="none" w:sz="0" w:space="0" w:color="auto"/>
                <w:left w:val="none" w:sz="0" w:space="0" w:color="auto"/>
                <w:bottom w:val="none" w:sz="0" w:space="0" w:color="auto"/>
                <w:right w:val="none" w:sz="0" w:space="0" w:color="auto"/>
              </w:divBdr>
            </w:div>
            <w:div w:id="844976163">
              <w:marLeft w:val="0"/>
              <w:marRight w:val="0"/>
              <w:marTop w:val="0"/>
              <w:marBottom w:val="0"/>
              <w:divBdr>
                <w:top w:val="none" w:sz="0" w:space="0" w:color="auto"/>
                <w:left w:val="none" w:sz="0" w:space="0" w:color="auto"/>
                <w:bottom w:val="none" w:sz="0" w:space="0" w:color="auto"/>
                <w:right w:val="none" w:sz="0" w:space="0" w:color="auto"/>
              </w:divBdr>
            </w:div>
          </w:divsChild>
        </w:div>
        <w:div w:id="57244024">
          <w:marLeft w:val="0"/>
          <w:marRight w:val="0"/>
          <w:marTop w:val="0"/>
          <w:marBottom w:val="0"/>
          <w:divBdr>
            <w:top w:val="none" w:sz="0" w:space="0" w:color="auto"/>
            <w:left w:val="none" w:sz="0" w:space="0" w:color="auto"/>
            <w:bottom w:val="none" w:sz="0" w:space="0" w:color="auto"/>
            <w:right w:val="none" w:sz="0" w:space="0" w:color="auto"/>
          </w:divBdr>
        </w:div>
        <w:div w:id="970400049">
          <w:marLeft w:val="0"/>
          <w:marRight w:val="0"/>
          <w:marTop w:val="0"/>
          <w:marBottom w:val="0"/>
          <w:divBdr>
            <w:top w:val="none" w:sz="0" w:space="0" w:color="auto"/>
            <w:left w:val="none" w:sz="0" w:space="0" w:color="auto"/>
            <w:bottom w:val="none" w:sz="0" w:space="0" w:color="auto"/>
            <w:right w:val="none" w:sz="0" w:space="0" w:color="auto"/>
          </w:divBdr>
          <w:divsChild>
            <w:div w:id="650866293">
              <w:marLeft w:val="0"/>
              <w:marRight w:val="0"/>
              <w:marTop w:val="0"/>
              <w:marBottom w:val="0"/>
              <w:divBdr>
                <w:top w:val="none" w:sz="0" w:space="0" w:color="auto"/>
                <w:left w:val="none" w:sz="0" w:space="0" w:color="auto"/>
                <w:bottom w:val="none" w:sz="0" w:space="0" w:color="auto"/>
                <w:right w:val="none" w:sz="0" w:space="0" w:color="auto"/>
              </w:divBdr>
            </w:div>
            <w:div w:id="374625230">
              <w:marLeft w:val="0"/>
              <w:marRight w:val="0"/>
              <w:marTop w:val="0"/>
              <w:marBottom w:val="0"/>
              <w:divBdr>
                <w:top w:val="none" w:sz="0" w:space="0" w:color="auto"/>
                <w:left w:val="none" w:sz="0" w:space="0" w:color="auto"/>
                <w:bottom w:val="none" w:sz="0" w:space="0" w:color="auto"/>
                <w:right w:val="none" w:sz="0" w:space="0" w:color="auto"/>
              </w:divBdr>
            </w:div>
            <w:div w:id="892541221">
              <w:marLeft w:val="0"/>
              <w:marRight w:val="0"/>
              <w:marTop w:val="0"/>
              <w:marBottom w:val="0"/>
              <w:divBdr>
                <w:top w:val="none" w:sz="0" w:space="0" w:color="auto"/>
                <w:left w:val="none" w:sz="0" w:space="0" w:color="auto"/>
                <w:bottom w:val="none" w:sz="0" w:space="0" w:color="auto"/>
                <w:right w:val="none" w:sz="0" w:space="0" w:color="auto"/>
              </w:divBdr>
            </w:div>
          </w:divsChild>
        </w:div>
        <w:div w:id="1856731050">
          <w:marLeft w:val="0"/>
          <w:marRight w:val="0"/>
          <w:marTop w:val="0"/>
          <w:marBottom w:val="0"/>
          <w:divBdr>
            <w:top w:val="none" w:sz="0" w:space="0" w:color="auto"/>
            <w:left w:val="none" w:sz="0" w:space="0" w:color="auto"/>
            <w:bottom w:val="none" w:sz="0" w:space="0" w:color="auto"/>
            <w:right w:val="none" w:sz="0" w:space="0" w:color="auto"/>
          </w:divBdr>
        </w:div>
        <w:div w:id="74519188">
          <w:marLeft w:val="0"/>
          <w:marRight w:val="0"/>
          <w:marTop w:val="0"/>
          <w:marBottom w:val="0"/>
          <w:divBdr>
            <w:top w:val="none" w:sz="0" w:space="0" w:color="auto"/>
            <w:left w:val="none" w:sz="0" w:space="0" w:color="auto"/>
            <w:bottom w:val="none" w:sz="0" w:space="0" w:color="auto"/>
            <w:right w:val="none" w:sz="0" w:space="0" w:color="auto"/>
          </w:divBdr>
          <w:divsChild>
            <w:div w:id="1359969294">
              <w:marLeft w:val="0"/>
              <w:marRight w:val="0"/>
              <w:marTop w:val="0"/>
              <w:marBottom w:val="0"/>
              <w:divBdr>
                <w:top w:val="none" w:sz="0" w:space="0" w:color="auto"/>
                <w:left w:val="none" w:sz="0" w:space="0" w:color="auto"/>
                <w:bottom w:val="none" w:sz="0" w:space="0" w:color="auto"/>
                <w:right w:val="none" w:sz="0" w:space="0" w:color="auto"/>
              </w:divBdr>
            </w:div>
            <w:div w:id="1191921155">
              <w:marLeft w:val="0"/>
              <w:marRight w:val="0"/>
              <w:marTop w:val="0"/>
              <w:marBottom w:val="0"/>
              <w:divBdr>
                <w:top w:val="none" w:sz="0" w:space="0" w:color="auto"/>
                <w:left w:val="none" w:sz="0" w:space="0" w:color="auto"/>
                <w:bottom w:val="none" w:sz="0" w:space="0" w:color="auto"/>
                <w:right w:val="none" w:sz="0" w:space="0" w:color="auto"/>
              </w:divBdr>
            </w:div>
            <w:div w:id="1967004534">
              <w:marLeft w:val="0"/>
              <w:marRight w:val="0"/>
              <w:marTop w:val="0"/>
              <w:marBottom w:val="0"/>
              <w:divBdr>
                <w:top w:val="none" w:sz="0" w:space="0" w:color="auto"/>
                <w:left w:val="none" w:sz="0" w:space="0" w:color="auto"/>
                <w:bottom w:val="none" w:sz="0" w:space="0" w:color="auto"/>
                <w:right w:val="none" w:sz="0" w:space="0" w:color="auto"/>
              </w:divBdr>
            </w:div>
          </w:divsChild>
        </w:div>
        <w:div w:id="2056268167">
          <w:marLeft w:val="0"/>
          <w:marRight w:val="0"/>
          <w:marTop w:val="0"/>
          <w:marBottom w:val="0"/>
          <w:divBdr>
            <w:top w:val="none" w:sz="0" w:space="0" w:color="auto"/>
            <w:left w:val="none" w:sz="0" w:space="0" w:color="auto"/>
            <w:bottom w:val="none" w:sz="0" w:space="0" w:color="auto"/>
            <w:right w:val="none" w:sz="0" w:space="0" w:color="auto"/>
          </w:divBdr>
        </w:div>
        <w:div w:id="1749304501">
          <w:marLeft w:val="0"/>
          <w:marRight w:val="0"/>
          <w:marTop w:val="0"/>
          <w:marBottom w:val="0"/>
          <w:divBdr>
            <w:top w:val="none" w:sz="0" w:space="0" w:color="auto"/>
            <w:left w:val="none" w:sz="0" w:space="0" w:color="auto"/>
            <w:bottom w:val="none" w:sz="0" w:space="0" w:color="auto"/>
            <w:right w:val="none" w:sz="0" w:space="0" w:color="auto"/>
          </w:divBdr>
          <w:divsChild>
            <w:div w:id="1074400706">
              <w:marLeft w:val="0"/>
              <w:marRight w:val="0"/>
              <w:marTop w:val="0"/>
              <w:marBottom w:val="0"/>
              <w:divBdr>
                <w:top w:val="none" w:sz="0" w:space="0" w:color="auto"/>
                <w:left w:val="none" w:sz="0" w:space="0" w:color="auto"/>
                <w:bottom w:val="none" w:sz="0" w:space="0" w:color="auto"/>
                <w:right w:val="none" w:sz="0" w:space="0" w:color="auto"/>
              </w:divBdr>
            </w:div>
            <w:div w:id="1691032353">
              <w:marLeft w:val="0"/>
              <w:marRight w:val="0"/>
              <w:marTop w:val="0"/>
              <w:marBottom w:val="0"/>
              <w:divBdr>
                <w:top w:val="none" w:sz="0" w:space="0" w:color="auto"/>
                <w:left w:val="none" w:sz="0" w:space="0" w:color="auto"/>
                <w:bottom w:val="none" w:sz="0" w:space="0" w:color="auto"/>
                <w:right w:val="none" w:sz="0" w:space="0" w:color="auto"/>
              </w:divBdr>
            </w:div>
            <w:div w:id="1261257168">
              <w:marLeft w:val="0"/>
              <w:marRight w:val="0"/>
              <w:marTop w:val="0"/>
              <w:marBottom w:val="0"/>
              <w:divBdr>
                <w:top w:val="none" w:sz="0" w:space="0" w:color="auto"/>
                <w:left w:val="none" w:sz="0" w:space="0" w:color="auto"/>
                <w:bottom w:val="none" w:sz="0" w:space="0" w:color="auto"/>
                <w:right w:val="none" w:sz="0" w:space="0" w:color="auto"/>
              </w:divBdr>
            </w:div>
          </w:divsChild>
        </w:div>
        <w:div w:id="897132176">
          <w:marLeft w:val="0"/>
          <w:marRight w:val="0"/>
          <w:marTop w:val="0"/>
          <w:marBottom w:val="0"/>
          <w:divBdr>
            <w:top w:val="none" w:sz="0" w:space="0" w:color="auto"/>
            <w:left w:val="none" w:sz="0" w:space="0" w:color="auto"/>
            <w:bottom w:val="none" w:sz="0" w:space="0" w:color="auto"/>
            <w:right w:val="none" w:sz="0" w:space="0" w:color="auto"/>
          </w:divBdr>
        </w:div>
        <w:div w:id="1554344567">
          <w:marLeft w:val="0"/>
          <w:marRight w:val="0"/>
          <w:marTop w:val="0"/>
          <w:marBottom w:val="0"/>
          <w:divBdr>
            <w:top w:val="none" w:sz="0" w:space="0" w:color="auto"/>
            <w:left w:val="none" w:sz="0" w:space="0" w:color="auto"/>
            <w:bottom w:val="none" w:sz="0" w:space="0" w:color="auto"/>
            <w:right w:val="none" w:sz="0" w:space="0" w:color="auto"/>
          </w:divBdr>
          <w:divsChild>
            <w:div w:id="1773698211">
              <w:marLeft w:val="0"/>
              <w:marRight w:val="0"/>
              <w:marTop w:val="0"/>
              <w:marBottom w:val="0"/>
              <w:divBdr>
                <w:top w:val="none" w:sz="0" w:space="0" w:color="auto"/>
                <w:left w:val="none" w:sz="0" w:space="0" w:color="auto"/>
                <w:bottom w:val="none" w:sz="0" w:space="0" w:color="auto"/>
                <w:right w:val="none" w:sz="0" w:space="0" w:color="auto"/>
              </w:divBdr>
            </w:div>
            <w:div w:id="832452909">
              <w:marLeft w:val="0"/>
              <w:marRight w:val="0"/>
              <w:marTop w:val="0"/>
              <w:marBottom w:val="0"/>
              <w:divBdr>
                <w:top w:val="none" w:sz="0" w:space="0" w:color="auto"/>
                <w:left w:val="none" w:sz="0" w:space="0" w:color="auto"/>
                <w:bottom w:val="none" w:sz="0" w:space="0" w:color="auto"/>
                <w:right w:val="none" w:sz="0" w:space="0" w:color="auto"/>
              </w:divBdr>
            </w:div>
            <w:div w:id="1516195">
              <w:marLeft w:val="0"/>
              <w:marRight w:val="0"/>
              <w:marTop w:val="0"/>
              <w:marBottom w:val="0"/>
              <w:divBdr>
                <w:top w:val="none" w:sz="0" w:space="0" w:color="auto"/>
                <w:left w:val="none" w:sz="0" w:space="0" w:color="auto"/>
                <w:bottom w:val="none" w:sz="0" w:space="0" w:color="auto"/>
                <w:right w:val="none" w:sz="0" w:space="0" w:color="auto"/>
              </w:divBdr>
            </w:div>
          </w:divsChild>
        </w:div>
        <w:div w:id="2127577738">
          <w:marLeft w:val="0"/>
          <w:marRight w:val="0"/>
          <w:marTop w:val="0"/>
          <w:marBottom w:val="0"/>
          <w:divBdr>
            <w:top w:val="none" w:sz="0" w:space="0" w:color="auto"/>
            <w:left w:val="none" w:sz="0" w:space="0" w:color="auto"/>
            <w:bottom w:val="none" w:sz="0" w:space="0" w:color="auto"/>
            <w:right w:val="none" w:sz="0" w:space="0" w:color="auto"/>
          </w:divBdr>
        </w:div>
        <w:div w:id="1908875240">
          <w:marLeft w:val="0"/>
          <w:marRight w:val="0"/>
          <w:marTop w:val="0"/>
          <w:marBottom w:val="0"/>
          <w:divBdr>
            <w:top w:val="none" w:sz="0" w:space="0" w:color="auto"/>
            <w:left w:val="none" w:sz="0" w:space="0" w:color="auto"/>
            <w:bottom w:val="none" w:sz="0" w:space="0" w:color="auto"/>
            <w:right w:val="none" w:sz="0" w:space="0" w:color="auto"/>
          </w:divBdr>
          <w:divsChild>
            <w:div w:id="972951976">
              <w:marLeft w:val="0"/>
              <w:marRight w:val="0"/>
              <w:marTop w:val="0"/>
              <w:marBottom w:val="0"/>
              <w:divBdr>
                <w:top w:val="none" w:sz="0" w:space="0" w:color="auto"/>
                <w:left w:val="none" w:sz="0" w:space="0" w:color="auto"/>
                <w:bottom w:val="none" w:sz="0" w:space="0" w:color="auto"/>
                <w:right w:val="none" w:sz="0" w:space="0" w:color="auto"/>
              </w:divBdr>
            </w:div>
            <w:div w:id="1584801288">
              <w:marLeft w:val="0"/>
              <w:marRight w:val="0"/>
              <w:marTop w:val="0"/>
              <w:marBottom w:val="0"/>
              <w:divBdr>
                <w:top w:val="none" w:sz="0" w:space="0" w:color="auto"/>
                <w:left w:val="none" w:sz="0" w:space="0" w:color="auto"/>
                <w:bottom w:val="none" w:sz="0" w:space="0" w:color="auto"/>
                <w:right w:val="none" w:sz="0" w:space="0" w:color="auto"/>
              </w:divBdr>
            </w:div>
            <w:div w:id="415710966">
              <w:marLeft w:val="0"/>
              <w:marRight w:val="0"/>
              <w:marTop w:val="0"/>
              <w:marBottom w:val="0"/>
              <w:divBdr>
                <w:top w:val="none" w:sz="0" w:space="0" w:color="auto"/>
                <w:left w:val="none" w:sz="0" w:space="0" w:color="auto"/>
                <w:bottom w:val="none" w:sz="0" w:space="0" w:color="auto"/>
                <w:right w:val="none" w:sz="0" w:space="0" w:color="auto"/>
              </w:divBdr>
            </w:div>
          </w:divsChild>
        </w:div>
        <w:div w:id="1712848989">
          <w:marLeft w:val="0"/>
          <w:marRight w:val="0"/>
          <w:marTop w:val="0"/>
          <w:marBottom w:val="0"/>
          <w:divBdr>
            <w:top w:val="none" w:sz="0" w:space="0" w:color="auto"/>
            <w:left w:val="none" w:sz="0" w:space="0" w:color="auto"/>
            <w:bottom w:val="none" w:sz="0" w:space="0" w:color="auto"/>
            <w:right w:val="none" w:sz="0" w:space="0" w:color="auto"/>
          </w:divBdr>
        </w:div>
        <w:div w:id="614795278">
          <w:marLeft w:val="0"/>
          <w:marRight w:val="0"/>
          <w:marTop w:val="0"/>
          <w:marBottom w:val="0"/>
          <w:divBdr>
            <w:top w:val="none" w:sz="0" w:space="0" w:color="auto"/>
            <w:left w:val="none" w:sz="0" w:space="0" w:color="auto"/>
            <w:bottom w:val="none" w:sz="0" w:space="0" w:color="auto"/>
            <w:right w:val="none" w:sz="0" w:space="0" w:color="auto"/>
          </w:divBdr>
          <w:divsChild>
            <w:div w:id="1985767000">
              <w:marLeft w:val="0"/>
              <w:marRight w:val="0"/>
              <w:marTop w:val="0"/>
              <w:marBottom w:val="0"/>
              <w:divBdr>
                <w:top w:val="none" w:sz="0" w:space="0" w:color="auto"/>
                <w:left w:val="none" w:sz="0" w:space="0" w:color="auto"/>
                <w:bottom w:val="none" w:sz="0" w:space="0" w:color="auto"/>
                <w:right w:val="none" w:sz="0" w:space="0" w:color="auto"/>
              </w:divBdr>
            </w:div>
            <w:div w:id="1520121997">
              <w:marLeft w:val="0"/>
              <w:marRight w:val="0"/>
              <w:marTop w:val="0"/>
              <w:marBottom w:val="0"/>
              <w:divBdr>
                <w:top w:val="none" w:sz="0" w:space="0" w:color="auto"/>
                <w:left w:val="none" w:sz="0" w:space="0" w:color="auto"/>
                <w:bottom w:val="none" w:sz="0" w:space="0" w:color="auto"/>
                <w:right w:val="none" w:sz="0" w:space="0" w:color="auto"/>
              </w:divBdr>
            </w:div>
            <w:div w:id="272976418">
              <w:marLeft w:val="0"/>
              <w:marRight w:val="0"/>
              <w:marTop w:val="0"/>
              <w:marBottom w:val="0"/>
              <w:divBdr>
                <w:top w:val="none" w:sz="0" w:space="0" w:color="auto"/>
                <w:left w:val="none" w:sz="0" w:space="0" w:color="auto"/>
                <w:bottom w:val="none" w:sz="0" w:space="0" w:color="auto"/>
                <w:right w:val="none" w:sz="0" w:space="0" w:color="auto"/>
              </w:divBdr>
            </w:div>
          </w:divsChild>
        </w:div>
        <w:div w:id="1041634628">
          <w:marLeft w:val="0"/>
          <w:marRight w:val="0"/>
          <w:marTop w:val="0"/>
          <w:marBottom w:val="0"/>
          <w:divBdr>
            <w:top w:val="none" w:sz="0" w:space="0" w:color="auto"/>
            <w:left w:val="none" w:sz="0" w:space="0" w:color="auto"/>
            <w:bottom w:val="none" w:sz="0" w:space="0" w:color="auto"/>
            <w:right w:val="none" w:sz="0" w:space="0" w:color="auto"/>
          </w:divBdr>
        </w:div>
        <w:div w:id="1330015711">
          <w:marLeft w:val="0"/>
          <w:marRight w:val="0"/>
          <w:marTop w:val="0"/>
          <w:marBottom w:val="0"/>
          <w:divBdr>
            <w:top w:val="none" w:sz="0" w:space="0" w:color="auto"/>
            <w:left w:val="none" w:sz="0" w:space="0" w:color="auto"/>
            <w:bottom w:val="none" w:sz="0" w:space="0" w:color="auto"/>
            <w:right w:val="none" w:sz="0" w:space="0" w:color="auto"/>
          </w:divBdr>
          <w:divsChild>
            <w:div w:id="1506481662">
              <w:marLeft w:val="0"/>
              <w:marRight w:val="0"/>
              <w:marTop w:val="0"/>
              <w:marBottom w:val="0"/>
              <w:divBdr>
                <w:top w:val="none" w:sz="0" w:space="0" w:color="auto"/>
                <w:left w:val="none" w:sz="0" w:space="0" w:color="auto"/>
                <w:bottom w:val="none" w:sz="0" w:space="0" w:color="auto"/>
                <w:right w:val="none" w:sz="0" w:space="0" w:color="auto"/>
              </w:divBdr>
            </w:div>
            <w:div w:id="1104106394">
              <w:marLeft w:val="0"/>
              <w:marRight w:val="0"/>
              <w:marTop w:val="0"/>
              <w:marBottom w:val="0"/>
              <w:divBdr>
                <w:top w:val="none" w:sz="0" w:space="0" w:color="auto"/>
                <w:left w:val="none" w:sz="0" w:space="0" w:color="auto"/>
                <w:bottom w:val="none" w:sz="0" w:space="0" w:color="auto"/>
                <w:right w:val="none" w:sz="0" w:space="0" w:color="auto"/>
              </w:divBdr>
            </w:div>
            <w:div w:id="1755861844">
              <w:marLeft w:val="0"/>
              <w:marRight w:val="0"/>
              <w:marTop w:val="0"/>
              <w:marBottom w:val="0"/>
              <w:divBdr>
                <w:top w:val="none" w:sz="0" w:space="0" w:color="auto"/>
                <w:left w:val="none" w:sz="0" w:space="0" w:color="auto"/>
                <w:bottom w:val="none" w:sz="0" w:space="0" w:color="auto"/>
                <w:right w:val="none" w:sz="0" w:space="0" w:color="auto"/>
              </w:divBdr>
            </w:div>
          </w:divsChild>
        </w:div>
        <w:div w:id="425881278">
          <w:marLeft w:val="0"/>
          <w:marRight w:val="0"/>
          <w:marTop w:val="0"/>
          <w:marBottom w:val="0"/>
          <w:divBdr>
            <w:top w:val="none" w:sz="0" w:space="0" w:color="auto"/>
            <w:left w:val="none" w:sz="0" w:space="0" w:color="auto"/>
            <w:bottom w:val="none" w:sz="0" w:space="0" w:color="auto"/>
            <w:right w:val="none" w:sz="0" w:space="0" w:color="auto"/>
          </w:divBdr>
        </w:div>
        <w:div w:id="1934169261">
          <w:marLeft w:val="0"/>
          <w:marRight w:val="0"/>
          <w:marTop w:val="0"/>
          <w:marBottom w:val="0"/>
          <w:divBdr>
            <w:top w:val="none" w:sz="0" w:space="0" w:color="auto"/>
            <w:left w:val="none" w:sz="0" w:space="0" w:color="auto"/>
            <w:bottom w:val="none" w:sz="0" w:space="0" w:color="auto"/>
            <w:right w:val="none" w:sz="0" w:space="0" w:color="auto"/>
          </w:divBdr>
          <w:divsChild>
            <w:div w:id="412633063">
              <w:marLeft w:val="0"/>
              <w:marRight w:val="0"/>
              <w:marTop w:val="0"/>
              <w:marBottom w:val="0"/>
              <w:divBdr>
                <w:top w:val="none" w:sz="0" w:space="0" w:color="auto"/>
                <w:left w:val="none" w:sz="0" w:space="0" w:color="auto"/>
                <w:bottom w:val="none" w:sz="0" w:space="0" w:color="auto"/>
                <w:right w:val="none" w:sz="0" w:space="0" w:color="auto"/>
              </w:divBdr>
            </w:div>
            <w:div w:id="330565635">
              <w:marLeft w:val="0"/>
              <w:marRight w:val="0"/>
              <w:marTop w:val="0"/>
              <w:marBottom w:val="0"/>
              <w:divBdr>
                <w:top w:val="none" w:sz="0" w:space="0" w:color="auto"/>
                <w:left w:val="none" w:sz="0" w:space="0" w:color="auto"/>
                <w:bottom w:val="none" w:sz="0" w:space="0" w:color="auto"/>
                <w:right w:val="none" w:sz="0" w:space="0" w:color="auto"/>
              </w:divBdr>
            </w:div>
            <w:div w:id="1893930582">
              <w:marLeft w:val="0"/>
              <w:marRight w:val="0"/>
              <w:marTop w:val="0"/>
              <w:marBottom w:val="0"/>
              <w:divBdr>
                <w:top w:val="none" w:sz="0" w:space="0" w:color="auto"/>
                <w:left w:val="none" w:sz="0" w:space="0" w:color="auto"/>
                <w:bottom w:val="none" w:sz="0" w:space="0" w:color="auto"/>
                <w:right w:val="none" w:sz="0" w:space="0" w:color="auto"/>
              </w:divBdr>
            </w:div>
          </w:divsChild>
        </w:div>
        <w:div w:id="348214624">
          <w:marLeft w:val="0"/>
          <w:marRight w:val="0"/>
          <w:marTop w:val="0"/>
          <w:marBottom w:val="0"/>
          <w:divBdr>
            <w:top w:val="none" w:sz="0" w:space="0" w:color="auto"/>
            <w:left w:val="none" w:sz="0" w:space="0" w:color="auto"/>
            <w:bottom w:val="none" w:sz="0" w:space="0" w:color="auto"/>
            <w:right w:val="none" w:sz="0" w:space="0" w:color="auto"/>
          </w:divBdr>
        </w:div>
        <w:div w:id="608900710">
          <w:marLeft w:val="0"/>
          <w:marRight w:val="0"/>
          <w:marTop w:val="0"/>
          <w:marBottom w:val="0"/>
          <w:divBdr>
            <w:top w:val="none" w:sz="0" w:space="0" w:color="auto"/>
            <w:left w:val="none" w:sz="0" w:space="0" w:color="auto"/>
            <w:bottom w:val="none" w:sz="0" w:space="0" w:color="auto"/>
            <w:right w:val="none" w:sz="0" w:space="0" w:color="auto"/>
          </w:divBdr>
          <w:divsChild>
            <w:div w:id="1676609958">
              <w:marLeft w:val="0"/>
              <w:marRight w:val="0"/>
              <w:marTop w:val="0"/>
              <w:marBottom w:val="0"/>
              <w:divBdr>
                <w:top w:val="none" w:sz="0" w:space="0" w:color="auto"/>
                <w:left w:val="none" w:sz="0" w:space="0" w:color="auto"/>
                <w:bottom w:val="none" w:sz="0" w:space="0" w:color="auto"/>
                <w:right w:val="none" w:sz="0" w:space="0" w:color="auto"/>
              </w:divBdr>
            </w:div>
            <w:div w:id="849567088">
              <w:marLeft w:val="0"/>
              <w:marRight w:val="0"/>
              <w:marTop w:val="0"/>
              <w:marBottom w:val="0"/>
              <w:divBdr>
                <w:top w:val="none" w:sz="0" w:space="0" w:color="auto"/>
                <w:left w:val="none" w:sz="0" w:space="0" w:color="auto"/>
                <w:bottom w:val="none" w:sz="0" w:space="0" w:color="auto"/>
                <w:right w:val="none" w:sz="0" w:space="0" w:color="auto"/>
              </w:divBdr>
            </w:div>
            <w:div w:id="1147011326">
              <w:marLeft w:val="0"/>
              <w:marRight w:val="0"/>
              <w:marTop w:val="0"/>
              <w:marBottom w:val="0"/>
              <w:divBdr>
                <w:top w:val="none" w:sz="0" w:space="0" w:color="auto"/>
                <w:left w:val="none" w:sz="0" w:space="0" w:color="auto"/>
                <w:bottom w:val="none" w:sz="0" w:space="0" w:color="auto"/>
                <w:right w:val="none" w:sz="0" w:space="0" w:color="auto"/>
              </w:divBdr>
            </w:div>
          </w:divsChild>
        </w:div>
        <w:div w:id="893080976">
          <w:marLeft w:val="0"/>
          <w:marRight w:val="0"/>
          <w:marTop w:val="0"/>
          <w:marBottom w:val="0"/>
          <w:divBdr>
            <w:top w:val="none" w:sz="0" w:space="0" w:color="auto"/>
            <w:left w:val="none" w:sz="0" w:space="0" w:color="auto"/>
            <w:bottom w:val="none" w:sz="0" w:space="0" w:color="auto"/>
            <w:right w:val="none" w:sz="0" w:space="0" w:color="auto"/>
          </w:divBdr>
        </w:div>
        <w:div w:id="863320624">
          <w:marLeft w:val="0"/>
          <w:marRight w:val="0"/>
          <w:marTop w:val="0"/>
          <w:marBottom w:val="0"/>
          <w:divBdr>
            <w:top w:val="none" w:sz="0" w:space="0" w:color="auto"/>
            <w:left w:val="none" w:sz="0" w:space="0" w:color="auto"/>
            <w:bottom w:val="none" w:sz="0" w:space="0" w:color="auto"/>
            <w:right w:val="none" w:sz="0" w:space="0" w:color="auto"/>
          </w:divBdr>
          <w:divsChild>
            <w:div w:id="634528660">
              <w:marLeft w:val="0"/>
              <w:marRight w:val="0"/>
              <w:marTop w:val="0"/>
              <w:marBottom w:val="0"/>
              <w:divBdr>
                <w:top w:val="none" w:sz="0" w:space="0" w:color="auto"/>
                <w:left w:val="none" w:sz="0" w:space="0" w:color="auto"/>
                <w:bottom w:val="none" w:sz="0" w:space="0" w:color="auto"/>
                <w:right w:val="none" w:sz="0" w:space="0" w:color="auto"/>
              </w:divBdr>
            </w:div>
            <w:div w:id="1944923551">
              <w:marLeft w:val="0"/>
              <w:marRight w:val="0"/>
              <w:marTop w:val="0"/>
              <w:marBottom w:val="0"/>
              <w:divBdr>
                <w:top w:val="none" w:sz="0" w:space="0" w:color="auto"/>
                <w:left w:val="none" w:sz="0" w:space="0" w:color="auto"/>
                <w:bottom w:val="none" w:sz="0" w:space="0" w:color="auto"/>
                <w:right w:val="none" w:sz="0" w:space="0" w:color="auto"/>
              </w:divBdr>
            </w:div>
            <w:div w:id="852114241">
              <w:marLeft w:val="0"/>
              <w:marRight w:val="0"/>
              <w:marTop w:val="0"/>
              <w:marBottom w:val="0"/>
              <w:divBdr>
                <w:top w:val="none" w:sz="0" w:space="0" w:color="auto"/>
                <w:left w:val="none" w:sz="0" w:space="0" w:color="auto"/>
                <w:bottom w:val="none" w:sz="0" w:space="0" w:color="auto"/>
                <w:right w:val="none" w:sz="0" w:space="0" w:color="auto"/>
              </w:divBdr>
            </w:div>
          </w:divsChild>
        </w:div>
        <w:div w:id="1125469519">
          <w:marLeft w:val="0"/>
          <w:marRight w:val="0"/>
          <w:marTop w:val="0"/>
          <w:marBottom w:val="0"/>
          <w:divBdr>
            <w:top w:val="none" w:sz="0" w:space="0" w:color="auto"/>
            <w:left w:val="none" w:sz="0" w:space="0" w:color="auto"/>
            <w:bottom w:val="none" w:sz="0" w:space="0" w:color="auto"/>
            <w:right w:val="none" w:sz="0" w:space="0" w:color="auto"/>
          </w:divBdr>
        </w:div>
        <w:div w:id="1023937728">
          <w:marLeft w:val="0"/>
          <w:marRight w:val="0"/>
          <w:marTop w:val="0"/>
          <w:marBottom w:val="0"/>
          <w:divBdr>
            <w:top w:val="none" w:sz="0" w:space="0" w:color="auto"/>
            <w:left w:val="none" w:sz="0" w:space="0" w:color="auto"/>
            <w:bottom w:val="none" w:sz="0" w:space="0" w:color="auto"/>
            <w:right w:val="none" w:sz="0" w:space="0" w:color="auto"/>
          </w:divBdr>
          <w:divsChild>
            <w:div w:id="2127650537">
              <w:marLeft w:val="0"/>
              <w:marRight w:val="0"/>
              <w:marTop w:val="0"/>
              <w:marBottom w:val="0"/>
              <w:divBdr>
                <w:top w:val="none" w:sz="0" w:space="0" w:color="auto"/>
                <w:left w:val="none" w:sz="0" w:space="0" w:color="auto"/>
                <w:bottom w:val="none" w:sz="0" w:space="0" w:color="auto"/>
                <w:right w:val="none" w:sz="0" w:space="0" w:color="auto"/>
              </w:divBdr>
            </w:div>
            <w:div w:id="699819303">
              <w:marLeft w:val="0"/>
              <w:marRight w:val="0"/>
              <w:marTop w:val="0"/>
              <w:marBottom w:val="0"/>
              <w:divBdr>
                <w:top w:val="none" w:sz="0" w:space="0" w:color="auto"/>
                <w:left w:val="none" w:sz="0" w:space="0" w:color="auto"/>
                <w:bottom w:val="none" w:sz="0" w:space="0" w:color="auto"/>
                <w:right w:val="none" w:sz="0" w:space="0" w:color="auto"/>
              </w:divBdr>
            </w:div>
            <w:div w:id="945119083">
              <w:marLeft w:val="0"/>
              <w:marRight w:val="0"/>
              <w:marTop w:val="0"/>
              <w:marBottom w:val="0"/>
              <w:divBdr>
                <w:top w:val="none" w:sz="0" w:space="0" w:color="auto"/>
                <w:left w:val="none" w:sz="0" w:space="0" w:color="auto"/>
                <w:bottom w:val="none" w:sz="0" w:space="0" w:color="auto"/>
                <w:right w:val="none" w:sz="0" w:space="0" w:color="auto"/>
              </w:divBdr>
            </w:div>
          </w:divsChild>
        </w:div>
        <w:div w:id="2128238742">
          <w:marLeft w:val="0"/>
          <w:marRight w:val="0"/>
          <w:marTop w:val="0"/>
          <w:marBottom w:val="0"/>
          <w:divBdr>
            <w:top w:val="none" w:sz="0" w:space="0" w:color="auto"/>
            <w:left w:val="none" w:sz="0" w:space="0" w:color="auto"/>
            <w:bottom w:val="none" w:sz="0" w:space="0" w:color="auto"/>
            <w:right w:val="none" w:sz="0" w:space="0" w:color="auto"/>
          </w:divBdr>
        </w:div>
        <w:div w:id="1377970980">
          <w:marLeft w:val="0"/>
          <w:marRight w:val="0"/>
          <w:marTop w:val="0"/>
          <w:marBottom w:val="0"/>
          <w:divBdr>
            <w:top w:val="none" w:sz="0" w:space="0" w:color="auto"/>
            <w:left w:val="none" w:sz="0" w:space="0" w:color="auto"/>
            <w:bottom w:val="none" w:sz="0" w:space="0" w:color="auto"/>
            <w:right w:val="none" w:sz="0" w:space="0" w:color="auto"/>
          </w:divBdr>
          <w:divsChild>
            <w:div w:id="267926794">
              <w:marLeft w:val="0"/>
              <w:marRight w:val="0"/>
              <w:marTop w:val="0"/>
              <w:marBottom w:val="0"/>
              <w:divBdr>
                <w:top w:val="none" w:sz="0" w:space="0" w:color="auto"/>
                <w:left w:val="none" w:sz="0" w:space="0" w:color="auto"/>
                <w:bottom w:val="none" w:sz="0" w:space="0" w:color="auto"/>
                <w:right w:val="none" w:sz="0" w:space="0" w:color="auto"/>
              </w:divBdr>
            </w:div>
            <w:div w:id="1006520035">
              <w:marLeft w:val="0"/>
              <w:marRight w:val="0"/>
              <w:marTop w:val="0"/>
              <w:marBottom w:val="0"/>
              <w:divBdr>
                <w:top w:val="none" w:sz="0" w:space="0" w:color="auto"/>
                <w:left w:val="none" w:sz="0" w:space="0" w:color="auto"/>
                <w:bottom w:val="none" w:sz="0" w:space="0" w:color="auto"/>
                <w:right w:val="none" w:sz="0" w:space="0" w:color="auto"/>
              </w:divBdr>
            </w:div>
            <w:div w:id="286400002">
              <w:marLeft w:val="0"/>
              <w:marRight w:val="0"/>
              <w:marTop w:val="0"/>
              <w:marBottom w:val="0"/>
              <w:divBdr>
                <w:top w:val="none" w:sz="0" w:space="0" w:color="auto"/>
                <w:left w:val="none" w:sz="0" w:space="0" w:color="auto"/>
                <w:bottom w:val="none" w:sz="0" w:space="0" w:color="auto"/>
                <w:right w:val="none" w:sz="0" w:space="0" w:color="auto"/>
              </w:divBdr>
            </w:div>
          </w:divsChild>
        </w:div>
        <w:div w:id="16122056">
          <w:marLeft w:val="0"/>
          <w:marRight w:val="0"/>
          <w:marTop w:val="0"/>
          <w:marBottom w:val="0"/>
          <w:divBdr>
            <w:top w:val="none" w:sz="0" w:space="0" w:color="auto"/>
            <w:left w:val="none" w:sz="0" w:space="0" w:color="auto"/>
            <w:bottom w:val="none" w:sz="0" w:space="0" w:color="auto"/>
            <w:right w:val="none" w:sz="0" w:space="0" w:color="auto"/>
          </w:divBdr>
        </w:div>
        <w:div w:id="1273824262">
          <w:marLeft w:val="0"/>
          <w:marRight w:val="0"/>
          <w:marTop w:val="0"/>
          <w:marBottom w:val="0"/>
          <w:divBdr>
            <w:top w:val="none" w:sz="0" w:space="0" w:color="auto"/>
            <w:left w:val="none" w:sz="0" w:space="0" w:color="auto"/>
            <w:bottom w:val="none" w:sz="0" w:space="0" w:color="auto"/>
            <w:right w:val="none" w:sz="0" w:space="0" w:color="auto"/>
          </w:divBdr>
          <w:divsChild>
            <w:div w:id="64301749">
              <w:marLeft w:val="0"/>
              <w:marRight w:val="0"/>
              <w:marTop w:val="0"/>
              <w:marBottom w:val="0"/>
              <w:divBdr>
                <w:top w:val="none" w:sz="0" w:space="0" w:color="auto"/>
                <w:left w:val="none" w:sz="0" w:space="0" w:color="auto"/>
                <w:bottom w:val="none" w:sz="0" w:space="0" w:color="auto"/>
                <w:right w:val="none" w:sz="0" w:space="0" w:color="auto"/>
              </w:divBdr>
            </w:div>
            <w:div w:id="2097283683">
              <w:marLeft w:val="0"/>
              <w:marRight w:val="0"/>
              <w:marTop w:val="0"/>
              <w:marBottom w:val="0"/>
              <w:divBdr>
                <w:top w:val="none" w:sz="0" w:space="0" w:color="auto"/>
                <w:left w:val="none" w:sz="0" w:space="0" w:color="auto"/>
                <w:bottom w:val="none" w:sz="0" w:space="0" w:color="auto"/>
                <w:right w:val="none" w:sz="0" w:space="0" w:color="auto"/>
              </w:divBdr>
            </w:div>
            <w:div w:id="513152187">
              <w:marLeft w:val="0"/>
              <w:marRight w:val="0"/>
              <w:marTop w:val="0"/>
              <w:marBottom w:val="0"/>
              <w:divBdr>
                <w:top w:val="none" w:sz="0" w:space="0" w:color="auto"/>
                <w:left w:val="none" w:sz="0" w:space="0" w:color="auto"/>
                <w:bottom w:val="none" w:sz="0" w:space="0" w:color="auto"/>
                <w:right w:val="none" w:sz="0" w:space="0" w:color="auto"/>
              </w:divBdr>
            </w:div>
          </w:divsChild>
        </w:div>
        <w:div w:id="1522275484">
          <w:marLeft w:val="0"/>
          <w:marRight w:val="0"/>
          <w:marTop w:val="0"/>
          <w:marBottom w:val="0"/>
          <w:divBdr>
            <w:top w:val="none" w:sz="0" w:space="0" w:color="auto"/>
            <w:left w:val="none" w:sz="0" w:space="0" w:color="auto"/>
            <w:bottom w:val="none" w:sz="0" w:space="0" w:color="auto"/>
            <w:right w:val="none" w:sz="0" w:space="0" w:color="auto"/>
          </w:divBdr>
        </w:div>
        <w:div w:id="368992494">
          <w:marLeft w:val="0"/>
          <w:marRight w:val="0"/>
          <w:marTop w:val="0"/>
          <w:marBottom w:val="0"/>
          <w:divBdr>
            <w:top w:val="none" w:sz="0" w:space="0" w:color="auto"/>
            <w:left w:val="none" w:sz="0" w:space="0" w:color="auto"/>
            <w:bottom w:val="none" w:sz="0" w:space="0" w:color="auto"/>
            <w:right w:val="none" w:sz="0" w:space="0" w:color="auto"/>
          </w:divBdr>
          <w:divsChild>
            <w:div w:id="856698043">
              <w:marLeft w:val="0"/>
              <w:marRight w:val="0"/>
              <w:marTop w:val="0"/>
              <w:marBottom w:val="0"/>
              <w:divBdr>
                <w:top w:val="none" w:sz="0" w:space="0" w:color="auto"/>
                <w:left w:val="none" w:sz="0" w:space="0" w:color="auto"/>
                <w:bottom w:val="none" w:sz="0" w:space="0" w:color="auto"/>
                <w:right w:val="none" w:sz="0" w:space="0" w:color="auto"/>
              </w:divBdr>
            </w:div>
            <w:div w:id="505559725">
              <w:marLeft w:val="0"/>
              <w:marRight w:val="0"/>
              <w:marTop w:val="0"/>
              <w:marBottom w:val="0"/>
              <w:divBdr>
                <w:top w:val="none" w:sz="0" w:space="0" w:color="auto"/>
                <w:left w:val="none" w:sz="0" w:space="0" w:color="auto"/>
                <w:bottom w:val="none" w:sz="0" w:space="0" w:color="auto"/>
                <w:right w:val="none" w:sz="0" w:space="0" w:color="auto"/>
              </w:divBdr>
            </w:div>
            <w:div w:id="143815185">
              <w:marLeft w:val="0"/>
              <w:marRight w:val="0"/>
              <w:marTop w:val="0"/>
              <w:marBottom w:val="0"/>
              <w:divBdr>
                <w:top w:val="none" w:sz="0" w:space="0" w:color="auto"/>
                <w:left w:val="none" w:sz="0" w:space="0" w:color="auto"/>
                <w:bottom w:val="none" w:sz="0" w:space="0" w:color="auto"/>
                <w:right w:val="none" w:sz="0" w:space="0" w:color="auto"/>
              </w:divBdr>
            </w:div>
          </w:divsChild>
        </w:div>
        <w:div w:id="1802378970">
          <w:marLeft w:val="0"/>
          <w:marRight w:val="0"/>
          <w:marTop w:val="0"/>
          <w:marBottom w:val="0"/>
          <w:divBdr>
            <w:top w:val="none" w:sz="0" w:space="0" w:color="auto"/>
            <w:left w:val="none" w:sz="0" w:space="0" w:color="auto"/>
            <w:bottom w:val="none" w:sz="0" w:space="0" w:color="auto"/>
            <w:right w:val="none" w:sz="0" w:space="0" w:color="auto"/>
          </w:divBdr>
        </w:div>
        <w:div w:id="1583565085">
          <w:marLeft w:val="0"/>
          <w:marRight w:val="0"/>
          <w:marTop w:val="0"/>
          <w:marBottom w:val="0"/>
          <w:divBdr>
            <w:top w:val="none" w:sz="0" w:space="0" w:color="auto"/>
            <w:left w:val="none" w:sz="0" w:space="0" w:color="auto"/>
            <w:bottom w:val="none" w:sz="0" w:space="0" w:color="auto"/>
            <w:right w:val="none" w:sz="0" w:space="0" w:color="auto"/>
          </w:divBdr>
          <w:divsChild>
            <w:div w:id="674461713">
              <w:marLeft w:val="0"/>
              <w:marRight w:val="0"/>
              <w:marTop w:val="0"/>
              <w:marBottom w:val="0"/>
              <w:divBdr>
                <w:top w:val="none" w:sz="0" w:space="0" w:color="auto"/>
                <w:left w:val="none" w:sz="0" w:space="0" w:color="auto"/>
                <w:bottom w:val="none" w:sz="0" w:space="0" w:color="auto"/>
                <w:right w:val="none" w:sz="0" w:space="0" w:color="auto"/>
              </w:divBdr>
            </w:div>
          </w:divsChild>
        </w:div>
        <w:div w:id="10697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onlin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isksoluti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94A9-52C6-40A3-9D4D-65CB14A3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19216</CharactersWithSpaces>
  <SharedDoc>false</SharedDoc>
  <HLinks>
    <vt:vector size="6" baseType="variant">
      <vt:variant>
        <vt:i4>5832709</vt:i4>
      </vt:variant>
      <vt:variant>
        <vt:i4>0</vt:i4>
      </vt:variant>
      <vt:variant>
        <vt:i4>0</vt:i4>
      </vt:variant>
      <vt:variant>
        <vt:i4>5</vt:i4>
      </vt:variant>
      <vt:variant>
        <vt:lpwstr>http://www.askonline.net/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Wesley ES Generic Student User</cp:lastModifiedBy>
  <cp:revision>2</cp:revision>
  <dcterms:created xsi:type="dcterms:W3CDTF">2016-01-23T00:41:00Z</dcterms:created>
  <dcterms:modified xsi:type="dcterms:W3CDTF">2016-01-23T00:41:00Z</dcterms:modified>
</cp:coreProperties>
</file>