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t>
      </w:r>
    </w:p>
    <w:p>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Division of College Readiness </w:t>
      </w:r>
    </w:p>
    <w:p>
      <w:pPr>
        <w:jc w:val="center"/>
      </w:pPr>
      <w:r>
        <w:rPr>
          <w:rFonts w:ascii="Times" w:hAnsi="Times" w:cs="Times"/>
          <w:sz w:val="24"/>
          <w:sz-cs w:val="24"/>
          <w:b/>
        </w:rPr>
        <w:t xml:space="preserve">Developmental Mathematics Department</w:t>
      </w:r>
    </w:p>
    <w:p>
      <w:pPr>
        <w:jc w:val="center"/>
      </w:pPr>
      <w:r>
        <w:rPr>
          <w:rFonts w:ascii="Times" w:hAnsi="Times" w:cs="Times"/>
          <w:sz w:val="22"/>
          <w:sz-cs w:val="22"/>
          <w:u w:val="single"/>
          <w:color w:val="0000FF"/>
        </w:rPr>
        <w:t xml:space="preserve">https://learning.hccs.edu/programs/developmental-mathematics</w:t>
      </w:r>
      <w:r>
        <w:rPr>
          <w:rFonts w:ascii="Times" w:hAnsi="Times" w:cs="Times"/>
          <w:sz w:val="22"/>
          <w:sz-cs w:val="22"/>
        </w:rPr>
        <w:t xml:space="preserve"> </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Summer 2020 (8 week course online) crn #:13286</w:t>
      </w:r>
    </w:p>
    <w:p>
      <w:pPr/>
      <w:r>
        <w:rPr>
          <w:rFonts w:ascii="Times" w:hAnsi="Times" w:cs="Times"/>
          <w:sz w:val="24"/>
          <w:sz-cs w:val="24"/>
        </w:rPr>
        <w:t xml:space="preserve">Math 0332: Corequisite Support of Math 1332 online</w:t>
      </w:r>
      <w:r>
        <w:rPr>
          <w:rFonts w:ascii="Times" w:hAnsi="Times" w:cs="Times"/>
          <w:sz w:val="24"/>
          <w:sz-cs w:val="24"/>
          <w:color w:val="FF0000"/>
        </w:rPr>
        <w:t xml:space="preserve"/>
      </w:r>
    </w:p>
    <w:p>
      <w:pPr>
        <w:jc w:val="center"/>
      </w:pPr>
      <w:r>
        <w:rPr>
          <w:rFonts w:ascii="Times" w:hAnsi="Times" w:cs="Times"/>
          <w:sz w:val="24"/>
          <w:sz-cs w:val="24"/>
        </w:rPr>
        <w:t xml:space="preserve">Online course</w:t>
      </w:r>
      <w:r>
        <w:rPr>
          <w:rFonts w:ascii="Times" w:hAnsi="Times" w:cs="Times"/>
          <w:sz w:val="24"/>
          <w:sz-cs w:val="24"/>
          <w:color w:val="FF0000"/>
        </w:rPr>
        <w:t xml:space="preserve"/>
      </w:r>
    </w:p>
    <w:p>
      <w:pPr>
        <w:jc w:val="center"/>
      </w:pPr>
      <w:r>
        <w:rPr>
          <w:rFonts w:ascii="Times" w:hAnsi="Times" w:cs="Times"/>
          <w:sz w:val="24"/>
          <w:sz-cs w:val="24"/>
        </w:rPr>
        <w:t xml:space="preserve">3 Credit Hours | 48 hours per semester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Instructor Contact Information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000000"/>
        </w:rPr>
        <w:t xml:space="preserve">Instructor: </w:t>
        <w:tab/>
        <w:t xml:space="preserve"/>
      </w:r>
      <w:r>
        <w:rPr>
          <w:rFonts w:ascii="Times" w:hAnsi="Times" w:cs="Times"/>
          <w:sz w:val="22"/>
          <w:sz-cs w:val="22"/>
          <w:color w:val="FF0000"/>
        </w:rPr>
        <w:t xml:space="preserve">Mohamad Elkhatib.</w:t>
      </w:r>
      <w:r>
        <w:rPr>
          <w:rFonts w:ascii="Times" w:hAnsi="Times" w:cs="Times"/>
          <w:sz w:val="22"/>
          <w:sz-cs w:val="22"/>
          <w:color w:val="000000"/>
        </w:rPr>
        <w:t xml:space="preserve"/>
        <w:tab/>
        <w:t xml:space="preserve"/>
        <w:tab/>
        <w:t xml:space="preserve"/>
        <w:tab/>
        <w:t xml:space="preserve">Office Phone:</w:t>
        <w:tab/>
        <w:t xml:space="preserve"/>
      </w:r>
      <w:r>
        <w:rPr>
          <w:rFonts w:ascii="Times" w:hAnsi="Times" w:cs="Times"/>
          <w:sz w:val="22"/>
          <w:sz-cs w:val="22"/>
          <w:color w:val="FF0000"/>
        </w:rPr>
        <w:t xml:space="preserve">713-51643334</w:t>
      </w:r>
    </w:p>
    <w:p>
      <w:pPr/>
      <w:r>
        <w:rPr>
          <w:rFonts w:ascii="Times" w:hAnsi="Times" w:cs="Times"/>
          <w:sz w:val="22"/>
          <w:sz-cs w:val="22"/>
          <w:color w:val="000000"/>
        </w:rPr>
        <w:t xml:space="preserve"/>
        <w:tab/>
        <w:t xml:space="preserve"/>
        <w:tab/>
        <w:t xml:space="preserve">Office Hours:</w:t>
        <w:tab/>
        <w:t xml:space="preserve"/>
      </w:r>
      <w:r>
        <w:rPr>
          <w:rFonts w:ascii="Times" w:hAnsi="Times" w:cs="Times"/>
          <w:sz w:val="22"/>
          <w:sz-cs w:val="22"/>
          <w:color w:val="FF0000"/>
        </w:rPr>
        <w:t xml:space="preserve">Tuesday and Thursday on Webex  from 9 am to 11 am</w:t>
      </w:r>
    </w:p>
    <w:p>
      <w:pPr/>
      <w:r>
        <w:rPr>
          <w:rFonts w:ascii="Times" w:hAnsi="Times" w:cs="Times"/>
          <w:sz w:val="22"/>
          <w:sz-cs w:val="22"/>
          <w:color w:val="000000"/>
        </w:rPr>
        <w:t xml:space="preserve">HCC Email:</w:t>
        <w:tab/>
        <w:t xml:space="preserve"/>
      </w:r>
      <w:r>
        <w:rPr>
          <w:rFonts w:ascii="Times" w:hAnsi="Times" w:cs="Times"/>
          <w:sz w:val="22"/>
          <w:sz-cs w:val="22"/>
        </w:rPr>
        <w:t xml:space="preserve">mohamad.elkhatib@hccs.edu</w:t>
      </w:r>
      <w:r>
        <w:rPr>
          <w:rFonts w:ascii="Times" w:hAnsi="Times" w:cs="Times"/>
          <w:sz w:val="22"/>
          <w:sz-cs w:val="22"/>
          <w:color w:val="000000"/>
        </w:rPr>
        <w:t xml:space="preserve"> </w:t>
        <w:tab/>
        <w:t xml:space="preserve"/>
        <w:tab/>
        <w:t xml:space="preserve">Office Location: </w:t>
        <w:tab/>
        <w:t xml:space="preserve"/>
      </w:r>
      <w:r>
        <w:rPr>
          <w:rFonts w:ascii="Times" w:hAnsi="Times" w:cs="Times"/>
          <w:sz w:val="22"/>
          <w:sz-cs w:val="22"/>
          <w:color w:val="FF0000"/>
        </w:rPr>
        <w:t xml:space="preserve">Online on Webex</w:t>
      </w:r>
    </w:p>
    <w:p>
      <w:pPr/>
      <w:r>
        <w:rPr>
          <w:rFonts w:ascii="Times" w:hAnsi="Times" w:cs="Times"/>
          <w:sz w:val="22"/>
          <w:sz-cs w:val="22"/>
          <w:color w:val="FF0000"/>
        </w:rPr>
        <w:t xml:space="preserve"/>
      </w:r>
    </w:p>
    <w:p>
      <w:pPr/>
      <w:r>
        <w:rPr>
          <w:rFonts w:ascii="Times" w:hAnsi="Times" w:cs="Times"/>
          <w:sz w:val="22"/>
          <w:sz-cs w:val="22"/>
          <w:color w:val="000000"/>
        </w:rPr>
        <w:t xml:space="preserve">Please feel free to contact me concerning any problems that you are experiencing in this course.  Your performance in my class is very important to me.  I am available to hear the concerns and just to discuss course topics.</w:t>
      </w:r>
    </w:p>
    <w:p>
      <w:pPr/>
      <w:r>
        <w:rPr>
          <w:rFonts w:ascii="Times" w:hAnsi="Times" w:cs="Times"/>
          <w:sz w:val="22"/>
          <w:sz-cs w:val="22"/>
          <w:color w:val="000000"/>
        </w:rPr>
        <w:t xml:space="preserve"/>
      </w:r>
    </w:p>
    <w:p>
      <w:pPr/>
      <w:r>
        <w:rPr>
          <w:rFonts w:ascii="Times" w:hAnsi="Times" w:cs="Times"/>
          <w:sz w:val="22"/>
          <w:sz-cs w:val="22"/>
          <w:color w:val="000000"/>
        </w:rPr>
        <w:t xml:space="preserve"/>
      </w:r>
    </w:p>
    <w:p>
      <w:pPr/>
      <w:r>
        <w:rPr>
          <w:rFonts w:ascii="Times" w:hAnsi="Times" w:cs="Times"/>
          <w:sz w:val="24"/>
          <w:sz-cs w:val="24"/>
        </w:rPr>
        <w:t xml:space="preserve">Instructor’s Preferred Method of Contact</w:t>
      </w:r>
    </w:p>
    <w:p>
      <w:pPr/>
      <w:r>
        <w:rPr>
          <w:rFonts w:ascii="Times" w:hAnsi="Times" w:cs="Times"/>
          <w:sz w:val="24"/>
          <w:sz-cs w:val="24"/>
        </w:rPr>
        <w:t xml:space="preserve"/>
      </w:r>
    </w:p>
    <w:p>
      <w:pPr/>
      <w:r>
        <w:rPr>
          <w:rFonts w:ascii="Times" w:hAnsi="Times" w:cs="Times"/>
          <w:sz w:val="22"/>
          <w:sz-cs w:val="22"/>
          <w:b/>
          <w:color w:val="FF0000"/>
        </w:rPr>
        <w:t xml:space="preserve">Texting is the fastest way to get a quick response.  </w:t>
      </w:r>
      <w:r>
        <w:rPr>
          <w:rFonts w:ascii="Times" w:hAnsi="Times" w:cs="Times"/>
          <w:sz w:val="22"/>
          <w:sz-cs w:val="22"/>
          <w:color w:val="000000"/>
        </w:rPr>
        <w:t xml:space="preserve">I will respond to emails within 24 hours Monday through Friday; I will reply to weekend messages on Monday mornings.</w:t>
      </w:r>
    </w:p>
    <w:p>
      <w:pPr/>
      <w:r>
        <w:rPr>
          <w:rFonts w:ascii="Times" w:hAnsi="Times" w:cs="Times"/>
          <w:sz w:val="22"/>
          <w:sz-cs w:val="22"/>
          <w:color w:val="000000"/>
        </w:rPr>
        <w:t xml:space="preserve"/>
      </w:r>
    </w:p>
    <w:p>
      <w:pPr/>
      <w:r>
        <w:rPr>
          <w:rFonts w:ascii="Times" w:hAnsi="Times" w:cs="Times"/>
          <w:sz w:val="22"/>
          <w:sz-cs w:val="22"/>
          <w:color w:val="000000"/>
        </w:rPr>
        <w:t xml:space="preserve"/>
      </w:r>
    </w:p>
    <w:p>
      <w:pPr/>
      <w:r>
        <w:rPr>
          <w:rFonts w:ascii="Times" w:hAnsi="Times" w:cs="Times"/>
          <w:sz w:val="24"/>
          <w:sz-cs w:val="24"/>
        </w:rPr>
        <w:t xml:space="preserve">What’s Exciting About This Course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FF0000"/>
        </w:rPr>
        <w:t xml:space="preserve">This course will be fun because it covers the Math you need on daily basis</w:t>
      </w:r>
    </w:p>
    <w:p>
      <w:pPr/>
      <w:r>
        <w:rPr>
          <w:rFonts w:ascii="Times" w:hAnsi="Times" w:cs="Times"/>
          <w:sz w:val="22"/>
          <w:sz-cs w:val="22"/>
          <w:color w:val="FF0000"/>
        </w:rPr>
        <w:t xml:space="preserve"/>
      </w:r>
    </w:p>
    <w:p>
      <w:pPr/>
      <w:r>
        <w:rPr>
          <w:rFonts w:ascii="Times" w:hAnsi="Times" w:cs="Times"/>
          <w:sz w:val="22"/>
          <w:sz-cs w:val="22"/>
          <w:color w:val="FF0000"/>
        </w:rPr>
        <w:t xml:space="preserve"/>
      </w:r>
    </w:p>
    <w:p>
      <w:pPr/>
      <w:r>
        <w:rPr>
          <w:rFonts w:ascii="Times" w:hAnsi="Times" w:cs="Times"/>
          <w:sz w:val="24"/>
          <w:sz-cs w:val="24"/>
        </w:rPr>
        <w:t xml:space="preserve">My Personal Welcome</w:t>
      </w:r>
    </w:p>
    <w:p>
      <w:pPr/>
      <w:r>
        <w:rPr>
          <w:rFonts w:ascii="Times" w:hAnsi="Times" w:cs="Times"/>
          <w:sz w:val="22"/>
          <w:sz-cs w:val="22"/>
          <w:color w:val="FF0000"/>
        </w:rPr>
        <w:t xml:space="preserve">I would like to welcome you to class. Since the course will be online,I will provide you with videos, powerpoint presentation and biweekly tutoring on Webex.You must check the weekly announcements every Monday on canvas to learn what’s needed for the whole week.</w:t>
      </w:r>
    </w:p>
    <w:p>
      <w:pPr/>
      <w:r>
        <w:rPr>
          <w:rFonts w:ascii="Times" w:hAnsi="Times" w:cs="Times"/>
          <w:sz w:val="24"/>
          <w:sz-cs w:val="24"/>
        </w:rPr>
        <w:t xml:space="preserve">.</w:t>
      </w:r>
    </w:p>
    <w:p>
      <w:pPr/>
      <w:r>
        <w:rPr>
          <w:rFonts w:ascii="Times" w:hAnsi="Times" w:cs="Times"/>
          <w:sz w:val="24"/>
          <w:sz-cs w:val="24"/>
        </w:rPr>
        <w:t xml:space="preserve">Prerequisites/Corequisites</w:t>
      </w:r>
    </w:p>
    <w:p>
      <w:pPr/>
      <w:r>
        <w:rPr>
          <w:rFonts w:ascii="Times" w:hAnsi="Times" w:cs="Times"/>
          <w:sz w:val="24"/>
          <w:sz-cs w:val="24"/>
        </w:rPr>
        <w:t xml:space="preserve"/>
      </w:r>
    </w:p>
    <w:p>
      <w:pPr/>
      <w:r>
        <w:rPr>
          <w:rFonts w:ascii="Times" w:hAnsi="Times" w:cs="Times"/>
          <w:sz w:val="22"/>
          <w:sz-cs w:val="22"/>
        </w:rPr>
        <w:t xml:space="preserve">TSIA ABE level 5 or 6; TSIA Math Score 336 – 349 with Intermediate Algebra Diagnostic Score 0 – 3; Math 0106: Pass with “C” or better</w:t>
      </w:r>
      <w:r>
        <w:rPr>
          <w:rFonts w:ascii="Times" w:hAnsi="Times" w:cs="Times"/>
          <w:sz w:val="22"/>
          <w:sz-cs w:val="22"/>
          <w:b/>
        </w:rPr>
        <w:t xml:space="preserve">.</w:t>
      </w:r>
    </w:p>
    <w:p>
      <w:pPr/>
      <w:r>
        <w:rPr>
          <w:rFonts w:ascii="Times" w:hAnsi="Times" w:cs="Times"/>
          <w:sz w:val="22"/>
          <w:sz-cs w:val="22"/>
          <w:b/>
        </w:rPr>
        <w:t xml:space="preserve"/>
      </w:r>
    </w:p>
    <w:p>
      <w:pPr/>
      <w:r>
        <w:rPr>
          <w:rFonts w:ascii="Times" w:hAnsi="Times" w:cs="Times"/>
          <w:sz w:val="22"/>
          <w:sz-cs w:val="22"/>
          <w:b/>
          <w:u w:val="single"/>
          <w:color w:val="000000"/>
        </w:rPr>
        <w:t xml:space="preserve">Corequisites</w:t>
      </w:r>
      <w:r>
        <w:rPr>
          <w:rFonts w:ascii="Times" w:hAnsi="Times" w:cs="Times"/>
          <w:sz w:val="22"/>
          <w:sz-cs w:val="22"/>
          <w:color w:val="000000"/>
        </w:rPr>
        <w:t xml:space="preserve">: </w:t>
      </w:r>
      <w:r>
        <w:rPr>
          <w:rFonts w:ascii="Times" w:hAnsi="Times" w:cs="Times"/>
          <w:sz w:val="24"/>
          <w:sz-cs w:val="24"/>
          <w:color w:val="000000"/>
        </w:rPr>
        <w:t xml:space="preserve">MATH 0332 is a corequisite support course for MATH 1332.  Students should be aware that sections of these courses are </w:t>
      </w:r>
      <w:r>
        <w:rPr>
          <w:rFonts w:ascii="Times" w:hAnsi="Times" w:cs="Times"/>
          <w:sz w:val="24"/>
          <w:sz-cs w:val="24"/>
          <w:b/>
          <w:u w:val="single"/>
          <w:color w:val="000000"/>
        </w:rPr>
        <w:t xml:space="preserve">LINKED</w:t>
      </w:r>
      <w:r>
        <w:rPr>
          <w:rFonts w:ascii="Times" w:hAnsi="Times" w:cs="Times"/>
          <w:sz w:val="24"/>
          <w:sz-cs w:val="24"/>
          <w:color w:val="000000"/>
        </w:rPr>
        <w:t xml:space="preserve">. Therefore, developmental math students who enroll in Math 0332 must also enroll in the linked section of Math 1332 (in the same semester). Developmental students </w:t>
      </w:r>
      <w:r>
        <w:rPr>
          <w:rFonts w:ascii="Times" w:hAnsi="Times" w:cs="Times"/>
          <w:sz w:val="24"/>
          <w:sz-cs w:val="24"/>
          <w:b/>
          <w:u w:val="single"/>
          <w:color w:val="000000"/>
        </w:rPr>
        <w:t xml:space="preserve">must maintain satisfactory attendance in BOTH</w:t>
      </w:r>
      <w:r>
        <w:rPr>
          <w:rFonts w:ascii="Times" w:hAnsi="Times" w:cs="Times"/>
          <w:sz w:val="24"/>
          <w:sz-cs w:val="24"/>
          <w:color w:val="000000"/>
        </w:rPr>
        <w:t xml:space="preserve"> Math 0332 and Math 1332.  </w:t>
      </w:r>
      <w:r>
        <w:rPr>
          <w:rFonts w:ascii="Times" w:hAnsi="Times" w:cs="Times"/>
          <w:sz w:val="24"/>
          <w:sz-cs w:val="24"/>
        </w:rPr>
        <w:t xml:space="preserve">If a </w:t>
      </w:r>
      <w:r>
        <w:rPr>
          <w:rFonts w:ascii="Times" w:hAnsi="Times" w:cs="Times"/>
          <w:sz w:val="24"/>
          <w:sz-cs w:val="24"/>
          <w:color w:val="000000"/>
        </w:rPr>
        <w:t xml:space="preserve">developmental </w:t>
      </w:r>
      <w:r>
        <w:rPr>
          <w:rFonts w:ascii="Times" w:hAnsi="Times" w:cs="Times"/>
          <w:sz w:val="24"/>
          <w:sz-cs w:val="24"/>
        </w:rPr>
        <w:t xml:space="preserve">student withdraws or drops from one course in the corequisite pair, then he/she will be dropped from the other linked course. </w:t>
      </w:r>
      <w:r>
        <w:rPr>
          <w:rFonts w:ascii="Times" w:hAnsi="Times" w:cs="Times"/>
          <w:sz w:val="24"/>
          <w:sz-cs w:val="24"/>
          <w:color w:val="000000"/>
        </w:rPr>
        <w:t xml:space="preserve">Corequisite courses must be taken during the same semester.  Please carefully read and consider the repeater policy in the </w:t>
      </w:r>
      <w:r>
        <w:rPr>
          <w:rFonts w:ascii="Times" w:hAnsi="Times" w:cs="Times"/>
          <w:sz w:val="24"/>
          <w:sz-cs w:val="24"/>
          <w:u w:val="single"/>
          <w:color w:val="000000"/>
        </w:rPr>
        <w:t xml:space="preserve">HCCS Student Handbook.</w:t>
      </w: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Canvas Learning Management System</w:t>
      </w:r>
    </w:p>
    <w:p>
      <w:pPr/>
      <w:r>
        <w:rPr>
          <w:rFonts w:ascii="Times" w:hAnsi="Times" w:cs="Times"/>
          <w:sz w:val="24"/>
          <w:sz-cs w:val="24"/>
        </w:rPr>
        <w:t xml:space="preserve"/>
      </w:r>
    </w:p>
    <w:p>
      <w:pPr/>
      <w:r>
        <w:rPr>
          <w:rFonts w:ascii="Times" w:hAnsi="Times" w:cs="Times"/>
          <w:sz w:val="22"/>
          <w:sz-cs w:val="22"/>
        </w:rPr>
        <w:t xml:space="preserve">This section of MATH 0332 will use Canvas (https://eagleonline.hccs.edu</w:t>
      </w:r>
      <w:r>
        <w:rPr>
          <w:rFonts w:ascii="Times" w:hAnsi="Times" w:cs="Times"/>
          <w:sz w:val="22"/>
          <w:sz-cs w:val="22"/>
          <w:color w:val="00000A"/>
        </w:rPr>
        <w:t xml:space="preserve">)</w:t>
      </w:r>
      <w:r>
        <w:rPr>
          <w:rFonts w:ascii="Times" w:hAnsi="Times" w:cs="Times"/>
          <w:sz w:val="22"/>
          <w:sz-cs w:val="22"/>
        </w:rPr>
        <w:t xml:space="preserve"> to supplement in-class assignments, exams, and activities.  </w:t>
      </w:r>
      <w:r>
        <w:rPr>
          <w:rFonts w:ascii="Times" w:hAnsi="Times" w:cs="Times"/>
          <w:sz w:val="22"/>
          <w:sz-cs w:val="22"/>
          <w:b/>
          <w:color w:val="FF0000"/>
        </w:rPr>
        <w:t xml:space="preserve">Grades and activities will be posted on canvas</w:t>
      </w:r>
    </w:p>
    <w:p>
      <w:pPr/>
      <w:r>
        <w:rPr>
          <w:rFonts w:ascii="Times" w:hAnsi="Times" w:cs="Times"/>
          <w:sz w:val="22"/>
          <w:sz-cs w:val="22"/>
        </w:rPr>
        <w:t xml:space="preserve">HCCS Open Lab locations may be used to access the Internet and Canvas.  </w:t>
      </w:r>
      <w:r>
        <w:rPr>
          <w:rFonts w:ascii="Times" w:hAnsi="Times" w:cs="Times"/>
          <w:sz w:val="22"/>
          <w:sz-cs w:val="22"/>
          <w:b/>
        </w:rPr>
        <w:t xml:space="preserve">USE FIREFOX OR CHROME AS THE INTERNET BROWSER</w:t>
      </w:r>
      <w:r>
        <w:rPr>
          <w:rFonts w:ascii="Times" w:hAnsi="Times" w:cs="Times"/>
          <w:sz w:val="22"/>
          <w:sz-cs w:val="22"/>
        </w:rPr>
        <w:t xml:space="preserve">. </w:t>
      </w:r>
    </w:p>
    <w:p>
      <w:pPr>
        <w:spacing w:after="160"/>
      </w:pPr>
      <w:r>
        <w:rPr>
          <w:rFonts w:ascii="Times" w:hAnsi="Times" w:cs="Times"/>
          <w:sz w:val="24"/>
          <w:sz-cs w:val="24"/>
        </w:rPr>
        <w:t xml:space="preserve"/>
        <w:br w:type="page"/>
        <w:t xml:space="preserve"/>
      </w:r>
    </w:p>
    <w:p>
      <w:pPr/>
      <w:r>
        <w:rPr>
          <w:rFonts w:ascii="Times" w:hAnsi="Times" w:cs="Times"/>
          <w:sz w:val="24"/>
          <w:sz-cs w:val="24"/>
        </w:rPr>
        <w:t xml:space="preserve">Instructional Materials</w:t>
      </w:r>
    </w:p>
    <w:p>
      <w:pPr/>
      <w:r>
        <w:rPr>
          <w:rFonts w:ascii="Times" w:hAnsi="Times" w:cs="Times"/>
          <w:sz w:val="24"/>
          <w:sz-cs w:val="24"/>
        </w:rPr>
        <w:t xml:space="preserve"/>
      </w:r>
    </w:p>
    <w:p>
      <w:pPr/>
      <w:r>
        <w:rPr>
          <w:rFonts w:ascii="Times" w:hAnsi="Times" w:cs="Times"/>
          <w:sz w:val="24"/>
          <w:sz-cs w:val="24"/>
        </w:rPr>
        <w:t xml:space="preserve"/>
      </w:r>
    </w:p>
    <w:p>
      <w:pPr>
        <w:jc w:val="center"/>
        <w:spacing w:before="40"/>
      </w:pPr>
      <w:r>
        <w:rPr>
          <w:rFonts w:ascii="Times" w:hAnsi="Times" w:cs="Times"/>
          <w:sz w:val="24"/>
          <w:sz-cs w:val="24"/>
          <w:b/>
          <w:color w:val="2F5496"/>
        </w:rPr>
        <w:t xml:space="preserve">Textbook Information</w:t>
      </w:r>
    </w:p>
    <w:p>
      <w:pPr/>
      <w:r>
        <w:rPr>
          <w:rFonts w:ascii="Arial" w:hAnsi="Arial" w:cs="Arial"/>
          <w:sz w:val="24"/>
          <w:sz-cs w:val="24"/>
        </w:rPr>
        <w:t xml:space="preserve">There is no additional textbook requirement for the class.  However, students must have access to Learning Guide with Integrated Review – which is available in MyLab Math.  In addition to the workbook, students also need college math textbook: Thinking Mathematically, 7th Edition, by Robert Blitzer ISBN-13: 978-0134683713.</w:t>
      </w:r>
    </w:p>
    <w:p>
      <w:pPr/>
      <w:r>
        <w:rPr>
          <w:rFonts w:ascii="Arial" w:hAnsi="Arial" w:cs="Arial"/>
          <w:sz w:val="24"/>
          <w:sz-cs w:val="24"/>
        </w:rPr>
        <w:t xml:space="preserve"/>
      </w:r>
    </w:p>
    <w:p>
      <w:pPr/>
      <w:r>
        <w:rPr>
          <w:rFonts w:ascii="Times" w:hAnsi="Times" w:cs="Times"/>
          <w:sz w:val="24"/>
          <w:sz-cs w:val="24"/>
        </w:rPr>
        <w:t xml:space="preserve">Temporary Free Access to E-Book</w:t>
      </w:r>
    </w:p>
    <w:p>
      <w:pPr/>
      <w:r>
        <w:rPr>
          <w:rFonts w:ascii="Times" w:hAnsi="Times" w:cs="Times"/>
          <w:sz w:val="24"/>
          <w:sz-cs w:val="24"/>
        </w:rPr>
        <w:t xml:space="preserve"/>
      </w:r>
    </w:p>
    <w:p>
      <w:pPr/>
      <w:r>
        <w:rPr>
          <w:rFonts w:ascii="Arial" w:hAnsi="Arial" w:cs="Arial"/>
          <w:sz w:val="24"/>
          <w:sz-cs w:val="24"/>
        </w:rPr>
        <w:t xml:space="preserve">For temporary free access to MyLab Math, the online eBook and workbook, go to https://www.pearsonmylabandmastering.com and register using the MyLab Math Course ID: </w:t>
      </w:r>
      <w:r>
        <w:rPr>
          <w:rFonts w:ascii="Arial" w:hAnsi="Arial" w:cs="Arial"/>
          <w:sz w:val="24"/>
          <w:sz-cs w:val="24"/>
          <w:color w:val="FF0000"/>
        </w:rPr>
        <w:t xml:space="preserve">elkhatib08934</w:t>
      </w:r>
    </w:p>
    <w:p>
      <w:pPr/>
      <w:r>
        <w:rPr>
          <w:rFonts w:ascii="Arial" w:hAnsi="Arial" w:cs="Arial"/>
          <w:sz w:val="24"/>
          <w:sz-cs w:val="24"/>
          <w:color w:val="FF0000"/>
        </w:rPr>
        <w:t xml:space="preserve"/>
      </w:r>
    </w:p>
    <w:p>
      <w:pPr/>
      <w:r>
        <w:rPr>
          <w:rFonts w:ascii="Arial" w:hAnsi="Arial" w:cs="Arial"/>
          <w:sz w:val="24"/>
          <w:sz-cs w:val="24"/>
          <w:color w:val="FF0000"/>
        </w:rPr>
        <w:t xml:space="preserve"/>
      </w:r>
    </w:p>
    <w:p>
      <w:pPr/>
      <w:r>
        <w:rPr>
          <w:rFonts w:ascii="Times" w:hAnsi="Times" w:cs="Times"/>
          <w:sz w:val="24"/>
          <w:sz-cs w:val="24"/>
        </w:rPr>
        <w:t xml:space="preserve">Other Instructional Resources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000000"/>
        </w:rPr>
        <w:t xml:space="preserve">Students must have access to the workbook and Math 1332 textbook.  Any additional supplemental material will be provided by the instructor as needed.</w:t>
      </w:r>
    </w:p>
    <w:p>
      <w:pPr/>
      <w:r>
        <w:rPr>
          <w:rFonts w:ascii="Times" w:hAnsi="Times" w:cs="Times"/>
          <w:sz w:val="22"/>
          <w:sz-cs w:val="22"/>
          <w:color w:val="000000"/>
        </w:rPr>
        <w:t xml:space="preserve"/>
      </w:r>
    </w:p>
    <w:p>
      <w:pPr/>
      <w:r>
        <w:rPr>
          <w:rFonts w:ascii="Times" w:hAnsi="Times" w:cs="Times"/>
          <w:sz w:val="22"/>
          <w:sz-cs w:val="22"/>
          <w:color w:val="000000"/>
        </w:rPr>
        <w:t xml:space="preserve"/>
      </w:r>
    </w:p>
    <w:p>
      <w:pPr/>
      <w:r>
        <w:rPr>
          <w:rFonts w:ascii="Times" w:hAnsi="Times" w:cs="Times"/>
          <w:sz w:val="24"/>
          <w:sz-cs w:val="24"/>
        </w:rPr>
        <w:t xml:space="preserve">Tutoring</w:t>
      </w:r>
    </w:p>
    <w:p>
      <w:pPr/>
      <w:r>
        <w:rPr>
          <w:rFonts w:ascii="Times" w:hAnsi="Times" w:cs="Times"/>
          <w:sz w:val="22"/>
          <w:sz-cs w:val="22"/>
        </w:rPr>
        <w:t xml:space="preserve">HCC provides free, confidential, and convenient academic support, including writing critiques,  to HCC students in an online environment and on campus.  Tutoring is provided by HCC personnel in order to ensure that it is contextual and appropriate.  Visit the HCC Tutoring Services website for services provided.</w:t>
      </w:r>
    </w:p>
    <w:p>
      <w:pPr/>
      <w:r>
        <w:rPr>
          <w:rFonts w:ascii="Times" w:hAnsi="Times" w:cs="Times"/>
          <w:sz w:val="22"/>
          <w:sz-cs w:val="22"/>
        </w:rPr>
        <w:t xml:space="preserve"/>
      </w:r>
    </w:p>
    <w:p>
      <w:pPr/>
      <w:r>
        <w:rPr>
          <w:rFonts w:ascii="Times" w:hAnsi="Times" w:cs="Times"/>
          <w:sz w:val="24"/>
          <w:sz-cs w:val="24"/>
        </w:rPr>
        <w:t xml:space="preserve">Libraries</w:t>
      </w:r>
    </w:p>
    <w:p>
      <w:pPr/>
      <w:r>
        <w:rPr>
          <w:rFonts w:ascii="Times" w:hAnsi="Times" w:cs="Times"/>
          <w:sz w:val="22"/>
          <w:sz-cs w:val="22"/>
          <w:color w:val="000000"/>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r>
        <w:rPr>
          <w:rFonts w:ascii="Times" w:hAnsi="Times" w:cs="Times"/>
          <w:sz w:val="22"/>
          <w:sz-cs w:val="22"/>
        </w:rPr>
        <w:t xml:space="preserve">http://library.hccs.edu</w:t>
      </w:r>
      <w:r>
        <w:rPr>
          <w:rFonts w:ascii="Times" w:hAnsi="Times" w:cs="Times"/>
          <w:sz w:val="22"/>
          <w:sz-cs w:val="22"/>
          <w:color w:val="000000"/>
        </w:rPr>
        <w:t xml:space="preserve">.</w:t>
      </w:r>
    </w:p>
    <w:p>
      <w:pPr/>
      <w:r>
        <w:rPr>
          <w:rFonts w:ascii="Times" w:hAnsi="Times" w:cs="Times"/>
          <w:sz w:val="22"/>
          <w:sz-cs w:val="22"/>
        </w:rPr>
        <w:t xml:space="preserve"> </w:t>
      </w:r>
    </w:p>
    <w:p>
      <w:pPr/>
      <w:r>
        <w:rPr>
          <w:rFonts w:ascii="Times" w:hAnsi="Times" w:cs="Times"/>
          <w:sz w:val="24"/>
          <w:sz-cs w:val="24"/>
        </w:rPr>
        <w:t xml:space="preserve">Supplementary Instruction</w:t>
      </w:r>
    </w:p>
    <w:p>
      <w:pPr/>
      <w:r>
        <w:rPr>
          <w:rFonts w:ascii="Times" w:hAnsi="Times" w:cs="Times"/>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http://www.hccs.edu/resources-for/current-students/supplemental-instruction/.</w:t>
      </w:r>
    </w:p>
    <w:p>
      <w:pPr/>
      <w:r>
        <w:rPr>
          <w:rFonts w:ascii="Times" w:hAnsi="Times" w:cs="Times"/>
          <w:sz w:val="22"/>
          <w:sz-cs w:val="22"/>
        </w:rPr>
        <w:t xml:space="preserve"/>
      </w:r>
    </w:p>
    <w:p>
      <w:pPr/>
      <w:r>
        <w:rPr>
          <w:rFonts w:ascii="Times" w:hAnsi="Times" w:cs="Times"/>
          <w:sz w:val="22"/>
          <w:sz-cs w:val="22"/>
        </w:rPr>
        <w:t xml:space="preserve"/>
      </w:r>
    </w:p>
    <w:p>
      <w:pPr>
        <w:spacing w:after="160"/>
      </w:pPr>
      <w:r>
        <w:rPr>
          <w:rFonts w:ascii="Times" w:hAnsi="Times" w:cs="Times"/>
          <w:sz w:val="24"/>
          <w:sz-cs w:val="24"/>
        </w:rPr>
        <w:t xml:space="preserve"/>
        <w:br w:type="page"/>
        <w:t xml:space="preserve"/>
      </w:r>
    </w:p>
    <w:p>
      <w:pPr/>
      <w:r>
        <w:rPr>
          <w:rFonts w:ascii="Times" w:hAnsi="Times" w:cs="Times"/>
          <w:sz w:val="24"/>
          <w:sz-cs w:val="24"/>
        </w:rPr>
        <w:t xml:space="preserve">Course Overview</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000000"/>
        </w:rPr>
        <w:t xml:space="preserve">Contemporary Mathematics is a course designed for liberal arts, non-mathematics, non-science, and non-business majors.  The course provides students with an appreciation of the history, art, and beauty of mathematics in the world around us.  Topics include an examination of sets with applications, an introduction to logic and truth tables, probability and statistics, financial management, mathematical modeling and its applications.</w:t>
      </w:r>
    </w:p>
    <w:p>
      <w:pPr/>
      <w:r>
        <w:rPr>
          <w:rFonts w:ascii="Times" w:hAnsi="Times" w:cs="Times"/>
          <w:sz w:val="22"/>
          <w:sz-cs w:val="22"/>
          <w:color w:val="000000"/>
        </w:rPr>
        <w:t xml:space="preserve"/>
      </w:r>
    </w:p>
    <w:p>
      <w:pPr/>
      <w:r>
        <w:rPr>
          <w:rFonts w:ascii="Times" w:hAnsi="Times" w:cs="Times"/>
          <w:sz w:val="24"/>
          <w:sz-cs w:val="24"/>
        </w:rPr>
        <w:t xml:space="preserve">Core Curriculum Objectives (CCOs)</w:t>
      </w:r>
    </w:p>
    <w:p>
      <w:pPr/>
      <w:r>
        <w:rPr>
          <w:rFonts w:ascii="Times" w:hAnsi="Times" w:cs="Times"/>
          <w:sz w:val="24"/>
          <w:sz-cs w:val="24"/>
        </w:rPr>
        <w:t xml:space="preserve"/>
      </w:r>
    </w:p>
    <w:p>
      <w:pPr/>
      <w:r>
        <w:rPr>
          <w:rFonts w:ascii="Times" w:hAnsi="Times" w:cs="Times"/>
          <w:sz w:val="22"/>
          <w:sz-cs w:val="22"/>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pPr/>
      <w:r>
        <w:rPr>
          <w:rFonts w:ascii="Times" w:hAnsi="Times" w:cs="Times"/>
          <w:sz w:val="22"/>
          <w:sz-cs w:val="22"/>
        </w:rPr>
        <w:t xml:space="preserve"> </w:t>
      </w:r>
    </w:p>
    <w:p>
      <w:pPr>
        <w:ind w:left="720"/>
      </w:pPr>
      <w:r>
        <w:rPr>
          <w:rFonts w:ascii="Times" w:hAnsi="Times" w:cs="Times"/>
          <w:sz w:val="22"/>
          <w:sz-cs w:val="22"/>
          <w:b/>
          <w:i/>
        </w:rPr>
        <w:t xml:space="preserve"/>
        <w:tab/>
        <w:t xml:space="preserve">•</w:t>
        <w:tab/>
        <w:t xml:space="preserve">Critical Thinking</w:t>
      </w:r>
      <w:r>
        <w:rPr>
          <w:rFonts w:ascii="Times" w:hAnsi="Times" w:cs="Times"/>
          <w:sz w:val="22"/>
          <w:sz-cs w:val="22"/>
        </w:rPr>
        <w:t xml:space="preserve">: to include creative thinking, innovation, inquiry, and analysis, evaluation and synthesis of information.</w:t>
      </w:r>
    </w:p>
    <w:p>
      <w:pPr>
        <w:ind w:left="720"/>
      </w:pPr>
      <w:r>
        <w:rPr>
          <w:rFonts w:ascii="Times" w:hAnsi="Times" w:cs="Times"/>
          <w:sz w:val="22"/>
          <w:sz-cs w:val="22"/>
          <w:b/>
          <w:i/>
        </w:rPr>
        <w:t xml:space="preserve"/>
        <w:tab/>
        <w:t xml:space="preserve">•</w:t>
        <w:tab/>
        <w:t xml:space="preserve">Communication Skills</w:t>
      </w:r>
      <w:r>
        <w:rPr>
          <w:rFonts w:ascii="Times" w:hAnsi="Times" w:cs="Times"/>
          <w:sz w:val="22"/>
          <w:sz-cs w:val="22"/>
        </w:rPr>
        <w:t xml:space="preserve">: to include effective development, interpretation and expression of ideas through written, oral and visual communication.</w:t>
      </w:r>
    </w:p>
    <w:p>
      <w:pPr>
        <w:ind w:left="720"/>
      </w:pPr>
      <w:r>
        <w:rPr>
          <w:rFonts w:ascii="Times" w:hAnsi="Times" w:cs="Times"/>
          <w:sz w:val="22"/>
          <w:sz-cs w:val="22"/>
          <w:b/>
          <w:i/>
        </w:rPr>
        <w:t xml:space="preserve"/>
        <w:tab/>
        <w:t xml:space="preserve">•</w:t>
        <w:tab/>
        <w:t xml:space="preserve">Quantitative and Empirical Literacy</w:t>
      </w:r>
      <w:r>
        <w:rPr>
          <w:rFonts w:ascii="Times" w:hAnsi="Times" w:cs="Times"/>
          <w:sz w:val="22"/>
          <w:sz-cs w:val="22"/>
        </w:rPr>
        <w:t xml:space="preserve">: to include the manipulation and analysis of numerical data or observable facts resulting in informed conclusions.</w:t>
      </w:r>
    </w:p>
    <w:p>
      <w:pPr/>
      <w:r>
        <w:rPr>
          <w:rFonts w:ascii="Times" w:hAnsi="Times" w:cs="Times"/>
          <w:sz w:val="22"/>
          <w:sz-cs w:val="22"/>
        </w:rPr>
        <w:t xml:space="preserve"/>
      </w:r>
    </w:p>
    <w:p>
      <w:pPr/>
      <w:r>
        <w:rPr>
          <w:rFonts w:ascii="Times" w:hAnsi="Times" w:cs="Times"/>
          <w:sz w:val="24"/>
          <w:sz-cs w:val="24"/>
        </w:rPr>
        <w:t xml:space="preserve">Program Student Learning Outcomes (PSLOs)</w:t>
      </w:r>
    </w:p>
    <w:p>
      <w:pPr/>
      <w:r>
        <w:rPr>
          <w:rFonts w:ascii="Times" w:hAnsi="Times" w:cs="Times"/>
          <w:sz w:val="24"/>
          <w:sz-cs w:val="24"/>
        </w:rPr>
        <w:t xml:space="preserve"/>
      </w:r>
    </w:p>
    <w:p>
      <w:pPr/>
      <w:r>
        <w:rPr>
          <w:rFonts w:ascii="Times" w:hAnsi="Times" w:cs="Times"/>
          <w:sz w:val="22"/>
          <w:sz-cs w:val="22"/>
        </w:rPr>
        <w:t xml:space="preserve">Students in the Mathematics Program will:</w:t>
      </w:r>
    </w:p>
    <w:p>
      <w:pPr>
        <w:ind w:left="720"/>
      </w:pPr>
      <w:r>
        <w:rPr>
          <w:rFonts w:ascii="Times" w:hAnsi="Times" w:cs="Times"/>
          <w:sz w:val="22"/>
          <w:sz-cs w:val="22"/>
        </w:rPr>
        <w:t xml:space="preserve"/>
        <w:tab/>
        <w:t xml:space="preserve">•</w:t>
        <w:tab/>
        <w:t xml:space="preserve">Engage in problem solving strategies, such as organizing information, drawing diagrams and modeling.</w:t>
      </w:r>
    </w:p>
    <w:p>
      <w:pPr>
        <w:ind w:left="720"/>
      </w:pPr>
      <w:r>
        <w:rPr>
          <w:rFonts w:ascii="Times" w:hAnsi="Times" w:cs="Times"/>
          <w:sz w:val="22"/>
          <w:sz-cs w:val="22"/>
        </w:rPr>
        <w:t xml:space="preserve"/>
        <w:tab/>
        <w:t xml:space="preserve">•</w:t>
        <w:tab/>
        <w:t xml:space="preserve">Use symbolic representations to solve problems. This includes manipulating formulas, solving equations, and graphing lines.</w:t>
      </w:r>
    </w:p>
    <w:p>
      <w:pPr>
        <w:ind w:left="720"/>
      </w:pPr>
      <w:r>
        <w:rPr>
          <w:rFonts w:ascii="Times" w:hAnsi="Times" w:cs="Times"/>
          <w:sz w:val="22"/>
          <w:sz-cs w:val="22"/>
        </w:rPr>
        <w:t xml:space="preserve"/>
        <w:tab/>
        <w:t xml:space="preserve">•</w:t>
        <w:tab/>
        <w:t xml:space="preserve">Build the foundational mathematical skills that will enable a student to successfully complete a college level mathematics course. </w:t>
      </w:r>
    </w:p>
    <w:p>
      <w:pPr/>
      <w:r>
        <w:rPr>
          <w:rFonts w:ascii="Times" w:hAnsi="Times" w:cs="Times"/>
          <w:sz w:val="22"/>
          <w:sz-cs w:val="22"/>
        </w:rPr>
        <w:t xml:space="preserve"/>
      </w:r>
    </w:p>
    <w:p>
      <w:pPr/>
      <w:r>
        <w:rPr>
          <w:rFonts w:ascii="Times" w:hAnsi="Times" w:cs="Times"/>
          <w:sz w:val="24"/>
          <w:sz-cs w:val="24"/>
        </w:rPr>
        <w:t xml:space="preserve">Course Student Learning Outcomes (CSLOs)</w:t>
      </w:r>
    </w:p>
    <w:p>
      <w:pPr/>
      <w:r>
        <w:rPr>
          <w:rFonts w:ascii="Times" w:hAnsi="Times" w:cs="Times"/>
          <w:sz w:val="24"/>
          <w:sz-cs w:val="24"/>
        </w:rPr>
        <w:t xml:space="preserve"/>
      </w:r>
    </w:p>
    <w:p>
      <w:pPr/>
      <w:r>
        <w:rPr>
          <w:rFonts w:ascii="Times" w:hAnsi="Times" w:cs="Times"/>
          <w:sz w:val="22"/>
          <w:sz-cs w:val="22"/>
          <w:color w:val="000000"/>
        </w:rPr>
        <w:t xml:space="preserve">1. Apply the language and notation of sets.</w:t>
      </w:r>
    </w:p>
    <w:p>
      <w:pPr/>
      <w:r>
        <w:rPr>
          <w:rFonts w:ascii="Times" w:hAnsi="Times" w:cs="Times"/>
          <w:sz w:val="22"/>
          <w:sz-cs w:val="22"/>
          <w:color w:val="000000"/>
        </w:rPr>
        <w:t xml:space="preserve">2. Use the tools of logic to determine the validity of an argument or statement.</w:t>
      </w:r>
    </w:p>
    <w:p>
      <w:pPr/>
      <w:r>
        <w:rPr>
          <w:rFonts w:ascii="Times" w:hAnsi="Times" w:cs="Times"/>
          <w:sz w:val="22"/>
          <w:sz-cs w:val="22"/>
          <w:color w:val="000000"/>
        </w:rPr>
        <w:t xml:space="preserve">3. Solve problems in mathematics of finance.</w:t>
      </w:r>
    </w:p>
    <w:p>
      <w:pPr/>
      <w:r>
        <w:rPr>
          <w:rFonts w:ascii="Times" w:hAnsi="Times" w:cs="Times"/>
          <w:sz w:val="22"/>
          <w:sz-cs w:val="22"/>
          <w:color w:val="000000"/>
        </w:rPr>
        <w:t xml:space="preserve">4. Demonstrate fundamental probability techniques and apply those techniques to solve problems.</w:t>
      </w:r>
    </w:p>
    <w:p>
      <w:pPr/>
      <w:r>
        <w:rPr>
          <w:rFonts w:ascii="Times" w:hAnsi="Times" w:cs="Times"/>
          <w:sz w:val="22"/>
          <w:sz-cs w:val="22"/>
          <w:color w:val="000000"/>
        </w:rPr>
        <w:t xml:space="preserve">5. Interpret and analyze various representations of data.</w:t>
      </w:r>
    </w:p>
    <w:p>
      <w:pPr/>
      <w:r>
        <w:rPr>
          <w:rFonts w:ascii="Times" w:hAnsi="Times" w:cs="Times"/>
          <w:sz w:val="22"/>
          <w:sz-cs w:val="22"/>
          <w:color w:val="000000"/>
        </w:rPr>
        <w:t xml:space="preserve">6. Demonstrate the ability to choose and analyze mathematical models to solve problems from real-world settings, including, but not limited to, personal finance, health literacy, and civic engagement.</w:t>
      </w:r>
    </w:p>
    <w:p>
      <w:pPr/>
      <w:r>
        <w:rPr>
          <w:rFonts w:ascii="Times" w:hAnsi="Times" w:cs="Times"/>
          <w:sz w:val="22"/>
          <w:sz-cs w:val="22"/>
          <w:color w:val="000000"/>
        </w:rPr>
        <w:t xml:space="preserve"/>
      </w:r>
    </w:p>
    <w:p>
      <w:pPr/>
      <w:r>
        <w:rPr>
          <w:rFonts w:ascii="Times" w:hAnsi="Times" w:cs="Times"/>
          <w:sz w:val="24"/>
          <w:sz-cs w:val="24"/>
        </w:rPr>
        <w:t xml:space="preserve">Learning Objectives</w:t>
      </w:r>
    </w:p>
    <w:p>
      <w:pPr/>
      <w:r>
        <w:rPr>
          <w:rFonts w:ascii="Times" w:hAnsi="Times" w:cs="Times"/>
          <w:sz w:val="24"/>
          <w:sz-cs w:val="24"/>
        </w:rPr>
        <w:t xml:space="preserve"/>
      </w:r>
    </w:p>
    <w:p>
      <w:pPr/>
      <w:r>
        <w:rPr>
          <w:rFonts w:ascii="Times" w:hAnsi="Times" w:cs="Times"/>
          <w:sz w:val="22"/>
          <w:sz-cs w:val="22"/>
          <w:color w:val="000000"/>
        </w:rPr>
        <w:t xml:space="preserve">Upon completion of MATH 0332, the student will be able to:</w:t>
      </w:r>
    </w:p>
    <w:p>
      <w:pPr/>
      <w:r>
        <w:rPr>
          <w:rFonts w:ascii="Times" w:hAnsi="Times" w:cs="Times"/>
          <w:sz w:val="22"/>
          <w:sz-cs w:val="22"/>
          <w:color w:val="000000"/>
        </w:rPr>
        <w:t xml:space="preserve">Students will:</w:t>
      </w:r>
    </w:p>
    <w:p>
      <w:pPr/>
      <w:r>
        <w:rPr>
          <w:rFonts w:ascii="Times" w:hAnsi="Times" w:cs="Times"/>
          <w:sz w:val="22"/>
          <w:sz-cs w:val="22"/>
          <w:color w:val="000000"/>
        </w:rPr>
        <w:t xml:space="preserve">1.1 Use Venn diagrams to solve application problems.</w:t>
      </w:r>
    </w:p>
    <w:p>
      <w:pPr/>
      <w:r>
        <w:rPr>
          <w:rFonts w:ascii="Times" w:hAnsi="Times" w:cs="Times"/>
          <w:sz w:val="22"/>
          <w:sz-cs w:val="22"/>
          <w:color w:val="000000"/>
        </w:rPr>
        <w:t xml:space="preserve">1.2 Identify sets and subsets and perform set operations.</w:t>
      </w:r>
    </w:p>
    <w:p>
      <w:pPr/>
      <w:r>
        <w:rPr>
          <w:rFonts w:ascii="Times" w:hAnsi="Times" w:cs="Times"/>
          <w:sz w:val="22"/>
          <w:sz-cs w:val="22"/>
          <w:color w:val="000000"/>
        </w:rPr>
        <w:t xml:space="preserve">1.3 Be familiar with the basic concepts of probability.</w:t>
      </w:r>
    </w:p>
    <w:p>
      <w:pPr/>
      <w:r>
        <w:rPr>
          <w:rFonts w:ascii="Times" w:hAnsi="Times" w:cs="Times"/>
          <w:sz w:val="22"/>
          <w:sz-cs w:val="22"/>
          <w:color w:val="000000"/>
        </w:rPr>
        <w:t xml:space="preserve">2.1 Express statements using symbols.</w:t>
      </w:r>
    </w:p>
    <w:p>
      <w:pPr/>
      <w:r>
        <w:rPr>
          <w:rFonts w:ascii="Times" w:hAnsi="Times" w:cs="Times"/>
          <w:sz w:val="22"/>
          <w:sz-cs w:val="22"/>
          <w:color w:val="000000"/>
        </w:rPr>
        <w:t xml:space="preserve">2.2 Form the negation of a statement.</w:t>
      </w:r>
    </w:p>
    <w:p>
      <w:pPr/>
      <w:r>
        <w:rPr>
          <w:rFonts w:ascii="Times" w:hAnsi="Times" w:cs="Times"/>
          <w:sz w:val="22"/>
          <w:sz-cs w:val="22"/>
          <w:color w:val="000000"/>
        </w:rPr>
        <w:t xml:space="preserve">2.3 Express compound statements symbolically.</w:t>
      </w:r>
    </w:p>
    <w:p>
      <w:pPr/>
      <w:r>
        <w:rPr>
          <w:rFonts w:ascii="Times" w:hAnsi="Times" w:cs="Times"/>
          <w:sz w:val="22"/>
          <w:sz-cs w:val="22"/>
          <w:color w:val="000000"/>
        </w:rPr>
        <w:t xml:space="preserve">2.4 Construct truth tables.</w:t>
      </w:r>
    </w:p>
    <w:p>
      <w:pPr/>
      <w:r>
        <w:rPr>
          <w:rFonts w:ascii="Times" w:hAnsi="Times" w:cs="Times"/>
          <w:sz w:val="22"/>
          <w:sz-cs w:val="22"/>
          <w:color w:val="000000"/>
        </w:rPr>
        <w:t xml:space="preserve">2.5 Determine truth value of compound statements.</w:t>
      </w:r>
    </w:p>
    <w:p>
      <w:pPr/>
      <w:r>
        <w:rPr>
          <w:rFonts w:ascii="Times" w:hAnsi="Times" w:cs="Times"/>
          <w:sz w:val="22"/>
          <w:sz-cs w:val="22"/>
          <w:color w:val="000000"/>
        </w:rPr>
        <w:t xml:space="preserve">2.6 Use truth tables to show that statements are equivalent.</w:t>
      </w:r>
    </w:p>
    <w:p>
      <w:pPr/>
      <w:r>
        <w:rPr>
          <w:rFonts w:ascii="Times" w:hAnsi="Times" w:cs="Times"/>
          <w:sz w:val="22"/>
          <w:sz-cs w:val="22"/>
          <w:color w:val="000000"/>
        </w:rPr>
        <w:t xml:space="preserve">2.7 Use truth tables to determine validity of arguments.</w:t>
      </w:r>
    </w:p>
    <w:p>
      <w:pPr/>
      <w:r>
        <w:rPr>
          <w:rFonts w:ascii="Times" w:hAnsi="Times" w:cs="Times"/>
          <w:sz w:val="22"/>
          <w:sz-cs w:val="22"/>
          <w:color w:val="000000"/>
        </w:rPr>
        <w:t xml:space="preserve">3.1 Convert fractions and decimals to percents.</w:t>
      </w:r>
    </w:p>
    <w:p>
      <w:pPr/>
      <w:r>
        <w:rPr>
          <w:rFonts w:ascii="Times" w:hAnsi="Times" w:cs="Times"/>
          <w:sz w:val="22"/>
          <w:sz-cs w:val="22"/>
          <w:color w:val="000000"/>
        </w:rPr>
        <w:t xml:space="preserve">3.2 Convert percents to decimals and fractions.</w:t>
      </w:r>
    </w:p>
    <w:p>
      <w:pPr/>
      <w:r>
        <w:rPr>
          <w:rFonts w:ascii="Times" w:hAnsi="Times" w:cs="Times"/>
          <w:sz w:val="22"/>
          <w:sz-cs w:val="22"/>
          <w:color w:val="000000"/>
        </w:rPr>
        <w:t xml:space="preserve">3.3 Find simple and compound interest.</w:t>
      </w:r>
    </w:p>
    <w:p>
      <w:pPr/>
      <w:r>
        <w:rPr>
          <w:rFonts w:ascii="Times" w:hAnsi="Times" w:cs="Times"/>
          <w:sz w:val="22"/>
          <w:sz-cs w:val="22"/>
          <w:color w:val="000000"/>
        </w:rPr>
        <w:t xml:space="preserve">3.4 Find the future value of a given annuity.</w:t>
      </w:r>
    </w:p>
    <w:p>
      <w:pPr/>
      <w:r>
        <w:rPr>
          <w:rFonts w:ascii="Times" w:hAnsi="Times" w:cs="Times"/>
          <w:sz w:val="22"/>
          <w:sz-cs w:val="22"/>
          <w:color w:val="000000"/>
        </w:rPr>
        <w:t xml:space="preserve">3.5 Find the monthly payment and the total interest for a given simple interest amortized loan.</w:t>
      </w:r>
    </w:p>
    <w:p>
      <w:pPr/>
      <w:r>
        <w:rPr>
          <w:rFonts w:ascii="Times" w:hAnsi="Times" w:cs="Times"/>
          <w:sz w:val="22"/>
          <w:sz-cs w:val="22"/>
          <w:color w:val="000000"/>
        </w:rPr>
        <w:t xml:space="preserve">4.1 Find the probability of an event.</w:t>
      </w:r>
    </w:p>
    <w:p>
      <w:pPr/>
      <w:r>
        <w:rPr>
          <w:rFonts w:ascii="Times" w:hAnsi="Times" w:cs="Times"/>
          <w:sz w:val="22"/>
          <w:sz-cs w:val="22"/>
          <w:color w:val="000000"/>
        </w:rPr>
        <w:t xml:space="preserve">4.2 Use tree diagrams to find possible outcomes and use combinations and permutations.</w:t>
      </w:r>
    </w:p>
    <w:p>
      <w:pPr/>
      <w:r>
        <w:rPr>
          <w:rFonts w:ascii="Times" w:hAnsi="Times" w:cs="Times"/>
          <w:sz w:val="22"/>
          <w:sz-cs w:val="22"/>
          <w:color w:val="000000"/>
        </w:rPr>
        <w:t xml:space="preserve">4.3 Solve application problems involving probability.</w:t>
      </w:r>
    </w:p>
    <w:p>
      <w:pPr/>
      <w:r>
        <w:rPr>
          <w:rFonts w:ascii="Times" w:hAnsi="Times" w:cs="Times"/>
          <w:sz w:val="22"/>
          <w:sz-cs w:val="22"/>
          <w:color w:val="000000"/>
        </w:rPr>
        <w:t xml:space="preserve">5.1 Be familiar with the fundamentals of statistics.</w:t>
      </w:r>
    </w:p>
    <w:p>
      <w:pPr/>
      <w:r>
        <w:rPr>
          <w:rFonts w:ascii="Times" w:hAnsi="Times" w:cs="Times"/>
          <w:sz w:val="22"/>
          <w:sz-cs w:val="22"/>
          <w:color w:val="000000"/>
        </w:rPr>
        <w:t xml:space="preserve">5.2 Assess a statistical study.</w:t>
      </w:r>
    </w:p>
    <w:p>
      <w:pPr/>
      <w:r>
        <w:rPr>
          <w:rFonts w:ascii="Times" w:hAnsi="Times" w:cs="Times"/>
          <w:sz w:val="22"/>
          <w:sz-cs w:val="22"/>
          <w:color w:val="000000"/>
        </w:rPr>
        <w:t xml:space="preserve">5.3 Find the mean, median, and mode of given sets of raw data.</w:t>
      </w:r>
    </w:p>
    <w:p>
      <w:pPr/>
      <w:r>
        <w:rPr>
          <w:rFonts w:ascii="Times" w:hAnsi="Times" w:cs="Times"/>
          <w:sz w:val="22"/>
          <w:sz-cs w:val="22"/>
          <w:color w:val="000000"/>
        </w:rPr>
        <w:t xml:space="preserve">5.4 Interpret statistical tables and graphs.</w:t>
      </w:r>
    </w:p>
    <w:p>
      <w:pPr/>
      <w:r>
        <w:rPr>
          <w:rFonts w:ascii="Times" w:hAnsi="Times" w:cs="Times"/>
          <w:sz w:val="22"/>
          <w:sz-cs w:val="22"/>
          <w:color w:val="000000"/>
        </w:rPr>
        <w:t xml:space="preserve">5.5 Identify normal and skewed distribution curves.</w:t>
      </w:r>
    </w:p>
    <w:p>
      <w:pPr/>
      <w:r>
        <w:rPr>
          <w:rFonts w:ascii="Times" w:hAnsi="Times" w:cs="Times"/>
          <w:sz w:val="22"/>
          <w:sz-cs w:val="22"/>
          <w:color w:val="000000"/>
        </w:rPr>
        <w:t xml:space="preserve">5.6 Determine variance and standard deviation from a given sample.</w:t>
      </w:r>
    </w:p>
    <w:p>
      <w:pPr/>
      <w:r>
        <w:rPr>
          <w:rFonts w:ascii="Times" w:hAnsi="Times" w:cs="Times"/>
          <w:sz w:val="22"/>
          <w:sz-cs w:val="22"/>
          <w:color w:val="000000"/>
        </w:rPr>
        <w:t xml:space="preserve">5.7 Find the margin of error associated with a given sample.</w:t>
      </w:r>
    </w:p>
    <w:p>
      <w:pPr/>
      <w:r>
        <w:rPr>
          <w:rFonts w:ascii="Times" w:hAnsi="Times" w:cs="Times"/>
          <w:sz w:val="22"/>
          <w:sz-cs w:val="22"/>
          <w:color w:val="000000"/>
        </w:rPr>
        <w:t xml:space="preserve">5.8 Apply linear and quadratic functions.</w:t>
      </w:r>
    </w:p>
    <w:p>
      <w:pPr/>
      <w:r>
        <w:rPr>
          <w:rFonts w:ascii="Times" w:hAnsi="Times" w:cs="Times"/>
          <w:sz w:val="22"/>
          <w:sz-cs w:val="22"/>
          <w:color w:val="000000"/>
        </w:rPr>
        <w:t xml:space="preserve">5.9 Apply exponential and logarithmic functions.</w:t>
      </w:r>
    </w:p>
    <w:p>
      <w:pPr>
        <w:spacing w:after="160"/>
      </w:pPr>
      <w:r>
        <w:rPr>
          <w:rFonts w:ascii="Times" w:hAnsi="Times" w:cs="Times"/>
          <w:sz w:val="24"/>
          <w:sz-cs w:val="24"/>
        </w:rPr>
        <w:t xml:space="preserve"/>
        <w:br w:type="page"/>
        <w:t xml:space="preserve"/>
      </w:r>
    </w:p>
    <w:p>
      <w:pPr/>
      <w:r>
        <w:rPr>
          <w:rFonts w:ascii="Times" w:hAnsi="Times" w:cs="Times"/>
          <w:sz w:val="24"/>
          <w:sz-cs w:val="24"/>
        </w:rPr>
        <w:t xml:space="preserve">Student Success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rPr>
        <w:t xml:space="preserve">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pPr>
        <w:ind w:left="720"/>
      </w:pPr>
      <w:r>
        <w:rPr>
          <w:rFonts w:ascii="Times" w:hAnsi="Times" w:cs="Times"/>
          <w:sz w:val="22"/>
          <w:sz-cs w:val="22"/>
        </w:rPr>
        <w:t xml:space="preserve"/>
        <w:tab/>
        <w:t xml:space="preserve">•</w:t>
        <w:tab/>
        <w:t xml:space="preserve">Reading the textbook</w:t>
      </w:r>
    </w:p>
    <w:p>
      <w:pPr>
        <w:ind w:left="720"/>
      </w:pPr>
      <w:r>
        <w:rPr>
          <w:rFonts w:ascii="Times" w:hAnsi="Times" w:cs="Times"/>
          <w:sz w:val="22"/>
          <w:sz-cs w:val="22"/>
        </w:rPr>
        <w:t xml:space="preserve"/>
        <w:tab/>
        <w:t xml:space="preserve">•</w:t>
        <w:tab/>
        <w:t xml:space="preserve">Attending class  online</w:t>
      </w:r>
    </w:p>
    <w:p>
      <w:pPr>
        <w:ind w:left="720"/>
      </w:pPr>
      <w:r>
        <w:rPr>
          <w:rFonts w:ascii="Times" w:hAnsi="Times" w:cs="Times"/>
          <w:sz w:val="22"/>
          <w:sz-cs w:val="22"/>
        </w:rPr>
        <w:t xml:space="preserve"/>
        <w:tab/>
        <w:t xml:space="preserve">•</w:t>
        <w:tab/>
        <w:t xml:space="preserve">Completing assignments</w:t>
      </w:r>
    </w:p>
    <w:p>
      <w:pPr/>
      <w:r>
        <w:rPr>
          <w:rFonts w:ascii="Times" w:hAnsi="Times" w:cs="Times"/>
          <w:sz w:val="22"/>
          <w:sz-cs w:val="22"/>
        </w:rPr>
        <w:t xml:space="preserve"/>
      </w:r>
    </w:p>
    <w:p>
      <w:pPr/>
      <w:r>
        <w:rPr>
          <w:rFonts w:ascii="Times" w:hAnsi="Times" w:cs="Times"/>
          <w:sz w:val="22"/>
          <w:sz-cs w:val="22"/>
        </w:rPr>
        <w:t xml:space="preserve">There is no short cut for success in this course; it requires reading (and probably re-reading) and studying the material using the course objectives as a guide.</w:t>
      </w:r>
    </w:p>
    <w:p>
      <w:pPr>
        <w:ind w:left="9360"/>
      </w:pPr>
      <w:r>
        <w:rPr>
          <w:rFonts w:ascii="Times" w:hAnsi="Times" w:cs="Times"/>
          <w:sz w:val="22"/>
          <w:sz-cs w:val="22"/>
        </w:rPr>
        <w:t xml:space="preserve"/>
        <w:tab/>
        <w:t xml:space="preserve">•</w:t>
        <w:tab/>
        <w:t xml:space="preserve"/>
      </w:r>
    </w:p>
    <w:p>
      <w:pPr/>
      <w:r>
        <w:rPr>
          <w:rFonts w:ascii="Times" w:hAnsi="Times" w:cs="Times"/>
          <w:sz w:val="22"/>
          <w:sz-cs w:val="22"/>
        </w:rPr>
        <w:t xml:space="preserve"/>
      </w:r>
    </w:p>
    <w:p>
      <w:pPr/>
      <w:r>
        <w:rPr>
          <w:rFonts w:ascii="Times" w:hAnsi="Times" w:cs="Times"/>
          <w:sz w:val="24"/>
          <w:sz-cs w:val="24"/>
        </w:rPr>
        <w:t xml:space="preserve">Instructor and Student Responsibilities: Students need to complete assignments on my math lab onetime. And must answer the professor emails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u w:val="single"/>
        </w:rPr>
        <w:t xml:space="preserve">As your Instructor, it is my responsibility to</w:t>
      </w:r>
      <w:r>
        <w:rPr>
          <w:rFonts w:ascii="Times" w:hAnsi="Times" w:cs="Times"/>
          <w:sz w:val="22"/>
          <w:sz-cs w:val="22"/>
          <w:b/>
        </w:rPr>
        <w:t xml:space="preserve">:</w:t>
      </w:r>
    </w:p>
    <w:p>
      <w:pPr>
        <w:ind w:left="720"/>
      </w:pPr>
      <w:r>
        <w:rPr>
          <w:rFonts w:ascii="Times" w:hAnsi="Times" w:cs="Times"/>
          <w:sz w:val="22"/>
          <w:sz-cs w:val="22"/>
        </w:rPr>
        <w:t xml:space="preserve"/>
        <w:tab/>
        <w:t xml:space="preserve">•</w:t>
        <w:tab/>
        <w:t xml:space="preserve">Provide the grading scale and detailed grading formula explaining how student grades are to be derived</w:t>
      </w:r>
    </w:p>
    <w:p>
      <w:pPr>
        <w:ind w:left="720"/>
      </w:pPr>
      <w:r>
        <w:rPr>
          <w:rFonts w:ascii="Times" w:hAnsi="Times" w:cs="Times"/>
          <w:sz w:val="22"/>
          <w:sz-cs w:val="22"/>
        </w:rPr>
        <w:t xml:space="preserve"/>
        <w:tab/>
        <w:t xml:space="preserve">•</w:t>
        <w:tab/>
        <w:t xml:space="preserve">Facilitate an effective learning environment through learner-centered instructional techniques</w:t>
      </w:r>
    </w:p>
    <w:p>
      <w:pPr>
        <w:ind w:left="720"/>
      </w:pPr>
      <w:r>
        <w:rPr>
          <w:rFonts w:ascii="Times" w:hAnsi="Times" w:cs="Times"/>
          <w:sz w:val="22"/>
          <w:sz-cs w:val="22"/>
        </w:rPr>
        <w:t xml:space="preserve"/>
        <w:tab/>
        <w:t xml:space="preserve">•</w:t>
        <w:tab/>
        <w:t xml:space="preserve">Provide a description of any special projects or assignments</w:t>
      </w:r>
    </w:p>
    <w:p>
      <w:pPr>
        <w:ind w:left="720"/>
      </w:pPr>
      <w:r>
        <w:rPr>
          <w:rFonts w:ascii="Times" w:hAnsi="Times" w:cs="Times"/>
          <w:sz w:val="22"/>
          <w:sz-cs w:val="22"/>
        </w:rPr>
        <w:t xml:space="preserve"/>
        <w:tab/>
        <w:t xml:space="preserve">•</w:t>
        <w:tab/>
        <w:t xml:space="preserve">Inform students of policies such as attendance, withdrawal, tardiness, and making up assignments</w:t>
      </w:r>
    </w:p>
    <w:p>
      <w:pPr>
        <w:ind w:left="720"/>
      </w:pPr>
      <w:r>
        <w:rPr>
          <w:rFonts w:ascii="Times" w:hAnsi="Times" w:cs="Times"/>
          <w:sz w:val="22"/>
          <w:sz-cs w:val="22"/>
        </w:rPr>
        <w:t xml:space="preserve"/>
        <w:tab/>
        <w:t xml:space="preserve">•</w:t>
        <w:tab/>
        <w:t xml:space="preserve">Provide the course outline and class calendar that will include a description of any special projects or assignments</w:t>
      </w:r>
    </w:p>
    <w:p>
      <w:pPr>
        <w:ind w:left="720"/>
      </w:pPr>
      <w:r>
        <w:rPr>
          <w:rFonts w:ascii="Times" w:hAnsi="Times" w:cs="Times"/>
          <w:sz w:val="22"/>
          <w:sz-cs w:val="22"/>
        </w:rPr>
        <w:t xml:space="preserve"/>
        <w:tab/>
        <w:t xml:space="preserve">•</w:t>
        <w:tab/>
        <w:t xml:space="preserve">Arrange to meet with individual students before and after class as required</w:t>
      </w:r>
    </w:p>
    <w:p>
      <w:pPr/>
      <w:r>
        <w:rPr>
          <w:rFonts w:ascii="Times" w:hAnsi="Times" w:cs="Times"/>
          <w:sz w:val="22"/>
          <w:sz-cs w:val="22"/>
        </w:rPr>
        <w:t xml:space="preserve"/>
      </w:r>
    </w:p>
    <w:p>
      <w:pPr/>
      <w:r>
        <w:rPr>
          <w:rFonts w:ascii="Times" w:hAnsi="Times" w:cs="Times"/>
          <w:sz w:val="22"/>
          <w:sz-cs w:val="22"/>
          <w:u w:val="single"/>
        </w:rPr>
        <w:t xml:space="preserve">As a student, it is your responsibility to</w:t>
      </w:r>
      <w:r>
        <w:rPr>
          <w:rFonts w:ascii="Times" w:hAnsi="Times" w:cs="Times"/>
          <w:sz w:val="22"/>
          <w:sz-cs w:val="22"/>
          <w:b/>
        </w:rPr>
        <w:t xml:space="preserve">:</w:t>
      </w:r>
    </w:p>
    <w:p>
      <w:pPr>
        <w:ind w:left="720"/>
      </w:pPr>
      <w:r>
        <w:rPr>
          <w:rFonts w:ascii="Times" w:hAnsi="Times" w:cs="Times"/>
          <w:sz w:val="22"/>
          <w:sz-cs w:val="22"/>
        </w:rPr>
        <w:t xml:space="preserve"/>
        <w:tab/>
        <w:t xml:space="preserve">•</w:t>
        <w:tab/>
        <w:t xml:space="preserve">Attend class in person and/or online</w:t>
      </w:r>
    </w:p>
    <w:p>
      <w:pPr>
        <w:ind w:left="720"/>
      </w:pPr>
      <w:r>
        <w:rPr>
          <w:rFonts w:ascii="Times" w:hAnsi="Times" w:cs="Times"/>
          <w:sz w:val="22"/>
          <w:sz-cs w:val="22"/>
        </w:rPr>
        <w:t xml:space="preserve"/>
        <w:tab/>
        <w:t xml:space="preserve">•</w:t>
        <w:tab/>
        <w:t xml:space="preserve">Participate actively by reviewing course material, interacting with classmates, and responding promptly in your communication with me</w:t>
      </w:r>
    </w:p>
    <w:p>
      <w:pPr>
        <w:ind w:left="720"/>
      </w:pPr>
      <w:r>
        <w:rPr>
          <w:rFonts w:ascii="Times" w:hAnsi="Times" w:cs="Times"/>
          <w:sz w:val="22"/>
          <w:sz-cs w:val="22"/>
        </w:rPr>
        <w:t xml:space="preserve"/>
        <w:tab/>
        <w:t xml:space="preserve">•</w:t>
        <w:tab/>
        <w:t xml:space="preserve">Read and comprehend the textbook</w:t>
      </w:r>
    </w:p>
    <w:p>
      <w:pPr>
        <w:ind w:left="720"/>
      </w:pPr>
      <w:r>
        <w:rPr>
          <w:rFonts w:ascii="Times" w:hAnsi="Times" w:cs="Times"/>
          <w:sz w:val="22"/>
          <w:sz-cs w:val="22"/>
        </w:rPr>
        <w:t xml:space="preserve"/>
        <w:tab/>
        <w:t xml:space="preserve">•</w:t>
        <w:tab/>
        <w:t xml:space="preserve">Complete the required assignments and exams</w:t>
      </w:r>
    </w:p>
    <w:p>
      <w:pPr>
        <w:ind w:left="720"/>
      </w:pPr>
      <w:r>
        <w:rPr>
          <w:rFonts w:ascii="Times" w:hAnsi="Times" w:cs="Times"/>
          <w:sz w:val="22"/>
          <w:sz-cs w:val="22"/>
        </w:rPr>
        <w:t xml:space="preserve"/>
        <w:tab/>
        <w:t xml:space="preserve">•</w:t>
        <w:tab/>
        <w:t xml:space="preserve">Ask for help when there is a question or problem</w:t>
      </w:r>
    </w:p>
    <w:p>
      <w:pPr>
        <w:ind w:left="720"/>
      </w:pPr>
      <w:r>
        <w:rPr>
          <w:rFonts w:ascii="Times" w:hAnsi="Times" w:cs="Times"/>
          <w:sz w:val="22"/>
          <w:sz-cs w:val="22"/>
        </w:rPr>
        <w:t xml:space="preserve"/>
        <w:tab/>
        <w:t xml:space="preserve">•</w:t>
        <w:tab/>
        <w:t xml:space="preserve">Keep copies of all paperwork, including this syllabus, handouts, and all assignments</w:t>
      </w:r>
    </w:p>
    <w:p>
      <w:pPr>
        <w:ind w:left="720"/>
      </w:pPr>
      <w:r>
        <w:rPr>
          <w:rFonts w:ascii="Times" w:hAnsi="Times" w:cs="Times"/>
          <w:sz w:val="22"/>
          <w:sz-cs w:val="22"/>
        </w:rPr>
        <w:t xml:space="preserve"/>
        <w:tab/>
        <w:t xml:space="preserve">•</w:t>
        <w:tab/>
        <w:t xml:space="preserve">Attain a raw score of at least 50% on the departmental final exam</w:t>
      </w:r>
    </w:p>
    <w:p>
      <w:pPr>
        <w:ind w:left="720"/>
      </w:pPr>
      <w:r>
        <w:rPr>
          <w:rFonts w:ascii="Times" w:hAnsi="Times" w:cs="Times"/>
          <w:sz w:val="22"/>
          <w:sz-cs w:val="22"/>
        </w:rPr>
        <w:t xml:space="preserve"/>
        <w:tab/>
        <w:t xml:space="preserve">•</w:t>
        <w:tab/>
        <w:t xml:space="preserve">Be aware of and comply with academic honesty policies in the </w:t>
      </w:r>
      <w:r>
        <w:rPr>
          <w:rFonts w:ascii="Times" w:hAnsi="Times" w:cs="Times"/>
          <w:sz w:val="22"/>
          <w:sz-cs w:val="22"/>
          <w:color w:val="00000A"/>
        </w:rPr>
        <w:t xml:space="preserve">HCCS Student Handbook</w:t>
      </w:r>
      <w:r>
        <w:rPr>
          <w:rFonts w:ascii="Times" w:hAnsi="Times" w:cs="Times"/>
          <w:sz w:val="22"/>
          <w:sz-cs w:val="22"/>
        </w:rPr>
        <w:t xml:space="preserve"> </w:t>
      </w:r>
    </w:p>
    <w:p>
      <w:pPr/>
      <w:r>
        <w:rPr>
          <w:rFonts w:ascii="Times" w:hAnsi="Times" w:cs="Times"/>
          <w:sz w:val="22"/>
          <w:sz-cs w:val="22"/>
        </w:rPr>
        <w:t xml:space="preserve"/>
      </w:r>
    </w:p>
    <w:p>
      <w:pPr>
        <w:spacing w:after="160"/>
      </w:pPr>
      <w:r>
        <w:rPr>
          <w:rFonts w:ascii="Times" w:hAnsi="Times" w:cs="Times"/>
          <w:sz w:val="24"/>
          <w:sz-cs w:val="24"/>
        </w:rPr>
        <w:t xml:space="preserve"/>
        <w:br w:type="page"/>
        <w:t xml:space="preserve"/>
      </w:r>
    </w:p>
    <w:p>
      <w:pPr/>
      <w:r>
        <w:rPr>
          <w:rFonts w:ascii="Times" w:hAnsi="Times" w:cs="Times"/>
          <w:sz w:val="24"/>
          <w:sz-cs w:val="24"/>
        </w:rPr>
        <w:t xml:space="preserve">Assignments, Exams, and Activities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Unit Tests</w:t>
      </w:r>
    </w:p>
    <w:p>
      <w:pPr/>
      <w:r>
        <w:rPr>
          <w:rFonts w:ascii="Times" w:hAnsi="Times" w:cs="Times"/>
          <w:sz w:val="24"/>
          <w:sz-cs w:val="24"/>
        </w:rPr>
        <w:t xml:space="preserve"/>
      </w:r>
    </w:p>
    <w:p>
      <w:pPr/>
      <w:r>
        <w:rPr>
          <w:rFonts w:ascii="Times" w:hAnsi="Times" w:cs="Times"/>
          <w:sz w:val="22"/>
          <w:sz-cs w:val="22"/>
          <w:color w:val="000000"/>
        </w:rPr>
        <w:t xml:space="preserve">Unit tests are designed to help student study and succeed in the college level tests.  </w:t>
      </w:r>
    </w:p>
    <w:p>
      <w:pPr/>
      <w:r>
        <w:rPr>
          <w:rFonts w:ascii="Times" w:hAnsi="Times" w:cs="Times"/>
          <w:sz w:val="22"/>
          <w:sz-cs w:val="22"/>
          <w:color w:val="000000"/>
        </w:rPr>
        <w:t xml:space="preserve"/>
      </w:r>
    </w:p>
    <w:p>
      <w:pPr/>
      <w:r>
        <w:rPr>
          <w:rFonts w:ascii="Times" w:hAnsi="Times" w:cs="Times"/>
          <w:sz w:val="22"/>
          <w:sz-cs w:val="22"/>
          <w:color w:val="FF0000"/>
        </w:rPr>
        <w:t xml:space="preserve">Exams will be given at the end of each chapter. Review for exams will be on mymathlab.</w:t>
      </w:r>
    </w:p>
    <w:p>
      <w:pPr/>
      <w:r>
        <w:rPr>
          <w:rFonts w:ascii="Times" w:hAnsi="Times" w:cs="Times"/>
          <w:sz w:val="22"/>
          <w:sz-cs w:val="22"/>
          <w:color w:val="FF0000"/>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b/>
          <w:color w:val="FF0000"/>
        </w:rPr>
        <w:t xml:space="preserve"/>
      </w:r>
    </w:p>
    <w:p>
      <w:pPr/>
      <w:r>
        <w:rPr>
          <w:rFonts w:ascii="Times" w:hAnsi="Times" w:cs="Times"/>
          <w:sz w:val="22"/>
          <w:sz-cs w:val="22"/>
          <w:b/>
          <w:color w:val="FF0000"/>
        </w:rPr>
        <w:t xml:space="preserve"/>
      </w:r>
    </w:p>
    <w:p>
      <w:pPr/>
      <w:r>
        <w:rPr>
          <w:rFonts w:ascii="Times" w:hAnsi="Times" w:cs="Times"/>
          <w:sz w:val="24"/>
          <w:sz-cs w:val="24"/>
        </w:rPr>
        <w:t xml:space="preserve">College Level Final Exam Review Test </w:t>
      </w:r>
    </w:p>
    <w:p>
      <w:pPr/>
      <w:r>
        <w:rPr>
          <w:rFonts w:ascii="Times" w:hAnsi="Times" w:cs="Times"/>
          <w:sz w:val="24"/>
          <w:sz-cs w:val="24"/>
        </w:rPr>
        <w:t xml:space="preserve"/>
      </w:r>
    </w:p>
    <w:p>
      <w:pPr/>
      <w:r>
        <w:rPr>
          <w:rFonts w:ascii="Times" w:hAnsi="Times" w:cs="Times"/>
          <w:sz w:val="22"/>
          <w:sz-cs w:val="22"/>
        </w:rPr>
        <w:t xml:space="preserve">A minimum </w:t>
      </w:r>
      <w:r>
        <w:rPr>
          <w:rFonts w:ascii="Times" w:hAnsi="Times" w:cs="Times"/>
          <w:sz w:val="22"/>
          <w:sz-cs w:val="22"/>
          <w:color w:val="000000"/>
        </w:rPr>
        <w:t xml:space="preserve">of 20 item test based on the college level final exam review will be administered with feedback to be given 1-3 weeks </w:t>
      </w:r>
      <w:r>
        <w:rPr>
          <w:rFonts w:ascii="Times" w:hAnsi="Times" w:cs="Times"/>
          <w:sz w:val="22"/>
          <w:sz-cs w:val="22"/>
        </w:rPr>
        <w:t xml:space="preserve">before the final exam week.</w:t>
      </w:r>
    </w:p>
    <w:p>
      <w:pPr/>
      <w:r>
        <w:rPr>
          <w:rFonts w:ascii="Times" w:hAnsi="Times" w:cs="Times"/>
          <w:sz w:val="22"/>
          <w:sz-cs w:val="22"/>
        </w:rPr>
        <w:t xml:space="preserve"/>
      </w:r>
    </w:p>
    <w:p>
      <w:pPr/>
      <w:r>
        <w:rPr>
          <w:rFonts w:ascii="Times" w:hAnsi="Times" w:cs="Times"/>
          <w:sz w:val="22"/>
          <w:sz-cs w:val="22"/>
          <w:color w:val="FF0000"/>
        </w:rPr>
        <w:t xml:space="preserve"/>
      </w:r>
    </w:p>
    <w:p>
      <w:pPr/>
      <w:r>
        <w:rPr>
          <w:rFonts w:ascii="Times" w:hAnsi="Times" w:cs="Times"/>
          <w:sz w:val="22"/>
          <w:sz-cs w:val="22"/>
          <w:color w:val="FF0000"/>
        </w:rPr>
        <w:t xml:space="preserve"/>
      </w:r>
    </w:p>
    <w:p>
      <w:pPr/>
      <w:r>
        <w:rPr>
          <w:rFonts w:ascii="Times" w:hAnsi="Times" w:cs="Times"/>
          <w:sz w:val="22"/>
          <w:sz-cs w:val="22"/>
          <w:color w:val="FF0000"/>
        </w:rPr>
        <w:t xml:space="preserve"/>
      </w:r>
    </w:p>
    <w:p>
      <w:pPr/>
      <w:r>
        <w:rPr>
          <w:rFonts w:ascii="Times" w:hAnsi="Times" w:cs="Times"/>
          <w:sz w:val="24"/>
          <w:sz-cs w:val="24"/>
        </w:rPr>
        <w:t xml:space="preserve">Grading Formula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2"/>
          <w:sz-cs w:val="22"/>
          <w:color w:val="FF0000"/>
        </w:rPr>
        <w:t xml:space="preserve">Homework will  be given on mymathlab</w:t>
      </w:r>
    </w:p>
    <w:p>
      <w:pPr/>
      <w:r>
        <w:rPr>
          <w:rFonts w:ascii="Times" w:hAnsi="Times" w:cs="Times"/>
          <w:sz w:val="22"/>
          <w:sz-cs w:val="22"/>
          <w:color w:val="FF0000"/>
        </w:rPr>
        <w:t xml:space="preserve">   </w:t>
        <w:tab/>
        <w:t xml:space="preserve">3 Unit Tests </w:t>
        <w:tab/>
        <w:t xml:space="preserve"/>
        <w:tab/>
        <w:t xml:space="preserve"> </w:t>
        <w:tab/>
        <w:t xml:space="preserve"/>
        <w:tab/>
        <w:t xml:space="preserve">60 of your grade</w:t>
      </w:r>
    </w:p>
    <w:p>
      <w:pPr/>
      <w:r>
        <w:rPr>
          <w:rFonts w:ascii="Times" w:hAnsi="Times" w:cs="Times"/>
          <w:sz w:val="22"/>
          <w:sz-cs w:val="22"/>
          <w:color w:val="FF0000"/>
        </w:rPr>
        <w:t xml:space="preserve">Homework</w:t>
        <w:tab/>
        <w:t xml:space="preserve"/>
        <w:tab/>
        <w:t xml:space="preserve"/>
        <w:tab/>
        <w:t xml:space="preserve">20% of your grade</w:t>
      </w:r>
    </w:p>
    <w:p>
      <w:pPr/>
      <w:r>
        <w:rPr>
          <w:rFonts w:ascii="Times" w:hAnsi="Times" w:cs="Times"/>
          <w:sz w:val="22"/>
          <w:sz-cs w:val="22"/>
          <w:color w:val="FF0000"/>
        </w:rPr>
        <w:t xml:space="preserve"/>
      </w:r>
    </w:p>
    <w:p>
      <w:pPr/>
      <w:r>
        <w:rPr>
          <w:rFonts w:ascii="Times" w:hAnsi="Times" w:cs="Times"/>
          <w:sz w:val="22"/>
          <w:sz-cs w:val="22"/>
          <w:color w:val="FF0000"/>
        </w:rPr>
        <w:t xml:space="preserve">College level final exam review test</w:t>
        <w:tab/>
        <w:t xml:space="preserve">20% of your grade</w:t>
      </w:r>
    </w:p>
    <w:p>
      <w:pPr/>
      <w:r>
        <w:rPr>
          <w:rFonts w:ascii="Times" w:hAnsi="Times" w:cs="Times"/>
          <w:sz w:val="22"/>
          <w:sz-cs w:val="22"/>
          <w:color w:val="FF0000"/>
        </w:rPr>
        <w:t xml:space="preserve"/>
      </w:r>
    </w:p>
    <w:p>
      <w:pPr>
        <w:jc w:val="center"/>
      </w:pPr>
      <w:r>
        <w:rPr>
          <w:rFonts w:ascii="Times" w:hAnsi="Times" w:cs="Times"/>
          <w:sz w:val="22"/>
          <w:sz-cs w:val="22"/>
          <w:b/>
          <w:color w:val="000000"/>
        </w:rPr>
        <w:t xml:space="preserve">Grade</w:t>
      </w:r>
    </w:p>
    <w:p>
      <w:pPr>
        <w:jc w:val="center"/>
      </w:pPr>
      <w:r>
        <w:rPr>
          <w:rFonts w:ascii="Times" w:hAnsi="Times" w:cs="Times"/>
          <w:sz w:val="22"/>
          <w:sz-cs w:val="22"/>
          <w:b/>
          <w:color w:val="000000"/>
        </w:rPr>
        <w:t xml:space="preserve">Overall Percentage</w:t>
      </w:r>
    </w:p>
    <w:p>
      <w:pPr>
        <w:jc w:val="center"/>
      </w:pPr>
      <w:r>
        <w:rPr>
          <w:rFonts w:ascii="Times" w:hAnsi="Times" w:cs="Times"/>
          <w:sz w:val="22"/>
          <w:sz-cs w:val="22"/>
          <w:color w:val="000000"/>
        </w:rPr>
        <w:t xml:space="preserve">A</w:t>
      </w:r>
    </w:p>
    <w:p>
      <w:pPr/>
      <w:r>
        <w:rPr>
          <w:rFonts w:ascii="Times" w:hAnsi="Times" w:cs="Times"/>
          <w:sz w:val="22"/>
          <w:sz-cs w:val="22"/>
          <w:color w:val="000000"/>
        </w:rPr>
        <w:t xml:space="preserve">90% +</w:t>
      </w:r>
    </w:p>
    <w:p>
      <w:pPr>
        <w:jc w:val="center"/>
      </w:pPr>
      <w:r>
        <w:rPr>
          <w:rFonts w:ascii="Times" w:hAnsi="Times" w:cs="Times"/>
          <w:sz w:val="22"/>
          <w:sz-cs w:val="22"/>
          <w:color w:val="000000"/>
        </w:rPr>
        <w:t xml:space="preserve">B</w:t>
      </w:r>
    </w:p>
    <w:p>
      <w:pPr/>
      <w:r>
        <w:rPr>
          <w:rFonts w:ascii="Times" w:hAnsi="Times" w:cs="Times"/>
          <w:sz w:val="22"/>
          <w:sz-cs w:val="22"/>
          <w:color w:val="000000"/>
        </w:rPr>
        <w:t xml:space="preserve">80%-89%</w:t>
      </w:r>
    </w:p>
    <w:p>
      <w:pPr>
        <w:jc w:val="center"/>
      </w:pPr>
      <w:r>
        <w:rPr>
          <w:rFonts w:ascii="Times" w:hAnsi="Times" w:cs="Times"/>
          <w:sz w:val="22"/>
          <w:sz-cs w:val="22"/>
          <w:color w:val="000000"/>
        </w:rPr>
        <w:t xml:space="preserve">C</w:t>
      </w:r>
    </w:p>
    <w:p>
      <w:pPr/>
      <w:r>
        <w:rPr>
          <w:rFonts w:ascii="Times" w:hAnsi="Times" w:cs="Times"/>
          <w:sz w:val="22"/>
          <w:sz-cs w:val="22"/>
          <w:color w:val="000000"/>
        </w:rPr>
        <w:t xml:space="preserve">70%- 79%</w:t>
      </w:r>
    </w:p>
    <w:p>
      <w:pPr>
        <w:jc w:val="center"/>
      </w:pPr>
      <w:r>
        <w:rPr>
          <w:rFonts w:ascii="Times" w:hAnsi="Times" w:cs="Times"/>
          <w:sz w:val="22"/>
          <w:sz-cs w:val="22"/>
          <w:color w:val="000000"/>
        </w:rPr>
        <w:t xml:space="preserve">IP</w:t>
      </w:r>
    </w:p>
    <w:p>
      <w:pPr/>
      <w:r>
        <w:rPr>
          <w:rFonts w:ascii="Times" w:hAnsi="Times" w:cs="Times"/>
          <w:sz w:val="22"/>
          <w:sz-cs w:val="22"/>
          <w:color w:val="000000"/>
        </w:rPr>
        <w:t xml:space="preserve">&lt;70% first time</w:t>
      </w:r>
    </w:p>
    <w:p>
      <w:pPr>
        <w:jc w:val="center"/>
      </w:pPr>
      <w:r>
        <w:rPr>
          <w:rFonts w:ascii="Times" w:hAnsi="Times" w:cs="Times"/>
          <w:sz w:val="22"/>
          <w:sz-cs w:val="22"/>
          <w:color w:val="000000"/>
        </w:rPr>
        <w:t xml:space="preserve">F</w:t>
      </w:r>
    </w:p>
    <w:p>
      <w:pPr/>
      <w:r>
        <w:rPr>
          <w:rFonts w:ascii="Times" w:hAnsi="Times" w:cs="Times"/>
          <w:sz w:val="22"/>
          <w:sz-cs w:val="22"/>
          <w:color w:val="000000"/>
        </w:rPr>
        <w:t xml:space="preserve">&lt;70% not first time</w:t>
      </w:r>
    </w:p>
    <w:p>
      <w:pPr>
        <w:jc w:val="center"/>
      </w:pPr>
      <w:r>
        <w:rPr>
          <w:rFonts w:ascii="Times" w:hAnsi="Times" w:cs="Times"/>
          <w:sz w:val="22"/>
          <w:sz-cs w:val="22"/>
          <w:color w:val="000000"/>
        </w:rPr>
        <w:t xml:space="preserve">FX</w:t>
      </w:r>
    </w:p>
    <w:p>
      <w:pPr/>
      <w:r>
        <w:rPr>
          <w:rFonts w:ascii="Times" w:hAnsi="Times" w:cs="Times"/>
          <w:sz w:val="22"/>
          <w:sz-cs w:val="22"/>
          <w:color w:val="000000"/>
        </w:rPr>
        <w:t xml:space="preserve">Excessive absence</w:t>
      </w:r>
    </w:p>
    <w:p>
      <w:pPr/>
      <w:r>
        <w:rPr>
          <w:rFonts w:ascii="Times" w:hAnsi="Times" w:cs="Times"/>
          <w:sz w:val="22"/>
          <w:sz-cs w:val="22"/>
          <w:color w:val="000000"/>
        </w:rPr>
        <w:t xml:space="preserve"/>
      </w:r>
    </w:p>
    <w:p>
      <w:pPr/>
      <w:r>
        <w:rPr>
          <w:rFonts w:ascii="Times" w:hAnsi="Times" w:cs="Times"/>
          <w:sz w:val="24"/>
          <w:sz-cs w:val="24"/>
        </w:rPr>
        <w:t xml:space="preserve">Developmental Math Department Grading Policy: </w:t>
      </w:r>
    </w:p>
    <w:p>
      <w:pPr/>
      <w:r>
        <w:rPr>
          <w:rFonts w:ascii="Times" w:hAnsi="Times" w:cs="Times"/>
          <w:sz w:val="24"/>
          <w:sz-cs w:val="24"/>
        </w:rPr>
        <w:t xml:space="preserve"/>
      </w:r>
    </w:p>
    <w:p>
      <w:pPr/>
      <w:r>
        <w:rPr>
          <w:rFonts w:ascii="Times" w:hAnsi="Times" w:cs="Times"/>
          <w:sz w:val="22"/>
          <w:sz-cs w:val="22"/>
        </w:rPr>
        <w:t xml:space="preserve">The grade of </w:t>
      </w:r>
      <w:r>
        <w:rPr>
          <w:rFonts w:ascii="Times" w:hAnsi="Times" w:cs="Times"/>
          <w:sz w:val="22"/>
          <w:sz-cs w:val="22"/>
          <w:b/>
        </w:rPr>
        <w:t xml:space="preserve">D</w:t>
      </w:r>
      <w:r>
        <w:rPr>
          <w:rFonts w:ascii="Times" w:hAnsi="Times" w:cs="Times"/>
          <w:sz w:val="22"/>
          <w:sz-cs w:val="22"/>
        </w:rPr>
        <w:t xml:space="preserve"> is not allowed in developmental math courses. The grade of </w:t>
      </w:r>
      <w:r>
        <w:rPr>
          <w:rFonts w:ascii="Times" w:hAnsi="Times" w:cs="Times"/>
          <w:sz w:val="22"/>
          <w:sz-cs w:val="22"/>
          <w:b/>
        </w:rPr>
        <w:t xml:space="preserve">FX</w:t>
      </w:r>
      <w:r>
        <w:rPr>
          <w:rFonts w:ascii="Times" w:hAnsi="Times" w:cs="Times"/>
          <w:sz w:val="22"/>
          <w:sz-cs w:val="22"/>
        </w:rPr>
        <w:t xml:space="preserve"> is given when a student fails due to lack of attendance. </w:t>
      </w:r>
      <w:r>
        <w:rPr>
          <w:rFonts w:ascii="Times" w:hAnsi="Times" w:cs="Times"/>
          <w:sz w:val="22"/>
          <w:sz-cs w:val="22"/>
          <w:b/>
          <w:u w:val="single" w:color="000000"/>
        </w:rPr>
        <w:t xml:space="preserve">A grade of IP is given only</w:t>
      </w:r>
      <w:r>
        <w:rPr>
          <w:rFonts w:ascii="Times" w:hAnsi="Times" w:cs="Times"/>
          <w:sz w:val="22"/>
          <w:sz-cs w:val="22"/>
          <w:b/>
        </w:rPr>
        <w:t xml:space="preserve"> </w:t>
      </w:r>
      <w:r>
        <w:rPr>
          <w:rFonts w:ascii="Times" w:hAnsi="Times" w:cs="Times"/>
          <w:sz w:val="22"/>
          <w:sz-cs w:val="22"/>
          <w:b/>
          <w:u w:val="single" w:color="000000"/>
        </w:rPr>
        <w:t xml:space="preserve">one time.</w:t>
      </w:r>
      <w:r>
        <w:rPr>
          <w:rFonts w:ascii="Times" w:hAnsi="Times" w:cs="Times"/>
          <w:sz w:val="22"/>
          <w:sz-cs w:val="22"/>
          <w:b/>
        </w:rPr>
        <w:t xml:space="preserve"> </w:t>
      </w:r>
      <w:r>
        <w:rPr>
          <w:rFonts w:ascii="Times" w:hAnsi="Times" w:cs="Times"/>
          <w:sz w:val="22"/>
          <w:sz-cs w:val="22"/>
        </w:rPr>
        <w:t xml:space="preserve">A grade of </w:t>
      </w:r>
      <w:r>
        <w:rPr>
          <w:rFonts w:ascii="Times" w:hAnsi="Times" w:cs="Times"/>
          <w:sz w:val="22"/>
          <w:sz-cs w:val="22"/>
          <w:b/>
        </w:rPr>
        <w:t xml:space="preserve">W</w:t>
      </w:r>
      <w:r>
        <w:rPr>
          <w:rFonts w:ascii="Times" w:hAnsi="Times" w:cs="Times"/>
          <w:sz w:val="22"/>
          <w:sz-cs w:val="22"/>
        </w:rPr>
        <w:t xml:space="preserve"> may be given on or before the official withdrawal date but not at the time of final grade submission.</w:t>
      </w:r>
    </w:p>
    <w:p>
      <w:pPr/>
      <w:r>
        <w:rPr>
          <w:rFonts w:ascii="Times" w:hAnsi="Times" w:cs="Times"/>
          <w:sz w:val="22"/>
          <w:sz-cs w:val="22"/>
        </w:rPr>
        <w:t xml:space="preserve"/>
      </w:r>
    </w:p>
    <w:p>
      <w:pPr/>
      <w:r>
        <w:rPr>
          <w:rFonts w:ascii="Times" w:hAnsi="Times" w:cs="Times"/>
          <w:sz w:val="22"/>
          <w:sz-cs w:val="22"/>
        </w:rPr>
        <w:t xml:space="preserve">Further support will be recommended for students who pass this class and do not pass the college level class.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HCC Grading Scale can be found on this site under Academic Information: </w:t>
      </w:r>
    </w:p>
    <w:p>
      <w:pPr/>
      <w:r>
        <w:rPr>
          <w:rFonts w:ascii="Times" w:hAnsi="Times" w:cs="Times"/>
          <w:sz w:val="22"/>
          <w:sz-cs w:val="22"/>
          <w:b/>
        </w:rPr>
        <w:t xml:space="preserve">http://www.hccs.edu/resources-for/current-students/student-handbook/</w:t>
      </w:r>
    </w:p>
    <w:p>
      <w:pPr/>
      <w:r>
        <w:rPr>
          <w:rFonts w:ascii="Times" w:hAnsi="Times" w:cs="Times"/>
          <w:sz w:val="22"/>
          <w:sz-cs w:val="22"/>
          <w:b/>
        </w:rPr>
        <w:t xml:space="preserve"/>
      </w:r>
    </w:p>
    <w:p>
      <w:pPr>
        <w:spacing w:after="160"/>
      </w:pPr>
      <w:r>
        <w:rPr>
          <w:rFonts w:ascii="Times" w:hAnsi="Times" w:cs="Times"/>
          <w:sz w:val="24"/>
          <w:sz-cs w:val="24"/>
        </w:rPr>
        <w:t xml:space="preserve"/>
        <w:br w:type="page"/>
        <w:t xml:space="preserve"/>
      </w:r>
    </w:p>
    <w:p>
      <w:pPr/>
      <w:r>
        <w:rPr>
          <w:rFonts w:ascii="Times" w:hAnsi="Times" w:cs="Times"/>
          <w:sz w:val="24"/>
          <w:sz-cs w:val="24"/>
        </w:rPr>
        <w:t xml:space="preserve">Course Calendar</w:t>
      </w:r>
    </w:p>
    <w:p>
      <w:pPr/>
      <w:r>
        <w:rPr>
          <w:rFonts w:ascii="Times" w:hAnsi="Times" w:cs="Times"/>
          <w:sz w:val="24"/>
          <w:sz-cs w:val="24"/>
        </w:rPr>
        <w:t xml:space="preserve"/>
      </w:r>
    </w:p>
    <w:p>
      <w:pPr>
        <w:jc w:val="center"/>
      </w:pPr>
      <w:r>
        <w:rPr>
          <w:rFonts w:ascii="Times" w:hAnsi="Times" w:cs="Times"/>
          <w:sz w:val="22"/>
          <w:sz-cs w:val="22"/>
          <w:b/>
          <w:color w:val="FF0000"/>
        </w:rPr>
        <w:t xml:space="preserve">Week</w:t>
      </w:r>
    </w:p>
    <w:p>
      <w:pPr>
        <w:jc w:val="center"/>
      </w:pPr>
      <w:r>
        <w:rPr>
          <w:rFonts w:ascii="Times" w:hAnsi="Times" w:cs="Times"/>
          <w:sz w:val="22"/>
          <w:sz-cs w:val="22"/>
          <w:b/>
          <w:color w:val="FF0000"/>
        </w:rPr>
        <w:t xml:space="preserve">Dates</w:t>
      </w:r>
    </w:p>
    <w:p>
      <w:pPr>
        <w:jc w:val="center"/>
      </w:pPr>
      <w:r>
        <w:rPr>
          <w:rFonts w:ascii="Times" w:hAnsi="Times" w:cs="Times"/>
          <w:sz w:val="22"/>
          <w:sz-cs w:val="22"/>
          <w:b/>
          <w:color w:val="FF0000"/>
        </w:rPr>
        <w:t xml:space="preserve">Topic/What’s due</w:t>
      </w:r>
    </w:p>
    <w:p>
      <w:pPr>
        <w:jc w:val="center"/>
      </w:pPr>
      <w:r>
        <w:rPr>
          <w:rFonts w:ascii="Times" w:hAnsi="Times" w:cs="Times"/>
          <w:sz w:val="24"/>
          <w:sz-cs w:val="24"/>
          <w:color w:val="000000"/>
        </w:rPr>
        <w:t xml:space="preserve">1</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2</w:t>
      </w:r>
    </w:p>
    <w:p>
      <w:pPr/>
      <w:r>
        <w:rPr>
          <w:rFonts w:ascii="Times" w:hAnsi="Times" w:cs="Times"/>
          <w:sz w:val="24"/>
          <w:sz-cs w:val="24"/>
          <w:color w:val="000000"/>
        </w:rPr>
        <w:t xml:space="preserve"/>
      </w:r>
    </w:p>
    <w:p>
      <w:pPr/>
      <w:r>
        <w:rPr>
          <w:rFonts w:ascii="Times" w:hAnsi="Times" w:cs="Times"/>
          <w:sz w:val="24"/>
          <w:sz-cs w:val="24"/>
          <w:color w:val="000000"/>
        </w:rPr>
        <w:t xml:space="preserve">Test 1 (week 2) June 18</w:t>
      </w:r>
    </w:p>
    <w:p>
      <w:pPr>
        <w:jc w:val="center"/>
      </w:pPr>
      <w:r>
        <w:rPr>
          <w:rFonts w:ascii="Times" w:hAnsi="Times" w:cs="Times"/>
          <w:sz w:val="24"/>
          <w:sz-cs w:val="24"/>
          <w:color w:val="000000"/>
        </w:rPr>
        <w:t xml:space="preserve">3</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4</w:t>
      </w:r>
    </w:p>
    <w:p>
      <w:pPr/>
      <w:r>
        <w:rPr>
          <w:rFonts w:ascii="Times" w:hAnsi="Times" w:cs="Times"/>
          <w:sz w:val="24"/>
          <w:sz-cs w:val="24"/>
          <w:color w:val="000000"/>
        </w:rPr>
        <w:t xml:space="preserve"/>
      </w:r>
    </w:p>
    <w:p>
      <w:pPr/>
      <w:r>
        <w:rPr>
          <w:rFonts w:ascii="Times" w:hAnsi="Times" w:cs="Times"/>
          <w:sz w:val="24"/>
          <w:sz-cs w:val="24"/>
          <w:color w:val="000000"/>
        </w:rPr>
        <w:t xml:space="preserve">Test 2   Week 4 (July 2)</w:t>
      </w:r>
    </w:p>
    <w:p>
      <w:pPr>
        <w:jc w:val="center"/>
      </w:pPr>
      <w:r>
        <w:rPr>
          <w:rFonts w:ascii="Times" w:hAnsi="Times" w:cs="Times"/>
          <w:sz w:val="24"/>
          <w:sz-cs w:val="24"/>
          <w:color w:val="000000"/>
        </w:rPr>
        <w:t xml:space="preserve">5</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6</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7</w:t>
      </w:r>
    </w:p>
    <w:p>
      <w:pPr/>
      <w:r>
        <w:rPr>
          <w:rFonts w:ascii="Times" w:hAnsi="Times" w:cs="Times"/>
          <w:sz w:val="24"/>
          <w:sz-cs w:val="24"/>
          <w:color w:val="000000"/>
        </w:rPr>
        <w:t xml:space="preserve"/>
      </w:r>
    </w:p>
    <w:p>
      <w:pPr/>
      <w:r>
        <w:rPr>
          <w:rFonts w:ascii="Times" w:hAnsi="Times" w:cs="Times"/>
          <w:sz w:val="24"/>
          <w:sz-cs w:val="24"/>
          <w:color w:val="000000"/>
        </w:rPr>
        <w:t xml:space="preserve">Test 3 (July 24)</w:t>
      </w:r>
    </w:p>
    <w:p>
      <w:pPr>
        <w:jc w:val="center"/>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Final Exam Aug 2                                                                                                                                                                                                    8</w:t>
      </w:r>
    </w:p>
    <w:p>
      <w:pPr/>
      <w:r>
        <w:rPr>
          <w:rFonts w:ascii="Times" w:hAnsi="Times" w:cs="Times"/>
          <w:sz w:val="24"/>
          <w:sz-cs w:val="24"/>
          <w:color w:val="000000"/>
        </w:rPr>
        <w:t xml:space="preserve"/>
      </w:r>
    </w:p>
    <w:p>
      <w:pPr>
        <w:spacing w:after="0"/>
      </w:pPr>
      <w:r>
        <w:rPr>
          <w:rFonts w:ascii="Helvetica" w:hAnsi="Helvetica" w:cs="Helvetica"/>
          <w:sz w:val="32"/>
          <w:sz-cs w:val="32"/>
          <w:spacing w:val="0"/>
          <w:color w:val="0000FF"/>
        </w:rPr>
        <w:t xml:space="preserve">The Math Department is requiring the remote proctoring of all major examinations (including the Final Exam) to ensure the integrity of the assessment process and to prevent acts of academic dishonesty. In this course, in addition to a reliable internet connection, you will be required to have hardware that meets the following minimal requirements:</w:t>
      </w:r>
      <w:r>
        <w:rPr>
          <w:rFonts w:ascii="Helvetica" w:hAnsi="Helvetica" w:cs="Helvetica"/>
          <w:sz w:val="29"/>
          <w:sz-cs w:val="29"/>
          <w:spacing w:val="0"/>
          <w:color w:val="181817"/>
        </w:rPr>
        <w:t xml:space="preserve"/>
      </w:r>
    </w:p>
    <w:p>
      <w:pPr>
        <w:spacing w:after="0"/>
      </w:pPr>
      <w:r>
        <w:rPr>
          <w:rFonts w:ascii="Helvetica" w:hAnsi="Helvetica" w:cs="Helvetica"/>
          <w:sz w:val="32"/>
          <w:sz-cs w:val="32"/>
          <w:spacing w:val="0"/>
          <w:color w:val="0000FF"/>
        </w:rPr>
        <w:t xml:space="preserve">a) a functioning webcam and microphone, and</w:t>
      </w:r>
      <w:r>
        <w:rPr>
          <w:rFonts w:ascii="Helvetica" w:hAnsi="Helvetica" w:cs="Helvetica"/>
          <w:sz w:val="29"/>
          <w:sz-cs w:val="29"/>
          <w:spacing w:val="0"/>
          <w:color w:val="181817"/>
        </w:rPr>
        <w:t xml:space="preserve"/>
      </w:r>
    </w:p>
    <w:p>
      <w:pPr>
        <w:spacing w:after="0"/>
      </w:pPr>
      <w:r>
        <w:rPr>
          <w:rFonts w:ascii="Helvetica" w:hAnsi="Helvetica" w:cs="Helvetica"/>
          <w:sz w:val="32"/>
          <w:sz-cs w:val="32"/>
          <w:spacing w:val="0"/>
          <w:color w:val="0000FF"/>
        </w:rPr>
        <w:t xml:space="preserve">b) a computer with operating system that is capable of running the Respondus LockDown Browser and Respondus Monitor.</w:t>
      </w:r>
      <w:r>
        <w:rPr>
          <w:rFonts w:ascii="Helvetica" w:hAnsi="Helvetica" w:cs="Helvetica"/>
          <w:sz w:val="29"/>
          <w:sz-cs w:val="29"/>
          <w:spacing w:val="0"/>
          <w:color w:val="181817"/>
        </w:rPr>
        <w:t xml:space="preserve"/>
      </w:r>
    </w:p>
    <w:p>
      <w:pPr>
        <w:spacing w:after="0"/>
      </w:pPr>
      <w:r>
        <w:rPr>
          <w:rFonts w:ascii="Helvetica" w:hAnsi="Helvetica" w:cs="Helvetica"/>
          <w:sz w:val="29"/>
          <w:sz-cs w:val="29"/>
          <w:spacing w:val="0"/>
          <w:color w:val="181817"/>
        </w:rPr>
        <w:t xml:space="preserve"> </w:t>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rPr>
        <w:t xml:space="preserve"/>
      </w:r>
    </w:p>
    <w:p>
      <w:pPr/>
      <w:r>
        <w:rPr>
          <w:rFonts w:ascii="Times" w:hAnsi="Times" w:cs="Times"/>
          <w:sz w:val="24"/>
          <w:sz-cs w:val="24"/>
        </w:rPr>
        <w:t xml:space="preserve">Syllabus Modifications</w:t>
      </w:r>
    </w:p>
    <w:p>
      <w:pPr/>
      <w:r>
        <w:rPr>
          <w:rFonts w:ascii="Times" w:hAnsi="Times" w:cs="Times"/>
          <w:sz w:val="22"/>
          <w:sz-cs w:val="22"/>
        </w:rPr>
        <w:t xml:space="preserve">The instructor reserves the right to modify the syllabus at any time during the semester and will promptly notify students in writing, typically by e-mail, of any such changes.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Instructor’s Practices and Procedures</w:t>
      </w:r>
    </w:p>
    <w:p>
      <w:pPr/>
      <w:r>
        <w:rPr>
          <w:rFonts w:ascii="Times" w:hAnsi="Times" w:cs="Times"/>
          <w:sz w:val="24"/>
          <w:sz-cs w:val="24"/>
        </w:rPr>
        <w:t xml:space="preserve"/>
      </w:r>
    </w:p>
    <w:p>
      <w:pPr/>
      <w:r>
        <w:rPr>
          <w:rFonts w:ascii="Times" w:hAnsi="Times" w:cs="Times"/>
          <w:sz w:val="24"/>
          <w:sz-cs w:val="24"/>
        </w:rPr>
        <w:t xml:space="preserve">Missed Assignments</w:t>
      </w:r>
    </w:p>
    <w:p>
      <w:pPr/>
      <w:r>
        <w:rPr>
          <w:rFonts w:ascii="Times" w:hAnsi="Times" w:cs="Times"/>
          <w:sz w:val="22"/>
          <w:sz-cs w:val="22"/>
          <w:color w:val="FF0000"/>
        </w:rPr>
        <w:t xml:space="preserve">Exams will not be multiple choice. If you miss an exam, you should have a legitimate excuse. I will arrange a makeup exam for you. The exam will not be exactly the same as the one your classmate have taken.</w:t>
      </w:r>
    </w:p>
    <w:p>
      <w:pPr/>
      <w:r>
        <w:rPr>
          <w:rFonts w:ascii="Times" w:hAnsi="Times" w:cs="Times"/>
          <w:sz w:val="22"/>
          <w:sz-cs w:val="22"/>
          <w:color w:val="FF0000"/>
        </w:rPr>
        <w:t xml:space="preserve"/>
      </w:r>
    </w:p>
    <w:p>
      <w:pPr/>
      <w:r>
        <w:rPr>
          <w:rFonts w:ascii="Times" w:hAnsi="Times" w:cs="Times"/>
          <w:sz w:val="22"/>
          <w:sz-cs w:val="22"/>
          <w:color w:val="FF0000"/>
        </w:rPr>
        <w:t xml:space="preserve"/>
      </w:r>
    </w:p>
    <w:p>
      <w:pPr/>
      <w:r>
        <w:rPr>
          <w:rFonts w:ascii="Times" w:hAnsi="Times" w:cs="Times"/>
          <w:sz w:val="24"/>
          <w:sz-cs w:val="24"/>
        </w:rPr>
        <w:t xml:space="preserve">Academic Integrity</w:t>
      </w:r>
    </w:p>
    <w:p>
      <w:pPr/>
      <w:r>
        <w:rPr>
          <w:rFonts w:ascii="Times" w:hAnsi="Times" w:cs="Times"/>
          <w:sz w:val="22"/>
          <w:sz-cs w:val="22"/>
          <w:color w:val="FF0000"/>
        </w:rPr>
        <w:t xml:space="preserve">Do the assignment on your own and on time</w:t>
      </w:r>
    </w:p>
    <w:p>
      <w:pPr/>
      <w:r>
        <w:rPr>
          <w:rFonts w:ascii="Times" w:hAnsi="Times" w:cs="Times"/>
          <w:sz w:val="22"/>
          <w:sz-cs w:val="22"/>
          <w:color w:val="FF0000"/>
        </w:rPr>
        <w:t xml:space="preserve"/>
      </w:r>
    </w:p>
    <w:p>
      <w:pPr/>
      <w:r>
        <w:rPr>
          <w:rFonts w:ascii="Times" w:hAnsi="Times" w:cs="Times"/>
          <w:sz w:val="22"/>
          <w:sz-cs w:val="22"/>
          <w:color w:val="FF0000"/>
        </w:rPr>
        <w:t xml:space="preserve"/>
      </w:r>
    </w:p>
    <w:p>
      <w:pPr/>
      <w:r>
        <w:rPr>
          <w:rFonts w:ascii="Times" w:hAnsi="Times" w:cs="Times"/>
          <w:sz w:val="22"/>
          <w:sz-cs w:val="22"/>
        </w:rPr>
        <w:t xml:space="preserve">Here’s the link to the HCC information about academic integrity (Scholastic Dishonesty and Violation of Academic Scholastic Dishonesty and Grievance): </w:t>
      </w:r>
    </w:p>
    <w:p>
      <w:pPr/>
      <w:r>
        <w:rPr>
          <w:rFonts w:ascii="Times" w:hAnsi="Times" w:cs="Times"/>
          <w:sz w:val="22"/>
          <w:sz-cs w:val="22"/>
        </w:rPr>
        <w:t xml:space="preserve">http://www.hccs.edu/about-hcc/procedures/student-rights-policies--procedures/student-procedures/ </w:t>
      </w:r>
    </w:p>
    <w:p>
      <w:pPr/>
      <w:r>
        <w:rPr>
          <w:rFonts w:ascii="Times" w:hAnsi="Times" w:cs="Times"/>
          <w:sz w:val="22"/>
          <w:sz-cs w:val="22"/>
        </w:rPr>
        <w:t xml:space="preserve"/>
      </w:r>
    </w:p>
    <w:p>
      <w:pPr/>
      <w:r>
        <w:rPr>
          <w:rFonts w:ascii="Times" w:hAnsi="Times" w:cs="Times"/>
          <w:sz w:val="24"/>
          <w:sz-cs w:val="24"/>
        </w:rPr>
        <w:t xml:space="preserve">Attendance Procedures</w:t>
      </w:r>
    </w:p>
    <w:p>
      <w:pPr/>
      <w:r>
        <w:rPr>
          <w:rFonts w:ascii="Times" w:hAnsi="Times" w:cs="Times"/>
          <w:sz w:val="24"/>
          <w:sz-cs w:val="24"/>
          <w:color w:val="000000"/>
        </w:rPr>
        <w:t xml:space="preserve">MATH 0332 is a corequisite support course for MATH 1332.  Students should be aware that sections of these courses are </w:t>
      </w:r>
      <w:r>
        <w:rPr>
          <w:rFonts w:ascii="Times" w:hAnsi="Times" w:cs="Times"/>
          <w:sz w:val="24"/>
          <w:sz-cs w:val="24"/>
          <w:b/>
          <w:u w:val="single"/>
          <w:color w:val="000000"/>
        </w:rPr>
        <w:t xml:space="preserve">LINKED</w:t>
      </w:r>
      <w:r>
        <w:rPr>
          <w:rFonts w:ascii="Times" w:hAnsi="Times" w:cs="Times"/>
          <w:sz w:val="24"/>
          <w:sz-cs w:val="24"/>
          <w:color w:val="000000"/>
        </w:rPr>
        <w:t xml:space="preserve">. Therefore, developmental math students who enroll in Math 0332 must also enroll in the linked section of Math 1332 (in the same semester). Developmental students </w:t>
      </w:r>
      <w:r>
        <w:rPr>
          <w:rFonts w:ascii="Times" w:hAnsi="Times" w:cs="Times"/>
          <w:sz w:val="24"/>
          <w:sz-cs w:val="24"/>
          <w:b/>
          <w:u w:val="single"/>
          <w:color w:val="000000"/>
        </w:rPr>
        <w:t xml:space="preserve">must maintain satisfactory attendance in BOTH</w:t>
      </w:r>
      <w:r>
        <w:rPr>
          <w:rFonts w:ascii="Times" w:hAnsi="Times" w:cs="Times"/>
          <w:sz w:val="24"/>
          <w:sz-cs w:val="24"/>
          <w:color w:val="000000"/>
        </w:rPr>
        <w:t xml:space="preserve"> Math 0332 and Math 1332.  </w:t>
      </w:r>
      <w:r>
        <w:rPr>
          <w:rFonts w:ascii="Times" w:hAnsi="Times" w:cs="Times"/>
          <w:sz w:val="24"/>
          <w:sz-cs w:val="24"/>
        </w:rPr>
        <w:t xml:space="preserve">If a </w:t>
      </w:r>
      <w:r>
        <w:rPr>
          <w:rFonts w:ascii="Times" w:hAnsi="Times" w:cs="Times"/>
          <w:sz w:val="24"/>
          <w:sz-cs w:val="24"/>
          <w:color w:val="000000"/>
        </w:rPr>
        <w:t xml:space="preserve">developmental </w:t>
      </w:r>
      <w:r>
        <w:rPr>
          <w:rFonts w:ascii="Times" w:hAnsi="Times" w:cs="Times"/>
          <w:sz w:val="24"/>
          <w:sz-cs w:val="24"/>
        </w:rPr>
        <w:t xml:space="preserve">student withdraws or drops from one course in the corequisite pair, then he/she will be dropped from the other linked course. </w:t>
      </w:r>
      <w:r>
        <w:rPr>
          <w:rFonts w:ascii="Times" w:hAnsi="Times" w:cs="Times"/>
          <w:sz w:val="24"/>
          <w:sz-cs w:val="24"/>
          <w:color w:val="000000"/>
        </w:rPr>
        <w:t xml:space="preserve">Corequisite courses must be taken during the same semester.  Please carefully read and consider the repeater policy in the </w:t>
      </w:r>
      <w:r>
        <w:rPr>
          <w:rFonts w:ascii="Times" w:hAnsi="Times" w:cs="Times"/>
          <w:sz w:val="24"/>
          <w:sz-cs w:val="24"/>
          <w:u w:val="single"/>
          <w:color w:val="000000"/>
        </w:rPr>
        <w:t xml:space="preserve">HCCS Student Handbook.</w:t>
      </w:r>
    </w:p>
    <w:p>
      <w:pPr/>
      <w:r>
        <w:rPr>
          <w:rFonts w:ascii="Times" w:hAnsi="Times" w:cs="Times"/>
          <w:sz w:val="24"/>
          <w:sz-cs w:val="24"/>
          <w:u w:val="single"/>
          <w:color w:val="000000"/>
        </w:rPr>
        <w:t xml:space="preserve"/>
      </w:r>
    </w:p>
    <w:p>
      <w:pPr/>
      <w:r>
        <w:rPr>
          <w:rFonts w:ascii="Times" w:hAnsi="Times" w:cs="Times"/>
          <w:sz w:val="22"/>
          <w:sz-cs w:val="22"/>
          <w:color w:val="FF0000"/>
        </w:rPr>
        <w:t xml:space="preserve">Attendance will be given regularly. Excessive absences will result in dropping you from class.</w:t>
      </w:r>
      <w:r>
        <w:rPr>
          <w:rFonts w:ascii="Times" w:hAnsi="Times" w:cs="Times"/>
          <w:sz w:val="22"/>
          <w:sz-cs w:val="22"/>
          <w:b/>
          <w:color w:val="FF0000"/>
        </w:rPr>
        <w:t xml:space="preserve"/>
      </w:r>
    </w:p>
    <w:p>
      <w:pPr/>
      <w:r>
        <w:rPr>
          <w:rFonts w:ascii="Times" w:hAnsi="Times" w:cs="Times"/>
          <w:sz w:val="22"/>
          <w:sz-cs w:val="22"/>
          <w:b/>
          <w:color w:val="FF0000"/>
        </w:rPr>
        <w:t xml:space="preserve"/>
      </w:r>
    </w:p>
    <w:p>
      <w:pPr/>
      <w:r>
        <w:rPr>
          <w:rFonts w:ascii="Times" w:hAnsi="Times" w:cs="Times"/>
          <w:sz w:val="22"/>
          <w:sz-cs w:val="22"/>
          <w:color w:val="FF0000"/>
        </w:rPr>
        <w:t xml:space="preserve"/>
      </w:r>
    </w:p>
    <w:p>
      <w:pPr/>
      <w:r>
        <w:rPr>
          <w:rFonts w:ascii="Times" w:hAnsi="Times" w:cs="Times"/>
          <w:sz w:val="22"/>
          <w:sz-cs w:val="22"/>
          <w:b/>
        </w:rPr>
        <w:t xml:space="preserve"/>
      </w:r>
    </w:p>
    <w:p>
      <w:pPr/>
      <w:r>
        <w:rPr>
          <w:rFonts w:ascii="Times" w:hAnsi="Times" w:cs="Times"/>
          <w:sz w:val="24"/>
          <w:sz-cs w:val="24"/>
        </w:rPr>
        <w:t xml:space="preserve">Mathematics Program Information</w:t>
      </w:r>
    </w:p>
    <w:p>
      <w:pPr/>
      <w:r>
        <w:rPr>
          <w:rFonts w:ascii="Times" w:hAnsi="Times" w:cs="Times"/>
          <w:sz w:val="24"/>
          <w:sz-cs w:val="24"/>
        </w:rPr>
        <w:t xml:space="preserve"/>
      </w:r>
    </w:p>
    <w:p>
      <w:pPr>
        <w:ind w:left="720"/>
      </w:pPr>
      <w:r>
        <w:rPr>
          <w:rFonts w:ascii="Times" w:hAnsi="Times" w:cs="Times"/>
          <w:sz w:val="22"/>
          <w:sz-cs w:val="22"/>
        </w:rPr>
        <w:t xml:space="preserve"/>
        <w:tab/>
        <w:t xml:space="preserve">•</w:t>
        <w:tab/>
        <w:t xml:space="preserve">HCC Math Student Organizations: Mu Alpha Theta: Application: </w:t>
      </w:r>
      <w:r>
        <w:rPr>
          <w:rFonts w:ascii="Times" w:hAnsi="Times" w:cs="Times"/>
          <w:sz w:val="22"/>
          <w:sz-cs w:val="22"/>
          <w:u w:val="single"/>
          <w:color w:val="0000FF"/>
        </w:rPr>
        <w:t xml:space="preserve">https://www.hccs.edu/resources-for/current-students/stem--science-technology-engineering--mathematics/stem-clubs/mu-alpha-theta-application/</w:t>
      </w:r>
      <w:r>
        <w:rPr>
          <w:rFonts w:ascii="Times" w:hAnsi="Times" w:cs="Times"/>
          <w:sz w:val="22"/>
          <w:sz-cs w:val="22"/>
        </w:rPr>
        <w:t xml:space="preserve"> </w:t>
      </w:r>
    </w:p>
    <w:p>
      <w:pPr>
        <w:ind w:left="720"/>
      </w:pPr>
      <w:r>
        <w:rPr>
          <w:rFonts w:ascii="Times" w:hAnsi="Times" w:cs="Times"/>
          <w:sz w:val="22"/>
          <w:sz-cs w:val="22"/>
        </w:rPr>
        <w:t xml:space="preserve"/>
        <w:tab/>
        <w:t xml:space="preserve">•</w:t>
        <w:tab/>
        <w:t xml:space="preserve">Mathematics related Scholarships: T-Stem: </w:t>
      </w:r>
      <w:r>
        <w:rPr>
          <w:rFonts w:ascii="Times" w:hAnsi="Times" w:cs="Times"/>
          <w:sz w:val="22"/>
          <w:sz-cs w:val="22"/>
          <w:u w:val="single"/>
          <w:color w:val="0000FF"/>
        </w:rPr>
        <w:t xml:space="preserve">https://www.hccs.edu/t-stem</w:t>
      </w:r>
      <w:r>
        <w:rPr>
          <w:rFonts w:ascii="Times" w:hAnsi="Times" w:cs="Times"/>
          <w:sz w:val="22"/>
          <w:sz-cs w:val="22"/>
        </w:rPr>
        <w:t xml:space="preserve"> </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HCC Policies</w:t>
      </w:r>
    </w:p>
    <w:p>
      <w:pPr/>
      <w:r>
        <w:rPr>
          <w:rFonts w:ascii="Times" w:hAnsi="Times" w:cs="Times"/>
          <w:sz w:val="22"/>
          <w:sz-cs w:val="22"/>
        </w:rPr>
        <w:t xml:space="preserve">Here’s the link to the HCC Student Handbook http://www.hccs.edu/resources-for/current-students/student-handbook/   In it you will find information about the following:</w:t>
      </w:r>
    </w:p>
    <w:p>
      <w:pPr/>
      <w:r>
        <w:rPr>
          <w:rFonts w:ascii="Times" w:hAnsi="Times" w:cs="Times"/>
          <w:sz w:val="22"/>
          <w:sz-cs w:val="22"/>
        </w:rPr>
        <w:t xml:space="preserve"/>
      </w:r>
    </w:p>
    <w:p>
      <w:pPr>
        <w:ind w:left="720"/>
      </w:pPr>
      <w:r>
        <w:rPr>
          <w:rFonts w:ascii="Times" w:hAnsi="Times" w:cs="Times"/>
          <w:sz w:val="22"/>
          <w:sz-cs w:val="22"/>
        </w:rPr>
        <w:t xml:space="preserve"/>
        <w:tab/>
        <w:t xml:space="preserve">•</w:t>
        <w:tab/>
        <w:t xml:space="preserve">Academic Information</w:t>
      </w:r>
    </w:p>
    <w:p>
      <w:pPr>
        <w:ind w:left="720"/>
      </w:pPr>
      <w:r>
        <w:rPr>
          <w:rFonts w:ascii="Times" w:hAnsi="Times" w:cs="Times"/>
          <w:sz w:val="22"/>
          <w:sz-cs w:val="22"/>
        </w:rPr>
        <w:t xml:space="preserve"/>
        <w:tab/>
        <w:t xml:space="preserve">•</w:t>
        <w:tab/>
        <w:t xml:space="preserve">Academic Support</w:t>
      </w:r>
    </w:p>
    <w:p>
      <w:pPr>
        <w:ind w:left="720"/>
      </w:pPr>
      <w:r>
        <w:rPr>
          <w:rFonts w:ascii="Times" w:hAnsi="Times" w:cs="Times"/>
          <w:sz w:val="22"/>
          <w:sz-cs w:val="22"/>
        </w:rPr>
        <w:t xml:space="preserve"/>
        <w:tab/>
        <w:t xml:space="preserve">•</w:t>
        <w:tab/>
        <w:t xml:space="preserve">Attendance, Repeating Courses, and Withdrawal</w:t>
      </w:r>
    </w:p>
    <w:p>
      <w:pPr>
        <w:ind w:left="720"/>
      </w:pPr>
      <w:r>
        <w:rPr>
          <w:rFonts w:ascii="Times" w:hAnsi="Times" w:cs="Times"/>
          <w:sz w:val="22"/>
          <w:sz-cs w:val="22"/>
        </w:rPr>
        <w:t xml:space="preserve"/>
        <w:tab/>
        <w:t xml:space="preserve">•</w:t>
        <w:tab/>
        <w:t xml:space="preserve">Career Planning and Job Search</w:t>
      </w:r>
    </w:p>
    <w:p>
      <w:pPr>
        <w:ind w:left="720"/>
      </w:pPr>
      <w:r>
        <w:rPr>
          <w:rFonts w:ascii="Times" w:hAnsi="Times" w:cs="Times"/>
          <w:sz w:val="22"/>
          <w:sz-cs w:val="22"/>
        </w:rPr>
        <w:t xml:space="preserve"/>
        <w:tab/>
        <w:t xml:space="preserve">•</w:t>
        <w:tab/>
        <w:t xml:space="preserve">Childcare</w:t>
      </w:r>
    </w:p>
    <w:p>
      <w:pPr>
        <w:ind w:left="720"/>
      </w:pPr>
      <w:r>
        <w:rPr>
          <w:rFonts w:ascii="Times" w:hAnsi="Times" w:cs="Times"/>
          <w:sz w:val="22"/>
          <w:sz-cs w:val="22"/>
        </w:rPr>
        <w:t xml:space="preserve"/>
        <w:tab/>
        <w:t xml:space="preserve">•</w:t>
        <w:tab/>
        <w:t xml:space="preserve">disAbility Support Services</w:t>
      </w:r>
    </w:p>
    <w:p>
      <w:pPr>
        <w:ind w:left="720"/>
      </w:pPr>
      <w:r>
        <w:rPr>
          <w:rFonts w:ascii="Times" w:hAnsi="Times" w:cs="Times"/>
          <w:sz w:val="22"/>
          <w:sz-cs w:val="22"/>
        </w:rPr>
        <w:t xml:space="preserve"/>
        <w:tab/>
        <w:t xml:space="preserve">•</w:t>
        <w:tab/>
        <w:t xml:space="preserve">Electronic Devices</w:t>
      </w:r>
    </w:p>
    <w:p>
      <w:pPr>
        <w:ind w:left="720"/>
      </w:pPr>
      <w:r>
        <w:rPr>
          <w:rFonts w:ascii="Times" w:hAnsi="Times" w:cs="Times"/>
          <w:sz w:val="22"/>
          <w:sz-cs w:val="22"/>
        </w:rPr>
        <w:t xml:space="preserve"/>
        <w:tab/>
        <w:t xml:space="preserve">•</w:t>
        <w:tab/>
        <w:t xml:space="preserve">Equal Educational Opportunity</w:t>
      </w:r>
    </w:p>
    <w:p>
      <w:pPr>
        <w:ind w:left="720"/>
      </w:pPr>
      <w:r>
        <w:rPr>
          <w:rFonts w:ascii="Times" w:hAnsi="Times" w:cs="Times"/>
          <w:sz w:val="22"/>
          <w:sz-cs w:val="22"/>
        </w:rPr>
        <w:t xml:space="preserve"/>
        <w:tab/>
        <w:t xml:space="preserve">•</w:t>
        <w:tab/>
        <w:t xml:space="preserve">Financial Aid TV (FATV)</w:t>
      </w:r>
    </w:p>
    <w:p>
      <w:pPr>
        <w:ind w:left="720"/>
      </w:pPr>
      <w:r>
        <w:rPr>
          <w:rFonts w:ascii="Times" w:hAnsi="Times" w:cs="Times"/>
          <w:sz w:val="22"/>
          <w:sz-cs w:val="22"/>
        </w:rPr>
        <w:t xml:space="preserve"/>
        <w:tab/>
        <w:t xml:space="preserve">•</w:t>
        <w:tab/>
        <w:t xml:space="preserve">General Student Complaints</w:t>
      </w:r>
    </w:p>
    <w:p>
      <w:pPr>
        <w:ind w:left="720"/>
      </w:pPr>
      <w:r>
        <w:rPr>
          <w:rFonts w:ascii="Times" w:hAnsi="Times" w:cs="Times"/>
          <w:sz w:val="22"/>
          <w:sz-cs w:val="22"/>
        </w:rPr>
        <w:t xml:space="preserve"/>
        <w:tab/>
        <w:t xml:space="preserve">•</w:t>
        <w:tab/>
        <w:t xml:space="preserve">Grade of FX</w:t>
      </w:r>
    </w:p>
    <w:p>
      <w:pPr>
        <w:ind w:left="720"/>
      </w:pPr>
      <w:r>
        <w:rPr>
          <w:rFonts w:ascii="Times" w:hAnsi="Times" w:cs="Times"/>
          <w:sz w:val="22"/>
          <w:sz-cs w:val="22"/>
        </w:rPr>
        <w:t xml:space="preserve"/>
        <w:tab/>
        <w:t xml:space="preserve">•</w:t>
        <w:tab/>
        <w:t xml:space="preserve">Incomplete Grades</w:t>
      </w:r>
    </w:p>
    <w:p>
      <w:pPr>
        <w:ind w:left="720"/>
      </w:pPr>
      <w:r>
        <w:rPr>
          <w:rFonts w:ascii="Times" w:hAnsi="Times" w:cs="Times"/>
          <w:sz w:val="22"/>
          <w:sz-cs w:val="22"/>
        </w:rPr>
        <w:t xml:space="preserve"/>
        <w:tab/>
        <w:t xml:space="preserve">•</w:t>
        <w:tab/>
        <w:t xml:space="preserve">International Student Services</w:t>
      </w:r>
    </w:p>
    <w:p>
      <w:pPr>
        <w:ind w:left="720"/>
      </w:pPr>
      <w:r>
        <w:rPr>
          <w:rFonts w:ascii="Times" w:hAnsi="Times" w:cs="Times"/>
          <w:sz w:val="22"/>
          <w:sz-cs w:val="22"/>
        </w:rPr>
        <w:t xml:space="preserve"/>
        <w:tab/>
        <w:t xml:space="preserve">•</w:t>
        <w:tab/>
        <w:t xml:space="preserve">Health Awareness</w:t>
      </w:r>
    </w:p>
    <w:p>
      <w:pPr>
        <w:ind w:left="720"/>
      </w:pPr>
      <w:r>
        <w:rPr>
          <w:rFonts w:ascii="Times" w:hAnsi="Times" w:cs="Times"/>
          <w:sz w:val="22"/>
          <w:sz-cs w:val="22"/>
        </w:rPr>
        <w:t xml:space="preserve"/>
        <w:tab/>
        <w:t xml:space="preserve">•</w:t>
        <w:tab/>
        <w:t xml:space="preserve">Libraries/Bookstore</w:t>
      </w:r>
    </w:p>
    <w:p>
      <w:pPr>
        <w:ind w:left="720"/>
      </w:pPr>
      <w:r>
        <w:rPr>
          <w:rFonts w:ascii="Times" w:hAnsi="Times" w:cs="Times"/>
          <w:sz w:val="22"/>
          <w:sz-cs w:val="22"/>
        </w:rPr>
        <w:t xml:space="preserve"/>
        <w:tab/>
        <w:t xml:space="preserve">•</w:t>
        <w:tab/>
        <w:t xml:space="preserve">Police Services &amp; Campus Safety</w:t>
      </w:r>
    </w:p>
    <w:p>
      <w:pPr>
        <w:ind w:left="720"/>
      </w:pPr>
      <w:r>
        <w:rPr>
          <w:rFonts w:ascii="Times" w:hAnsi="Times" w:cs="Times"/>
          <w:sz w:val="22"/>
          <w:sz-cs w:val="22"/>
        </w:rPr>
        <w:t xml:space="preserve"/>
        <w:tab/>
        <w:t xml:space="preserve">•</w:t>
        <w:tab/>
        <w:t xml:space="preserve">Student Life at HCC</w:t>
      </w:r>
    </w:p>
    <w:p>
      <w:pPr>
        <w:ind w:left="720"/>
      </w:pPr>
      <w:r>
        <w:rPr>
          <w:rFonts w:ascii="Times" w:hAnsi="Times" w:cs="Times"/>
          <w:sz w:val="22"/>
          <w:sz-cs w:val="22"/>
        </w:rPr>
        <w:t xml:space="preserve"/>
        <w:tab/>
        <w:t xml:space="preserve">•</w:t>
        <w:tab/>
        <w:t xml:space="preserve">Student Rights and Responsibilities</w:t>
      </w:r>
    </w:p>
    <w:p>
      <w:pPr>
        <w:ind w:left="720"/>
      </w:pPr>
      <w:r>
        <w:rPr>
          <w:rFonts w:ascii="Times" w:hAnsi="Times" w:cs="Times"/>
          <w:sz w:val="22"/>
          <w:sz-cs w:val="22"/>
        </w:rPr>
        <w:t xml:space="preserve"/>
        <w:tab/>
        <w:t xml:space="preserve">•</w:t>
        <w:tab/>
        <w:t xml:space="preserve">Student Services</w:t>
      </w:r>
    </w:p>
    <w:p>
      <w:pPr>
        <w:ind w:left="720"/>
      </w:pPr>
      <w:r>
        <w:rPr>
          <w:rFonts w:ascii="Times" w:hAnsi="Times" w:cs="Times"/>
          <w:sz w:val="22"/>
          <w:sz-cs w:val="22"/>
        </w:rPr>
        <w:t xml:space="preserve"/>
        <w:tab/>
        <w:t xml:space="preserve">•</w:t>
        <w:tab/>
        <w:t xml:space="preserve">Testing</w:t>
      </w:r>
    </w:p>
    <w:p>
      <w:pPr>
        <w:ind w:left="720"/>
      </w:pPr>
      <w:r>
        <w:rPr>
          <w:rFonts w:ascii="Times" w:hAnsi="Times" w:cs="Times"/>
          <w:sz w:val="22"/>
          <w:sz-cs w:val="22"/>
        </w:rPr>
        <w:t xml:space="preserve"/>
        <w:tab/>
        <w:t xml:space="preserve">•</w:t>
        <w:tab/>
        <w:t xml:space="preserve">Transfer Planning</w:t>
      </w:r>
    </w:p>
    <w:p>
      <w:pPr>
        <w:ind w:left="720"/>
      </w:pPr>
      <w:r>
        <w:rPr>
          <w:rFonts w:ascii="Times" w:hAnsi="Times" w:cs="Times"/>
          <w:sz w:val="22"/>
          <w:sz-cs w:val="22"/>
        </w:rPr>
        <w:t xml:space="preserve"/>
        <w:tab/>
        <w:t xml:space="preserve">•</w:t>
        <w:tab/>
        <w:t xml:space="preserve">Veteran Services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EGLS</w:t>
      </w:r>
      <w:r>
        <w:rPr>
          <w:rFonts w:ascii="Times" w:hAnsi="Times" w:cs="Times"/>
          <w:sz w:val="24"/>
          <w:sz-cs w:val="24"/>
          <w:vertAlign w:val="superscript"/>
        </w:rPr>
        <w:t xml:space="preserve">3</w:t>
      </w:r>
    </w:p>
    <w:p>
      <w:pPr/>
      <w:r>
        <w:rPr>
          <w:rFonts w:ascii="Times" w:hAnsi="Times" w:cs="Times"/>
          <w:sz w:val="22"/>
          <w:sz-cs w:val="22"/>
        </w:rPr>
        <w:t xml:space="preserve">The EGLS</w:t>
      </w:r>
      <w:r>
        <w:rPr>
          <w:rFonts w:ascii="Times" w:hAnsi="Times" w:cs="Times"/>
          <w:sz w:val="22"/>
          <w:sz-cs w:val="22"/>
          <w:vertAlign w:val="superscript"/>
        </w:rPr>
        <w:t xml:space="preserve">3</w:t>
      </w:r>
      <w:r>
        <w:rPr>
          <w:rFonts w:ascii="Times" w:hAnsi="Times" w:cs="Times"/>
          <w:sz w:val="22"/>
          <w:sz-cs w:val="22"/>
        </w:rPr>
        <w:t xml:space="preserve"> (</w:t>
      </w:r>
      <w:r>
        <w:rPr>
          <w:rFonts w:ascii="Times" w:hAnsi="Times" w:cs="Times"/>
          <w:sz w:val="22"/>
          <w:sz-cs w:val="22"/>
          <w:color w:val="00000A"/>
        </w:rPr>
        <w:t xml:space="preserve">Evaluation for Greater Learning Student Survey System</w:t>
      </w:r>
      <w:r>
        <w:rPr>
          <w:rFonts w:ascii="Times" w:hAnsi="Times" w:cs="Times"/>
          <w:sz w:val="22"/>
          <w:sz-cs w:val="22"/>
        </w:rPr>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Pr>
          <w:rFonts w:ascii="Times" w:hAnsi="Times" w:cs="Times"/>
          <w:sz w:val="22"/>
          <w:sz-cs w:val="22"/>
          <w:vertAlign w:val="superscript"/>
        </w:rPr>
        <w:t xml:space="preserve">3</w:t>
      </w:r>
      <w:r>
        <w:rPr>
          <w:rFonts w:ascii="Times" w:hAnsi="Times" w:cs="Times"/>
          <w:sz w:val="22"/>
          <w:sz-cs w:val="22"/>
        </w:rPr>
        <w:t xml:space="preserve"> surveys are only available for the Fall and Spring semesters. </w:t>
      </w:r>
      <w:r>
        <w:rPr>
          <w:rFonts w:ascii="Times" w:hAnsi="Times" w:cs="Times"/>
          <w:sz w:val="22"/>
          <w:sz-cs w:val="22"/>
          <w:strike/>
        </w:rPr>
        <w:t xml:space="preserve"> </w:t>
      </w:r>
      <w:r>
        <w:rPr>
          <w:rFonts w:ascii="Times" w:hAnsi="Times" w:cs="Times"/>
          <w:sz w:val="22"/>
          <w:sz-cs w:val="22"/>
        </w:rPr>
        <w:t xml:space="preserve">EGLS3 surveys are not offered during the Summer semester due to logistical constraints.</w:t>
      </w:r>
    </w:p>
    <w:p>
      <w:pPr/>
      <w:r>
        <w:rPr>
          <w:rFonts w:ascii="Times" w:hAnsi="Times" w:cs="Times"/>
          <w:sz w:val="22"/>
          <w:sz-cs w:val="22"/>
        </w:rPr>
        <w:t xml:space="preserve">http://www.hccs.edu/resources-for/current-students/egls3-evaluate-your-professors/ </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Campus Carry Link</w:t>
      </w:r>
    </w:p>
    <w:p>
      <w:pPr/>
      <w:r>
        <w:rPr>
          <w:rFonts w:ascii="Verdana" w:hAnsi="Verdana" w:cs="Verdana"/>
          <w:sz w:val="24"/>
          <w:sz-cs w:val="24"/>
        </w:rPr>
        <w:t xml:space="preserve">Here’s the link to the HCC information about Campus Carry: http://www.hccs.edu/departments/police/campus-carry/</w:t>
      </w:r>
    </w:p>
    <w:p>
      <w:pPr/>
      <w:r>
        <w:rPr>
          <w:rFonts w:ascii="Verdana" w:hAnsi="Verdana" w:cs="Verdana"/>
          <w:sz w:val="24"/>
          <w:sz-cs w:val="24"/>
        </w:rPr>
        <w:t xml:space="preserve"/>
      </w:r>
    </w:p>
    <w:p>
      <w:pPr/>
      <w:r>
        <w:rPr>
          <w:rFonts w:ascii="Verdana" w:hAnsi="Verdana" w:cs="Verdana"/>
          <w:sz w:val="24"/>
          <w:sz-cs w:val="24"/>
        </w:rPr>
        <w:t xml:space="preserve"/>
      </w:r>
    </w:p>
    <w:p>
      <w:pPr/>
      <w:r>
        <w:rPr>
          <w:rFonts w:ascii="Times" w:hAnsi="Times" w:cs="Times"/>
          <w:sz w:val="24"/>
          <w:sz-cs w:val="24"/>
        </w:rPr>
        <w:t xml:space="preserve">HCC Email Policy</w:t>
      </w:r>
    </w:p>
    <w:p>
      <w:pPr/>
      <w:r>
        <w:rPr>
          <w:rFonts w:ascii="Times" w:hAnsi="Times" w:cs="Times"/>
          <w:sz w:val="22"/>
          <w:sz-cs w:val="22"/>
        </w:rPr>
        <w:t xml:space="preserve">When communicating via email, HCC requires students to communicate only through the HCC email system to protect your privacy.  If you have not activated your HCC student email account, you can go to HCC Eagle ID</w:t>
      </w:r>
      <w:r>
        <w:rPr>
          <w:rFonts w:ascii="Times" w:hAnsi="Times" w:cs="Times"/>
          <w:sz w:val="22"/>
          <w:sz-cs w:val="22"/>
          <w:u w:val="single"/>
          <w:color w:val="00000A"/>
        </w:rPr>
        <w:t xml:space="preserve"> and activate it now.</w:t>
      </w:r>
      <w:r>
        <w:rPr>
          <w:rFonts w:ascii="Times" w:hAnsi="Times" w:cs="Times"/>
          <w:sz w:val="22"/>
          <w:sz-cs w:val="22"/>
        </w:rPr>
        <w:t xml:space="preserve">  You may also use Canvas Inbox to communicate.</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Housing and Food Assistance for Students </w:t>
      </w:r>
    </w:p>
    <w:p>
      <w:pPr/>
      <w:r>
        <w:rPr>
          <w:rFonts w:ascii="Verdana" w:hAnsi="Verdana" w:cs="Verdana"/>
          <w:sz w:val="24"/>
          <w:sz-cs w:val="24"/>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pPr/>
      <w:r>
        <w:rPr>
          <w:rFonts w:ascii="Verdana" w:hAnsi="Verdana" w:cs="Verdana"/>
          <w:sz w:val="24"/>
          <w:sz-cs w:val="24"/>
        </w:rPr>
        <w:t xml:space="preserve"/>
      </w:r>
    </w:p>
    <w:p>
      <w:pPr/>
      <w:r>
        <w:rPr>
          <w:rFonts w:ascii="Verdana" w:hAnsi="Verdana" w:cs="Verdana"/>
          <w:sz w:val="24"/>
          <w:sz-cs w:val="24"/>
        </w:rPr>
        <w:t xml:space="preserve">This will enable HCC to provide any resources that HCC may possess.</w:t>
      </w:r>
    </w:p>
    <w:p>
      <w:pPr/>
      <w:r>
        <w:rPr>
          <w:rFonts w:ascii="Verdana" w:hAnsi="Verdana" w:cs="Verdana"/>
          <w:sz w:val="24"/>
          <w:sz-cs w:val="24"/>
        </w:rPr>
        <w:t xml:space="preserve"/>
      </w:r>
    </w:p>
    <w:p>
      <w:pPr/>
      <w:r>
        <w:rPr>
          <w:rFonts w:ascii="Verdana" w:hAnsi="Verdana" w:cs="Verdana"/>
          <w:sz w:val="24"/>
          <w:sz-cs w:val="24"/>
        </w:rPr>
        <w:t xml:space="preserve"/>
      </w:r>
    </w:p>
    <w:p>
      <w:pPr/>
      <w:r>
        <w:rPr>
          <w:rFonts w:ascii="Times" w:hAnsi="Times" w:cs="Times"/>
          <w:sz w:val="24"/>
          <w:sz-cs w:val="24"/>
        </w:rPr>
        <w:t xml:space="preserve">Office of Institutional Equity</w:t>
      </w:r>
    </w:p>
    <w:p>
      <w:pPr/>
      <w:r>
        <w:rPr>
          <w:rFonts w:ascii="Times" w:hAnsi="Times" w:cs="Times"/>
          <w:sz w:val="24"/>
          <w:sz-cs w:val="24"/>
        </w:rPr>
        <w:t xml:space="preserve"/>
      </w:r>
    </w:p>
    <w:p>
      <w:pPr/>
      <w:r>
        <w:rPr>
          <w:rFonts w:ascii="Times" w:hAnsi="Times" w:cs="Times"/>
          <w:sz w:val="22"/>
          <w:sz-cs w:val="22"/>
        </w:rPr>
        <w:t xml:space="preserve">Use the link below to access the HCC Office of Institutional Equity, Inclusion, and Engagement (http://www.hccs.edu/departments/institutional-equity/) </w:t>
      </w:r>
    </w:p>
    <w:p>
      <w:pPr/>
      <w:r>
        <w:rPr>
          <w:rFonts w:ascii="Times" w:hAnsi="Times" w:cs="Times"/>
          <w:sz w:val="22"/>
          <w:sz-cs w:val="22"/>
        </w:rPr>
        <w:t xml:space="preserve"/>
      </w:r>
    </w:p>
    <w:p>
      <w:pPr/>
      <w:r>
        <w:rPr>
          <w:rFonts w:ascii="Times" w:hAnsi="Times" w:cs="Times"/>
          <w:sz w:val="24"/>
          <w:sz-cs w:val="24"/>
        </w:rPr>
        <w:t xml:space="preserve">disAbility Services </w:t>
      </w:r>
    </w:p>
    <w:p>
      <w:pPr/>
      <w:r>
        <w:rPr>
          <w:rFonts w:ascii="Times" w:hAnsi="Times" w:cs="Times"/>
          <w:sz w:val="22"/>
          <w:sz-cs w:val="22"/>
        </w:rP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http://www.hccs.edu/support-services/disability-services/ </w:t>
      </w:r>
    </w:p>
    <w:p>
      <w:pPr/>
      <w:r>
        <w:rPr>
          <w:rFonts w:ascii="Times" w:hAnsi="Times" w:cs="Times"/>
          <w:sz w:val="22"/>
          <w:sz-cs w:val="22"/>
        </w:rPr>
        <w:t xml:space="preserve"/>
      </w:r>
    </w:p>
    <w:p>
      <w:pPr/>
      <w:r>
        <w:rPr>
          <w:rFonts w:ascii="Times" w:hAnsi="Times" w:cs="Times"/>
          <w:sz w:val="24"/>
          <w:sz-cs w:val="24"/>
        </w:rPr>
        <w:t xml:space="preserve">Title IX</w:t>
      </w:r>
    </w:p>
    <w:p>
      <w:pPr/>
      <w:r>
        <w:rPr>
          <w:rFonts w:ascii="Verdana" w:hAnsi="Verdana" w:cs="Verdana"/>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Pr>
          <w:rFonts w:ascii="Verdana" w:hAnsi="Verdana" w:cs="Verdana"/>
          <w:sz w:val="22"/>
          <w:sz-cs w:val="22"/>
          <w:color w:val="000000"/>
        </w:rPr>
        <w:t xml:space="preserve">.  Title IX prohibits discrimination on the basis of sex-including pregnancy and parental status in educational programs and activities.  If you require an accommodation due to pregnancy please contact an Abilities Services Counselor.  </w:t>
      </w:r>
      <w:r>
        <w:rPr>
          <w:rFonts w:ascii="Verdana" w:hAnsi="Verdana" w:cs="Verdana"/>
          <w:sz w:val="22"/>
          <w:sz-cs w:val="22"/>
        </w:rPr>
        <w:t xml:space="preserve">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pPr/>
      <w:r>
        <w:rPr>
          <w:rFonts w:ascii="Verdana" w:hAnsi="Verdana" w:cs="Verdana"/>
          <w:sz w:val="22"/>
          <w:sz-cs w:val="22"/>
        </w:rPr>
        <w:t xml:space="preserve"/>
      </w:r>
    </w:p>
    <w:p>
      <w:pPr/>
      <w:r>
        <w:rPr>
          <w:rFonts w:ascii="Verdana" w:hAnsi="Verdana" w:cs="Verdana"/>
          <w:sz w:val="22"/>
          <w:sz-cs w:val="22"/>
        </w:rPr>
        <w:t xml:space="preserve">David Cross</w:t>
        <w:br/>
        <w:t xml:space="preserve">Director EEO/Compliance</w:t>
        <w:br/>
        <w:t xml:space="preserve">Office of Institutional Equity &amp; Diversity</w:t>
        <w:br/>
        <w:t xml:space="preserve">3100 Main</w:t>
        <w:br/>
        <w:t xml:space="preserve">(713) 718-8271</w:t>
        <w:br/>
        <w:t xml:space="preserve">Houston, TX 77266-7517 or Institutional.Equity@hccs.edu</w:t>
      </w:r>
    </w:p>
    <w:p>
      <w:pPr/>
      <w:r>
        <w:rPr>
          <w:rFonts w:ascii="Times" w:hAnsi="Times" w:cs="Times"/>
          <w:sz w:val="22"/>
          <w:sz-cs w:val="22"/>
        </w:rPr>
        <w:t xml:space="preserve">http://www.hccs.edu/departments/institutional-equity/title-ix-know-your-rights/ </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Office of the Dean of Students</w:t>
      </w:r>
    </w:p>
    <w:p>
      <w:pPr/>
      <w:r>
        <w:rPr>
          <w:rFonts w:ascii="Times" w:hAnsi="Times" w:cs="Times"/>
          <w:sz w:val="22"/>
          <w:sz-cs w:val="22"/>
          <w:color w:val="000000"/>
        </w:rPr>
        <w:t xml:space="preserve">Contact the office of the Dean of Students to seek assistance in determining the correct complaint procedure to follow or to identify the appropriate academic dean or supervisor for informal resolution of complaints.</w:t>
      </w:r>
    </w:p>
    <w:p>
      <w:pPr/>
      <w:r>
        <w:rPr>
          <w:rFonts w:ascii="Times" w:hAnsi="Times" w:cs="Times"/>
          <w:sz w:val="22"/>
          <w:sz-cs w:val="22"/>
          <w:color w:val="000000"/>
        </w:rPr>
        <w:t xml:space="preserve"/>
      </w:r>
    </w:p>
    <w:p>
      <w:pPr/>
      <w:r>
        <w:rPr>
          <w:rFonts w:ascii="Times" w:hAnsi="Times" w:cs="Times"/>
          <w:sz w:val="22"/>
          <w:sz-cs w:val="22"/>
        </w:rPr>
        <w:t xml:space="preserve">https://www.hccs.edu/about-hcc/procedures/student-rights-policies--procedures/student-complaints/speak-with-the-dean-of-students/</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4"/>
          <w:sz-cs w:val="24"/>
        </w:rPr>
        <w:t xml:space="preserve">Department Chair Contact Information</w:t>
      </w:r>
    </w:p>
    <w:p>
      <w:pPr>
        <w:jc w:val="center"/>
      </w:pPr>
      <w:r>
        <w:rPr>
          <w:rFonts w:ascii="Times" w:hAnsi="Times" w:cs="Times"/>
          <w:sz w:val="24"/>
          <w:sz-cs w:val="24"/>
        </w:rPr>
        <w:t xml:space="preserve"/>
      </w:r>
    </w:p>
    <w:p>
      <w:pPr>
        <w:jc w:val="center"/>
      </w:pPr>
      <w:r>
        <w:rPr>
          <w:rFonts w:ascii="Times" w:hAnsi="Times" w:cs="Times"/>
          <w:sz w:val="24"/>
          <w:sz-cs w:val="24"/>
          <w:b/>
        </w:rPr>
        <w:t xml:space="preserve">College - Level Math Courses</w:t>
      </w:r>
    </w:p>
    <w:p>
      <w:pPr/>
      <w:r>
        <w:rPr>
          <w:rFonts w:ascii="Times" w:hAnsi="Times" w:cs="Times"/>
          <w:sz w:val="24"/>
          <w:sz-cs w:val="24"/>
        </w:rPr>
        <w:t xml:space="preserve">Chair of Math</w:t>
      </w:r>
    </w:p>
    <w:p>
      <w:pPr/>
      <w:r>
        <w:rPr>
          <w:rFonts w:ascii="Times" w:hAnsi="Times" w:cs="Times"/>
          <w:sz w:val="24"/>
          <w:sz-cs w:val="24"/>
        </w:rPr>
        <w:t xml:space="preserve">Susan Fife</w:t>
      </w:r>
    </w:p>
    <w:p>
      <w:pPr/>
      <w:r>
        <w:rPr>
          <w:rFonts w:ascii="Times" w:hAnsi="Times" w:cs="Times"/>
          <w:sz w:val="24"/>
          <w:sz-cs w:val="24"/>
        </w:rPr>
        <w:t xml:space="preserve">SW Campus</w:t>
      </w:r>
    </w:p>
    <w:p>
      <w:pPr/>
      <w:r>
        <w:rPr>
          <w:rFonts w:ascii="Times" w:hAnsi="Times" w:cs="Times"/>
          <w:sz w:val="24"/>
          <w:sz-cs w:val="24"/>
        </w:rPr>
        <w:t xml:space="preserve">713-718-7241</w:t>
      </w:r>
    </w:p>
    <w:p>
      <w:pPr/>
      <w:r>
        <w:rPr>
          <w:rFonts w:ascii="Times" w:hAnsi="Times" w:cs="Times"/>
          <w:sz w:val="24"/>
          <w:sz-cs w:val="24"/>
        </w:rPr>
        <w:t xml:space="preserve">Stafford, Scarcella, N108</w:t>
      </w:r>
    </w:p>
    <w:p>
      <w:pPr/>
      <w:r>
        <w:rPr>
          <w:rFonts w:ascii="Times" w:hAnsi="Times" w:cs="Times"/>
          <w:sz w:val="24"/>
          <w:sz-cs w:val="24"/>
        </w:rPr>
        <w:t xml:space="preserve">     - Admin. Assistant</w:t>
      </w:r>
    </w:p>
    <w:p>
      <w:pPr/>
      <w:r>
        <w:rPr>
          <w:rFonts w:ascii="Times" w:hAnsi="Times" w:cs="Times"/>
          <w:sz w:val="24"/>
          <w:sz-cs w:val="24"/>
        </w:rPr>
        <w:t xml:space="preserve">Tiffany Pham</w:t>
      </w:r>
    </w:p>
    <w:p>
      <w:pPr/>
      <w:r>
        <w:rPr>
          <w:rFonts w:ascii="Times" w:hAnsi="Times" w:cs="Times"/>
          <w:sz w:val="24"/>
          <w:sz-cs w:val="24"/>
        </w:rPr>
        <w:t xml:space="preserve">SW Campus</w:t>
      </w:r>
    </w:p>
    <w:p>
      <w:pPr/>
      <w:r>
        <w:rPr>
          <w:rFonts w:ascii="Times" w:hAnsi="Times" w:cs="Times"/>
          <w:sz w:val="24"/>
          <w:sz-cs w:val="24"/>
        </w:rPr>
        <w:t xml:space="preserve">713-718-7770</w:t>
      </w:r>
    </w:p>
    <w:p>
      <w:pPr/>
      <w:r>
        <w:rPr>
          <w:rFonts w:ascii="Times" w:hAnsi="Times" w:cs="Times"/>
          <w:sz w:val="24"/>
          <w:sz-cs w:val="24"/>
        </w:rPr>
        <w:t xml:space="preserve">Stafford, Scarcella, N108</w:t>
      </w:r>
    </w:p>
    <w:p>
      <w:pPr/>
      <w:r>
        <w:rPr>
          <w:rFonts w:ascii="Times" w:hAnsi="Times" w:cs="Times"/>
          <w:sz w:val="24"/>
          <w:sz-cs w:val="24"/>
        </w:rPr>
        <w:t xml:space="preserve">     - Admin. Assistant</w:t>
      </w:r>
    </w:p>
    <w:p>
      <w:pPr/>
      <w:r>
        <w:rPr>
          <w:rFonts w:ascii="Times" w:hAnsi="Times" w:cs="Times"/>
          <w:sz w:val="24"/>
          <w:sz-cs w:val="24"/>
        </w:rPr>
        <w:t xml:space="preserve">Christopher Cochran</w:t>
      </w:r>
    </w:p>
    <w:p>
      <w:pPr/>
      <w:r>
        <w:rPr>
          <w:rFonts w:ascii="Times" w:hAnsi="Times" w:cs="Times"/>
          <w:sz w:val="24"/>
          <w:sz-cs w:val="24"/>
        </w:rPr>
        <w:t xml:space="preserve">SW Campus</w:t>
      </w:r>
    </w:p>
    <w:p>
      <w:pPr/>
      <w:r>
        <w:rPr>
          <w:rFonts w:ascii="Times" w:hAnsi="Times" w:cs="Times"/>
          <w:sz w:val="24"/>
          <w:sz-cs w:val="24"/>
        </w:rPr>
        <w:t xml:space="preserve">713-718-2477</w:t>
      </w:r>
    </w:p>
    <w:p>
      <w:pPr/>
      <w:r>
        <w:rPr>
          <w:rFonts w:ascii="Times" w:hAnsi="Times" w:cs="Times"/>
          <w:sz w:val="24"/>
          <w:sz-cs w:val="24"/>
        </w:rPr>
        <w:t xml:space="preserve">Stafford, Scarcella, N108</w:t>
      </w:r>
    </w:p>
    <w:p>
      <w:pPr/>
      <w:r>
        <w:rPr>
          <w:rFonts w:ascii="Times" w:hAnsi="Times" w:cs="Times"/>
          <w:sz w:val="24"/>
          <w:sz-cs w:val="24"/>
        </w:rPr>
        <w:t xml:space="preserve">Math Assoc. Chair</w:t>
      </w:r>
    </w:p>
    <w:p>
      <w:pPr/>
      <w:r>
        <w:rPr>
          <w:rFonts w:ascii="Times" w:hAnsi="Times" w:cs="Times"/>
          <w:sz w:val="24"/>
          <w:sz-cs w:val="24"/>
        </w:rPr>
        <w:t xml:space="preserve">Jaime Hernandez</w:t>
      </w:r>
    </w:p>
    <w:p>
      <w:pPr/>
      <w:r>
        <w:rPr>
          <w:rFonts w:ascii="Times" w:hAnsi="Times" w:cs="Times"/>
          <w:sz w:val="24"/>
          <w:sz-cs w:val="24"/>
        </w:rPr>
        <w:t xml:space="preserve">CE Campus</w:t>
      </w:r>
    </w:p>
    <w:p>
      <w:pPr/>
      <w:r>
        <w:rPr>
          <w:rFonts w:ascii="Times" w:hAnsi="Times" w:cs="Times"/>
          <w:sz w:val="24"/>
          <w:sz-cs w:val="24"/>
        </w:rPr>
        <w:t xml:space="preserve">713-718-7772</w:t>
      </w:r>
    </w:p>
    <w:p>
      <w:pPr/>
      <w:r>
        <w:rPr>
          <w:rFonts w:ascii="Times" w:hAnsi="Times" w:cs="Times"/>
          <w:sz w:val="24"/>
          <w:sz-cs w:val="24"/>
        </w:rPr>
        <w:t xml:space="preserve">San Jacinto Building, Rm 369</w:t>
      </w:r>
    </w:p>
    <w:p>
      <w:pPr/>
      <w:r>
        <w:rPr>
          <w:rFonts w:ascii="Times" w:hAnsi="Times" w:cs="Times"/>
          <w:sz w:val="24"/>
          <w:sz-cs w:val="24"/>
        </w:rPr>
        <w:t xml:space="preserve">Math Assoc. Chair</w:t>
      </w:r>
    </w:p>
    <w:p>
      <w:pPr/>
      <w:r>
        <w:rPr>
          <w:rFonts w:ascii="Times" w:hAnsi="Times" w:cs="Times"/>
          <w:sz w:val="24"/>
          <w:sz-cs w:val="24"/>
        </w:rPr>
        <w:t xml:space="preserve">Ernest Lowery</w:t>
      </w:r>
    </w:p>
    <w:p>
      <w:pPr/>
      <w:r>
        <w:rPr>
          <w:rFonts w:ascii="Times" w:hAnsi="Times" w:cs="Times"/>
          <w:sz w:val="24"/>
          <w:sz-cs w:val="24"/>
        </w:rPr>
        <w:t xml:space="preserve">NW Campus</w:t>
      </w:r>
    </w:p>
    <w:p>
      <w:pPr/>
      <w:r>
        <w:rPr>
          <w:rFonts w:ascii="Times" w:hAnsi="Times" w:cs="Times"/>
          <w:sz w:val="24"/>
          <w:sz-cs w:val="24"/>
        </w:rPr>
        <w:t xml:space="preserve">713-718-5512</w:t>
      </w:r>
    </w:p>
    <w:p>
      <w:pPr/>
      <w:r>
        <w:rPr>
          <w:rFonts w:ascii="Times" w:hAnsi="Times" w:cs="Times"/>
          <w:sz w:val="24"/>
          <w:sz-cs w:val="24"/>
        </w:rPr>
        <w:t xml:space="preserve">Katy Campus  Building, Rm 112</w:t>
      </w:r>
    </w:p>
    <w:p>
      <w:pPr/>
      <w:r>
        <w:rPr>
          <w:rFonts w:ascii="Times" w:hAnsi="Times" w:cs="Times"/>
          <w:sz w:val="24"/>
          <w:sz-cs w:val="24"/>
        </w:rPr>
        <w:t xml:space="preserve">Math Assoc. Chair</w:t>
      </w:r>
    </w:p>
    <w:p>
      <w:pPr/>
      <w:r>
        <w:rPr>
          <w:rFonts w:ascii="Times" w:hAnsi="Times" w:cs="Times"/>
          <w:sz w:val="24"/>
          <w:sz-cs w:val="24"/>
        </w:rPr>
        <w:t xml:space="preserve">Mahmoud Basharat</w:t>
      </w:r>
    </w:p>
    <w:p>
      <w:pPr/>
      <w:r>
        <w:rPr>
          <w:rFonts w:ascii="Times" w:hAnsi="Times" w:cs="Times"/>
          <w:sz w:val="24"/>
          <w:sz-cs w:val="24"/>
        </w:rPr>
        <w:t xml:space="preserve">NE Campus</w:t>
      </w:r>
    </w:p>
    <w:p>
      <w:pPr/>
      <w:r>
        <w:rPr>
          <w:rFonts w:ascii="Times" w:hAnsi="Times" w:cs="Times"/>
          <w:sz w:val="24"/>
          <w:sz-cs w:val="24"/>
        </w:rPr>
        <w:t xml:space="preserve">713-718-2438</w:t>
      </w:r>
    </w:p>
    <w:p>
      <w:pPr/>
      <w:r>
        <w:rPr>
          <w:rFonts w:ascii="Times" w:hAnsi="Times" w:cs="Times"/>
          <w:sz w:val="24"/>
          <w:sz-cs w:val="24"/>
        </w:rPr>
        <w:t xml:space="preserve">Codwell Hall Rm 105</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Developmental Math Courses</w:t>
      </w:r>
    </w:p>
    <w:p>
      <w:pPr/>
      <w:r>
        <w:rPr>
          <w:rFonts w:ascii="Times" w:hAnsi="Times" w:cs="Times"/>
          <w:sz w:val="24"/>
          <w:sz-cs w:val="24"/>
        </w:rPr>
        <w:t xml:space="preserve">Chair of Dev. Math</w:t>
      </w:r>
    </w:p>
    <w:p>
      <w:pPr/>
      <w:r>
        <w:rPr>
          <w:rFonts w:ascii="Times" w:hAnsi="Times" w:cs="Times"/>
          <w:sz w:val="24"/>
          <w:sz-cs w:val="24"/>
        </w:rPr>
        <w:t xml:space="preserve">Jack Hatton</w:t>
      </w:r>
    </w:p>
    <w:p>
      <w:pPr/>
      <w:r>
        <w:rPr>
          <w:rFonts w:ascii="Times" w:hAnsi="Times" w:cs="Times"/>
          <w:sz w:val="24"/>
          <w:sz-cs w:val="24"/>
        </w:rPr>
        <w:t xml:space="preserve">SE Campus</w:t>
      </w:r>
    </w:p>
    <w:p>
      <w:pPr/>
      <w:r>
        <w:rPr>
          <w:rFonts w:ascii="Times" w:hAnsi="Times" w:cs="Times"/>
          <w:sz w:val="24"/>
          <w:sz-cs w:val="24"/>
        </w:rPr>
        <w:t xml:space="preserve">713-718-2434</w:t>
      </w:r>
    </w:p>
    <w:p>
      <w:pPr/>
      <w:r>
        <w:rPr>
          <w:rFonts w:ascii="Times" w:hAnsi="Times" w:cs="Times"/>
          <w:sz w:val="24"/>
          <w:sz-cs w:val="24"/>
        </w:rPr>
        <w:t xml:space="preserve">Felix Morales Building, Rm 124</w:t>
      </w:r>
    </w:p>
    <w:p>
      <w:pPr/>
      <w:r>
        <w:rPr>
          <w:rFonts w:ascii="Times" w:hAnsi="Times" w:cs="Times"/>
          <w:sz w:val="24"/>
          <w:sz-cs w:val="24"/>
        </w:rPr>
        <w:t xml:space="preserve">     - Admin. Assistant</w:t>
      </w:r>
    </w:p>
    <w:p>
      <w:pPr/>
      <w:r>
        <w:rPr>
          <w:rFonts w:ascii="Times" w:hAnsi="Times" w:cs="Times"/>
          <w:sz w:val="24"/>
          <w:sz-cs w:val="24"/>
        </w:rPr>
        <w:t xml:space="preserve">Carmen Vasquez</w:t>
      </w:r>
    </w:p>
    <w:p>
      <w:pPr/>
      <w:r>
        <w:rPr>
          <w:rFonts w:ascii="Times" w:hAnsi="Times" w:cs="Times"/>
          <w:sz w:val="24"/>
          <w:sz-cs w:val="24"/>
        </w:rPr>
        <w:t xml:space="preserve">SE Campus</w:t>
      </w:r>
    </w:p>
    <w:p>
      <w:pPr/>
      <w:r>
        <w:rPr>
          <w:rFonts w:ascii="Times" w:hAnsi="Times" w:cs="Times"/>
          <w:sz w:val="24"/>
          <w:sz-cs w:val="24"/>
        </w:rPr>
        <w:t xml:space="preserve">713-718-7056</w:t>
      </w:r>
    </w:p>
    <w:p>
      <w:pPr/>
      <w:r>
        <w:rPr>
          <w:rFonts w:ascii="Times" w:hAnsi="Times" w:cs="Times"/>
          <w:sz w:val="24"/>
          <w:sz-cs w:val="24"/>
        </w:rPr>
        <w:t xml:space="preserve">Felix Morales Building, Rm 124</w:t>
      </w:r>
    </w:p>
    <w:p>
      <w:pPr/>
      <w:r>
        <w:rPr>
          <w:rFonts w:ascii="Times" w:hAnsi="Times" w:cs="Times"/>
          <w:sz w:val="24"/>
          <w:sz-cs w:val="24"/>
        </w:rPr>
        <w:t xml:space="preserve">Dev. Math Assoc. Chair</w:t>
      </w:r>
    </w:p>
    <w:p>
      <w:pPr/>
      <w:r>
        <w:rPr>
          <w:rFonts w:ascii="Times" w:hAnsi="Times" w:cs="Times"/>
          <w:sz w:val="24"/>
          <w:sz-cs w:val="24"/>
        </w:rPr>
        <w:t xml:space="preserve">Hien Nguyen</w:t>
      </w:r>
    </w:p>
    <w:p>
      <w:pPr/>
      <w:r>
        <w:rPr>
          <w:rFonts w:ascii="Times" w:hAnsi="Times" w:cs="Times"/>
          <w:sz w:val="24"/>
          <w:sz-cs w:val="24"/>
        </w:rPr>
        <w:t xml:space="preserve">SE Campus</w:t>
      </w:r>
    </w:p>
    <w:p>
      <w:pPr/>
      <w:r>
        <w:rPr>
          <w:rFonts w:ascii="Times" w:hAnsi="Times" w:cs="Times"/>
          <w:sz w:val="24"/>
          <w:sz-cs w:val="24"/>
        </w:rPr>
        <w:t xml:space="preserve">713-718-2440</w:t>
      </w:r>
    </w:p>
    <w:p>
      <w:pPr/>
      <w:r>
        <w:rPr>
          <w:rFonts w:ascii="Times" w:hAnsi="Times" w:cs="Times"/>
          <w:sz w:val="24"/>
          <w:sz-cs w:val="24"/>
        </w:rPr>
        <w:t xml:space="preserve">Felix Morales Building, Rm 124</w:t>
      </w:r>
    </w:p>
    <w:p>
      <w:pPr/>
      <w:r>
        <w:rPr>
          <w:rFonts w:ascii="Times" w:hAnsi="Times" w:cs="Times"/>
          <w:sz w:val="24"/>
          <w:sz-cs w:val="24"/>
        </w:rPr>
        <w:t xml:space="preserve">Dev. Math Assoc. Chair</w:t>
      </w:r>
    </w:p>
    <w:p>
      <w:pPr/>
      <w:r>
        <w:rPr>
          <w:rFonts w:ascii="Times" w:hAnsi="Times" w:cs="Times"/>
          <w:sz w:val="24"/>
          <w:sz-cs w:val="24"/>
        </w:rPr>
        <w:t xml:space="preserve">Adnan Ulhaque</w:t>
      </w:r>
    </w:p>
    <w:p>
      <w:pPr/>
      <w:r>
        <w:rPr>
          <w:rFonts w:ascii="Times" w:hAnsi="Times" w:cs="Times"/>
          <w:sz w:val="24"/>
          <w:sz-cs w:val="24"/>
        </w:rPr>
        <w:t xml:space="preserve">SW Campus</w:t>
      </w:r>
    </w:p>
    <w:p>
      <w:pPr/>
      <w:r>
        <w:rPr>
          <w:rFonts w:ascii="Times" w:hAnsi="Times" w:cs="Times"/>
          <w:sz w:val="24"/>
          <w:sz-cs w:val="24"/>
        </w:rPr>
        <w:t xml:space="preserve">713-718-5463</w:t>
      </w:r>
    </w:p>
    <w:p>
      <w:pPr/>
      <w:r>
        <w:rPr>
          <w:rFonts w:ascii="Times" w:hAnsi="Times" w:cs="Times"/>
          <w:sz w:val="24"/>
          <w:sz-cs w:val="24"/>
        </w:rPr>
        <w:t xml:space="preserve">Stafford, Learning Hub, Room 208</w:t>
      </w:r>
    </w:p>
    <w:p>
      <w:pPr/>
      <w:r>
        <w:rPr>
          <w:rFonts w:ascii="Times" w:hAnsi="Times" w:cs="Times"/>
          <w:sz w:val="24"/>
          <w:sz-cs w:val="24"/>
        </w:rPr>
        <w:t xml:space="preserve">Technical Support Specialist</w:t>
      </w:r>
    </w:p>
    <w:p>
      <w:pPr/>
      <w:r>
        <w:rPr>
          <w:rFonts w:ascii="Times" w:hAnsi="Times" w:cs="Times"/>
          <w:sz w:val="24"/>
          <w:sz-cs w:val="24"/>
        </w:rPr>
        <w:t xml:space="preserve">Douglas Bump</w:t>
      </w:r>
    </w:p>
    <w:p>
      <w:pPr/>
      <w:r>
        <w:rPr>
          <w:rFonts w:ascii="Times" w:hAnsi="Times" w:cs="Times"/>
          <w:sz w:val="24"/>
          <w:sz-cs w:val="24"/>
        </w:rPr>
        <w:t xml:space="preserve">SE Campus</w:t>
      </w:r>
    </w:p>
    <w:p>
      <w:pPr/>
      <w:r>
        <w:rPr>
          <w:rFonts w:ascii="Times" w:hAnsi="Times" w:cs="Times"/>
          <w:sz w:val="24"/>
          <w:sz-cs w:val="24"/>
        </w:rPr>
        <w:t xml:space="preserve">713-718-7317</w:t>
      </w:r>
    </w:p>
    <w:p>
      <w:pPr/>
      <w:r>
        <w:rPr>
          <w:rFonts w:ascii="Times" w:hAnsi="Times" w:cs="Times"/>
          <w:sz w:val="24"/>
          <w:sz-cs w:val="24"/>
        </w:rPr>
        <w:t xml:space="preserve">Angela Morales Building, Rm 101</w:t>
      </w:r>
    </w:p>
    <w:p>
      <w:pPr/>
      <w:r>
        <w:rPr>
          <w:rFonts w:ascii="Times" w:hAnsi="Times" w:cs="Times"/>
          <w:sz w:val="24"/>
          <w:sz-cs w:val="24"/>
        </w:rPr>
        <w:t xml:space="preserve"/>
      </w:r>
    </w:p>
    <w:p>
      <w:pPr/>
      <w:r>
        <w:rPr>
          <w:rFonts w:ascii="Times" w:hAnsi="Times" w:cs="Times"/>
          <w:sz w:val="24"/>
          <w:sz-cs w:val="24"/>
        </w:rPr>
        <w:t xml:space="preserve">For issues related to your class, please first contact your instructor.</w:t>
      </w:r>
    </w:p>
    <w:p>
      <w:pPr/>
      <w:r>
        <w:rPr>
          <w:rFonts w:ascii="Times" w:hAnsi="Times" w:cs="Times"/>
          <w:sz w:val="24"/>
          <w:sz-cs w:val="24"/>
        </w:rPr>
        <w:t xml:space="preserve">If you need to contact departmental administration, then contact the appropriate Associate Chair.</w:t>
      </w:r>
    </w:p>
    <w:p>
      <w:pPr/>
      <w:r>
        <w:rPr>
          <w:rFonts w:ascii="Times" w:hAnsi="Times" w:cs="Times"/>
          <w:sz w:val="24"/>
          <w:sz-cs w:val="24"/>
        </w:rPr>
        <w:t xml:space="preserve">If further administrative contact is necessary, then contact the appropriate Department Chair.</w:t>
      </w:r>
    </w:p>
    <w:p>
      <w:pPr/>
      <w:r>
        <w:rPr>
          <w:rFonts w:ascii="Times" w:hAnsi="Times" w:cs="Times"/>
          <w:sz w:val="24"/>
          <w:sz-cs w:val="24"/>
        </w:rPr>
        <w:t xml:space="preserve"/>
      </w:r>
    </w:p>
    <w:p>
      <w:pPr/>
      <w:r>
        <w:rPr>
          <w:rFonts w:ascii="Times" w:hAnsi="Times" w:cs="Times"/>
          <w:sz w:val="24"/>
          <w:sz-cs w:val="24"/>
        </w:rPr>
        <w:t xml:space="preserve"/>
      </w:r>
    </w:p>
    <w:sectPr>
      <w:pgSz w:w="12240" w:h="15840"/>
      <w:pgMar w:top="1080" w:right="720" w:bottom="72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Houston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coreProperties>
</file>

<file path=docProps/meta.xml><?xml version="1.0" encoding="utf-8"?>
<meta xmlns="http://schemas.apple.com/cocoa/2006/metadata">
  <generator>CocoaOOXMLWriter/1671.6</generator>
</meta>
</file>