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E8B2F" w14:textId="77777777" w:rsidR="00B12853" w:rsidRDefault="00B12853" w:rsidP="00B12853">
      <w:pPr>
        <w:pStyle w:val="Heading1"/>
      </w:pPr>
      <w:r>
        <w:t>Education</w:t>
      </w:r>
    </w:p>
    <w:p w14:paraId="1B9E5B4D" w14:textId="77777777" w:rsidR="00B12853" w:rsidRDefault="00B12853" w:rsidP="00B12853">
      <w:pPr>
        <w:pStyle w:val="DegreeDetails"/>
      </w:pPr>
      <w:r>
        <w:t>M.A.</w:t>
      </w:r>
      <w:r>
        <w:tab/>
      </w:r>
      <w:r>
        <w:rPr>
          <w:b/>
        </w:rPr>
        <w:t>English.</w:t>
      </w:r>
      <w:r>
        <w:t xml:space="preserve"> Texas Southern University</w:t>
      </w:r>
    </w:p>
    <w:p w14:paraId="2521488E" w14:textId="77777777" w:rsidR="00B12853" w:rsidRDefault="00B12853" w:rsidP="00B12853">
      <w:pPr>
        <w:pStyle w:val="DegreeDetails"/>
      </w:pPr>
      <w:r>
        <w:t>B.A.</w:t>
      </w:r>
      <w:r>
        <w:tab/>
      </w:r>
      <w:r>
        <w:rPr>
          <w:b/>
        </w:rPr>
        <w:t>Theatre.</w:t>
      </w:r>
      <w:r>
        <w:t xml:space="preserve"> Texas Southern University. </w:t>
      </w:r>
    </w:p>
    <w:p w14:paraId="08E9302E" w14:textId="77777777" w:rsidR="00B12853" w:rsidRDefault="00B12853" w:rsidP="00B12853">
      <w:pPr>
        <w:pStyle w:val="Heading1"/>
      </w:pPr>
      <w:r>
        <w:t>Teaching/Work Experience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B12853" w:rsidRPr="00C27397" w14:paraId="25B89856" w14:textId="77777777" w:rsidTr="004A3AC2">
        <w:tc>
          <w:tcPr>
            <w:tcW w:w="3414" w:type="pct"/>
            <w:shd w:val="clear" w:color="auto" w:fill="auto"/>
          </w:tcPr>
          <w:p w14:paraId="74E9F7D9" w14:textId="26535D4A" w:rsidR="00B12853" w:rsidRDefault="00B12853" w:rsidP="004A3AC2">
            <w:pPr>
              <w:pStyle w:val="ListBullet"/>
            </w:pPr>
            <w:r>
              <w:t>Houston Community College System (Adjunct</w:t>
            </w:r>
            <w:r w:rsidR="004B695F">
              <w:t xml:space="preserve">, Integrated Reading &amp; Writing: </w:t>
            </w:r>
            <w:r>
              <w:t>INRW 420, INRW 410, &amp; 300,</w:t>
            </w:r>
            <w:r w:rsidR="004B695F">
              <w:t xml:space="preserve"> English:</w:t>
            </w:r>
            <w:r>
              <w:t xml:space="preserve"> ENGL 1301 (</w:t>
            </w:r>
            <w:r w:rsidR="004B695F">
              <w:t xml:space="preserve">Freshman Composition I, </w:t>
            </w:r>
            <w:bookmarkStart w:id="0" w:name="_GoBack"/>
            <w:bookmarkEnd w:id="0"/>
            <w:r>
              <w:t>Co-Requisite Model)</w:t>
            </w:r>
          </w:p>
        </w:tc>
        <w:tc>
          <w:tcPr>
            <w:tcW w:w="192" w:type="pct"/>
            <w:shd w:val="clear" w:color="auto" w:fill="auto"/>
          </w:tcPr>
          <w:p w14:paraId="4ED6474D" w14:textId="77777777" w:rsidR="00B12853" w:rsidRPr="00C27397" w:rsidRDefault="00B12853" w:rsidP="004A3AC2"/>
        </w:tc>
        <w:tc>
          <w:tcPr>
            <w:tcW w:w="1394" w:type="pct"/>
            <w:shd w:val="clear" w:color="auto" w:fill="auto"/>
          </w:tcPr>
          <w:p w14:paraId="0D7A3E66" w14:textId="77777777" w:rsidR="00B12853" w:rsidRDefault="00B12853" w:rsidP="004A3AC2">
            <w:pPr>
              <w:pStyle w:val="Date"/>
              <w:tabs>
                <w:tab w:val="left" w:pos="627"/>
              </w:tabs>
            </w:pPr>
            <w:r>
              <w:t>2017 - Present</w:t>
            </w:r>
          </w:p>
        </w:tc>
      </w:tr>
      <w:tr w:rsidR="00B12853" w:rsidRPr="00C27397" w14:paraId="0650681C" w14:textId="77777777" w:rsidTr="004A3AC2">
        <w:tc>
          <w:tcPr>
            <w:tcW w:w="3414" w:type="pct"/>
            <w:shd w:val="clear" w:color="auto" w:fill="auto"/>
          </w:tcPr>
          <w:p w14:paraId="35B8E772" w14:textId="77777777" w:rsidR="00B12853" w:rsidRPr="007E26E8" w:rsidRDefault="00B12853" w:rsidP="004A3AC2">
            <w:pPr>
              <w:pStyle w:val="ListBullet"/>
              <w:rPr>
                <w:rFonts w:ascii="Bell MT" w:hAnsi="Bell MT" w:cs="Bell MT"/>
              </w:rPr>
            </w:pPr>
            <w:r>
              <w:t xml:space="preserve">Texas Southern University (Visiting Professor of American Literature, World Literatures I &amp; II), Freshman Rhetoric &amp; Composition I &amp; II </w:t>
            </w:r>
            <w:r>
              <w:rPr>
                <w:rFonts w:ascii="Bell MT" w:hAnsi="Bell MT" w:cs="Bell MT"/>
              </w:rPr>
              <w:t> </w:t>
            </w:r>
          </w:p>
        </w:tc>
        <w:tc>
          <w:tcPr>
            <w:tcW w:w="192" w:type="pct"/>
            <w:shd w:val="clear" w:color="auto" w:fill="auto"/>
          </w:tcPr>
          <w:p w14:paraId="1193CFD7" w14:textId="77777777" w:rsidR="00B12853" w:rsidRPr="00C27397" w:rsidRDefault="00B12853" w:rsidP="004A3AC2"/>
        </w:tc>
        <w:tc>
          <w:tcPr>
            <w:tcW w:w="1394" w:type="pct"/>
            <w:shd w:val="clear" w:color="auto" w:fill="auto"/>
          </w:tcPr>
          <w:p w14:paraId="6E993342" w14:textId="77777777" w:rsidR="00B12853" w:rsidRDefault="00B12853" w:rsidP="004A3AC2">
            <w:pPr>
              <w:pStyle w:val="Date"/>
              <w:tabs>
                <w:tab w:val="left" w:pos="627"/>
              </w:tabs>
            </w:pPr>
            <w:r>
              <w:t>2014 - Present</w:t>
            </w:r>
          </w:p>
        </w:tc>
      </w:tr>
      <w:tr w:rsidR="00B12853" w:rsidRPr="00C27397" w14:paraId="66B17387" w14:textId="77777777" w:rsidTr="004A3AC2">
        <w:tc>
          <w:tcPr>
            <w:tcW w:w="3414" w:type="pct"/>
            <w:shd w:val="clear" w:color="auto" w:fill="auto"/>
          </w:tcPr>
          <w:p w14:paraId="55B6BAD6" w14:textId="77777777" w:rsidR="00B12853" w:rsidRDefault="00B12853" w:rsidP="004A3AC2">
            <w:pPr>
              <w:pStyle w:val="ListBullet"/>
            </w:pPr>
            <w:r>
              <w:t>Center for Writing &amp; Scholarship, Fellow (California Institute of Integral Studies</w:t>
            </w:r>
          </w:p>
        </w:tc>
        <w:tc>
          <w:tcPr>
            <w:tcW w:w="192" w:type="pct"/>
            <w:shd w:val="clear" w:color="auto" w:fill="auto"/>
          </w:tcPr>
          <w:p w14:paraId="5E2A7437" w14:textId="77777777" w:rsidR="00B12853" w:rsidRPr="00C27397" w:rsidRDefault="00B12853" w:rsidP="004A3AC2"/>
        </w:tc>
        <w:tc>
          <w:tcPr>
            <w:tcW w:w="1394" w:type="pct"/>
            <w:shd w:val="clear" w:color="auto" w:fill="auto"/>
          </w:tcPr>
          <w:p w14:paraId="1DB93EF8" w14:textId="77777777" w:rsidR="00B12853" w:rsidRDefault="00B12853" w:rsidP="004A3AC2">
            <w:pPr>
              <w:pStyle w:val="Date"/>
            </w:pPr>
            <w:r>
              <w:t>2014 - Present</w:t>
            </w:r>
          </w:p>
        </w:tc>
      </w:tr>
      <w:tr w:rsidR="00B12853" w:rsidRPr="00C27397" w14:paraId="4549887D" w14:textId="77777777" w:rsidTr="004A3AC2">
        <w:tc>
          <w:tcPr>
            <w:tcW w:w="3414" w:type="pct"/>
            <w:shd w:val="clear" w:color="auto" w:fill="auto"/>
          </w:tcPr>
          <w:p w14:paraId="40A9EE2A" w14:textId="77777777" w:rsidR="00B12853" w:rsidRPr="00C27397" w:rsidRDefault="00B12853" w:rsidP="004A3AC2">
            <w:pPr>
              <w:pStyle w:val="ListBullet"/>
            </w:pPr>
            <w:r>
              <w:t xml:space="preserve">TSU Department of English, Minnie T. </w:t>
            </w:r>
            <w:proofErr w:type="spellStart"/>
            <w:r>
              <w:t>Metters</w:t>
            </w:r>
            <w:proofErr w:type="spellEnd"/>
            <w:r>
              <w:t xml:space="preserve"> Writing Clinic (Writing &amp; Literature, Business Professional Communications)</w:t>
            </w:r>
          </w:p>
        </w:tc>
        <w:tc>
          <w:tcPr>
            <w:tcW w:w="192" w:type="pct"/>
            <w:shd w:val="clear" w:color="auto" w:fill="auto"/>
          </w:tcPr>
          <w:p w14:paraId="52229F38" w14:textId="77777777" w:rsidR="00B12853" w:rsidRPr="00C27397" w:rsidRDefault="00B12853" w:rsidP="004A3AC2"/>
        </w:tc>
        <w:tc>
          <w:tcPr>
            <w:tcW w:w="1394" w:type="pct"/>
            <w:shd w:val="clear" w:color="auto" w:fill="auto"/>
          </w:tcPr>
          <w:p w14:paraId="1542F8A5" w14:textId="77777777" w:rsidR="00B12853" w:rsidRPr="00C27397" w:rsidRDefault="00B12853" w:rsidP="004A3AC2">
            <w:pPr>
              <w:pStyle w:val="Date"/>
            </w:pPr>
            <w:r>
              <w:t>2000 - 2015</w:t>
            </w:r>
          </w:p>
        </w:tc>
      </w:tr>
      <w:tr w:rsidR="00B12853" w:rsidRPr="00C27397" w14:paraId="40AAC62F" w14:textId="77777777" w:rsidTr="004A3AC2">
        <w:tc>
          <w:tcPr>
            <w:tcW w:w="3414" w:type="pct"/>
            <w:shd w:val="clear" w:color="auto" w:fill="auto"/>
          </w:tcPr>
          <w:p w14:paraId="3106063E" w14:textId="77777777" w:rsidR="00B12853" w:rsidRPr="00C27397" w:rsidRDefault="00B12853" w:rsidP="004A3AC2">
            <w:pPr>
              <w:pStyle w:val="ListBullet"/>
            </w:pPr>
            <w:r>
              <w:t>TSU Developmental Studies Lab (Writing, Reading)</w:t>
            </w:r>
          </w:p>
        </w:tc>
        <w:tc>
          <w:tcPr>
            <w:tcW w:w="192" w:type="pct"/>
            <w:shd w:val="clear" w:color="auto" w:fill="auto"/>
          </w:tcPr>
          <w:p w14:paraId="4F2A4267" w14:textId="77777777" w:rsidR="00B12853" w:rsidRPr="00C27397" w:rsidRDefault="00B12853" w:rsidP="004A3AC2"/>
        </w:tc>
        <w:tc>
          <w:tcPr>
            <w:tcW w:w="1394" w:type="pct"/>
            <w:shd w:val="clear" w:color="auto" w:fill="auto"/>
          </w:tcPr>
          <w:p w14:paraId="23424701" w14:textId="77777777" w:rsidR="00B12853" w:rsidRPr="00C27397" w:rsidRDefault="00B12853" w:rsidP="004A3AC2">
            <w:pPr>
              <w:pStyle w:val="Date"/>
            </w:pPr>
            <w:r>
              <w:t>2000 - 2009</w:t>
            </w:r>
          </w:p>
        </w:tc>
      </w:tr>
      <w:tr w:rsidR="00B12853" w:rsidRPr="00C27397" w14:paraId="47F3823F" w14:textId="77777777" w:rsidTr="004A3AC2">
        <w:tc>
          <w:tcPr>
            <w:tcW w:w="3414" w:type="pct"/>
            <w:shd w:val="clear" w:color="auto" w:fill="auto"/>
          </w:tcPr>
          <w:p w14:paraId="7281C439" w14:textId="77777777" w:rsidR="00B12853" w:rsidRPr="00C27397" w:rsidRDefault="00B12853" w:rsidP="004A3AC2">
            <w:pPr>
              <w:pStyle w:val="ListBullet"/>
            </w:pPr>
            <w:r>
              <w:t xml:space="preserve"> TSU General University Academic Center (Writing, Reading)</w:t>
            </w:r>
          </w:p>
        </w:tc>
        <w:tc>
          <w:tcPr>
            <w:tcW w:w="192" w:type="pct"/>
            <w:shd w:val="clear" w:color="auto" w:fill="auto"/>
          </w:tcPr>
          <w:p w14:paraId="7751C606" w14:textId="77777777" w:rsidR="00B12853" w:rsidRPr="00C27397" w:rsidRDefault="00B12853" w:rsidP="004A3AC2"/>
        </w:tc>
        <w:tc>
          <w:tcPr>
            <w:tcW w:w="1394" w:type="pct"/>
            <w:shd w:val="clear" w:color="auto" w:fill="auto"/>
          </w:tcPr>
          <w:p w14:paraId="1726D62F" w14:textId="77777777" w:rsidR="00B12853" w:rsidRPr="00C27397" w:rsidRDefault="00B12853" w:rsidP="004A3AC2">
            <w:pPr>
              <w:pStyle w:val="Date"/>
            </w:pPr>
            <w:r>
              <w:t xml:space="preserve">2000 - 2008   </w:t>
            </w:r>
          </w:p>
        </w:tc>
      </w:tr>
      <w:tr w:rsidR="00B12853" w:rsidRPr="00C27397" w14:paraId="5D19A8DB" w14:textId="77777777" w:rsidTr="004A3AC2">
        <w:tc>
          <w:tcPr>
            <w:tcW w:w="3414" w:type="pct"/>
            <w:shd w:val="clear" w:color="auto" w:fill="auto"/>
          </w:tcPr>
          <w:p w14:paraId="63D87510" w14:textId="77777777" w:rsidR="00B12853" w:rsidRPr="00C27397" w:rsidRDefault="00B12853" w:rsidP="004A3AC2">
            <w:pPr>
              <w:pStyle w:val="ListBullet"/>
            </w:pPr>
            <w:r>
              <w:t>Houston Community College, Town &amp; Country (ESL Advanced &amp; Intermediate Grammar)</w:t>
            </w:r>
          </w:p>
        </w:tc>
        <w:tc>
          <w:tcPr>
            <w:tcW w:w="192" w:type="pct"/>
            <w:shd w:val="clear" w:color="auto" w:fill="auto"/>
          </w:tcPr>
          <w:p w14:paraId="020FE046" w14:textId="77777777" w:rsidR="00B12853" w:rsidRPr="00C27397" w:rsidRDefault="00B12853" w:rsidP="004A3AC2"/>
        </w:tc>
        <w:tc>
          <w:tcPr>
            <w:tcW w:w="1394" w:type="pct"/>
            <w:shd w:val="clear" w:color="auto" w:fill="auto"/>
          </w:tcPr>
          <w:p w14:paraId="361BA1C4" w14:textId="77777777" w:rsidR="00B12853" w:rsidRPr="00C27397" w:rsidRDefault="00B12853" w:rsidP="004A3AC2">
            <w:pPr>
              <w:pStyle w:val="Date"/>
            </w:pPr>
            <w:r>
              <w:t>2007 - 2008</w:t>
            </w:r>
          </w:p>
        </w:tc>
      </w:tr>
      <w:tr w:rsidR="00B12853" w:rsidRPr="00C27397" w14:paraId="2F6077FC" w14:textId="77777777" w:rsidTr="004A3AC2">
        <w:tc>
          <w:tcPr>
            <w:tcW w:w="3414" w:type="pct"/>
            <w:shd w:val="clear" w:color="auto" w:fill="auto"/>
          </w:tcPr>
          <w:p w14:paraId="3C6FC36F" w14:textId="77777777" w:rsidR="00B12853" w:rsidRDefault="00B12853" w:rsidP="004A3AC2">
            <w:pPr>
              <w:pStyle w:val="ListBullet"/>
            </w:pPr>
            <w:r>
              <w:t>Pacifica Radio KPFT 90.1 (Afro/Feminist Literature Community Beat Reporter)</w:t>
            </w:r>
          </w:p>
        </w:tc>
        <w:tc>
          <w:tcPr>
            <w:tcW w:w="192" w:type="pct"/>
            <w:shd w:val="clear" w:color="auto" w:fill="auto"/>
          </w:tcPr>
          <w:p w14:paraId="26A9460D" w14:textId="77777777" w:rsidR="00B12853" w:rsidRPr="00C27397" w:rsidRDefault="00B12853" w:rsidP="004A3AC2"/>
        </w:tc>
        <w:tc>
          <w:tcPr>
            <w:tcW w:w="1394" w:type="pct"/>
            <w:shd w:val="clear" w:color="auto" w:fill="auto"/>
          </w:tcPr>
          <w:p w14:paraId="46F13A90" w14:textId="77777777" w:rsidR="00B12853" w:rsidRDefault="00B12853" w:rsidP="004A3AC2">
            <w:pPr>
              <w:pStyle w:val="Date"/>
            </w:pPr>
            <w:r>
              <w:t>2004 - 2009</w:t>
            </w:r>
          </w:p>
        </w:tc>
      </w:tr>
      <w:tr w:rsidR="00B12853" w:rsidRPr="00C27397" w14:paraId="0F90EC52" w14:textId="77777777" w:rsidTr="004A3AC2">
        <w:tc>
          <w:tcPr>
            <w:tcW w:w="3414" w:type="pct"/>
            <w:shd w:val="clear" w:color="auto" w:fill="auto"/>
          </w:tcPr>
          <w:p w14:paraId="22E7D7F0" w14:textId="77777777" w:rsidR="00B12853" w:rsidRDefault="00B12853" w:rsidP="004A3AC2">
            <w:pPr>
              <w:pStyle w:val="ListBullet"/>
            </w:pPr>
            <w:r>
              <w:t>Establishment Music Group (Audio Engineering/Sound Design)</w:t>
            </w:r>
          </w:p>
        </w:tc>
        <w:tc>
          <w:tcPr>
            <w:tcW w:w="192" w:type="pct"/>
            <w:shd w:val="clear" w:color="auto" w:fill="auto"/>
          </w:tcPr>
          <w:p w14:paraId="3353E06A" w14:textId="77777777" w:rsidR="00B12853" w:rsidRPr="00C27397" w:rsidRDefault="00B12853" w:rsidP="004A3AC2"/>
        </w:tc>
        <w:tc>
          <w:tcPr>
            <w:tcW w:w="1394" w:type="pct"/>
            <w:shd w:val="clear" w:color="auto" w:fill="auto"/>
          </w:tcPr>
          <w:p w14:paraId="33D50E43" w14:textId="77777777" w:rsidR="00B12853" w:rsidRDefault="00B12853" w:rsidP="004A3AC2">
            <w:pPr>
              <w:pStyle w:val="Date"/>
            </w:pPr>
            <w:r>
              <w:t>2000 - 2007</w:t>
            </w:r>
          </w:p>
        </w:tc>
      </w:tr>
      <w:tr w:rsidR="00B12853" w:rsidRPr="00C27397" w14:paraId="0CDD6D11" w14:textId="77777777" w:rsidTr="004A3AC2">
        <w:tc>
          <w:tcPr>
            <w:tcW w:w="3414" w:type="pct"/>
            <w:shd w:val="clear" w:color="auto" w:fill="auto"/>
          </w:tcPr>
          <w:p w14:paraId="45C6C04F" w14:textId="77777777" w:rsidR="00B12853" w:rsidRDefault="00B12853" w:rsidP="004A3AC2">
            <w:pPr>
              <w:pStyle w:val="ListBullet"/>
            </w:pPr>
            <w:r>
              <w:t>Platinum Magazine (Contributor, Editor)</w:t>
            </w:r>
          </w:p>
        </w:tc>
        <w:tc>
          <w:tcPr>
            <w:tcW w:w="192" w:type="pct"/>
            <w:shd w:val="clear" w:color="auto" w:fill="auto"/>
          </w:tcPr>
          <w:p w14:paraId="74CC6B37" w14:textId="77777777" w:rsidR="00B12853" w:rsidRPr="00C27397" w:rsidRDefault="00B12853" w:rsidP="004A3AC2"/>
        </w:tc>
        <w:tc>
          <w:tcPr>
            <w:tcW w:w="1394" w:type="pct"/>
            <w:shd w:val="clear" w:color="auto" w:fill="auto"/>
          </w:tcPr>
          <w:p w14:paraId="613A18FC" w14:textId="77777777" w:rsidR="00B12853" w:rsidRDefault="00B12853" w:rsidP="004A3AC2">
            <w:pPr>
              <w:pStyle w:val="Date"/>
              <w:tabs>
                <w:tab w:val="left" w:pos="1787"/>
              </w:tabs>
            </w:pPr>
            <w:r>
              <w:t>2002 - 2005</w:t>
            </w:r>
          </w:p>
        </w:tc>
      </w:tr>
      <w:tr w:rsidR="00B12853" w:rsidRPr="00C27397" w14:paraId="02CBB221" w14:textId="77777777" w:rsidTr="004A3AC2">
        <w:tc>
          <w:tcPr>
            <w:tcW w:w="3414" w:type="pct"/>
            <w:shd w:val="clear" w:color="auto" w:fill="auto"/>
          </w:tcPr>
          <w:p w14:paraId="25ADDFC6" w14:textId="77777777" w:rsidR="00B12853" w:rsidRDefault="00B12853" w:rsidP="004A3AC2">
            <w:pPr>
              <w:pStyle w:val="ListBullet"/>
            </w:pPr>
            <w:r>
              <w:t>A. D. Players (Scenic Design &amp; Construction, Creative Writing Assistant)</w:t>
            </w:r>
          </w:p>
        </w:tc>
        <w:tc>
          <w:tcPr>
            <w:tcW w:w="192" w:type="pct"/>
            <w:shd w:val="clear" w:color="auto" w:fill="auto"/>
          </w:tcPr>
          <w:p w14:paraId="1A6E640E" w14:textId="77777777" w:rsidR="00B12853" w:rsidRPr="00C27397" w:rsidRDefault="00B12853" w:rsidP="004A3AC2"/>
        </w:tc>
        <w:tc>
          <w:tcPr>
            <w:tcW w:w="1394" w:type="pct"/>
            <w:shd w:val="clear" w:color="auto" w:fill="auto"/>
          </w:tcPr>
          <w:p w14:paraId="18013E9C" w14:textId="77777777" w:rsidR="00B12853" w:rsidRDefault="00B12853" w:rsidP="004A3AC2">
            <w:pPr>
              <w:pStyle w:val="Date"/>
              <w:tabs>
                <w:tab w:val="left" w:pos="1787"/>
              </w:tabs>
            </w:pPr>
            <w:r>
              <w:t>2001 - 2004</w:t>
            </w:r>
          </w:p>
        </w:tc>
      </w:tr>
      <w:tr w:rsidR="00B12853" w:rsidRPr="00C27397" w14:paraId="07D2202D" w14:textId="77777777" w:rsidTr="004A3AC2">
        <w:tc>
          <w:tcPr>
            <w:tcW w:w="3414" w:type="pct"/>
            <w:shd w:val="clear" w:color="auto" w:fill="auto"/>
          </w:tcPr>
          <w:p w14:paraId="5B7D4C17" w14:textId="77777777" w:rsidR="00B12853" w:rsidRDefault="00B12853" w:rsidP="004A3AC2">
            <w:pPr>
              <w:pStyle w:val="ListBullet"/>
            </w:pPr>
            <w:r>
              <w:t>Ensemble Theatre (Lighting Design, Technical Director’s Asst., Copyediting, Drafting Promotional Literature)</w:t>
            </w:r>
          </w:p>
        </w:tc>
        <w:tc>
          <w:tcPr>
            <w:tcW w:w="192" w:type="pct"/>
            <w:shd w:val="clear" w:color="auto" w:fill="auto"/>
          </w:tcPr>
          <w:p w14:paraId="70DCFFB9" w14:textId="77777777" w:rsidR="00B12853" w:rsidRPr="00C27397" w:rsidRDefault="00B12853" w:rsidP="004A3AC2"/>
        </w:tc>
        <w:tc>
          <w:tcPr>
            <w:tcW w:w="1394" w:type="pct"/>
            <w:shd w:val="clear" w:color="auto" w:fill="auto"/>
          </w:tcPr>
          <w:p w14:paraId="694B463A" w14:textId="77777777" w:rsidR="00B12853" w:rsidRDefault="00B12853" w:rsidP="004A3AC2">
            <w:pPr>
              <w:pStyle w:val="Date"/>
              <w:tabs>
                <w:tab w:val="left" w:pos="1787"/>
              </w:tabs>
            </w:pPr>
            <w:r>
              <w:t>2000 - 2002</w:t>
            </w:r>
          </w:p>
        </w:tc>
      </w:tr>
      <w:tr w:rsidR="00B12853" w:rsidRPr="00C27397" w14:paraId="78BF1945" w14:textId="77777777" w:rsidTr="004A3AC2">
        <w:tc>
          <w:tcPr>
            <w:tcW w:w="3414" w:type="pct"/>
            <w:shd w:val="clear" w:color="auto" w:fill="auto"/>
          </w:tcPr>
          <w:p w14:paraId="2329108D" w14:textId="77777777" w:rsidR="00B12853" w:rsidRDefault="00B12853" w:rsidP="004A3AC2">
            <w:pPr>
              <w:pStyle w:val="ListBullet"/>
            </w:pPr>
            <w:r>
              <w:t>Encore Theatre (Copyediting, Drafting Promotional Literature, Sound Design, Audio Engineer)</w:t>
            </w:r>
          </w:p>
        </w:tc>
        <w:tc>
          <w:tcPr>
            <w:tcW w:w="192" w:type="pct"/>
            <w:shd w:val="clear" w:color="auto" w:fill="auto"/>
          </w:tcPr>
          <w:p w14:paraId="796CBF85" w14:textId="77777777" w:rsidR="00B12853" w:rsidRPr="00C27397" w:rsidRDefault="00B12853" w:rsidP="004A3AC2"/>
        </w:tc>
        <w:tc>
          <w:tcPr>
            <w:tcW w:w="1394" w:type="pct"/>
            <w:shd w:val="clear" w:color="auto" w:fill="auto"/>
          </w:tcPr>
          <w:p w14:paraId="5BFC4A66" w14:textId="77777777" w:rsidR="00B12853" w:rsidRDefault="00B12853" w:rsidP="004A3AC2">
            <w:pPr>
              <w:pStyle w:val="Date"/>
              <w:tabs>
                <w:tab w:val="left" w:pos="1787"/>
              </w:tabs>
            </w:pPr>
            <w:r>
              <w:t>2000 - 2001</w:t>
            </w:r>
          </w:p>
        </w:tc>
      </w:tr>
    </w:tbl>
    <w:p w14:paraId="563973B0" w14:textId="77777777" w:rsidR="00B12853" w:rsidRDefault="00B12853" w:rsidP="00B12853">
      <w:pPr>
        <w:pStyle w:val="Heading1"/>
      </w:pPr>
      <w:r>
        <w:t>Publications/Presentations</w:t>
      </w:r>
    </w:p>
    <w:tbl>
      <w:tblPr>
        <w:tblpPr w:leftFromText="180" w:rightFromText="180" w:vertAnchor="text" w:tblpY="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B12853" w:rsidRPr="00C27397" w14:paraId="59B71FB5" w14:textId="77777777" w:rsidTr="004A3AC2">
        <w:tc>
          <w:tcPr>
            <w:tcW w:w="3414" w:type="pct"/>
            <w:shd w:val="clear" w:color="auto" w:fill="auto"/>
          </w:tcPr>
          <w:p w14:paraId="7517F815" w14:textId="77777777" w:rsidR="00B12853" w:rsidRDefault="00B12853" w:rsidP="004A3AC2">
            <w:pPr>
              <w:pStyle w:val="ListBullet"/>
            </w:pPr>
            <w:r>
              <w:t>African Mythology in the Poetry of Audre Lorde, National Women’s Studies Association, (Paper/Presentation)</w:t>
            </w:r>
          </w:p>
        </w:tc>
        <w:tc>
          <w:tcPr>
            <w:tcW w:w="192" w:type="pct"/>
            <w:shd w:val="clear" w:color="auto" w:fill="auto"/>
          </w:tcPr>
          <w:p w14:paraId="339532F8" w14:textId="77777777" w:rsidR="00B12853" w:rsidRPr="00C27397" w:rsidRDefault="00B12853" w:rsidP="004A3AC2"/>
        </w:tc>
        <w:tc>
          <w:tcPr>
            <w:tcW w:w="1394" w:type="pct"/>
            <w:shd w:val="clear" w:color="auto" w:fill="auto"/>
          </w:tcPr>
          <w:p w14:paraId="7DD118F3" w14:textId="77777777" w:rsidR="00B12853" w:rsidRDefault="00B12853" w:rsidP="004A3AC2">
            <w:pPr>
              <w:pStyle w:val="Date"/>
              <w:tabs>
                <w:tab w:val="left" w:pos="680"/>
              </w:tabs>
              <w:jc w:val="left"/>
            </w:pPr>
            <w:r>
              <w:tab/>
              <w:t>2015</w:t>
            </w:r>
          </w:p>
        </w:tc>
      </w:tr>
      <w:tr w:rsidR="00B12853" w:rsidRPr="00C27397" w14:paraId="33F071DF" w14:textId="77777777" w:rsidTr="004A3AC2">
        <w:tc>
          <w:tcPr>
            <w:tcW w:w="3414" w:type="pct"/>
            <w:shd w:val="clear" w:color="auto" w:fill="auto"/>
          </w:tcPr>
          <w:p w14:paraId="61483F4A" w14:textId="77777777" w:rsidR="00B12853" w:rsidRDefault="00B12853" w:rsidP="004A3AC2">
            <w:pPr>
              <w:pStyle w:val="ListBullet"/>
            </w:pPr>
            <w:r>
              <w:lastRenderedPageBreak/>
              <w:t>The Role of Sacred Trees in Transforming Culture, KOSANBA-University of California—Santa Barbara, (Paper/Presentation)</w:t>
            </w:r>
          </w:p>
        </w:tc>
        <w:tc>
          <w:tcPr>
            <w:tcW w:w="192" w:type="pct"/>
            <w:shd w:val="clear" w:color="auto" w:fill="auto"/>
          </w:tcPr>
          <w:p w14:paraId="2BB0E03D" w14:textId="77777777" w:rsidR="00B12853" w:rsidRPr="00C27397" w:rsidRDefault="00B12853" w:rsidP="004A3AC2"/>
        </w:tc>
        <w:tc>
          <w:tcPr>
            <w:tcW w:w="1394" w:type="pct"/>
            <w:shd w:val="clear" w:color="auto" w:fill="auto"/>
          </w:tcPr>
          <w:p w14:paraId="3B973C48" w14:textId="77777777" w:rsidR="00B12853" w:rsidRDefault="00B12853" w:rsidP="004A3AC2">
            <w:pPr>
              <w:pStyle w:val="Date"/>
              <w:tabs>
                <w:tab w:val="left" w:pos="320"/>
              </w:tabs>
              <w:jc w:val="left"/>
            </w:pPr>
            <w:r>
              <w:tab/>
              <w:t>2015</w:t>
            </w:r>
          </w:p>
        </w:tc>
      </w:tr>
      <w:tr w:rsidR="00B12853" w:rsidRPr="00C27397" w14:paraId="51C45F2E" w14:textId="77777777" w:rsidTr="004A3AC2">
        <w:tc>
          <w:tcPr>
            <w:tcW w:w="3414" w:type="pct"/>
            <w:shd w:val="clear" w:color="auto" w:fill="auto"/>
          </w:tcPr>
          <w:p w14:paraId="2A4D3814" w14:textId="77777777" w:rsidR="00B12853" w:rsidRDefault="00B12853" w:rsidP="004A3AC2">
            <w:pPr>
              <w:pStyle w:val="ListBullet"/>
            </w:pPr>
          </w:p>
        </w:tc>
        <w:tc>
          <w:tcPr>
            <w:tcW w:w="192" w:type="pct"/>
            <w:shd w:val="clear" w:color="auto" w:fill="auto"/>
          </w:tcPr>
          <w:p w14:paraId="6F6D165A" w14:textId="77777777" w:rsidR="00B12853" w:rsidRPr="00C27397" w:rsidRDefault="00B12853" w:rsidP="004A3AC2"/>
        </w:tc>
        <w:tc>
          <w:tcPr>
            <w:tcW w:w="1394" w:type="pct"/>
            <w:shd w:val="clear" w:color="auto" w:fill="auto"/>
          </w:tcPr>
          <w:p w14:paraId="46FF78A6" w14:textId="77777777" w:rsidR="00B12853" w:rsidRDefault="00B12853" w:rsidP="004A3AC2">
            <w:pPr>
              <w:pStyle w:val="Date"/>
            </w:pPr>
          </w:p>
        </w:tc>
      </w:tr>
      <w:tr w:rsidR="00B12853" w:rsidRPr="00C27397" w14:paraId="2F1D840F" w14:textId="77777777" w:rsidTr="004A3AC2">
        <w:tc>
          <w:tcPr>
            <w:tcW w:w="3414" w:type="pct"/>
            <w:shd w:val="clear" w:color="auto" w:fill="auto"/>
          </w:tcPr>
          <w:p w14:paraId="7584509C" w14:textId="77777777" w:rsidR="00B12853" w:rsidRPr="00C27397" w:rsidRDefault="00B12853" w:rsidP="004A3AC2">
            <w:pPr>
              <w:pStyle w:val="ListBullet"/>
            </w:pPr>
            <w:r>
              <w:t>Spring Bling Poetry &amp; Storytelling (Community Writing Workshop)</w:t>
            </w:r>
          </w:p>
        </w:tc>
        <w:tc>
          <w:tcPr>
            <w:tcW w:w="192" w:type="pct"/>
            <w:shd w:val="clear" w:color="auto" w:fill="auto"/>
          </w:tcPr>
          <w:p w14:paraId="701555E6" w14:textId="77777777" w:rsidR="00B12853" w:rsidRPr="00C27397" w:rsidRDefault="00B12853" w:rsidP="004A3AC2"/>
        </w:tc>
        <w:tc>
          <w:tcPr>
            <w:tcW w:w="1394" w:type="pct"/>
            <w:shd w:val="clear" w:color="auto" w:fill="auto"/>
          </w:tcPr>
          <w:p w14:paraId="7D8D41AD" w14:textId="77777777" w:rsidR="00B12853" w:rsidRPr="00C27397" w:rsidRDefault="00B12853" w:rsidP="004A3AC2">
            <w:pPr>
              <w:pStyle w:val="Date"/>
            </w:pPr>
            <w:r>
              <w:t>2002, 2009</w:t>
            </w:r>
          </w:p>
        </w:tc>
      </w:tr>
      <w:tr w:rsidR="00B12853" w:rsidRPr="00C27397" w14:paraId="6B264111" w14:textId="77777777" w:rsidTr="004A3AC2">
        <w:tc>
          <w:tcPr>
            <w:tcW w:w="3414" w:type="pct"/>
            <w:shd w:val="clear" w:color="auto" w:fill="auto"/>
          </w:tcPr>
          <w:p w14:paraId="1A5FF0D1" w14:textId="77777777" w:rsidR="00B12853" w:rsidRPr="00C27397" w:rsidRDefault="00B12853" w:rsidP="004A3AC2">
            <w:pPr>
              <w:pStyle w:val="ListBullet"/>
            </w:pPr>
            <w:r>
              <w:t xml:space="preserve">McCleary Symposium: Women’s &amp; Identity in the Harlem </w:t>
            </w:r>
            <w:proofErr w:type="spellStart"/>
            <w:r>
              <w:t>Rennaisance</w:t>
            </w:r>
            <w:proofErr w:type="spellEnd"/>
            <w:r>
              <w:t xml:space="preserve"> (Youth Writing Workshop) </w:t>
            </w:r>
          </w:p>
        </w:tc>
        <w:tc>
          <w:tcPr>
            <w:tcW w:w="192" w:type="pct"/>
            <w:shd w:val="clear" w:color="auto" w:fill="auto"/>
          </w:tcPr>
          <w:p w14:paraId="6DA652B2" w14:textId="77777777" w:rsidR="00B12853" w:rsidRPr="00C27397" w:rsidRDefault="00B12853" w:rsidP="004A3AC2"/>
        </w:tc>
        <w:tc>
          <w:tcPr>
            <w:tcW w:w="1394" w:type="pct"/>
            <w:shd w:val="clear" w:color="auto" w:fill="auto"/>
          </w:tcPr>
          <w:p w14:paraId="20BF6F87" w14:textId="77777777" w:rsidR="00B12853" w:rsidRPr="00C27397" w:rsidRDefault="00B12853" w:rsidP="004A3AC2">
            <w:pPr>
              <w:pStyle w:val="Date"/>
            </w:pPr>
            <w:r>
              <w:t>2010</w:t>
            </w:r>
          </w:p>
        </w:tc>
      </w:tr>
      <w:tr w:rsidR="00B12853" w:rsidRPr="00C27397" w14:paraId="2DB3F4AB" w14:textId="77777777" w:rsidTr="004A3AC2">
        <w:tc>
          <w:tcPr>
            <w:tcW w:w="3414" w:type="pct"/>
            <w:shd w:val="clear" w:color="auto" w:fill="auto"/>
          </w:tcPr>
          <w:p w14:paraId="359B1DC4" w14:textId="77777777" w:rsidR="00B12853" w:rsidRDefault="00B12853" w:rsidP="004A3AC2">
            <w:pPr>
              <w:pStyle w:val="ListBullet"/>
            </w:pPr>
            <w:proofErr w:type="spellStart"/>
            <w:r>
              <w:t>Blowin</w:t>
            </w:r>
            <w:proofErr w:type="spellEnd"/>
            <w:r>
              <w:t>’ Up a Spot: Black Women in Film (Writing &amp; Transcription Workshop)</w:t>
            </w:r>
            <w:r w:rsidRPr="00C27397">
              <w:t xml:space="preserve"> </w:t>
            </w:r>
          </w:p>
          <w:p w14:paraId="1AD1B3F5" w14:textId="77777777" w:rsidR="00B12853" w:rsidRDefault="00B12853" w:rsidP="004A3AC2">
            <w:pPr>
              <w:pStyle w:val="ListBullet"/>
            </w:pPr>
            <w:r>
              <w:t>African Mythology &amp; Folklore Series: Fables (Youth Writing Workshop)</w:t>
            </w:r>
          </w:p>
          <w:p w14:paraId="79F189FA" w14:textId="77777777" w:rsidR="00B12853" w:rsidRDefault="00B12853" w:rsidP="004A3AC2">
            <w:pPr>
              <w:pStyle w:val="ListBullet"/>
            </w:pPr>
            <w:r>
              <w:t>Great Mother Series: Ecology &amp; Mythology (Adult Writing Workshop)</w:t>
            </w:r>
          </w:p>
          <w:p w14:paraId="42474311" w14:textId="77777777" w:rsidR="00B12853" w:rsidRPr="00C27397" w:rsidRDefault="00B12853" w:rsidP="004A3AC2">
            <w:pPr>
              <w:pStyle w:val="ListBullet"/>
            </w:pPr>
            <w:r>
              <w:t xml:space="preserve">Honey Pot Collection: </w:t>
            </w:r>
            <w:r w:rsidRPr="00E50C8F">
              <w:rPr>
                <w:i/>
              </w:rPr>
              <w:t>Why the Cat Has No Fur</w:t>
            </w:r>
            <w:r>
              <w:t xml:space="preserve">, </w:t>
            </w:r>
            <w:r w:rsidRPr="00E50C8F">
              <w:rPr>
                <w:i/>
              </w:rPr>
              <w:t>Mr. Muggles</w:t>
            </w:r>
            <w:r>
              <w:t>, (Youth Writing Workshop)</w:t>
            </w:r>
          </w:p>
        </w:tc>
        <w:tc>
          <w:tcPr>
            <w:tcW w:w="192" w:type="pct"/>
            <w:shd w:val="clear" w:color="auto" w:fill="auto"/>
          </w:tcPr>
          <w:p w14:paraId="42E4B7C5" w14:textId="77777777" w:rsidR="00B12853" w:rsidRPr="00C27397" w:rsidRDefault="00B12853" w:rsidP="004A3AC2"/>
        </w:tc>
        <w:tc>
          <w:tcPr>
            <w:tcW w:w="1394" w:type="pct"/>
            <w:shd w:val="clear" w:color="auto" w:fill="auto"/>
          </w:tcPr>
          <w:p w14:paraId="5B6ADD2D" w14:textId="77777777" w:rsidR="00B12853" w:rsidRPr="00C27397" w:rsidRDefault="00B12853" w:rsidP="004A3AC2">
            <w:pPr>
              <w:pStyle w:val="Date"/>
            </w:pPr>
            <w:r>
              <w:t>2012</w:t>
            </w:r>
          </w:p>
        </w:tc>
      </w:tr>
    </w:tbl>
    <w:p w14:paraId="6BBE1E7B" w14:textId="77777777" w:rsidR="00B12853" w:rsidRDefault="00B12853" w:rsidP="00B12853">
      <w:pPr>
        <w:pStyle w:val="Heading1"/>
      </w:pPr>
      <w:r>
        <w:br w:type="textWrapping" w:clear="all"/>
        <w:t>Research Experience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B12853" w:rsidRPr="00C27397" w14:paraId="7B07EBF3" w14:textId="77777777" w:rsidTr="004A3AC2">
        <w:tc>
          <w:tcPr>
            <w:tcW w:w="3414" w:type="pct"/>
            <w:shd w:val="clear" w:color="auto" w:fill="auto"/>
          </w:tcPr>
          <w:p w14:paraId="77A45721" w14:textId="77777777" w:rsidR="00B12853" w:rsidRPr="00C27397" w:rsidRDefault="00B12853" w:rsidP="004A3AC2">
            <w:pPr>
              <w:pStyle w:val="ListBullet"/>
              <w:numPr>
                <w:ilvl w:val="0"/>
                <w:numId w:val="2"/>
              </w:numPr>
            </w:pPr>
            <w:r>
              <w:t xml:space="preserve">Communal Resource </w:t>
            </w:r>
            <w:proofErr w:type="gramStart"/>
            <w:r>
              <w:t>Management :</w:t>
            </w:r>
            <w:proofErr w:type="gramEnd"/>
            <w:r>
              <w:t xml:space="preserve"> A Case Study of Cochabamba (Drafting, Editing, &amp; Researching)</w:t>
            </w:r>
            <w:r w:rsidRPr="00C27397">
              <w:t xml:space="preserve"> </w:t>
            </w:r>
          </w:p>
        </w:tc>
        <w:tc>
          <w:tcPr>
            <w:tcW w:w="192" w:type="pct"/>
            <w:shd w:val="clear" w:color="auto" w:fill="auto"/>
          </w:tcPr>
          <w:p w14:paraId="76AF9654" w14:textId="77777777" w:rsidR="00B12853" w:rsidRPr="00C27397" w:rsidRDefault="00B12853" w:rsidP="004A3AC2"/>
        </w:tc>
        <w:tc>
          <w:tcPr>
            <w:tcW w:w="1394" w:type="pct"/>
            <w:shd w:val="clear" w:color="auto" w:fill="auto"/>
          </w:tcPr>
          <w:p w14:paraId="492712C5" w14:textId="77777777" w:rsidR="00B12853" w:rsidRPr="00C27397" w:rsidRDefault="00B12853" w:rsidP="004A3AC2">
            <w:pPr>
              <w:pStyle w:val="Date"/>
            </w:pPr>
            <w:r>
              <w:t>2011</w:t>
            </w:r>
          </w:p>
        </w:tc>
      </w:tr>
      <w:tr w:rsidR="00B12853" w:rsidRPr="00C27397" w14:paraId="43122F05" w14:textId="77777777" w:rsidTr="004A3AC2">
        <w:tc>
          <w:tcPr>
            <w:tcW w:w="3414" w:type="pct"/>
            <w:shd w:val="clear" w:color="auto" w:fill="auto"/>
          </w:tcPr>
          <w:p w14:paraId="79F3C80E" w14:textId="77777777" w:rsidR="00B12853" w:rsidRPr="00C27397" w:rsidRDefault="00B12853" w:rsidP="004A3AC2">
            <w:pPr>
              <w:pStyle w:val="ListBullet"/>
              <w:numPr>
                <w:ilvl w:val="0"/>
                <w:numId w:val="2"/>
              </w:numPr>
            </w:pPr>
            <w:r>
              <w:t>Mapping Washington Ave.-Heights Corridor Development Project for Houston (Editing &amp; Spatial Analysis).</w:t>
            </w:r>
          </w:p>
        </w:tc>
        <w:tc>
          <w:tcPr>
            <w:tcW w:w="192" w:type="pct"/>
            <w:shd w:val="clear" w:color="auto" w:fill="auto"/>
          </w:tcPr>
          <w:p w14:paraId="184EA7D1" w14:textId="77777777" w:rsidR="00B12853" w:rsidRPr="00C27397" w:rsidRDefault="00B12853" w:rsidP="004A3AC2"/>
        </w:tc>
        <w:tc>
          <w:tcPr>
            <w:tcW w:w="1394" w:type="pct"/>
            <w:shd w:val="clear" w:color="auto" w:fill="auto"/>
          </w:tcPr>
          <w:p w14:paraId="1C88B19A" w14:textId="77777777" w:rsidR="00B12853" w:rsidRPr="00C27397" w:rsidRDefault="00B12853" w:rsidP="004A3AC2">
            <w:pPr>
              <w:pStyle w:val="Date"/>
            </w:pPr>
            <w:r>
              <w:t>2010</w:t>
            </w:r>
          </w:p>
        </w:tc>
      </w:tr>
      <w:tr w:rsidR="00B12853" w:rsidRPr="00C27397" w14:paraId="43113DA0" w14:textId="77777777" w:rsidTr="004A3AC2">
        <w:tc>
          <w:tcPr>
            <w:tcW w:w="3414" w:type="pct"/>
            <w:shd w:val="clear" w:color="auto" w:fill="auto"/>
          </w:tcPr>
          <w:p w14:paraId="2BA2B6FF" w14:textId="77777777" w:rsidR="00B12853" w:rsidRDefault="00B12853" w:rsidP="004A3AC2">
            <w:pPr>
              <w:pStyle w:val="ListBullet"/>
              <w:numPr>
                <w:ilvl w:val="0"/>
                <w:numId w:val="2"/>
              </w:numPr>
            </w:pPr>
            <w:r>
              <w:t>Resilient Communities &amp; the Importance of a Healthy Bayou Ecology (Drafting &amp; Editing)</w:t>
            </w:r>
          </w:p>
          <w:p w14:paraId="1C5328DC" w14:textId="77777777" w:rsidR="00B12853" w:rsidRDefault="00B12853" w:rsidP="004A3AC2">
            <w:pPr>
              <w:pStyle w:val="ListBullet"/>
              <w:numPr>
                <w:ilvl w:val="0"/>
                <w:numId w:val="2"/>
              </w:numPr>
            </w:pPr>
            <w:r>
              <w:t xml:space="preserve">The Role </w:t>
            </w:r>
            <w:proofErr w:type="gramStart"/>
            <w:r>
              <w:t>of  Gender</w:t>
            </w:r>
            <w:proofErr w:type="gramEnd"/>
            <w:r>
              <w:t xml:space="preserve"> &amp; the Erotic in the Works of Audre Lorde</w:t>
            </w:r>
          </w:p>
          <w:p w14:paraId="3D5339B1" w14:textId="77777777" w:rsidR="00B12853" w:rsidRPr="00C27397" w:rsidRDefault="00B12853" w:rsidP="004A3AC2">
            <w:pPr>
              <w:pStyle w:val="ListBullet"/>
              <w:numPr>
                <w:ilvl w:val="0"/>
                <w:numId w:val="2"/>
              </w:numPr>
            </w:pPr>
            <w:r>
              <w:t>Image and Identity in the Works of Genet, Hwang, and Pirandello (Drafting, Proofing, &amp; Copyediting)</w:t>
            </w:r>
          </w:p>
        </w:tc>
        <w:tc>
          <w:tcPr>
            <w:tcW w:w="192" w:type="pct"/>
            <w:shd w:val="clear" w:color="auto" w:fill="auto"/>
          </w:tcPr>
          <w:p w14:paraId="3CD916DD" w14:textId="77777777" w:rsidR="00B12853" w:rsidRPr="00C27397" w:rsidRDefault="00B12853" w:rsidP="004A3AC2"/>
        </w:tc>
        <w:tc>
          <w:tcPr>
            <w:tcW w:w="1394" w:type="pct"/>
            <w:shd w:val="clear" w:color="auto" w:fill="auto"/>
          </w:tcPr>
          <w:p w14:paraId="6F4EF4C6" w14:textId="77777777" w:rsidR="00B12853" w:rsidRPr="00C27397" w:rsidRDefault="00B12853" w:rsidP="004A3AC2">
            <w:pPr>
              <w:pStyle w:val="Date"/>
            </w:pPr>
          </w:p>
        </w:tc>
      </w:tr>
    </w:tbl>
    <w:p w14:paraId="0775F9F8" w14:textId="77777777" w:rsidR="00B12853" w:rsidRDefault="00B12853" w:rsidP="00B12853"/>
    <w:p w14:paraId="414669E4" w14:textId="77777777" w:rsidR="002F21F1" w:rsidRDefault="002F21F1"/>
    <w:sectPr w:rsidR="002F21F1" w:rsidSect="008025DC">
      <w:headerReference w:type="default" r:id="rId7"/>
      <w:head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25739" w14:textId="77777777" w:rsidR="0098574C" w:rsidRDefault="0098574C">
      <w:pPr>
        <w:spacing w:line="240" w:lineRule="auto"/>
      </w:pPr>
      <w:r>
        <w:separator/>
      </w:r>
    </w:p>
  </w:endnote>
  <w:endnote w:type="continuationSeparator" w:id="0">
    <w:p w14:paraId="419C06D1" w14:textId="77777777" w:rsidR="0098574C" w:rsidRDefault="009857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8EE8F" w14:textId="77777777" w:rsidR="0098574C" w:rsidRDefault="0098574C">
      <w:pPr>
        <w:spacing w:line="240" w:lineRule="auto"/>
      </w:pPr>
      <w:r>
        <w:separator/>
      </w:r>
    </w:p>
  </w:footnote>
  <w:footnote w:type="continuationSeparator" w:id="0">
    <w:p w14:paraId="08FD8602" w14:textId="77777777" w:rsidR="0098574C" w:rsidRDefault="009857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36693" w14:textId="77777777" w:rsidR="008025DC" w:rsidRDefault="00B12853">
    <w:pPr>
      <w:pStyle w:val="Title"/>
    </w:pPr>
    <w:proofErr w:type="spellStart"/>
    <w:r>
      <w:t>Neshon</w:t>
    </w:r>
    <w:proofErr w:type="spellEnd"/>
    <w:r>
      <w:t xml:space="preserve"> Jackson</w:t>
    </w:r>
  </w:p>
  <w:p w14:paraId="2182FA2F" w14:textId="77777777" w:rsidR="008025DC" w:rsidRDefault="00B12853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D8E97" w14:textId="77777777" w:rsidR="008025DC" w:rsidRDefault="00B12853">
    <w:pPr>
      <w:pStyle w:val="Title"/>
    </w:pPr>
    <w:proofErr w:type="spellStart"/>
    <w:r>
      <w:t>Neshon</w:t>
    </w:r>
    <w:proofErr w:type="spellEnd"/>
    <w:r>
      <w:t xml:space="preserve"> Jackson</w:t>
    </w:r>
  </w:p>
  <w:p w14:paraId="4244156A" w14:textId="77777777" w:rsidR="00410E1F" w:rsidRDefault="00B12853" w:rsidP="00410E1F">
    <w:pPr>
      <w:pStyle w:val="ContactDetails"/>
    </w:pPr>
    <w:r w:rsidRPr="00410E1F">
      <w:rPr>
        <w:b/>
      </w:rPr>
      <w:t>E-mail:</w:t>
    </w:r>
    <w:r>
      <w:t xml:space="preserve"> </w:t>
    </w:r>
    <w:proofErr w:type="gramStart"/>
    <w:r>
      <w:t xml:space="preserve">neshon.jackson@hccs.edu  </w:t>
    </w:r>
    <w:r w:rsidRPr="00410E1F">
      <w:rPr>
        <w:b/>
      </w:rPr>
      <w:t>Phone</w:t>
    </w:r>
    <w:proofErr w:type="gramEnd"/>
    <w:r w:rsidRPr="00410E1F">
      <w:rPr>
        <w:b/>
      </w:rPr>
      <w:t>:</w:t>
    </w:r>
    <w:r>
      <w:t xml:space="preserve"> 832.275.6674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63AB5"/>
    <w:multiLevelType w:val="hybridMultilevel"/>
    <w:tmpl w:val="F21A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53"/>
    <w:rsid w:val="002F21F1"/>
    <w:rsid w:val="003146BE"/>
    <w:rsid w:val="004B695F"/>
    <w:rsid w:val="00736322"/>
    <w:rsid w:val="0098574C"/>
    <w:rsid w:val="00B1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9222F4"/>
  <w15:chartTrackingRefBased/>
  <w15:docId w15:val="{48ACB23E-25D7-F347-991D-9B465B87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2853"/>
    <w:pPr>
      <w:spacing w:line="300" w:lineRule="auto"/>
    </w:pPr>
    <w:rPr>
      <w:rFonts w:ascii="Times New Roman" w:eastAsia="MS PMincho" w:hAnsi="Times New Roman" w:cs="Times New Roman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B12853"/>
    <w:pPr>
      <w:keepNext/>
      <w:keepLines/>
      <w:spacing w:before="400" w:after="200" w:line="240" w:lineRule="auto"/>
      <w:ind w:left="-720"/>
      <w:outlineLvl w:val="0"/>
    </w:pPr>
    <w:rPr>
      <w:rFonts w:ascii="Arial" w:eastAsia="MS PGothic" w:hAnsi="Arial"/>
      <w:b/>
      <w:bCs/>
      <w:color w:val="6633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2853"/>
    <w:rPr>
      <w:rFonts w:ascii="Arial" w:eastAsia="MS PGothic" w:hAnsi="Arial" w:cs="Times New Roman"/>
      <w:b/>
      <w:bCs/>
      <w:color w:val="663366"/>
    </w:rPr>
  </w:style>
  <w:style w:type="paragraph" w:styleId="Header">
    <w:name w:val="header"/>
    <w:basedOn w:val="Normal"/>
    <w:link w:val="HeaderChar"/>
    <w:rsid w:val="00B12853"/>
    <w:pPr>
      <w:tabs>
        <w:tab w:val="center" w:pos="4680"/>
        <w:tab w:val="right" w:pos="9360"/>
      </w:tabs>
      <w:spacing w:after="800"/>
      <w:ind w:right="-720"/>
      <w:jc w:val="right"/>
    </w:pPr>
    <w:rPr>
      <w:color w:val="2B142D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B12853"/>
    <w:rPr>
      <w:rFonts w:ascii="Times New Roman" w:eastAsia="MS PMincho" w:hAnsi="Times New Roman" w:cs="Times New Roman"/>
      <w:color w:val="2B142D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B12853"/>
    <w:pPr>
      <w:spacing w:line="240" w:lineRule="auto"/>
      <w:ind w:right="-720"/>
      <w:jc w:val="right"/>
    </w:pPr>
    <w:rPr>
      <w:rFonts w:ascii="Arial" w:eastAsia="MS PGothic" w:hAnsi="Arial"/>
      <w:b/>
      <w:color w:val="663366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12853"/>
    <w:rPr>
      <w:rFonts w:ascii="Arial" w:eastAsia="MS PGothic" w:hAnsi="Arial" w:cs="Times New Roman"/>
      <w:b/>
      <w:color w:val="663366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B12853"/>
    <w:pPr>
      <w:spacing w:before="120" w:after="240" w:line="240" w:lineRule="auto"/>
      <w:ind w:right="-720"/>
      <w:jc w:val="right"/>
    </w:pPr>
    <w:rPr>
      <w:color w:val="2B142D"/>
      <w:sz w:val="18"/>
      <w:szCs w:val="18"/>
    </w:rPr>
  </w:style>
  <w:style w:type="paragraph" w:customStyle="1" w:styleId="DegreeDetails">
    <w:name w:val="Degree Details"/>
    <w:basedOn w:val="BodyText"/>
    <w:rsid w:val="00B12853"/>
  </w:style>
  <w:style w:type="paragraph" w:styleId="ListBullet">
    <w:name w:val="List Bullet"/>
    <w:basedOn w:val="Normal"/>
    <w:rsid w:val="00B12853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paragraph" w:styleId="Date">
    <w:name w:val="Date"/>
    <w:basedOn w:val="Normal"/>
    <w:next w:val="Normal"/>
    <w:link w:val="DateChar"/>
    <w:rsid w:val="00B12853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B12853"/>
    <w:rPr>
      <w:rFonts w:ascii="Times New Roman" w:eastAsia="MS PMincho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B128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2853"/>
    <w:rPr>
      <w:rFonts w:ascii="Times New Roman" w:eastAsia="MS PMincho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shon jackson</cp:lastModifiedBy>
  <cp:revision>2</cp:revision>
  <dcterms:created xsi:type="dcterms:W3CDTF">2019-08-24T01:42:00Z</dcterms:created>
  <dcterms:modified xsi:type="dcterms:W3CDTF">2019-08-24T01:42:00Z</dcterms:modified>
</cp:coreProperties>
</file>