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D41" w:rsidRPr="00323D41" w:rsidRDefault="006E7986" w:rsidP="00323D41">
      <w:pPr>
        <w:rPr>
          <w:rFonts w:asciiTheme="minorHAnsi" w:hAnsiTheme="minorHAnsi" w:cs="Arial"/>
          <w:color w:val="808080" w:themeColor="background1" w:themeShade="80"/>
          <w:sz w:val="18"/>
        </w:rPr>
      </w:pPr>
      <w:r>
        <w:rPr>
          <w:rFonts w:asciiTheme="minorHAnsi" w:hAnsiTheme="minorHAnsi" w:cs="Arial"/>
          <w:color w:val="808080" w:themeColor="background1" w:themeShade="80"/>
          <w:sz w:val="18"/>
        </w:rPr>
        <w:t>Last Updated: 8/10/2015</w:t>
      </w:r>
    </w:p>
    <w:p w:rsidR="002B1081" w:rsidRDefault="006524F0" w:rsidP="002B1081">
      <w:pPr>
        <w:jc w:val="center"/>
        <w:rPr>
          <w:rFonts w:ascii="Arial" w:hAnsi="Arial" w:cs="Arial"/>
          <w:b/>
        </w:rPr>
      </w:pPr>
      <w:r>
        <w:rPr>
          <w:rFonts w:ascii="Arial" w:hAnsi="Arial" w:cs="Arial"/>
        </w:rPr>
        <w:pict>
          <v:rect id="_x0000_i1025" style="width:0;height:1.5pt" o:hralign="center" o:hrstd="t" o:hr="t" fillcolor="#aca899" stroked="f"/>
        </w:pict>
      </w:r>
      <w:r w:rsidR="00EE5A9A">
        <w:rPr>
          <w:noProof/>
        </w:rPr>
        <w:drawing>
          <wp:inline distT="0" distB="0" distL="0" distR="0">
            <wp:extent cx="1028700" cy="800100"/>
            <wp:effectExtent l="0" t="0" r="0" b="0"/>
            <wp:docPr id="3" name="Picture 2" descr="Description: HCC 5742 HCC Logos with Trademark July 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CC 5742 HCC Logos with Trademark July 29 (2)"/>
                    <pic:cNvPicPr>
                      <a:picLocks noChangeAspect="1" noChangeArrowheads="1"/>
                    </pic:cNvPicPr>
                  </pic:nvPicPr>
                  <pic:blipFill>
                    <a:blip r:embed="rId8">
                      <a:extLst>
                        <a:ext uri="{28A0092B-C50C-407E-A947-70E740481C1C}">
                          <a14:useLocalDpi xmlns:a14="http://schemas.microsoft.com/office/drawing/2010/main" val="0"/>
                        </a:ext>
                      </a:extLst>
                    </a:blip>
                    <a:srcRect l="29370" t="40404" r="30769"/>
                    <a:stretch>
                      <a:fillRect/>
                    </a:stretch>
                  </pic:blipFill>
                  <pic:spPr bwMode="auto">
                    <a:xfrm>
                      <a:off x="0" y="0"/>
                      <a:ext cx="1028700" cy="800100"/>
                    </a:xfrm>
                    <a:prstGeom prst="rect">
                      <a:avLst/>
                    </a:prstGeom>
                    <a:noFill/>
                    <a:ln>
                      <a:noFill/>
                    </a:ln>
                  </pic:spPr>
                </pic:pic>
              </a:graphicData>
            </a:graphic>
          </wp:inline>
        </w:drawing>
      </w:r>
      <w:r w:rsidR="002B1081">
        <w:br/>
      </w:r>
      <w:r w:rsidR="008029BF">
        <w:rPr>
          <w:rFonts w:ascii="Arial" w:hAnsi="Arial" w:cs="Arial"/>
          <w:b/>
        </w:rPr>
        <w:t>Digital and Information</w:t>
      </w:r>
      <w:r w:rsidR="002B1081">
        <w:rPr>
          <w:rFonts w:ascii="Arial" w:hAnsi="Arial" w:cs="Arial"/>
          <w:b/>
        </w:rPr>
        <w:t>Technology Department</w:t>
      </w:r>
    </w:p>
    <w:p w:rsidR="002B1081" w:rsidRDefault="002B1081" w:rsidP="002B1081">
      <w:pPr>
        <w:jc w:val="center"/>
        <w:rPr>
          <w:rFonts w:ascii="Arial" w:hAnsi="Arial" w:cs="Arial"/>
          <w:b/>
        </w:rPr>
      </w:pPr>
      <w:r>
        <w:rPr>
          <w:rFonts w:ascii="Arial" w:hAnsi="Arial" w:cs="Arial"/>
          <w:b/>
        </w:rPr>
        <w:t>Houston Community College</w:t>
      </w:r>
      <w:r w:rsidR="00014A69">
        <w:rPr>
          <w:rFonts w:ascii="Arial" w:hAnsi="Arial" w:cs="Arial"/>
          <w:b/>
        </w:rPr>
        <w:t xml:space="preserve"> </w:t>
      </w:r>
    </w:p>
    <w:p w:rsidR="002B1081" w:rsidRPr="00DD0DF3" w:rsidRDefault="002B1081" w:rsidP="002B1081">
      <w:pPr>
        <w:jc w:val="center"/>
        <w:rPr>
          <w:rFonts w:ascii="Arial" w:hAnsi="Arial" w:cs="Arial"/>
        </w:rPr>
      </w:pPr>
      <w:r>
        <w:rPr>
          <w:rFonts w:ascii="Arial" w:hAnsi="Arial" w:cs="Arial"/>
          <w:b/>
        </w:rPr>
        <w:t xml:space="preserve">Department Phone Number: </w:t>
      </w:r>
      <w:r w:rsidR="003063C4" w:rsidRPr="00DF7BBF">
        <w:rPr>
          <w:rFonts w:ascii="Arial" w:hAnsi="Arial" w:cs="Arial"/>
          <w:b/>
          <w:highlight w:val="yellow"/>
        </w:rPr>
        <w:t>XXX-XXX-XXXX</w:t>
      </w:r>
    </w:p>
    <w:p w:rsidR="002B1081" w:rsidRDefault="006524F0" w:rsidP="002B1081">
      <w:pPr>
        <w:pStyle w:val="Header"/>
        <w:jc w:val="center"/>
        <w:rPr>
          <w:rFonts w:ascii="Arial" w:hAnsi="Arial" w:cs="Arial"/>
        </w:rPr>
      </w:pPr>
      <w:r>
        <w:rPr>
          <w:rFonts w:ascii="Arial" w:hAnsi="Arial" w:cs="Arial"/>
        </w:rPr>
        <w:pict>
          <v:rect id="_x0000_i1026" style="width:0;height:1.5pt" o:hralign="center" o:hrstd="t" o:hr="t" fillcolor="#aca899" stroked="f"/>
        </w:pict>
      </w:r>
    </w:p>
    <w:p w:rsidR="00014A69" w:rsidRPr="001B1E54" w:rsidRDefault="00014A69" w:rsidP="00014A69">
      <w:pPr>
        <w:jc w:val="center"/>
        <w:rPr>
          <w:b/>
          <w:sz w:val="28"/>
        </w:rPr>
      </w:pPr>
      <w:r>
        <w:rPr>
          <w:rStyle w:val="Title1"/>
          <w:rFonts w:ascii="Arial" w:hAnsi="Arial" w:cs="Arial"/>
        </w:rPr>
        <w:t>ITSC 1301 Introduction to Computers</w:t>
      </w:r>
    </w:p>
    <w:p w:rsidR="00014A69" w:rsidRDefault="00014A69" w:rsidP="00014A69">
      <w:pPr>
        <w:jc w:val="center"/>
        <w:rPr>
          <w:b/>
          <w:sz w:val="28"/>
        </w:rPr>
      </w:pPr>
      <w:r w:rsidRPr="001B1E54">
        <w:rPr>
          <w:b/>
          <w:sz w:val="28"/>
        </w:rPr>
        <w:t>Course Syllabus</w:t>
      </w:r>
    </w:p>
    <w:p w:rsidR="00014A69" w:rsidRPr="00E611ED" w:rsidRDefault="001C382B" w:rsidP="00014A69">
      <w:pPr>
        <w:jc w:val="center"/>
        <w:rPr>
          <w:b/>
          <w:sz w:val="28"/>
        </w:rPr>
      </w:pPr>
      <w:r>
        <w:rPr>
          <w:b/>
          <w:sz w:val="28"/>
        </w:rPr>
        <w:t>Fall 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038"/>
        <w:gridCol w:w="3197"/>
        <w:gridCol w:w="1445"/>
        <w:gridCol w:w="1327"/>
        <w:gridCol w:w="102"/>
        <w:gridCol w:w="2681"/>
      </w:tblGrid>
      <w:tr w:rsidR="00CE6A54" w:rsidRPr="004B0932" w:rsidTr="00B75EA7">
        <w:tc>
          <w:tcPr>
            <w:tcW w:w="2059" w:type="dxa"/>
            <w:shd w:val="clear" w:color="auto" w:fill="F2F2F2"/>
          </w:tcPr>
          <w:p w:rsidR="0078582A" w:rsidRPr="004B0932" w:rsidRDefault="00D6683D" w:rsidP="00D6683D">
            <w:pPr>
              <w:rPr>
                <w:rFonts w:cs="Calibri"/>
                <w:b/>
                <w:sz w:val="20"/>
                <w:szCs w:val="20"/>
              </w:rPr>
            </w:pPr>
            <w:r w:rsidRPr="004B0932">
              <w:rPr>
                <w:rFonts w:cs="Calibri"/>
                <w:b/>
                <w:bCs/>
                <w:sz w:val="20"/>
                <w:szCs w:val="20"/>
              </w:rPr>
              <w:t xml:space="preserve">Instructor </w:t>
            </w:r>
          </w:p>
        </w:tc>
        <w:tc>
          <w:tcPr>
            <w:tcW w:w="8946" w:type="dxa"/>
            <w:gridSpan w:val="5"/>
            <w:shd w:val="clear" w:color="auto" w:fill="auto"/>
          </w:tcPr>
          <w:p w:rsidR="0078582A" w:rsidRPr="004B0932" w:rsidRDefault="003532B6" w:rsidP="00F808D7">
            <w:pPr>
              <w:spacing w:line="276" w:lineRule="auto"/>
              <w:ind w:left="1001" w:hanging="1001"/>
              <w:jc w:val="both"/>
              <w:rPr>
                <w:rFonts w:cs="Calibri"/>
                <w:b/>
                <w:sz w:val="20"/>
                <w:szCs w:val="20"/>
              </w:rPr>
            </w:pPr>
            <w:r w:rsidRPr="004B0932">
              <w:rPr>
                <w:rFonts w:cs="Calibri"/>
                <w:b/>
                <w:sz w:val="20"/>
                <w:szCs w:val="20"/>
              </w:rPr>
              <w:t>Name:</w:t>
            </w:r>
            <w:r w:rsidR="008F2528">
              <w:rPr>
                <w:rFonts w:cs="Calibri"/>
                <w:b/>
                <w:sz w:val="20"/>
                <w:szCs w:val="20"/>
              </w:rPr>
              <w:t xml:space="preserve"> </w:t>
            </w:r>
            <w:r w:rsidR="001C382B">
              <w:t>Mr. Nick Ozuna III</w:t>
            </w:r>
          </w:p>
          <w:p w:rsidR="005F5FE2" w:rsidRDefault="0078582A" w:rsidP="00F808D7">
            <w:pPr>
              <w:spacing w:line="276" w:lineRule="auto"/>
              <w:jc w:val="both"/>
              <w:rPr>
                <w:rFonts w:cs="Calibri"/>
                <w:szCs w:val="20"/>
              </w:rPr>
            </w:pPr>
            <w:r w:rsidRPr="004B0932">
              <w:rPr>
                <w:rFonts w:cs="Calibri"/>
                <w:b/>
                <w:sz w:val="20"/>
                <w:szCs w:val="20"/>
              </w:rPr>
              <w:t xml:space="preserve">Tel: </w:t>
            </w:r>
            <w:r w:rsidR="001C382B">
              <w:rPr>
                <w:highlight w:val="yellow"/>
              </w:rPr>
              <w:t>713 2953704</w:t>
            </w:r>
            <w:r w:rsidR="00585E2F" w:rsidRPr="00552BDC">
              <w:rPr>
                <w:highlight w:val="yellow"/>
              </w:rPr>
              <w:t xml:space="preserve"> </w:t>
            </w:r>
            <w:r w:rsidR="00597D5A">
              <w:rPr>
                <w:rFonts w:cs="Calibri"/>
                <w:i/>
                <w:szCs w:val="20"/>
              </w:rPr>
              <w:t>(leave a voice m</w:t>
            </w:r>
            <w:r w:rsidR="00585E2F" w:rsidRPr="00D23E59">
              <w:rPr>
                <w:rFonts w:cs="Calibri"/>
                <w:i/>
                <w:szCs w:val="20"/>
              </w:rPr>
              <w:t>essage)</w:t>
            </w:r>
          </w:p>
          <w:p w:rsidR="0078582A" w:rsidRPr="004B0932" w:rsidRDefault="005035C5" w:rsidP="00F808D7">
            <w:pPr>
              <w:spacing w:line="276" w:lineRule="auto"/>
              <w:ind w:left="371"/>
              <w:jc w:val="both"/>
              <w:rPr>
                <w:rFonts w:cs="Calibri"/>
                <w:szCs w:val="20"/>
              </w:rPr>
            </w:pPr>
            <w:r w:rsidRPr="00F70E5F">
              <w:rPr>
                <w:i/>
                <w:sz w:val="20"/>
              </w:rPr>
              <w:t>P.S</w:t>
            </w:r>
            <w:r w:rsidR="00585E2F" w:rsidRPr="00F70E5F">
              <w:rPr>
                <w:i/>
                <w:sz w:val="20"/>
              </w:rPr>
              <w:t>: I respond to email much quicker than I respond to phone messages.</w:t>
            </w:r>
          </w:p>
          <w:p w:rsidR="0078582A" w:rsidRDefault="003532B6" w:rsidP="00F808D7">
            <w:pPr>
              <w:spacing w:line="276" w:lineRule="auto"/>
              <w:jc w:val="both"/>
              <w:rPr>
                <w:rFonts w:cs="Calibri"/>
                <w:szCs w:val="20"/>
              </w:rPr>
            </w:pPr>
            <w:r w:rsidRPr="004B0932">
              <w:rPr>
                <w:rFonts w:cs="Calibri"/>
                <w:b/>
                <w:sz w:val="20"/>
                <w:szCs w:val="20"/>
              </w:rPr>
              <w:t>Office:</w:t>
            </w:r>
            <w:r w:rsidR="004E00EC" w:rsidRPr="004B0932">
              <w:rPr>
                <w:rFonts w:cs="Calibri"/>
                <w:b/>
                <w:sz w:val="20"/>
                <w:szCs w:val="20"/>
              </w:rPr>
              <w:t xml:space="preserve"> </w:t>
            </w:r>
            <w:r w:rsidR="001C382B">
              <w:rPr>
                <w:rFonts w:cs="Calibri"/>
                <w:szCs w:val="20"/>
              </w:rPr>
              <w:t>Room 333</w:t>
            </w:r>
          </w:p>
          <w:p w:rsidR="00F808D7" w:rsidRPr="001C382B" w:rsidRDefault="002867CA" w:rsidP="00F808D7">
            <w:pPr>
              <w:spacing w:line="276" w:lineRule="auto"/>
              <w:jc w:val="both"/>
              <w:rPr>
                <w:rFonts w:cs="Calibri"/>
                <w:b/>
                <w:sz w:val="20"/>
                <w:szCs w:val="20"/>
              </w:rPr>
            </w:pPr>
            <w:r w:rsidRPr="004B0932">
              <w:rPr>
                <w:rFonts w:cs="Calibri"/>
                <w:b/>
                <w:sz w:val="20"/>
                <w:szCs w:val="20"/>
              </w:rPr>
              <w:t>Email</w:t>
            </w:r>
            <w:r w:rsidR="003532B6" w:rsidRPr="004B0932">
              <w:rPr>
                <w:rFonts w:cs="Calibri"/>
                <w:b/>
                <w:sz w:val="20"/>
                <w:szCs w:val="20"/>
              </w:rPr>
              <w:t>:</w:t>
            </w:r>
            <w:r w:rsidR="007874E3" w:rsidRPr="004B0932">
              <w:t xml:space="preserve"> </w:t>
            </w:r>
            <w:r w:rsidR="001C382B">
              <w:rPr>
                <w:rFonts w:cs="Calibri"/>
                <w:szCs w:val="20"/>
              </w:rPr>
              <w:t>nozuna@houstonisd.org</w:t>
            </w:r>
          </w:p>
          <w:p w:rsidR="0035672A" w:rsidRPr="00014A69" w:rsidRDefault="0035672A" w:rsidP="00F808D7">
            <w:pPr>
              <w:jc w:val="both"/>
              <w:rPr>
                <w:b/>
                <w:color w:val="000000"/>
                <w:sz w:val="20"/>
                <w:szCs w:val="20"/>
                <w:u w:val="single"/>
              </w:rPr>
            </w:pPr>
            <w:r w:rsidRPr="00014A69">
              <w:rPr>
                <w:b/>
                <w:color w:val="000000"/>
                <w:sz w:val="20"/>
                <w:szCs w:val="20"/>
                <w:u w:val="single"/>
              </w:rPr>
              <w:t>NOTE:</w:t>
            </w:r>
          </w:p>
          <w:p w:rsidR="00C9331B" w:rsidRDefault="0043518C" w:rsidP="00F808D7">
            <w:pPr>
              <w:jc w:val="both"/>
              <w:rPr>
                <w:b/>
              </w:rPr>
            </w:pPr>
            <w:r w:rsidRPr="00C32D72">
              <w:rPr>
                <w:b/>
              </w:rPr>
              <w:t xml:space="preserve">This course will use the Eagle Online </w:t>
            </w:r>
            <w:r w:rsidR="00C852AD">
              <w:rPr>
                <w:b/>
              </w:rPr>
              <w:t>Canvas</w:t>
            </w:r>
            <w:r w:rsidR="00C12189">
              <w:rPr>
                <w:b/>
              </w:rPr>
              <w:t xml:space="preserve"> </w:t>
            </w:r>
            <w:r w:rsidRPr="00C32D72">
              <w:rPr>
                <w:b/>
              </w:rPr>
              <w:t>website.</w:t>
            </w:r>
            <w:r w:rsidR="00014A69">
              <w:rPr>
                <w:b/>
              </w:rPr>
              <w:t xml:space="preserve"> </w:t>
            </w:r>
            <w:hyperlink r:id="rId9" w:history="1">
              <w:r w:rsidR="00C852AD" w:rsidRPr="00190747">
                <w:rPr>
                  <w:rStyle w:val="Hyperlink"/>
                  <w:b/>
                </w:rPr>
                <w:t>http://eagleonline.hccs.edu</w:t>
              </w:r>
            </w:hyperlink>
          </w:p>
          <w:p w:rsidR="00C9331B" w:rsidRDefault="00C9331B" w:rsidP="00F808D7">
            <w:pPr>
              <w:jc w:val="both"/>
              <w:rPr>
                <w:b/>
              </w:rPr>
            </w:pPr>
            <w:r>
              <w:rPr>
                <w:b/>
              </w:rPr>
              <w:t xml:space="preserve">You must have the Firefox browser </w:t>
            </w:r>
            <w:r w:rsidR="002F09B4">
              <w:rPr>
                <w:b/>
              </w:rPr>
              <w:t xml:space="preserve">(recommended) </w:t>
            </w:r>
            <w:r w:rsidR="00C12189">
              <w:rPr>
                <w:b/>
              </w:rPr>
              <w:t xml:space="preserve">for use with EO2 </w:t>
            </w:r>
            <w:r>
              <w:rPr>
                <w:b/>
              </w:rPr>
              <w:t>website.</w:t>
            </w:r>
          </w:p>
          <w:p w:rsidR="00C9331B" w:rsidRDefault="00C9331B" w:rsidP="00F808D7">
            <w:pPr>
              <w:jc w:val="both"/>
              <w:rPr>
                <w:b/>
              </w:rPr>
            </w:pPr>
            <w:r>
              <w:rPr>
                <w:b/>
              </w:rPr>
              <w:t xml:space="preserve">You </w:t>
            </w:r>
            <w:r w:rsidR="002F09B4">
              <w:rPr>
                <w:b/>
              </w:rPr>
              <w:t>must have the</w:t>
            </w:r>
            <w:r w:rsidR="00001385">
              <w:rPr>
                <w:b/>
              </w:rPr>
              <w:t xml:space="preserve"> </w:t>
            </w:r>
            <w:r w:rsidR="00995442">
              <w:rPr>
                <w:b/>
              </w:rPr>
              <w:t>Chrome</w:t>
            </w:r>
            <w:r w:rsidR="00001385">
              <w:rPr>
                <w:b/>
              </w:rPr>
              <w:t xml:space="preserve"> browser (preferred) </w:t>
            </w:r>
            <w:r>
              <w:rPr>
                <w:b/>
              </w:rPr>
              <w:t xml:space="preserve">for use with </w:t>
            </w:r>
            <w:r w:rsidR="00C12189" w:rsidRPr="00C12189">
              <w:rPr>
                <w:b/>
              </w:rPr>
              <w:t>MyITLab (MIL)</w:t>
            </w:r>
            <w:r w:rsidR="00C12189">
              <w:t xml:space="preserve"> </w:t>
            </w:r>
            <w:r w:rsidR="002F09B4">
              <w:rPr>
                <w:b/>
              </w:rPr>
              <w:t>website.</w:t>
            </w:r>
          </w:p>
          <w:p w:rsidR="00C9331B" w:rsidRDefault="00C9331B" w:rsidP="00F808D7">
            <w:pPr>
              <w:jc w:val="both"/>
              <w:rPr>
                <w:b/>
              </w:rPr>
            </w:pPr>
            <w:r>
              <w:rPr>
                <w:b/>
              </w:rPr>
              <w:t>You must have the Adobe Reader installed.</w:t>
            </w:r>
          </w:p>
          <w:p w:rsidR="00874D5F" w:rsidRDefault="00874D5F" w:rsidP="00F808D7">
            <w:pPr>
              <w:jc w:val="both"/>
              <w:rPr>
                <w:b/>
              </w:rPr>
            </w:pPr>
            <w:r>
              <w:rPr>
                <w:b/>
              </w:rPr>
              <w:t>You must have your browser</w:t>
            </w:r>
            <w:r w:rsidR="002F09B4">
              <w:rPr>
                <w:b/>
              </w:rPr>
              <w:t>s</w:t>
            </w:r>
            <w:r>
              <w:rPr>
                <w:b/>
              </w:rPr>
              <w:t xml:space="preserve"> set to allow POPUPS from our website!</w:t>
            </w:r>
          </w:p>
          <w:p w:rsidR="0043518C" w:rsidRPr="004B0932" w:rsidRDefault="00C9331B" w:rsidP="00F808D7">
            <w:pPr>
              <w:jc w:val="both"/>
              <w:rPr>
                <w:rFonts w:cs="Calibri"/>
                <w:b/>
                <w:sz w:val="20"/>
                <w:szCs w:val="20"/>
              </w:rPr>
            </w:pPr>
            <w:r>
              <w:rPr>
                <w:b/>
              </w:rPr>
              <w:t>(More info listed below).</w:t>
            </w:r>
          </w:p>
        </w:tc>
      </w:tr>
      <w:tr w:rsidR="00CE6A54" w:rsidRPr="004B0932" w:rsidTr="00B75EA7">
        <w:tc>
          <w:tcPr>
            <w:tcW w:w="2059" w:type="dxa"/>
            <w:shd w:val="clear" w:color="auto" w:fill="F2F2F2"/>
          </w:tcPr>
          <w:p w:rsidR="00217334" w:rsidRPr="004B0932" w:rsidRDefault="00217334" w:rsidP="00217334">
            <w:pPr>
              <w:rPr>
                <w:rFonts w:cs="Calibri"/>
                <w:b/>
                <w:bCs/>
                <w:sz w:val="20"/>
                <w:szCs w:val="20"/>
              </w:rPr>
            </w:pPr>
            <w:r w:rsidRPr="004B0932">
              <w:rPr>
                <w:rFonts w:cs="Calibri"/>
                <w:b/>
                <w:bCs/>
                <w:sz w:val="20"/>
                <w:szCs w:val="20"/>
              </w:rPr>
              <w:t>Course Reference Number (CRN)</w:t>
            </w:r>
          </w:p>
        </w:tc>
        <w:tc>
          <w:tcPr>
            <w:tcW w:w="4773" w:type="dxa"/>
            <w:gridSpan w:val="2"/>
            <w:shd w:val="clear" w:color="auto" w:fill="auto"/>
          </w:tcPr>
          <w:p w:rsidR="001277C4" w:rsidRDefault="008E545F" w:rsidP="00F808D7">
            <w:pPr>
              <w:jc w:val="both"/>
              <w:rPr>
                <w:rFonts w:cs="Calibri"/>
                <w:b/>
                <w:sz w:val="20"/>
                <w:szCs w:val="20"/>
              </w:rPr>
            </w:pPr>
            <w:r w:rsidRPr="001B1DBA">
              <w:rPr>
                <w:rFonts w:cs="Calibri"/>
                <w:b/>
                <w:sz w:val="20"/>
                <w:szCs w:val="20"/>
                <w:highlight w:val="yellow"/>
              </w:rPr>
              <w:t>XXXXX</w:t>
            </w:r>
            <w:r w:rsidR="001277C4" w:rsidRPr="009D391A">
              <w:rPr>
                <w:rFonts w:cs="Calibri"/>
                <w:b/>
                <w:sz w:val="20"/>
                <w:szCs w:val="20"/>
              </w:rPr>
              <w:t xml:space="preserve"> – On Campus Section</w:t>
            </w:r>
            <w:r w:rsidR="001277C4">
              <w:rPr>
                <w:rFonts w:cs="Calibri"/>
                <w:b/>
                <w:sz w:val="20"/>
                <w:szCs w:val="20"/>
              </w:rPr>
              <w:t xml:space="preserve"> </w:t>
            </w:r>
          </w:p>
          <w:p w:rsidR="00217334" w:rsidRPr="001277C4" w:rsidRDefault="008E545F" w:rsidP="00F808D7">
            <w:pPr>
              <w:jc w:val="both"/>
              <w:rPr>
                <w:rFonts w:cs="Calibri"/>
                <w:b/>
                <w:sz w:val="20"/>
                <w:szCs w:val="20"/>
              </w:rPr>
            </w:pPr>
            <w:r w:rsidRPr="001B1DBA">
              <w:rPr>
                <w:rFonts w:cs="Calibri"/>
                <w:b/>
                <w:sz w:val="20"/>
                <w:szCs w:val="20"/>
                <w:highlight w:val="yellow"/>
              </w:rPr>
              <w:t>XXXXX, XXXXX</w:t>
            </w:r>
            <w:r w:rsidR="00EE5A9A">
              <w:rPr>
                <w:rFonts w:cs="Calibri"/>
                <w:b/>
                <w:sz w:val="20"/>
                <w:szCs w:val="20"/>
              </w:rPr>
              <w:t xml:space="preserve"> </w:t>
            </w:r>
            <w:r w:rsidR="00CA786F" w:rsidRPr="009D391A">
              <w:rPr>
                <w:rFonts w:cs="Calibri"/>
                <w:b/>
                <w:sz w:val="20"/>
                <w:szCs w:val="20"/>
              </w:rPr>
              <w:t>– Distance Education Sections</w:t>
            </w:r>
          </w:p>
        </w:tc>
        <w:tc>
          <w:tcPr>
            <w:tcW w:w="1440" w:type="dxa"/>
            <w:gridSpan w:val="2"/>
            <w:shd w:val="clear" w:color="auto" w:fill="F2F2F2"/>
          </w:tcPr>
          <w:p w:rsidR="00217334" w:rsidRPr="004B0932" w:rsidRDefault="00217334" w:rsidP="00F808D7">
            <w:pPr>
              <w:jc w:val="both"/>
              <w:rPr>
                <w:rFonts w:cs="Calibri"/>
                <w:b/>
                <w:sz w:val="20"/>
                <w:szCs w:val="20"/>
              </w:rPr>
            </w:pPr>
            <w:r w:rsidRPr="004B0932">
              <w:rPr>
                <w:rFonts w:cs="Calibri"/>
                <w:b/>
                <w:sz w:val="20"/>
                <w:szCs w:val="20"/>
              </w:rPr>
              <w:t>Course Level</w:t>
            </w:r>
            <w:r w:rsidR="004E00EC" w:rsidRPr="004B0932">
              <w:rPr>
                <w:rFonts w:cs="Calibri"/>
                <w:b/>
                <w:sz w:val="20"/>
                <w:szCs w:val="20"/>
              </w:rPr>
              <w:t>:</w:t>
            </w:r>
          </w:p>
        </w:tc>
        <w:tc>
          <w:tcPr>
            <w:tcW w:w="2733" w:type="dxa"/>
            <w:shd w:val="clear" w:color="auto" w:fill="FFFFFF"/>
          </w:tcPr>
          <w:p w:rsidR="00217334" w:rsidRPr="004B0932" w:rsidRDefault="00217334" w:rsidP="00F808D7">
            <w:pPr>
              <w:jc w:val="both"/>
              <w:rPr>
                <w:rFonts w:cs="Calibri"/>
                <w:sz w:val="20"/>
                <w:szCs w:val="20"/>
              </w:rPr>
            </w:pPr>
            <w:r w:rsidRPr="004B0932">
              <w:rPr>
                <w:rFonts w:cs="Calibri"/>
                <w:sz w:val="20"/>
                <w:szCs w:val="20"/>
              </w:rPr>
              <w:t>Beginning</w:t>
            </w:r>
          </w:p>
        </w:tc>
      </w:tr>
      <w:tr w:rsidR="00CE6A54" w:rsidRPr="004B0932" w:rsidTr="00B75EA7">
        <w:tc>
          <w:tcPr>
            <w:tcW w:w="2059" w:type="dxa"/>
            <w:shd w:val="clear" w:color="auto" w:fill="F2F2F2"/>
          </w:tcPr>
          <w:p w:rsidR="0078582A" w:rsidRPr="004B0932" w:rsidRDefault="0078582A" w:rsidP="0078582A">
            <w:pPr>
              <w:rPr>
                <w:rFonts w:cs="Calibri"/>
                <w:b/>
                <w:sz w:val="20"/>
                <w:szCs w:val="20"/>
              </w:rPr>
            </w:pPr>
            <w:r w:rsidRPr="004B0932">
              <w:rPr>
                <w:rFonts w:cs="Calibri"/>
                <w:b/>
                <w:bCs/>
                <w:sz w:val="20"/>
                <w:szCs w:val="20"/>
              </w:rPr>
              <w:t>Course Description:</w:t>
            </w:r>
          </w:p>
        </w:tc>
        <w:tc>
          <w:tcPr>
            <w:tcW w:w="8946" w:type="dxa"/>
            <w:gridSpan w:val="5"/>
            <w:shd w:val="clear" w:color="auto" w:fill="FFFFFF"/>
          </w:tcPr>
          <w:p w:rsidR="0078582A" w:rsidRPr="004B0932" w:rsidRDefault="00014A69" w:rsidP="00F808D7">
            <w:pPr>
              <w:jc w:val="both"/>
              <w:rPr>
                <w:rFonts w:cs="Calibri"/>
                <w:b/>
                <w:sz w:val="20"/>
                <w:szCs w:val="20"/>
              </w:rPr>
            </w:pPr>
            <w:r w:rsidRPr="008B5681">
              <w:rPr>
                <w:rFonts w:cstheme="minorHAnsi"/>
                <w:sz w:val="20"/>
                <w:szCs w:val="20"/>
              </w:rPr>
              <w:t>Overview of computer information systems. Introduces computer hardware, software, procedures, and human resources.</w:t>
            </w:r>
          </w:p>
        </w:tc>
      </w:tr>
      <w:tr w:rsidR="00CE6A54" w:rsidRPr="004B0932" w:rsidTr="00B75EA7">
        <w:tc>
          <w:tcPr>
            <w:tcW w:w="2059" w:type="dxa"/>
            <w:shd w:val="clear" w:color="auto" w:fill="F2F2F2"/>
          </w:tcPr>
          <w:p w:rsidR="00B93C06" w:rsidRPr="004B0932" w:rsidRDefault="00B93C06" w:rsidP="0078582A">
            <w:pPr>
              <w:rPr>
                <w:rFonts w:cs="Calibri"/>
                <w:b/>
                <w:sz w:val="20"/>
                <w:szCs w:val="20"/>
              </w:rPr>
            </w:pPr>
            <w:r w:rsidRPr="004B0932">
              <w:rPr>
                <w:rFonts w:cs="Calibri"/>
                <w:b/>
                <w:bCs/>
                <w:sz w:val="20"/>
                <w:szCs w:val="20"/>
              </w:rPr>
              <w:t>Course Prerequisite(s)</w:t>
            </w:r>
          </w:p>
        </w:tc>
        <w:tc>
          <w:tcPr>
            <w:tcW w:w="8946" w:type="dxa"/>
            <w:gridSpan w:val="5"/>
            <w:shd w:val="clear" w:color="auto" w:fill="auto"/>
          </w:tcPr>
          <w:p w:rsidR="00B93C06" w:rsidRPr="004B0932" w:rsidRDefault="00014A69" w:rsidP="00F808D7">
            <w:pPr>
              <w:jc w:val="both"/>
              <w:rPr>
                <w:rFonts w:eastAsia="Times New Roman" w:cs="Calibri"/>
                <w:sz w:val="20"/>
                <w:szCs w:val="20"/>
              </w:rPr>
            </w:pPr>
            <w:r>
              <w:rPr>
                <w:rFonts w:eastAsia="Times New Roman" w:cs="Calibri"/>
                <w:sz w:val="20"/>
                <w:szCs w:val="20"/>
              </w:rPr>
              <w:t>None.</w:t>
            </w:r>
          </w:p>
        </w:tc>
      </w:tr>
      <w:tr w:rsidR="001E2BF3" w:rsidRPr="004B0932" w:rsidTr="001E2BF3">
        <w:trPr>
          <w:trHeight w:val="802"/>
        </w:trPr>
        <w:tc>
          <w:tcPr>
            <w:tcW w:w="2059" w:type="dxa"/>
            <w:shd w:val="clear" w:color="auto" w:fill="F2F2F2"/>
          </w:tcPr>
          <w:p w:rsidR="001E2BF3" w:rsidRPr="004B0932" w:rsidRDefault="001E2BF3" w:rsidP="0078582A">
            <w:pPr>
              <w:rPr>
                <w:rFonts w:cs="Calibri"/>
                <w:b/>
                <w:bCs/>
                <w:sz w:val="20"/>
                <w:szCs w:val="20"/>
              </w:rPr>
            </w:pPr>
            <w:r w:rsidRPr="004B0932">
              <w:rPr>
                <w:rFonts w:cs="Calibri"/>
                <w:b/>
                <w:bCs/>
                <w:sz w:val="20"/>
                <w:szCs w:val="20"/>
              </w:rPr>
              <w:t>Course Semester Credit Hours (SCH)</w:t>
            </w:r>
          </w:p>
          <w:p w:rsidR="001E2BF3" w:rsidRPr="004B0932" w:rsidRDefault="001E2BF3" w:rsidP="003532B6">
            <w:pPr>
              <w:rPr>
                <w:rFonts w:cs="Calibri"/>
                <w:b/>
                <w:bCs/>
                <w:sz w:val="20"/>
                <w:szCs w:val="20"/>
              </w:rPr>
            </w:pPr>
            <w:r w:rsidRPr="004B0932">
              <w:rPr>
                <w:rFonts w:cs="Calibri"/>
                <w:b/>
                <w:bCs/>
                <w:sz w:val="20"/>
                <w:szCs w:val="20"/>
              </w:rPr>
              <w:t xml:space="preserve">(Lecture, Lab) </w:t>
            </w:r>
          </w:p>
        </w:tc>
        <w:tc>
          <w:tcPr>
            <w:tcW w:w="3276" w:type="dxa"/>
            <w:shd w:val="clear" w:color="auto" w:fill="FFFFFF"/>
          </w:tcPr>
          <w:p w:rsidR="001E2BF3" w:rsidRPr="004B0932" w:rsidRDefault="001E2BF3" w:rsidP="00F808D7">
            <w:pPr>
              <w:spacing w:before="100" w:beforeAutospacing="1" w:after="100" w:afterAutospacing="1"/>
              <w:jc w:val="both"/>
              <w:rPr>
                <w:rFonts w:eastAsia="Times New Roman" w:cs="Calibri"/>
                <w:sz w:val="20"/>
                <w:szCs w:val="20"/>
              </w:rPr>
            </w:pPr>
            <w:r w:rsidRPr="004B0932">
              <w:rPr>
                <w:rFonts w:eastAsia="Times New Roman" w:cs="Calibri"/>
                <w:sz w:val="20"/>
                <w:szCs w:val="20"/>
                <w:lang w:val="fr-FR"/>
              </w:rPr>
              <w:t xml:space="preserve"> </w:t>
            </w:r>
            <w:r>
              <w:rPr>
                <w:rFonts w:eastAsia="Times New Roman" w:cs="Calibri"/>
                <w:sz w:val="20"/>
                <w:szCs w:val="20"/>
              </w:rPr>
              <w:t>Credit Hours   3.0 (Lecture 2, Lab 2</w:t>
            </w:r>
            <w:r w:rsidRPr="004B0932">
              <w:rPr>
                <w:rFonts w:eastAsia="Times New Roman" w:cs="Calibri"/>
                <w:sz w:val="20"/>
                <w:szCs w:val="20"/>
              </w:rPr>
              <w:t>)</w:t>
            </w:r>
          </w:p>
        </w:tc>
        <w:tc>
          <w:tcPr>
            <w:tcW w:w="2835" w:type="dxa"/>
            <w:gridSpan w:val="2"/>
            <w:shd w:val="clear" w:color="auto" w:fill="F2F2F2" w:themeFill="background1" w:themeFillShade="F2"/>
          </w:tcPr>
          <w:p w:rsidR="001E2BF3" w:rsidRPr="004B0932" w:rsidRDefault="001E2BF3" w:rsidP="00F808D7">
            <w:pPr>
              <w:spacing w:before="100" w:beforeAutospacing="1" w:after="100" w:afterAutospacing="1"/>
              <w:jc w:val="both"/>
              <w:rPr>
                <w:rFonts w:eastAsia="Times New Roman" w:cs="Calibri"/>
                <w:sz w:val="20"/>
                <w:szCs w:val="20"/>
              </w:rPr>
            </w:pPr>
            <w:r w:rsidRPr="004B0932">
              <w:rPr>
                <w:rFonts w:cs="Calibri"/>
                <w:b/>
                <w:bCs/>
                <w:sz w:val="20"/>
                <w:szCs w:val="20"/>
              </w:rPr>
              <w:t>Total Course Contact Hours</w:t>
            </w:r>
          </w:p>
        </w:tc>
        <w:tc>
          <w:tcPr>
            <w:tcW w:w="2835" w:type="dxa"/>
            <w:gridSpan w:val="2"/>
            <w:shd w:val="clear" w:color="auto" w:fill="FFFFFF"/>
          </w:tcPr>
          <w:p w:rsidR="001E2BF3" w:rsidRPr="004B0932" w:rsidRDefault="001E2BF3" w:rsidP="00F808D7">
            <w:pPr>
              <w:spacing w:before="100" w:beforeAutospacing="1" w:after="100" w:afterAutospacing="1"/>
              <w:jc w:val="both"/>
              <w:rPr>
                <w:rFonts w:eastAsia="Times New Roman" w:cs="Calibri"/>
                <w:sz w:val="20"/>
                <w:szCs w:val="20"/>
              </w:rPr>
            </w:pPr>
            <w:r>
              <w:rPr>
                <w:rFonts w:eastAsia="Times New Roman" w:cs="Calibri"/>
                <w:sz w:val="20"/>
                <w:szCs w:val="20"/>
              </w:rPr>
              <w:t>64</w:t>
            </w:r>
          </w:p>
        </w:tc>
      </w:tr>
      <w:tr w:rsidR="009D391A" w:rsidRPr="004B0932" w:rsidTr="00B75EA7">
        <w:trPr>
          <w:trHeight w:val="676"/>
        </w:trPr>
        <w:tc>
          <w:tcPr>
            <w:tcW w:w="2059" w:type="dxa"/>
            <w:shd w:val="clear" w:color="auto" w:fill="F2F2F2"/>
          </w:tcPr>
          <w:p w:rsidR="009D391A" w:rsidRPr="004B0932" w:rsidRDefault="009D391A" w:rsidP="0078582A">
            <w:pPr>
              <w:rPr>
                <w:rFonts w:cs="Calibri"/>
                <w:b/>
                <w:sz w:val="20"/>
                <w:szCs w:val="20"/>
              </w:rPr>
            </w:pPr>
            <w:r w:rsidRPr="004B0932">
              <w:rPr>
                <w:rFonts w:cs="Calibri"/>
                <w:b/>
                <w:bCs/>
                <w:sz w:val="20"/>
                <w:szCs w:val="20"/>
              </w:rPr>
              <w:t>Course Location/Times</w:t>
            </w:r>
          </w:p>
        </w:tc>
        <w:tc>
          <w:tcPr>
            <w:tcW w:w="8946" w:type="dxa"/>
            <w:gridSpan w:val="5"/>
            <w:shd w:val="clear" w:color="auto" w:fill="auto"/>
          </w:tcPr>
          <w:p w:rsidR="00B65F60" w:rsidRPr="001277C4" w:rsidRDefault="00B65F60" w:rsidP="00F808D7">
            <w:pPr>
              <w:jc w:val="both"/>
              <w:rPr>
                <w:b/>
              </w:rPr>
            </w:pPr>
            <w:r w:rsidRPr="001277C4">
              <w:rPr>
                <w:b/>
              </w:rPr>
              <w:t xml:space="preserve">CRN: </w:t>
            </w:r>
            <w:r w:rsidR="000F2036" w:rsidRPr="000F2036">
              <w:rPr>
                <w:b/>
                <w:highlight w:val="yellow"/>
              </w:rPr>
              <w:t>XXXXX</w:t>
            </w:r>
            <w:r w:rsidRPr="001277C4">
              <w:rPr>
                <w:b/>
              </w:rPr>
              <w:t xml:space="preserve"> – On-Campus Section</w:t>
            </w:r>
          </w:p>
          <w:p w:rsidR="00B65F60" w:rsidRPr="005C4285" w:rsidRDefault="00014A69" w:rsidP="00F808D7">
            <w:pPr>
              <w:jc w:val="both"/>
              <w:rPr>
                <w:sz w:val="20"/>
                <w:szCs w:val="20"/>
              </w:rPr>
            </w:pPr>
            <w:r>
              <w:rPr>
                <w:sz w:val="20"/>
                <w:szCs w:val="20"/>
              </w:rPr>
              <w:t xml:space="preserve">    </w:t>
            </w:r>
            <w:r w:rsidR="00B65F60" w:rsidRPr="005C4285">
              <w:rPr>
                <w:sz w:val="20"/>
                <w:szCs w:val="20"/>
              </w:rPr>
              <w:t xml:space="preserve">Meeting: </w:t>
            </w:r>
            <w:r w:rsidR="00F949B0">
              <w:rPr>
                <w:sz w:val="20"/>
                <w:szCs w:val="20"/>
                <w:highlight w:val="yellow"/>
              </w:rPr>
              <w:t>M-F</w:t>
            </w:r>
            <w:r w:rsidR="00B65F60" w:rsidRPr="004A0836">
              <w:rPr>
                <w:sz w:val="20"/>
                <w:szCs w:val="20"/>
                <w:highlight w:val="yellow"/>
              </w:rPr>
              <w:t xml:space="preserve">, </w:t>
            </w:r>
            <w:r w:rsidR="00F949B0">
              <w:rPr>
                <w:sz w:val="20"/>
                <w:szCs w:val="20"/>
                <w:highlight w:val="yellow"/>
              </w:rPr>
              <w:t>842-937</w:t>
            </w:r>
            <w:r w:rsidR="00B65F60" w:rsidRPr="004A0836">
              <w:rPr>
                <w:sz w:val="20"/>
                <w:szCs w:val="20"/>
                <w:highlight w:val="yellow"/>
              </w:rPr>
              <w:t xml:space="preserve">, </w:t>
            </w:r>
            <w:r w:rsidR="00F949B0">
              <w:rPr>
                <w:sz w:val="20"/>
                <w:szCs w:val="20"/>
                <w:highlight w:val="yellow"/>
              </w:rPr>
              <w:t>BHS</w:t>
            </w:r>
            <w:r w:rsidR="004A0836" w:rsidRPr="004A0836">
              <w:rPr>
                <w:sz w:val="20"/>
                <w:szCs w:val="20"/>
                <w:highlight w:val="yellow"/>
              </w:rPr>
              <w:t>, Room#</w:t>
            </w:r>
            <w:r w:rsidR="00F949B0">
              <w:rPr>
                <w:sz w:val="20"/>
                <w:szCs w:val="20"/>
              </w:rPr>
              <w:t>333</w:t>
            </w:r>
          </w:p>
          <w:p w:rsidR="00B65F60" w:rsidRDefault="00014A69" w:rsidP="00F808D7">
            <w:pPr>
              <w:jc w:val="both"/>
              <w:rPr>
                <w:sz w:val="20"/>
                <w:szCs w:val="20"/>
              </w:rPr>
            </w:pPr>
            <w:r>
              <w:rPr>
                <w:sz w:val="20"/>
                <w:szCs w:val="20"/>
              </w:rPr>
              <w:t xml:space="preserve">    </w:t>
            </w:r>
            <w:r w:rsidR="00B65F60" w:rsidRPr="005C4285">
              <w:rPr>
                <w:sz w:val="20"/>
                <w:szCs w:val="20"/>
              </w:rPr>
              <w:t>Plus – Delivered via the Internet – 24/7 at your convenience</w:t>
            </w:r>
            <w:r w:rsidR="00B65F60">
              <w:rPr>
                <w:sz w:val="20"/>
                <w:szCs w:val="20"/>
              </w:rPr>
              <w:t xml:space="preserve"> </w:t>
            </w:r>
          </w:p>
          <w:p w:rsidR="00B65F60" w:rsidRPr="003F357A" w:rsidRDefault="00014A69" w:rsidP="00F808D7">
            <w:pPr>
              <w:ind w:left="720" w:hanging="720"/>
              <w:jc w:val="both"/>
              <w:rPr>
                <w:rStyle w:val="Hyperlink"/>
                <w:color w:val="auto"/>
                <w:sz w:val="20"/>
                <w:szCs w:val="20"/>
                <w:u w:val="none"/>
              </w:rPr>
            </w:pPr>
            <w:r>
              <w:rPr>
                <w:sz w:val="20"/>
                <w:szCs w:val="20"/>
              </w:rPr>
              <w:t xml:space="preserve">    </w:t>
            </w:r>
            <w:r w:rsidR="00B65F60" w:rsidRPr="004B0932">
              <w:rPr>
                <w:rFonts w:cs="Calibri"/>
                <w:sz w:val="20"/>
                <w:szCs w:val="20"/>
              </w:rPr>
              <w:t>Access course through Eagle Online</w:t>
            </w:r>
            <w:r w:rsidR="00B65F60">
              <w:rPr>
                <w:rFonts w:cs="Calibri"/>
                <w:sz w:val="20"/>
                <w:szCs w:val="20"/>
              </w:rPr>
              <w:t xml:space="preserve"> Website</w:t>
            </w:r>
          </w:p>
          <w:p w:rsidR="00B65F60" w:rsidRDefault="00B65F60" w:rsidP="00014A69">
            <w:pPr>
              <w:rPr>
                <w:sz w:val="20"/>
                <w:szCs w:val="20"/>
              </w:rPr>
            </w:pPr>
            <w:r w:rsidRPr="005C4285">
              <w:rPr>
                <w:b/>
                <w:sz w:val="20"/>
                <w:szCs w:val="20"/>
              </w:rPr>
              <w:t xml:space="preserve">Class Platform:  </w:t>
            </w:r>
            <w:r w:rsidRPr="005C4285">
              <w:rPr>
                <w:sz w:val="20"/>
                <w:szCs w:val="20"/>
              </w:rPr>
              <w:t xml:space="preserve">This is a Web Enhanced class and is offered both in classroom and electronically. Practices, exercises, assignments, projects, exams, online discussion, emails, team works, or lecture in eFormat may be conducted using </w:t>
            </w:r>
            <w:r w:rsidR="00F13A99">
              <w:rPr>
                <w:sz w:val="20"/>
                <w:szCs w:val="20"/>
              </w:rPr>
              <w:t>EO2</w:t>
            </w:r>
            <w:r w:rsidRPr="005C4285">
              <w:rPr>
                <w:sz w:val="20"/>
                <w:szCs w:val="20"/>
              </w:rPr>
              <w:t xml:space="preserve">, </w:t>
            </w:r>
            <w:r w:rsidR="00F13A99">
              <w:rPr>
                <w:sz w:val="20"/>
                <w:szCs w:val="20"/>
              </w:rPr>
              <w:t>MIL</w:t>
            </w:r>
            <w:r w:rsidR="00014A69">
              <w:rPr>
                <w:sz w:val="20"/>
                <w:szCs w:val="20"/>
              </w:rPr>
              <w:t xml:space="preserve">, or </w:t>
            </w:r>
            <w:r w:rsidRPr="005C4285">
              <w:rPr>
                <w:sz w:val="20"/>
                <w:szCs w:val="20"/>
              </w:rPr>
              <w:t xml:space="preserve">other platforms. Every student who is registered for Web Enhanced class is granted an access to the class through </w:t>
            </w:r>
            <w:r>
              <w:rPr>
                <w:sz w:val="20"/>
                <w:szCs w:val="20"/>
              </w:rPr>
              <w:t>Eagle Online</w:t>
            </w:r>
            <w:r w:rsidRPr="005C4285">
              <w:rPr>
                <w:sz w:val="20"/>
                <w:szCs w:val="20"/>
              </w:rPr>
              <w:t>.</w:t>
            </w:r>
          </w:p>
          <w:p w:rsidR="009D391A" w:rsidRPr="001277C4" w:rsidRDefault="009D391A" w:rsidP="00F808D7">
            <w:pPr>
              <w:jc w:val="both"/>
              <w:rPr>
                <w:b/>
              </w:rPr>
            </w:pPr>
            <w:r w:rsidRPr="001277C4">
              <w:rPr>
                <w:b/>
              </w:rPr>
              <w:t>CRNs</w:t>
            </w:r>
            <w:r w:rsidR="00581A0A">
              <w:rPr>
                <w:b/>
              </w:rPr>
              <w:t xml:space="preserve">: </w:t>
            </w:r>
            <w:r w:rsidR="00581A0A" w:rsidRPr="000F2036">
              <w:rPr>
                <w:b/>
                <w:highlight w:val="yellow"/>
              </w:rPr>
              <w:t>XXXXX</w:t>
            </w:r>
            <w:r w:rsidR="00581A0A" w:rsidRPr="001277C4">
              <w:rPr>
                <w:b/>
              </w:rPr>
              <w:t xml:space="preserve"> </w:t>
            </w:r>
            <w:r w:rsidRPr="001277C4">
              <w:rPr>
                <w:b/>
              </w:rPr>
              <w:t xml:space="preserve">&amp; </w:t>
            </w:r>
            <w:r w:rsidR="00581A0A" w:rsidRPr="000F2036">
              <w:rPr>
                <w:b/>
                <w:highlight w:val="yellow"/>
              </w:rPr>
              <w:t>XXXXX</w:t>
            </w:r>
            <w:r w:rsidR="00581A0A" w:rsidRPr="001277C4">
              <w:rPr>
                <w:b/>
              </w:rPr>
              <w:t xml:space="preserve"> </w:t>
            </w:r>
            <w:r w:rsidRPr="001277C4">
              <w:rPr>
                <w:b/>
              </w:rPr>
              <w:t>– Distance Education Sections</w:t>
            </w:r>
          </w:p>
          <w:p w:rsidR="009D391A" w:rsidRDefault="00014A69" w:rsidP="00F808D7">
            <w:pPr>
              <w:jc w:val="both"/>
              <w:rPr>
                <w:rFonts w:cs="Calibri"/>
                <w:sz w:val="20"/>
                <w:szCs w:val="20"/>
              </w:rPr>
            </w:pPr>
            <w:r>
              <w:rPr>
                <w:rFonts w:cs="Calibri"/>
                <w:sz w:val="20"/>
                <w:szCs w:val="20"/>
              </w:rPr>
              <w:t xml:space="preserve">   </w:t>
            </w:r>
            <w:r w:rsidR="009D391A">
              <w:rPr>
                <w:rFonts w:cs="Calibri"/>
                <w:sz w:val="20"/>
                <w:szCs w:val="20"/>
              </w:rPr>
              <w:t>Delivered via the Internet – 24/7 at your convenience</w:t>
            </w:r>
          </w:p>
          <w:p w:rsidR="009D391A" w:rsidRPr="009E08C9" w:rsidRDefault="00014A69" w:rsidP="00014A69">
            <w:pPr>
              <w:ind w:left="720" w:hanging="720"/>
              <w:rPr>
                <w:rFonts w:cs="Calibri"/>
                <w:color w:val="0000FF"/>
                <w:sz w:val="20"/>
                <w:szCs w:val="20"/>
                <w:u w:val="single"/>
              </w:rPr>
            </w:pPr>
            <w:r>
              <w:rPr>
                <w:rFonts w:cs="Calibri"/>
                <w:sz w:val="20"/>
                <w:szCs w:val="20"/>
              </w:rPr>
              <w:t xml:space="preserve">   </w:t>
            </w:r>
            <w:r w:rsidR="009D391A" w:rsidRPr="004B0932">
              <w:rPr>
                <w:rFonts w:cs="Calibri"/>
                <w:sz w:val="20"/>
                <w:szCs w:val="20"/>
              </w:rPr>
              <w:t xml:space="preserve">Access course through Eagle Online Website after completing DE orientation </w:t>
            </w:r>
            <w:r>
              <w:rPr>
                <w:rFonts w:cs="Calibri"/>
                <w:sz w:val="20"/>
                <w:szCs w:val="20"/>
              </w:rPr>
              <w:t xml:space="preserve">at </w:t>
            </w:r>
            <w:hyperlink r:id="rId10" w:history="1">
              <w:r w:rsidR="009D391A" w:rsidRPr="004B0932">
                <w:rPr>
                  <w:rStyle w:val="Hyperlink"/>
                  <w:rFonts w:cs="Calibri"/>
                  <w:sz w:val="20"/>
                  <w:szCs w:val="20"/>
                </w:rPr>
                <w:t>http://distance.hccs.edu</w:t>
              </w:r>
            </w:hyperlink>
            <w:r w:rsidR="00B65F60" w:rsidRPr="00D97549">
              <w:rPr>
                <w:rFonts w:ascii="Tahoma" w:hAnsi="Tahoma" w:cs="Tahoma"/>
                <w:sz w:val="20"/>
                <w:szCs w:val="20"/>
              </w:rPr>
              <w:t xml:space="preserve"> </w:t>
            </w:r>
          </w:p>
        </w:tc>
      </w:tr>
      <w:tr w:rsidR="00CE6A54" w:rsidRPr="004B0932" w:rsidTr="003F1CA2">
        <w:tc>
          <w:tcPr>
            <w:tcW w:w="2059" w:type="dxa"/>
            <w:shd w:val="clear" w:color="auto" w:fill="auto"/>
          </w:tcPr>
          <w:p w:rsidR="00FD54AC" w:rsidRPr="003F1CA2" w:rsidRDefault="004723C0" w:rsidP="00B96498">
            <w:pPr>
              <w:rPr>
                <w:rFonts w:cs="Calibri"/>
                <w:b/>
                <w:bCs/>
                <w:sz w:val="20"/>
                <w:szCs w:val="20"/>
              </w:rPr>
            </w:pPr>
            <w:r w:rsidRPr="003F1CA2">
              <w:rPr>
                <w:rFonts w:cs="Calibri"/>
                <w:b/>
                <w:bCs/>
                <w:sz w:val="20"/>
                <w:szCs w:val="20"/>
              </w:rPr>
              <w:lastRenderedPageBreak/>
              <w:t>Instructional Materials</w:t>
            </w:r>
            <w:r w:rsidR="009C09B3" w:rsidRPr="003F1CA2">
              <w:rPr>
                <w:rFonts w:cs="Calibri"/>
                <w:b/>
                <w:bCs/>
                <w:sz w:val="20"/>
                <w:szCs w:val="20"/>
              </w:rPr>
              <w:t xml:space="preserve"> (Book and </w:t>
            </w:r>
            <w:r w:rsidR="00B96498" w:rsidRPr="003F1CA2">
              <w:rPr>
                <w:rFonts w:cs="Calibri"/>
                <w:b/>
                <w:bCs/>
                <w:sz w:val="20"/>
                <w:szCs w:val="20"/>
              </w:rPr>
              <w:t>MIL</w:t>
            </w:r>
            <w:r w:rsidR="009C09B3" w:rsidRPr="003F1CA2">
              <w:rPr>
                <w:rFonts w:cs="Calibri"/>
                <w:b/>
                <w:bCs/>
                <w:sz w:val="20"/>
                <w:szCs w:val="20"/>
              </w:rPr>
              <w:t>)</w:t>
            </w:r>
          </w:p>
        </w:tc>
        <w:tc>
          <w:tcPr>
            <w:tcW w:w="8946" w:type="dxa"/>
            <w:gridSpan w:val="5"/>
            <w:shd w:val="clear" w:color="auto" w:fill="auto"/>
          </w:tcPr>
          <w:p w:rsidR="00C852AD" w:rsidRPr="00076E9A" w:rsidRDefault="00076E9A" w:rsidP="00076E9A">
            <w:pPr>
              <w:shd w:val="clear" w:color="auto" w:fill="FFFFFF"/>
              <w:rPr>
                <w:rFonts w:eastAsia="Times New Roman"/>
                <w:color w:val="000000"/>
                <w:sz w:val="24"/>
                <w:szCs w:val="24"/>
                <w:shd w:val="clear" w:color="auto" w:fill="FFFFFF"/>
              </w:rPr>
            </w:pPr>
            <w:r>
              <w:rPr>
                <w:rFonts w:asciiTheme="minorHAnsi" w:eastAsia="Times New Roman" w:hAnsiTheme="minorHAnsi" w:cs="Calibri"/>
                <w:b/>
                <w:noProof/>
              </w:rPr>
              <w:drawing>
                <wp:inline distT="0" distB="0" distL="0" distR="0" wp14:anchorId="1A0A0795" wp14:editId="0DD1A411">
                  <wp:extent cx="428625" cy="54628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Office Windows 10-2.jpg"/>
                          <pic:cNvPicPr/>
                        </pic:nvPicPr>
                        <pic:blipFill>
                          <a:blip r:embed="rId11">
                            <a:extLst>
                              <a:ext uri="{28A0092B-C50C-407E-A947-70E740481C1C}">
                                <a14:useLocalDpi xmlns:a14="http://schemas.microsoft.com/office/drawing/2010/main" val="0"/>
                              </a:ext>
                            </a:extLst>
                          </a:blip>
                          <a:stretch>
                            <a:fillRect/>
                          </a:stretch>
                        </pic:blipFill>
                        <pic:spPr>
                          <a:xfrm>
                            <a:off x="0" y="0"/>
                            <a:ext cx="432035" cy="550632"/>
                          </a:xfrm>
                          <a:prstGeom prst="rect">
                            <a:avLst/>
                          </a:prstGeom>
                        </pic:spPr>
                      </pic:pic>
                    </a:graphicData>
                  </a:graphic>
                </wp:inline>
              </w:drawing>
            </w:r>
            <w:r>
              <w:rPr>
                <w:rFonts w:asciiTheme="minorHAnsi" w:eastAsia="Times New Roman" w:hAnsiTheme="minorHAnsi" w:cs="Calibri"/>
                <w:b/>
              </w:rPr>
              <w:t xml:space="preserve">    </w:t>
            </w:r>
            <w:r>
              <w:rPr>
                <w:rFonts w:asciiTheme="minorHAnsi" w:eastAsia="Times New Roman" w:hAnsiTheme="minorHAnsi" w:cs="Calibri"/>
                <w:b/>
                <w:noProof/>
              </w:rPr>
              <w:drawing>
                <wp:inline distT="0" distB="0" distL="0" distR="0" wp14:anchorId="3E8FD7D9" wp14:editId="2F587819">
                  <wp:extent cx="3810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izing technology3.jpg"/>
                          <pic:cNvPicPr/>
                        </pic:nvPicPr>
                        <pic:blipFill>
                          <a:blip r:embed="rId12">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Theme="minorHAnsi" w:eastAsia="Times New Roman" w:hAnsiTheme="minorHAnsi" w:cs="Calibri"/>
                <w:b/>
              </w:rPr>
              <w:t xml:space="preserve">  </w:t>
            </w:r>
            <w:r w:rsidR="003923E1" w:rsidRPr="00C852AD">
              <w:rPr>
                <w:rFonts w:asciiTheme="minorHAnsi" w:eastAsia="Times New Roman" w:hAnsiTheme="minorHAnsi" w:cs="Calibri"/>
                <w:b/>
              </w:rPr>
              <w:t xml:space="preserve">Visualizing Technology </w:t>
            </w:r>
            <w:r w:rsidR="00C852AD" w:rsidRPr="00C852AD">
              <w:rPr>
                <w:rFonts w:asciiTheme="minorHAnsi" w:eastAsia="Times New Roman" w:hAnsiTheme="minorHAnsi" w:cs="Calibri"/>
                <w:b/>
              </w:rPr>
              <w:t>with Getting Started with Microsoft Windows 10</w:t>
            </w:r>
            <w:r>
              <w:rPr>
                <w:rFonts w:asciiTheme="minorHAnsi" w:eastAsia="Times New Roman" w:hAnsiTheme="minorHAnsi" w:cs="Calibri"/>
                <w:b/>
              </w:rPr>
              <w:t xml:space="preserve">; </w:t>
            </w:r>
            <w:r w:rsidR="00346557" w:rsidRPr="00C852AD">
              <w:rPr>
                <w:rFonts w:asciiTheme="minorHAnsi" w:eastAsia="Times New Roman" w:hAnsiTheme="minorHAnsi" w:cs="Calibri"/>
                <w:b/>
              </w:rPr>
              <w:t>Geoghan – Kinser</w:t>
            </w:r>
            <w:r w:rsidR="00346557" w:rsidRPr="00076E9A">
              <w:rPr>
                <w:rFonts w:asciiTheme="minorHAnsi" w:eastAsia="Times New Roman" w:hAnsiTheme="minorHAnsi" w:cs="Calibri"/>
                <w:b/>
              </w:rPr>
              <w:t xml:space="preserve"> </w:t>
            </w:r>
            <w:r w:rsidR="00346557">
              <w:rPr>
                <w:rFonts w:asciiTheme="minorHAnsi" w:eastAsia="Times New Roman" w:hAnsiTheme="minorHAnsi" w:cs="Calibri"/>
                <w:b/>
              </w:rPr>
              <w:t xml:space="preserve">; </w:t>
            </w:r>
            <w:r w:rsidRPr="00076E9A">
              <w:rPr>
                <w:rFonts w:asciiTheme="minorHAnsi" w:eastAsia="Times New Roman" w:hAnsiTheme="minorHAnsi" w:cs="Calibri"/>
                <w:b/>
              </w:rPr>
              <w:t>MyITLab Acce</w:t>
            </w:r>
            <w:r w:rsidR="00346557">
              <w:rPr>
                <w:rFonts w:asciiTheme="minorHAnsi" w:eastAsia="Times New Roman" w:hAnsiTheme="minorHAnsi" w:cs="Calibri"/>
                <w:b/>
              </w:rPr>
              <w:t xml:space="preserve">ss Card </w:t>
            </w:r>
            <w:r>
              <w:rPr>
                <w:rFonts w:asciiTheme="minorHAnsi" w:eastAsia="Times New Roman" w:hAnsiTheme="minorHAnsi" w:cs="Calibri"/>
                <w:b/>
              </w:rPr>
              <w:t xml:space="preserve"> </w:t>
            </w:r>
            <w:r w:rsidR="00346557">
              <w:rPr>
                <w:rFonts w:asciiTheme="minorHAnsi" w:eastAsia="Times New Roman" w:hAnsiTheme="minorHAnsi" w:cs="Calibri"/>
                <w:b/>
              </w:rPr>
              <w:t>(bundle)</w:t>
            </w:r>
          </w:p>
          <w:p w:rsidR="003923E1" w:rsidRPr="00C852AD" w:rsidRDefault="003923E1" w:rsidP="003923E1">
            <w:pPr>
              <w:rPr>
                <w:rFonts w:asciiTheme="minorHAnsi" w:eastAsia="Times New Roman" w:hAnsiTheme="minorHAnsi" w:cs="Calibri"/>
                <w:b/>
              </w:rPr>
            </w:pPr>
            <w:r w:rsidRPr="00C852AD">
              <w:rPr>
                <w:rFonts w:asciiTheme="minorHAnsi" w:eastAsia="Times New Roman" w:hAnsiTheme="minorHAnsi" w:cs="Calibri"/>
                <w:b/>
              </w:rPr>
              <w:t xml:space="preserve"> </w:t>
            </w:r>
          </w:p>
          <w:p w:rsidR="00515C53" w:rsidRDefault="00076E9A" w:rsidP="00515C53">
            <w:pPr>
              <w:rPr>
                <w:rFonts w:asciiTheme="minorHAnsi" w:eastAsia="Times New Roman" w:hAnsiTheme="minorHAnsi" w:cs="Calibri"/>
                <w:b/>
                <w:sz w:val="20"/>
              </w:rPr>
            </w:pPr>
            <w:r>
              <w:rPr>
                <w:rFonts w:asciiTheme="minorHAnsi" w:eastAsia="Times New Roman" w:hAnsiTheme="minorHAnsi" w:cs="Calibri"/>
                <w:b/>
                <w:sz w:val="20"/>
              </w:rPr>
              <w:t xml:space="preserve">                   </w:t>
            </w:r>
            <w:r w:rsidR="00515C53" w:rsidRPr="00AD5FB2">
              <w:rPr>
                <w:rFonts w:asciiTheme="minorHAnsi" w:eastAsia="Times New Roman" w:hAnsiTheme="minorHAnsi" w:cs="Calibri"/>
                <w:b/>
                <w:sz w:val="20"/>
              </w:rPr>
              <w:t>ISBN-</w:t>
            </w:r>
            <w:r w:rsidR="00C852AD">
              <w:rPr>
                <w:rFonts w:asciiTheme="minorHAnsi" w:eastAsia="Times New Roman" w:hAnsiTheme="minorHAnsi" w:cs="Calibri"/>
                <w:b/>
                <w:sz w:val="20"/>
              </w:rPr>
              <w:t>10:  10-0134659</w:t>
            </w:r>
            <w:r>
              <w:rPr>
                <w:rFonts w:asciiTheme="minorHAnsi" w:eastAsia="Times New Roman" w:hAnsiTheme="minorHAnsi" w:cs="Calibri"/>
                <w:b/>
                <w:sz w:val="20"/>
              </w:rPr>
              <w:t>6</w:t>
            </w:r>
            <w:r w:rsidR="00C852AD">
              <w:rPr>
                <w:rFonts w:asciiTheme="minorHAnsi" w:eastAsia="Times New Roman" w:hAnsiTheme="minorHAnsi" w:cs="Calibri"/>
                <w:b/>
                <w:sz w:val="20"/>
              </w:rPr>
              <w:t xml:space="preserve">5-4  or </w:t>
            </w:r>
            <w:r w:rsidR="00C852AD" w:rsidRPr="00C852AD">
              <w:rPr>
                <w:rFonts w:asciiTheme="minorHAnsi" w:eastAsia="Times New Roman" w:hAnsiTheme="minorHAnsi" w:cs="Calibri"/>
                <w:b/>
                <w:sz w:val="20"/>
              </w:rPr>
              <w:t>0134656954</w:t>
            </w:r>
            <w:r w:rsidR="00515C53">
              <w:rPr>
                <w:rFonts w:asciiTheme="minorHAnsi" w:eastAsia="Times New Roman" w:hAnsiTheme="minorHAnsi" w:cs="Calibri"/>
                <w:b/>
                <w:sz w:val="20"/>
              </w:rPr>
              <w:t>.</w:t>
            </w:r>
          </w:p>
          <w:p w:rsidR="000A494F" w:rsidRPr="00AD5FB2" w:rsidRDefault="00076E9A" w:rsidP="00AD5FB2">
            <w:pPr>
              <w:rPr>
                <w:rFonts w:asciiTheme="minorHAnsi" w:eastAsia="Times New Roman" w:hAnsiTheme="minorHAnsi" w:cs="Calibri"/>
                <w:b/>
                <w:sz w:val="20"/>
              </w:rPr>
            </w:pPr>
            <w:r>
              <w:rPr>
                <w:rFonts w:asciiTheme="minorHAnsi" w:eastAsia="Times New Roman" w:hAnsiTheme="minorHAnsi" w:cs="Calibri"/>
                <w:b/>
                <w:sz w:val="20"/>
              </w:rPr>
              <w:t xml:space="preserve">                   ISBN-13:  97-8013</w:t>
            </w:r>
            <w:r w:rsidR="00515C53">
              <w:rPr>
                <w:rFonts w:asciiTheme="minorHAnsi" w:eastAsia="Times New Roman" w:hAnsiTheme="minorHAnsi" w:cs="Calibri"/>
                <w:b/>
                <w:sz w:val="20"/>
              </w:rPr>
              <w:t>4</w:t>
            </w:r>
            <w:r>
              <w:rPr>
                <w:rFonts w:asciiTheme="minorHAnsi" w:eastAsia="Times New Roman" w:hAnsiTheme="minorHAnsi" w:cs="Calibri"/>
                <w:b/>
                <w:sz w:val="20"/>
              </w:rPr>
              <w:t>6569-53</w:t>
            </w:r>
            <w:r w:rsidR="00515C53">
              <w:rPr>
                <w:rFonts w:asciiTheme="minorHAnsi" w:eastAsia="Times New Roman" w:hAnsiTheme="minorHAnsi" w:cs="Calibri"/>
                <w:b/>
                <w:sz w:val="20"/>
              </w:rPr>
              <w:t xml:space="preserve"> or </w:t>
            </w:r>
            <w:r w:rsidRPr="00076E9A">
              <w:rPr>
                <w:rFonts w:asciiTheme="minorHAnsi" w:eastAsia="Times New Roman" w:hAnsiTheme="minorHAnsi" w:cs="Calibri"/>
                <w:b/>
                <w:sz w:val="20"/>
              </w:rPr>
              <w:t>9780134656953</w:t>
            </w:r>
            <w:r w:rsidR="00515C53">
              <w:rPr>
                <w:rFonts w:asciiTheme="minorHAnsi" w:eastAsia="Times New Roman" w:hAnsiTheme="minorHAnsi" w:cs="Calibri"/>
                <w:b/>
                <w:sz w:val="20"/>
              </w:rPr>
              <w:t xml:space="preserve"> </w:t>
            </w:r>
          </w:p>
          <w:p w:rsidR="000A494F" w:rsidRPr="005413AA" w:rsidRDefault="00E95FC9" w:rsidP="003923E1">
            <w:pPr>
              <w:spacing w:before="120" w:after="120"/>
              <w:rPr>
                <w:rFonts w:eastAsia="Times New Roman" w:cs="Calibri"/>
                <w:b/>
                <w:sz w:val="20"/>
                <w:szCs w:val="20"/>
              </w:rPr>
            </w:pPr>
            <w:r w:rsidRPr="005413AA">
              <w:rPr>
                <w:rFonts w:eastAsia="Times New Roman" w:cs="Calibri"/>
                <w:b/>
                <w:sz w:val="20"/>
                <w:szCs w:val="20"/>
              </w:rPr>
              <w:t xml:space="preserve">This is a custom bundle </w:t>
            </w:r>
            <w:r w:rsidR="000918EC" w:rsidRPr="005413AA">
              <w:rPr>
                <w:rFonts w:eastAsia="Times New Roman" w:cs="Calibri"/>
                <w:b/>
                <w:sz w:val="20"/>
                <w:szCs w:val="20"/>
              </w:rPr>
              <w:t xml:space="preserve">for </w:t>
            </w:r>
            <w:r w:rsidR="003710BF" w:rsidRPr="005413AA">
              <w:rPr>
                <w:rFonts w:eastAsia="Times New Roman" w:cs="Calibri"/>
                <w:b/>
                <w:sz w:val="20"/>
                <w:szCs w:val="20"/>
              </w:rPr>
              <w:t xml:space="preserve">the </w:t>
            </w:r>
            <w:r w:rsidR="000918EC" w:rsidRPr="005413AA">
              <w:rPr>
                <w:rFonts w:eastAsia="Times New Roman" w:cs="Calibri"/>
                <w:b/>
                <w:sz w:val="20"/>
                <w:szCs w:val="20"/>
              </w:rPr>
              <w:t>Houston Community College</w:t>
            </w:r>
            <w:r w:rsidR="003923E1" w:rsidRPr="005413AA">
              <w:rPr>
                <w:rFonts w:eastAsia="Times New Roman" w:cs="Calibri"/>
                <w:b/>
                <w:sz w:val="20"/>
                <w:szCs w:val="20"/>
              </w:rPr>
              <w:t xml:space="preserve"> ITSC1301 Introduction to C</w:t>
            </w:r>
            <w:r w:rsidR="002F27C1">
              <w:rPr>
                <w:rFonts w:eastAsia="Times New Roman" w:cs="Calibri"/>
                <w:b/>
                <w:sz w:val="20"/>
                <w:szCs w:val="20"/>
              </w:rPr>
              <w:t xml:space="preserve">omputers course. The </w:t>
            </w:r>
            <w:r w:rsidR="00346557">
              <w:rPr>
                <w:rFonts w:eastAsia="Times New Roman" w:cs="Calibri"/>
                <w:b/>
                <w:sz w:val="20"/>
                <w:szCs w:val="20"/>
              </w:rPr>
              <w:t xml:space="preserve">bundle is shrink-wrapped two books </w:t>
            </w:r>
            <w:r w:rsidRPr="005413AA">
              <w:rPr>
                <w:rFonts w:eastAsia="Times New Roman" w:cs="Calibri"/>
                <w:b/>
                <w:sz w:val="20"/>
                <w:szCs w:val="20"/>
              </w:rPr>
              <w:t xml:space="preserve"> including</w:t>
            </w:r>
            <w:r w:rsidR="003923E1" w:rsidRPr="005413AA">
              <w:rPr>
                <w:rFonts w:eastAsia="Times New Roman" w:cs="Calibri"/>
                <w:b/>
                <w:sz w:val="20"/>
                <w:szCs w:val="20"/>
              </w:rPr>
              <w:t xml:space="preserve"> </w:t>
            </w:r>
            <w:r w:rsidR="00040C6A" w:rsidRPr="005413AA">
              <w:rPr>
                <w:rFonts w:eastAsia="Times New Roman" w:cs="Calibri"/>
                <w:b/>
                <w:sz w:val="20"/>
                <w:szCs w:val="20"/>
              </w:rPr>
              <w:t xml:space="preserve">the </w:t>
            </w:r>
            <w:r w:rsidR="00B96498" w:rsidRPr="005413AA">
              <w:rPr>
                <w:rFonts w:eastAsia="Times New Roman" w:cs="Calibri"/>
                <w:b/>
                <w:sz w:val="20"/>
                <w:szCs w:val="20"/>
              </w:rPr>
              <w:t>MIL</w:t>
            </w:r>
            <w:r w:rsidRPr="005413AA">
              <w:rPr>
                <w:rFonts w:eastAsia="Times New Roman" w:cs="Calibri"/>
                <w:b/>
                <w:sz w:val="20"/>
                <w:szCs w:val="20"/>
              </w:rPr>
              <w:t xml:space="preserve"> </w:t>
            </w:r>
            <w:r w:rsidR="00515C53">
              <w:rPr>
                <w:rFonts w:eastAsia="Times New Roman" w:cs="Calibri"/>
                <w:b/>
                <w:sz w:val="20"/>
                <w:szCs w:val="20"/>
              </w:rPr>
              <w:t xml:space="preserve">(MyITLab) </w:t>
            </w:r>
            <w:r w:rsidRPr="005413AA">
              <w:rPr>
                <w:rFonts w:eastAsia="Times New Roman" w:cs="Calibri"/>
                <w:b/>
                <w:sz w:val="20"/>
                <w:szCs w:val="20"/>
              </w:rPr>
              <w:t>access code</w:t>
            </w:r>
            <w:r w:rsidR="00040C6A" w:rsidRPr="005413AA">
              <w:rPr>
                <w:rFonts w:eastAsia="Times New Roman" w:cs="Calibri"/>
                <w:b/>
                <w:sz w:val="20"/>
                <w:szCs w:val="20"/>
              </w:rPr>
              <w:t xml:space="preserve">. </w:t>
            </w:r>
            <w:r w:rsidR="000918EC" w:rsidRPr="005413AA">
              <w:rPr>
                <w:rFonts w:eastAsia="Times New Roman" w:cs="Calibri"/>
                <w:b/>
                <w:sz w:val="20"/>
                <w:szCs w:val="20"/>
              </w:rPr>
              <w:t>This textbook bundle</w:t>
            </w:r>
            <w:r w:rsidR="00C82D94" w:rsidRPr="005413AA">
              <w:rPr>
                <w:rFonts w:eastAsia="Times New Roman" w:cs="Calibri"/>
                <w:b/>
                <w:sz w:val="20"/>
                <w:szCs w:val="20"/>
              </w:rPr>
              <w:t xml:space="preserve"> </w:t>
            </w:r>
            <w:r w:rsidR="000A494F" w:rsidRPr="005413AA">
              <w:rPr>
                <w:rFonts w:eastAsia="Times New Roman" w:cs="Calibri"/>
                <w:b/>
                <w:sz w:val="20"/>
                <w:szCs w:val="20"/>
              </w:rPr>
              <w:t xml:space="preserve">must be </w:t>
            </w:r>
            <w:r w:rsidR="00515C53">
              <w:rPr>
                <w:rFonts w:eastAsia="Times New Roman" w:cs="Calibri"/>
                <w:b/>
                <w:sz w:val="20"/>
                <w:szCs w:val="20"/>
              </w:rPr>
              <w:t>purchased from an HCC bookstore or HCC bookstore online.</w:t>
            </w:r>
          </w:p>
          <w:p w:rsidR="00F808D7" w:rsidRPr="003F1CA2" w:rsidRDefault="00A6194A" w:rsidP="00E41753">
            <w:pPr>
              <w:numPr>
                <w:ilvl w:val="0"/>
                <w:numId w:val="24"/>
              </w:numPr>
              <w:spacing w:after="120"/>
              <w:jc w:val="both"/>
              <w:rPr>
                <w:rFonts w:eastAsia="Times New Roman" w:cs="Calibri"/>
                <w:sz w:val="20"/>
                <w:szCs w:val="20"/>
              </w:rPr>
            </w:pPr>
            <w:r w:rsidRPr="003F1CA2">
              <w:rPr>
                <w:rFonts w:eastAsia="Times New Roman" w:cs="Calibri"/>
                <w:sz w:val="20"/>
                <w:szCs w:val="20"/>
              </w:rPr>
              <w:t xml:space="preserve">Students will be accessing an additional website during this course, the </w:t>
            </w:r>
            <w:r w:rsidR="00B96498" w:rsidRPr="003F1CA2">
              <w:rPr>
                <w:rFonts w:eastAsia="Times New Roman" w:cs="Calibri"/>
                <w:sz w:val="20"/>
                <w:szCs w:val="20"/>
              </w:rPr>
              <w:t>MIL</w:t>
            </w:r>
            <w:r w:rsidRPr="003F1CA2">
              <w:rPr>
                <w:rFonts w:eastAsia="Times New Roman" w:cs="Calibri"/>
                <w:sz w:val="20"/>
                <w:szCs w:val="20"/>
              </w:rPr>
              <w:t xml:space="preserve"> website. </w:t>
            </w:r>
            <w:r w:rsidR="00C85034" w:rsidRPr="003F1CA2">
              <w:rPr>
                <w:rFonts w:eastAsia="Times New Roman" w:cs="Calibri"/>
                <w:sz w:val="20"/>
                <w:szCs w:val="20"/>
              </w:rPr>
              <w:t xml:space="preserve">You will need a </w:t>
            </w:r>
            <w:r w:rsidR="00B96498" w:rsidRPr="003F1CA2">
              <w:rPr>
                <w:rFonts w:eastAsia="Times New Roman" w:cs="Calibri"/>
                <w:sz w:val="20"/>
                <w:szCs w:val="20"/>
              </w:rPr>
              <w:t>MIL</w:t>
            </w:r>
            <w:r w:rsidR="00C85034" w:rsidRPr="003F1CA2">
              <w:rPr>
                <w:rFonts w:eastAsia="Times New Roman" w:cs="Calibri"/>
                <w:sz w:val="20"/>
                <w:szCs w:val="20"/>
              </w:rPr>
              <w:t xml:space="preserve"> Access Code to </w:t>
            </w:r>
            <w:r w:rsidRPr="003F1CA2">
              <w:rPr>
                <w:rFonts w:eastAsia="Times New Roman" w:cs="Calibri"/>
                <w:sz w:val="20"/>
                <w:szCs w:val="20"/>
              </w:rPr>
              <w:t>setup</w:t>
            </w:r>
            <w:r w:rsidR="00C85034" w:rsidRPr="003F1CA2">
              <w:rPr>
                <w:rFonts w:eastAsia="Times New Roman" w:cs="Calibri"/>
                <w:sz w:val="20"/>
                <w:szCs w:val="20"/>
              </w:rPr>
              <w:t xml:space="preserve"> </w:t>
            </w:r>
            <w:r w:rsidR="00B96498" w:rsidRPr="003F1CA2">
              <w:rPr>
                <w:rFonts w:eastAsia="Times New Roman" w:cs="Calibri"/>
                <w:sz w:val="20"/>
                <w:szCs w:val="20"/>
              </w:rPr>
              <w:t>MIL</w:t>
            </w:r>
            <w:r w:rsidR="00C85034" w:rsidRPr="003F1CA2">
              <w:rPr>
                <w:rFonts w:eastAsia="Times New Roman" w:cs="Calibri"/>
                <w:sz w:val="20"/>
                <w:szCs w:val="20"/>
              </w:rPr>
              <w:t>. This i</w:t>
            </w:r>
            <w:r w:rsidR="00C9331B" w:rsidRPr="003F1CA2">
              <w:rPr>
                <w:rFonts w:eastAsia="Times New Roman" w:cs="Calibri"/>
                <w:sz w:val="20"/>
                <w:szCs w:val="20"/>
              </w:rPr>
              <w:t>s found in your textbook bundle (if purchased from HCC or the publisher). If not, you will have to purchase it separately for approximately $</w:t>
            </w:r>
            <w:r w:rsidR="00366EC1" w:rsidRPr="003F1CA2">
              <w:rPr>
                <w:rFonts w:eastAsia="Times New Roman" w:cs="Calibri"/>
                <w:sz w:val="20"/>
                <w:szCs w:val="20"/>
              </w:rPr>
              <w:t>90</w:t>
            </w:r>
            <w:r w:rsidR="00C9331B" w:rsidRPr="003F1CA2">
              <w:rPr>
                <w:rFonts w:eastAsia="Times New Roman" w:cs="Calibri"/>
                <w:sz w:val="20"/>
                <w:szCs w:val="20"/>
              </w:rPr>
              <w:t>. Mor</w:t>
            </w:r>
            <w:r w:rsidR="00E95FC9">
              <w:rPr>
                <w:rFonts w:eastAsia="Times New Roman" w:cs="Calibri"/>
                <w:sz w:val="20"/>
                <w:szCs w:val="20"/>
              </w:rPr>
              <w:t>e information on this in Topic 3</w:t>
            </w:r>
            <w:r w:rsidR="00C9331B" w:rsidRPr="003F1CA2">
              <w:rPr>
                <w:rFonts w:eastAsia="Times New Roman" w:cs="Calibri"/>
                <w:sz w:val="20"/>
                <w:szCs w:val="20"/>
              </w:rPr>
              <w:t xml:space="preserve"> of our course.</w:t>
            </w:r>
          </w:p>
          <w:p w:rsidR="009C09B3" w:rsidRPr="003F1CA2" w:rsidRDefault="00A6194A" w:rsidP="00F808D7">
            <w:pPr>
              <w:numPr>
                <w:ilvl w:val="0"/>
                <w:numId w:val="24"/>
              </w:numPr>
              <w:jc w:val="both"/>
              <w:rPr>
                <w:rFonts w:eastAsia="Times New Roman" w:cs="Calibri"/>
                <w:sz w:val="20"/>
                <w:szCs w:val="20"/>
              </w:rPr>
            </w:pPr>
            <w:r w:rsidRPr="003F1CA2">
              <w:rPr>
                <w:rFonts w:eastAsia="Times New Roman" w:cs="Calibri"/>
                <w:sz w:val="20"/>
                <w:szCs w:val="20"/>
              </w:rPr>
              <w:t xml:space="preserve">In addition, </w:t>
            </w:r>
            <w:r w:rsidR="003F357A" w:rsidRPr="003F1CA2">
              <w:rPr>
                <w:rFonts w:eastAsia="Times New Roman" w:cs="Calibri"/>
                <w:sz w:val="20"/>
                <w:szCs w:val="20"/>
              </w:rPr>
              <w:t>the instructor</w:t>
            </w:r>
            <w:r w:rsidR="00C9331B" w:rsidRPr="003F1CA2">
              <w:rPr>
                <w:rFonts w:eastAsia="Times New Roman" w:cs="Calibri"/>
                <w:sz w:val="20"/>
                <w:szCs w:val="20"/>
              </w:rPr>
              <w:t xml:space="preserve"> will supply you with a </w:t>
            </w:r>
            <w:r w:rsidR="00B96498" w:rsidRPr="003F1CA2">
              <w:rPr>
                <w:rFonts w:eastAsia="Times New Roman" w:cs="Calibri"/>
                <w:sz w:val="20"/>
                <w:szCs w:val="20"/>
              </w:rPr>
              <w:t>MIL</w:t>
            </w:r>
            <w:r w:rsidR="00C85034" w:rsidRPr="003F1CA2">
              <w:rPr>
                <w:rFonts w:eastAsia="Times New Roman" w:cs="Calibri"/>
                <w:sz w:val="20"/>
                <w:szCs w:val="20"/>
              </w:rPr>
              <w:t xml:space="preserve"> Course ID</w:t>
            </w:r>
            <w:r w:rsidR="009C09B3" w:rsidRPr="003F1CA2">
              <w:rPr>
                <w:rFonts w:eastAsia="Times New Roman" w:cs="Calibri"/>
                <w:sz w:val="20"/>
                <w:szCs w:val="20"/>
              </w:rPr>
              <w:t xml:space="preserve"> to enroll in our </w:t>
            </w:r>
            <w:r w:rsidR="00B96498" w:rsidRPr="003F1CA2">
              <w:rPr>
                <w:rFonts w:eastAsia="Times New Roman" w:cs="Calibri"/>
                <w:sz w:val="20"/>
                <w:szCs w:val="20"/>
              </w:rPr>
              <w:t>MIL</w:t>
            </w:r>
            <w:r w:rsidR="003F357A" w:rsidRPr="003F1CA2">
              <w:rPr>
                <w:rFonts w:eastAsia="Times New Roman" w:cs="Calibri"/>
                <w:sz w:val="20"/>
                <w:szCs w:val="20"/>
              </w:rPr>
              <w:t xml:space="preserve"> section</w:t>
            </w:r>
            <w:r w:rsidR="00A617B8">
              <w:rPr>
                <w:rFonts w:eastAsia="Times New Roman" w:cs="Calibri"/>
                <w:sz w:val="20"/>
                <w:szCs w:val="20"/>
              </w:rPr>
              <w:t xml:space="preserve"> the first day of class within the Eagle Online course. </w:t>
            </w:r>
            <w:r w:rsidR="00C9331B" w:rsidRPr="003F1CA2">
              <w:rPr>
                <w:rFonts w:eastAsia="Times New Roman" w:cs="Calibri"/>
                <w:sz w:val="20"/>
                <w:szCs w:val="20"/>
              </w:rPr>
              <w:t xml:space="preserve"> </w:t>
            </w:r>
            <w:r w:rsidR="00F808D7" w:rsidRPr="003F1CA2">
              <w:rPr>
                <w:rFonts w:eastAsia="Times New Roman" w:cs="Calibri"/>
                <w:sz w:val="20"/>
                <w:szCs w:val="20"/>
              </w:rPr>
              <w:t xml:space="preserve"> </w:t>
            </w:r>
            <w:r w:rsidR="00A617B8">
              <w:rPr>
                <w:rFonts w:eastAsia="Times New Roman" w:cs="Calibri"/>
                <w:sz w:val="20"/>
                <w:szCs w:val="20"/>
              </w:rPr>
              <w:t>Your instructor will give you information were to find it.</w:t>
            </w:r>
          </w:p>
        </w:tc>
      </w:tr>
      <w:tr w:rsidR="00CE6A54" w:rsidRPr="004B0932" w:rsidTr="00B75EA7">
        <w:tc>
          <w:tcPr>
            <w:tcW w:w="2059" w:type="dxa"/>
            <w:shd w:val="clear" w:color="auto" w:fill="F2F2F2"/>
          </w:tcPr>
          <w:p w:rsidR="004723C0" w:rsidRPr="004B0932" w:rsidRDefault="004723C0" w:rsidP="004E00EC">
            <w:pPr>
              <w:rPr>
                <w:rFonts w:cs="Calibri"/>
                <w:b/>
                <w:bCs/>
                <w:sz w:val="20"/>
                <w:szCs w:val="20"/>
              </w:rPr>
            </w:pPr>
            <w:r w:rsidRPr="004B0932">
              <w:rPr>
                <w:rFonts w:cs="Calibri"/>
                <w:b/>
                <w:bCs/>
                <w:sz w:val="20"/>
                <w:szCs w:val="20"/>
              </w:rPr>
              <w:t>Instructional Methods</w:t>
            </w:r>
          </w:p>
        </w:tc>
        <w:tc>
          <w:tcPr>
            <w:tcW w:w="4773" w:type="dxa"/>
            <w:gridSpan w:val="2"/>
            <w:shd w:val="clear" w:color="auto" w:fill="auto"/>
          </w:tcPr>
          <w:p w:rsidR="003F357A" w:rsidRPr="00D71EC6" w:rsidRDefault="005E57F2" w:rsidP="00F808D7">
            <w:pPr>
              <w:jc w:val="both"/>
              <w:rPr>
                <w:rFonts w:cs="Calibri"/>
                <w:sz w:val="20"/>
                <w:szCs w:val="20"/>
              </w:rPr>
            </w:pPr>
            <w:r>
              <w:rPr>
                <w:rFonts w:cs="Calibri"/>
                <w:b/>
                <w:sz w:val="20"/>
                <w:szCs w:val="20"/>
              </w:rPr>
              <w:t>On-Campus</w:t>
            </w:r>
            <w:r w:rsidR="003F357A" w:rsidRPr="00D71EC6">
              <w:rPr>
                <w:rFonts w:cs="Calibri"/>
                <w:b/>
                <w:sz w:val="20"/>
                <w:szCs w:val="20"/>
              </w:rPr>
              <w:t>:</w:t>
            </w:r>
            <w:r w:rsidR="003F357A" w:rsidRPr="00D71EC6">
              <w:rPr>
                <w:rFonts w:cs="Calibri"/>
                <w:sz w:val="20"/>
                <w:szCs w:val="20"/>
              </w:rPr>
              <w:t xml:space="preserve"> Face to Face/Web-enhanced (49% or less)</w:t>
            </w:r>
          </w:p>
          <w:p w:rsidR="004723C0" w:rsidRPr="004B0932" w:rsidRDefault="003F357A" w:rsidP="00F808D7">
            <w:pPr>
              <w:jc w:val="both"/>
              <w:rPr>
                <w:rFonts w:cs="Calibri"/>
                <w:sz w:val="20"/>
                <w:szCs w:val="20"/>
              </w:rPr>
            </w:pPr>
            <w:r w:rsidRPr="00D71EC6">
              <w:rPr>
                <w:rFonts w:cs="Calibri"/>
                <w:b/>
                <w:sz w:val="20"/>
                <w:szCs w:val="20"/>
              </w:rPr>
              <w:t>DE:</w:t>
            </w:r>
            <w:r w:rsidRPr="00D71EC6">
              <w:rPr>
                <w:rFonts w:cs="Calibri"/>
                <w:sz w:val="20"/>
                <w:szCs w:val="20"/>
              </w:rPr>
              <w:t xml:space="preserve"> Distance (100%)</w:t>
            </w:r>
          </w:p>
        </w:tc>
        <w:tc>
          <w:tcPr>
            <w:tcW w:w="1440" w:type="dxa"/>
            <w:gridSpan w:val="2"/>
            <w:shd w:val="clear" w:color="auto" w:fill="F2F2F2"/>
          </w:tcPr>
          <w:p w:rsidR="004723C0" w:rsidRPr="004B0932" w:rsidRDefault="00A71ADF" w:rsidP="00F808D7">
            <w:pPr>
              <w:jc w:val="both"/>
              <w:rPr>
                <w:rFonts w:cs="Calibri"/>
                <w:sz w:val="20"/>
                <w:szCs w:val="20"/>
              </w:rPr>
            </w:pPr>
            <w:r w:rsidRPr="004B0932">
              <w:rPr>
                <w:rFonts w:cs="Calibri"/>
                <w:b/>
                <w:bCs/>
                <w:sz w:val="20"/>
                <w:szCs w:val="20"/>
              </w:rPr>
              <w:t>Type of Instruction</w:t>
            </w:r>
          </w:p>
        </w:tc>
        <w:tc>
          <w:tcPr>
            <w:tcW w:w="2733" w:type="dxa"/>
            <w:shd w:val="clear" w:color="auto" w:fill="FFFFFF"/>
          </w:tcPr>
          <w:p w:rsidR="004723C0" w:rsidRPr="004B0932" w:rsidRDefault="00692EF8" w:rsidP="00F808D7">
            <w:pPr>
              <w:jc w:val="both"/>
              <w:rPr>
                <w:rFonts w:cs="Calibri"/>
                <w:sz w:val="20"/>
                <w:szCs w:val="20"/>
              </w:rPr>
            </w:pPr>
            <w:r w:rsidRPr="004B0932">
              <w:rPr>
                <w:rFonts w:eastAsia="Times New Roman" w:cs="Calibri"/>
                <w:bCs/>
                <w:sz w:val="20"/>
                <w:szCs w:val="20"/>
              </w:rPr>
              <w:t>Lecture/Lab</w:t>
            </w:r>
          </w:p>
        </w:tc>
      </w:tr>
      <w:tr w:rsidR="00CE6A54" w:rsidRPr="004B0932" w:rsidTr="00B75EA7">
        <w:tc>
          <w:tcPr>
            <w:tcW w:w="6832" w:type="dxa"/>
            <w:gridSpan w:val="3"/>
            <w:shd w:val="clear" w:color="auto" w:fill="F2F2F2"/>
          </w:tcPr>
          <w:p w:rsidR="00A71ADF" w:rsidRPr="004B0932" w:rsidRDefault="00A71ADF" w:rsidP="00F808D7">
            <w:pPr>
              <w:jc w:val="both"/>
              <w:rPr>
                <w:rFonts w:cs="Calibri"/>
                <w:b/>
                <w:bCs/>
                <w:sz w:val="20"/>
                <w:szCs w:val="20"/>
              </w:rPr>
            </w:pPr>
            <w:r w:rsidRPr="004B0932">
              <w:rPr>
                <w:rFonts w:cs="Calibri"/>
                <w:b/>
                <w:bCs/>
                <w:sz w:val="20"/>
                <w:szCs w:val="20"/>
              </w:rPr>
              <w:t>Course Length (number of weeks)</w:t>
            </w:r>
          </w:p>
        </w:tc>
        <w:tc>
          <w:tcPr>
            <w:tcW w:w="4173" w:type="dxa"/>
            <w:gridSpan w:val="3"/>
            <w:shd w:val="clear" w:color="auto" w:fill="auto"/>
          </w:tcPr>
          <w:p w:rsidR="00A71ADF" w:rsidRPr="004B0932" w:rsidRDefault="00F375B7" w:rsidP="00F808D7">
            <w:pPr>
              <w:jc w:val="both"/>
              <w:rPr>
                <w:rFonts w:cs="Calibri"/>
                <w:sz w:val="20"/>
                <w:szCs w:val="20"/>
              </w:rPr>
            </w:pPr>
            <w:r w:rsidRPr="00F375B7">
              <w:rPr>
                <w:rFonts w:cs="Calibri"/>
                <w:sz w:val="20"/>
                <w:szCs w:val="20"/>
                <w:highlight w:val="yellow"/>
              </w:rPr>
              <w:t>XX</w:t>
            </w:r>
            <w:r w:rsidR="005A5369" w:rsidRPr="00F375B7">
              <w:rPr>
                <w:rFonts w:cs="Calibri"/>
                <w:sz w:val="20"/>
                <w:szCs w:val="20"/>
                <w:highlight w:val="yellow"/>
              </w:rPr>
              <w:t xml:space="preserve"> </w:t>
            </w:r>
            <w:r w:rsidR="00F64C73" w:rsidRPr="00962974">
              <w:rPr>
                <w:rFonts w:cs="Calibri"/>
                <w:sz w:val="20"/>
                <w:szCs w:val="20"/>
              </w:rPr>
              <w:t>Weeks</w:t>
            </w:r>
          </w:p>
        </w:tc>
      </w:tr>
    </w:tbl>
    <w:p w:rsidR="00AC5BF1" w:rsidRPr="00E8336A" w:rsidRDefault="00AC5BF1" w:rsidP="00AC5BF1">
      <w:pPr>
        <w:rPr>
          <w:b/>
          <w:sz w:val="20"/>
          <w:szCs w:val="20"/>
        </w:rPr>
      </w:pPr>
    </w:p>
    <w:p w:rsidR="003923E1" w:rsidRDefault="003923E1">
      <w:pPr>
        <w:rPr>
          <w:b/>
          <w:sz w:val="36"/>
        </w:rPr>
      </w:pPr>
      <w:r>
        <w:rPr>
          <w:b/>
          <w:sz w:val="36"/>
        </w:rPr>
        <w:br w:type="page"/>
      </w:r>
    </w:p>
    <w:p w:rsidR="00AC5BF1" w:rsidRPr="006F451E" w:rsidRDefault="00AC5BF1" w:rsidP="00AC5BF1">
      <w:pPr>
        <w:pBdr>
          <w:bottom w:val="single" w:sz="4" w:space="1" w:color="auto"/>
        </w:pBdr>
        <w:jc w:val="center"/>
        <w:rPr>
          <w:b/>
          <w:sz w:val="32"/>
        </w:rPr>
      </w:pPr>
      <w:r>
        <w:rPr>
          <w:b/>
          <w:sz w:val="36"/>
        </w:rPr>
        <w:lastRenderedPageBreak/>
        <w:t>Course Grading Criteria, Instructor’s Requirements, and</w:t>
      </w:r>
      <w:r>
        <w:rPr>
          <w:b/>
          <w:sz w:val="36"/>
        </w:rPr>
        <w:br/>
      </w:r>
      <w:r w:rsidRPr="00123034">
        <w:rPr>
          <w:b/>
          <w:sz w:val="36"/>
        </w:rPr>
        <w:t>Course Calendar</w:t>
      </w:r>
    </w:p>
    <w:p w:rsidR="00AC5BF1" w:rsidRPr="005C3BD8" w:rsidRDefault="00AC5BF1" w:rsidP="00AC5BF1">
      <w:pPr>
        <w:rPr>
          <w:sz w:val="24"/>
          <w:szCs w:val="24"/>
        </w:rPr>
      </w:pPr>
    </w:p>
    <w:tbl>
      <w:tblPr>
        <w:tblW w:w="1134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1340"/>
      </w:tblGrid>
      <w:tr w:rsidR="00891016" w:rsidRPr="004B0932" w:rsidTr="00D63578">
        <w:tc>
          <w:tcPr>
            <w:tcW w:w="11340" w:type="dxa"/>
            <w:shd w:val="clear" w:color="auto" w:fill="F2F2F2"/>
          </w:tcPr>
          <w:p w:rsidR="00891016" w:rsidRPr="004B0932" w:rsidRDefault="00891016" w:rsidP="00912764">
            <w:pPr>
              <w:jc w:val="center"/>
            </w:pPr>
            <w:r w:rsidRPr="004B0932">
              <w:rPr>
                <w:rFonts w:cs="Calibri"/>
                <w:b/>
                <w:bCs/>
                <w:szCs w:val="20"/>
              </w:rPr>
              <w:t>Instructor Grading Criteria</w:t>
            </w:r>
          </w:p>
        </w:tc>
      </w:tr>
      <w:tr w:rsidR="00891016" w:rsidRPr="004B0932" w:rsidTr="00D63578">
        <w:tc>
          <w:tcPr>
            <w:tcW w:w="11340" w:type="dxa"/>
            <w:shd w:val="clear" w:color="auto" w:fill="FFFFFF"/>
          </w:tcPr>
          <w:p w:rsidR="003923E1" w:rsidRPr="009E2703" w:rsidRDefault="003923E1" w:rsidP="003923E1">
            <w:pPr>
              <w:rPr>
                <w:sz w:val="20"/>
                <w:szCs w:val="20"/>
              </w:rPr>
            </w:pPr>
            <w:r w:rsidRPr="009E2703">
              <w:rPr>
                <w:sz w:val="20"/>
                <w:szCs w:val="20"/>
              </w:rPr>
              <w:t>There will be a 1,000 point system used to determine the grade for this course per the following:</w:t>
            </w:r>
          </w:p>
          <w:p w:rsidR="003923E1" w:rsidRPr="009E2703" w:rsidRDefault="003923E1" w:rsidP="003923E1">
            <w:pPr>
              <w:rPr>
                <w:sz w:val="20"/>
                <w:szCs w:val="20"/>
              </w:rPr>
            </w:pPr>
          </w:p>
          <w:tbl>
            <w:tblPr>
              <w:tblStyle w:val="TableGrid"/>
              <w:tblW w:w="0" w:type="auto"/>
              <w:tblInd w:w="1050" w:type="dxa"/>
              <w:tblLook w:val="04A0" w:firstRow="1" w:lastRow="0" w:firstColumn="1" w:lastColumn="0" w:noHBand="0" w:noVBand="1"/>
            </w:tblPr>
            <w:tblGrid>
              <w:gridCol w:w="3420"/>
              <w:gridCol w:w="1440"/>
              <w:gridCol w:w="1440"/>
            </w:tblGrid>
            <w:tr w:rsidR="009A573A" w:rsidRPr="009E2703" w:rsidTr="00953A05">
              <w:tc>
                <w:tcPr>
                  <w:tcW w:w="3420" w:type="dxa"/>
                </w:tcPr>
                <w:p w:rsidR="009A573A" w:rsidRPr="009E2703" w:rsidRDefault="009A573A" w:rsidP="009A045E">
                  <w:pPr>
                    <w:rPr>
                      <w:b/>
                      <w:sz w:val="20"/>
                      <w:szCs w:val="20"/>
                    </w:rPr>
                  </w:pPr>
                  <w:r w:rsidRPr="009E2703">
                    <w:rPr>
                      <w:b/>
                      <w:sz w:val="20"/>
                      <w:szCs w:val="20"/>
                    </w:rPr>
                    <w:t xml:space="preserve">MIL Assignments </w:t>
                  </w:r>
                  <w:r>
                    <w:rPr>
                      <w:b/>
                      <w:sz w:val="20"/>
                      <w:szCs w:val="20"/>
                    </w:rPr>
                    <w:t>– End of Chapter Quizzes</w:t>
                  </w:r>
                </w:p>
              </w:tc>
              <w:tc>
                <w:tcPr>
                  <w:tcW w:w="1440" w:type="dxa"/>
                </w:tcPr>
                <w:p w:rsidR="009A573A" w:rsidRPr="009E2703" w:rsidRDefault="009A573A" w:rsidP="00FF4E09">
                  <w:pPr>
                    <w:jc w:val="center"/>
                    <w:rPr>
                      <w:b/>
                      <w:sz w:val="20"/>
                      <w:szCs w:val="20"/>
                    </w:rPr>
                  </w:pPr>
                  <w:r>
                    <w:rPr>
                      <w:b/>
                      <w:sz w:val="20"/>
                      <w:szCs w:val="20"/>
                    </w:rPr>
                    <w:t>320</w:t>
                  </w:r>
                </w:p>
              </w:tc>
              <w:tc>
                <w:tcPr>
                  <w:tcW w:w="1440" w:type="dxa"/>
                </w:tcPr>
                <w:p w:rsidR="009A573A" w:rsidRDefault="009A573A" w:rsidP="00FF4E09">
                  <w:pPr>
                    <w:jc w:val="center"/>
                    <w:rPr>
                      <w:b/>
                      <w:sz w:val="20"/>
                      <w:szCs w:val="20"/>
                    </w:rPr>
                  </w:pPr>
                  <w:r>
                    <w:rPr>
                      <w:b/>
                      <w:sz w:val="20"/>
                      <w:szCs w:val="20"/>
                    </w:rPr>
                    <w:t>32%</w:t>
                  </w:r>
                </w:p>
              </w:tc>
            </w:tr>
            <w:tr w:rsidR="009A573A" w:rsidRPr="009E2703" w:rsidTr="00953A05">
              <w:tc>
                <w:tcPr>
                  <w:tcW w:w="3420" w:type="dxa"/>
                </w:tcPr>
                <w:p w:rsidR="009A573A" w:rsidRPr="009E2703" w:rsidRDefault="009A573A" w:rsidP="009A045E">
                  <w:pPr>
                    <w:rPr>
                      <w:b/>
                      <w:sz w:val="20"/>
                      <w:szCs w:val="20"/>
                    </w:rPr>
                  </w:pPr>
                  <w:r>
                    <w:rPr>
                      <w:b/>
                      <w:sz w:val="20"/>
                      <w:szCs w:val="20"/>
                    </w:rPr>
                    <w:t xml:space="preserve">MIL Assignments – Windows 10 </w:t>
                  </w:r>
                </w:p>
              </w:tc>
              <w:tc>
                <w:tcPr>
                  <w:tcW w:w="1440" w:type="dxa"/>
                </w:tcPr>
                <w:p w:rsidR="009A573A" w:rsidRDefault="009A573A" w:rsidP="00143C0B">
                  <w:pPr>
                    <w:jc w:val="center"/>
                    <w:rPr>
                      <w:b/>
                      <w:sz w:val="20"/>
                      <w:szCs w:val="20"/>
                    </w:rPr>
                  </w:pPr>
                  <w:r>
                    <w:rPr>
                      <w:b/>
                      <w:sz w:val="20"/>
                      <w:szCs w:val="20"/>
                    </w:rPr>
                    <w:t>150</w:t>
                  </w:r>
                </w:p>
              </w:tc>
              <w:tc>
                <w:tcPr>
                  <w:tcW w:w="1440" w:type="dxa"/>
                </w:tcPr>
                <w:p w:rsidR="009A573A" w:rsidRDefault="009A573A" w:rsidP="00143C0B">
                  <w:pPr>
                    <w:jc w:val="center"/>
                    <w:rPr>
                      <w:b/>
                      <w:sz w:val="20"/>
                      <w:szCs w:val="20"/>
                    </w:rPr>
                  </w:pPr>
                  <w:r>
                    <w:rPr>
                      <w:b/>
                      <w:sz w:val="20"/>
                      <w:szCs w:val="20"/>
                    </w:rPr>
                    <w:t>15%</w:t>
                  </w:r>
                </w:p>
              </w:tc>
            </w:tr>
            <w:tr w:rsidR="009A573A" w:rsidRPr="009E2703" w:rsidTr="00953A05">
              <w:tc>
                <w:tcPr>
                  <w:tcW w:w="3420" w:type="dxa"/>
                </w:tcPr>
                <w:p w:rsidR="009A573A" w:rsidRPr="009E2703" w:rsidRDefault="009A573A" w:rsidP="009A045E">
                  <w:pPr>
                    <w:rPr>
                      <w:b/>
                      <w:sz w:val="20"/>
                      <w:szCs w:val="20"/>
                    </w:rPr>
                  </w:pPr>
                  <w:r>
                    <w:rPr>
                      <w:b/>
                      <w:sz w:val="20"/>
                      <w:szCs w:val="20"/>
                    </w:rPr>
                    <w:t>Eagle</w:t>
                  </w:r>
                  <w:r w:rsidRPr="009E2703">
                    <w:rPr>
                      <w:b/>
                      <w:sz w:val="20"/>
                      <w:szCs w:val="20"/>
                    </w:rPr>
                    <w:t>Online</w:t>
                  </w:r>
                  <w:r>
                    <w:rPr>
                      <w:b/>
                      <w:sz w:val="20"/>
                      <w:szCs w:val="20"/>
                    </w:rPr>
                    <w:t xml:space="preserve"> Canvas – Activities</w:t>
                  </w:r>
                </w:p>
              </w:tc>
              <w:tc>
                <w:tcPr>
                  <w:tcW w:w="1440" w:type="dxa"/>
                </w:tcPr>
                <w:p w:rsidR="009A573A" w:rsidRPr="009E2703" w:rsidRDefault="009A573A" w:rsidP="00143C0B">
                  <w:pPr>
                    <w:jc w:val="center"/>
                    <w:rPr>
                      <w:b/>
                      <w:sz w:val="20"/>
                      <w:szCs w:val="20"/>
                    </w:rPr>
                  </w:pPr>
                  <w:r>
                    <w:rPr>
                      <w:b/>
                      <w:sz w:val="20"/>
                      <w:szCs w:val="20"/>
                    </w:rPr>
                    <w:t>30</w:t>
                  </w:r>
                </w:p>
              </w:tc>
              <w:tc>
                <w:tcPr>
                  <w:tcW w:w="1440" w:type="dxa"/>
                </w:tcPr>
                <w:p w:rsidR="009A573A" w:rsidRDefault="009A573A" w:rsidP="00143C0B">
                  <w:pPr>
                    <w:jc w:val="center"/>
                    <w:rPr>
                      <w:b/>
                      <w:sz w:val="20"/>
                      <w:szCs w:val="20"/>
                    </w:rPr>
                  </w:pPr>
                  <w:r>
                    <w:rPr>
                      <w:b/>
                      <w:sz w:val="20"/>
                      <w:szCs w:val="20"/>
                    </w:rPr>
                    <w:t>3%</w:t>
                  </w:r>
                </w:p>
              </w:tc>
            </w:tr>
            <w:tr w:rsidR="009A573A" w:rsidRPr="009E2703" w:rsidTr="00953A05">
              <w:tc>
                <w:tcPr>
                  <w:tcW w:w="3420" w:type="dxa"/>
                </w:tcPr>
                <w:p w:rsidR="009A573A" w:rsidRPr="009E2703" w:rsidRDefault="009A573A" w:rsidP="009A045E">
                  <w:pPr>
                    <w:rPr>
                      <w:b/>
                      <w:sz w:val="20"/>
                      <w:szCs w:val="20"/>
                    </w:rPr>
                  </w:pPr>
                  <w:r w:rsidRPr="009E2703">
                    <w:rPr>
                      <w:b/>
                      <w:sz w:val="20"/>
                      <w:szCs w:val="20"/>
                    </w:rPr>
                    <w:t>Mid-Term Exam</w:t>
                  </w:r>
                </w:p>
              </w:tc>
              <w:tc>
                <w:tcPr>
                  <w:tcW w:w="1440" w:type="dxa"/>
                </w:tcPr>
                <w:p w:rsidR="009A573A" w:rsidRPr="009E2703" w:rsidRDefault="009A573A" w:rsidP="00143C0B">
                  <w:pPr>
                    <w:jc w:val="center"/>
                    <w:rPr>
                      <w:b/>
                      <w:sz w:val="20"/>
                      <w:szCs w:val="20"/>
                    </w:rPr>
                  </w:pPr>
                  <w:r>
                    <w:rPr>
                      <w:b/>
                      <w:sz w:val="20"/>
                      <w:szCs w:val="20"/>
                    </w:rPr>
                    <w:t>200</w:t>
                  </w:r>
                </w:p>
              </w:tc>
              <w:tc>
                <w:tcPr>
                  <w:tcW w:w="1440" w:type="dxa"/>
                </w:tcPr>
                <w:p w:rsidR="009A573A" w:rsidRDefault="009A573A" w:rsidP="00143C0B">
                  <w:pPr>
                    <w:jc w:val="center"/>
                    <w:rPr>
                      <w:b/>
                      <w:sz w:val="20"/>
                      <w:szCs w:val="20"/>
                    </w:rPr>
                  </w:pPr>
                  <w:r>
                    <w:rPr>
                      <w:b/>
                      <w:sz w:val="20"/>
                      <w:szCs w:val="20"/>
                    </w:rPr>
                    <w:t>20%</w:t>
                  </w:r>
                </w:p>
              </w:tc>
            </w:tr>
            <w:tr w:rsidR="009A573A" w:rsidRPr="009E2703" w:rsidTr="00953A05">
              <w:tc>
                <w:tcPr>
                  <w:tcW w:w="3420" w:type="dxa"/>
                </w:tcPr>
                <w:p w:rsidR="009A573A" w:rsidRPr="009E2703" w:rsidRDefault="009A573A" w:rsidP="009A045E">
                  <w:pPr>
                    <w:rPr>
                      <w:b/>
                      <w:sz w:val="20"/>
                      <w:szCs w:val="20"/>
                    </w:rPr>
                  </w:pPr>
                  <w:r w:rsidRPr="009E2703">
                    <w:rPr>
                      <w:b/>
                      <w:sz w:val="20"/>
                      <w:szCs w:val="20"/>
                    </w:rPr>
                    <w:t>Final Exam</w:t>
                  </w:r>
                </w:p>
              </w:tc>
              <w:tc>
                <w:tcPr>
                  <w:tcW w:w="1440" w:type="dxa"/>
                </w:tcPr>
                <w:p w:rsidR="009A573A" w:rsidRPr="009E2703" w:rsidRDefault="009A573A" w:rsidP="00143C0B">
                  <w:pPr>
                    <w:jc w:val="center"/>
                    <w:rPr>
                      <w:b/>
                      <w:sz w:val="20"/>
                      <w:szCs w:val="20"/>
                    </w:rPr>
                  </w:pPr>
                  <w:r>
                    <w:rPr>
                      <w:b/>
                      <w:sz w:val="20"/>
                      <w:szCs w:val="20"/>
                    </w:rPr>
                    <w:t>300</w:t>
                  </w:r>
                </w:p>
              </w:tc>
              <w:tc>
                <w:tcPr>
                  <w:tcW w:w="1440" w:type="dxa"/>
                </w:tcPr>
                <w:p w:rsidR="009A573A" w:rsidRDefault="009A573A" w:rsidP="00143C0B">
                  <w:pPr>
                    <w:jc w:val="center"/>
                    <w:rPr>
                      <w:b/>
                      <w:sz w:val="20"/>
                      <w:szCs w:val="20"/>
                    </w:rPr>
                  </w:pPr>
                  <w:r>
                    <w:rPr>
                      <w:b/>
                      <w:sz w:val="20"/>
                      <w:szCs w:val="20"/>
                    </w:rPr>
                    <w:t>30%</w:t>
                  </w:r>
                </w:p>
              </w:tc>
            </w:tr>
            <w:tr w:rsidR="009A573A" w:rsidRPr="009E2703" w:rsidTr="00953A05">
              <w:tc>
                <w:tcPr>
                  <w:tcW w:w="3420" w:type="dxa"/>
                </w:tcPr>
                <w:p w:rsidR="009A573A" w:rsidRPr="009E2703" w:rsidRDefault="009A573A" w:rsidP="009A045E">
                  <w:pPr>
                    <w:rPr>
                      <w:b/>
                      <w:sz w:val="20"/>
                      <w:szCs w:val="20"/>
                    </w:rPr>
                  </w:pPr>
                  <w:r w:rsidRPr="009E2703">
                    <w:rPr>
                      <w:b/>
                      <w:sz w:val="20"/>
                      <w:szCs w:val="20"/>
                    </w:rPr>
                    <w:t>Total</w:t>
                  </w:r>
                </w:p>
              </w:tc>
              <w:tc>
                <w:tcPr>
                  <w:tcW w:w="1440" w:type="dxa"/>
                </w:tcPr>
                <w:p w:rsidR="009A573A" w:rsidRPr="009E2703" w:rsidRDefault="009A573A" w:rsidP="00143C0B">
                  <w:pPr>
                    <w:jc w:val="center"/>
                    <w:rPr>
                      <w:b/>
                      <w:sz w:val="20"/>
                      <w:szCs w:val="20"/>
                    </w:rPr>
                  </w:pPr>
                  <w:r>
                    <w:rPr>
                      <w:b/>
                      <w:sz w:val="20"/>
                      <w:szCs w:val="20"/>
                    </w:rPr>
                    <w:t>1000</w:t>
                  </w:r>
                </w:p>
              </w:tc>
              <w:tc>
                <w:tcPr>
                  <w:tcW w:w="1440" w:type="dxa"/>
                </w:tcPr>
                <w:p w:rsidR="009A573A" w:rsidRDefault="009A573A" w:rsidP="00143C0B">
                  <w:pPr>
                    <w:jc w:val="center"/>
                    <w:rPr>
                      <w:b/>
                      <w:sz w:val="20"/>
                      <w:szCs w:val="20"/>
                    </w:rPr>
                  </w:pPr>
                  <w:r>
                    <w:rPr>
                      <w:b/>
                      <w:sz w:val="20"/>
                      <w:szCs w:val="20"/>
                    </w:rPr>
                    <w:t>100%</w:t>
                  </w:r>
                </w:p>
              </w:tc>
            </w:tr>
          </w:tbl>
          <w:p w:rsidR="003923E1" w:rsidRPr="009E2703" w:rsidRDefault="003923E1" w:rsidP="003923E1">
            <w:pPr>
              <w:rPr>
                <w:b/>
                <w:sz w:val="20"/>
                <w:szCs w:val="20"/>
                <w:u w:val="single"/>
              </w:rPr>
            </w:pPr>
            <w:r w:rsidRPr="009E2703">
              <w:rPr>
                <w:b/>
                <w:sz w:val="20"/>
                <w:szCs w:val="20"/>
                <w:u w:val="single"/>
              </w:rPr>
              <w:t>Grades:</w:t>
            </w:r>
          </w:p>
          <w:tbl>
            <w:tblPr>
              <w:tblStyle w:val="TableGrid"/>
              <w:tblW w:w="0" w:type="auto"/>
              <w:tblInd w:w="1050" w:type="dxa"/>
              <w:tblLook w:val="04A0" w:firstRow="1" w:lastRow="0" w:firstColumn="1" w:lastColumn="0" w:noHBand="0" w:noVBand="1"/>
            </w:tblPr>
            <w:tblGrid>
              <w:gridCol w:w="1710"/>
              <w:gridCol w:w="3150"/>
            </w:tblGrid>
            <w:tr w:rsidR="003923E1" w:rsidRPr="009E2703" w:rsidTr="009A045E">
              <w:tc>
                <w:tcPr>
                  <w:tcW w:w="1710" w:type="dxa"/>
                </w:tcPr>
                <w:p w:rsidR="003923E1" w:rsidRPr="009E2703" w:rsidRDefault="003923E1" w:rsidP="009A045E">
                  <w:pPr>
                    <w:jc w:val="center"/>
                    <w:rPr>
                      <w:b/>
                      <w:sz w:val="20"/>
                      <w:szCs w:val="20"/>
                    </w:rPr>
                  </w:pPr>
                  <w:r w:rsidRPr="009E2703">
                    <w:rPr>
                      <w:b/>
                      <w:sz w:val="20"/>
                      <w:szCs w:val="20"/>
                    </w:rPr>
                    <w:t>A</w:t>
                  </w:r>
                </w:p>
              </w:tc>
              <w:tc>
                <w:tcPr>
                  <w:tcW w:w="3150" w:type="dxa"/>
                </w:tcPr>
                <w:p w:rsidR="003923E1" w:rsidRPr="009E2703" w:rsidRDefault="003923E1" w:rsidP="009A045E">
                  <w:pPr>
                    <w:rPr>
                      <w:b/>
                      <w:sz w:val="20"/>
                      <w:szCs w:val="20"/>
                    </w:rPr>
                  </w:pPr>
                  <w:r w:rsidRPr="009E2703">
                    <w:rPr>
                      <w:b/>
                      <w:sz w:val="20"/>
                      <w:szCs w:val="20"/>
                    </w:rPr>
                    <w:t>1000 - 900</w:t>
                  </w:r>
                </w:p>
              </w:tc>
            </w:tr>
            <w:tr w:rsidR="003923E1" w:rsidRPr="009E2703" w:rsidTr="009A045E">
              <w:tc>
                <w:tcPr>
                  <w:tcW w:w="1710" w:type="dxa"/>
                </w:tcPr>
                <w:p w:rsidR="003923E1" w:rsidRPr="009E2703" w:rsidRDefault="003923E1" w:rsidP="009A045E">
                  <w:pPr>
                    <w:jc w:val="center"/>
                    <w:rPr>
                      <w:b/>
                      <w:sz w:val="20"/>
                      <w:szCs w:val="20"/>
                    </w:rPr>
                  </w:pPr>
                  <w:r w:rsidRPr="009E2703">
                    <w:rPr>
                      <w:b/>
                      <w:sz w:val="20"/>
                      <w:szCs w:val="20"/>
                    </w:rPr>
                    <w:t>B</w:t>
                  </w:r>
                </w:p>
              </w:tc>
              <w:tc>
                <w:tcPr>
                  <w:tcW w:w="3150" w:type="dxa"/>
                </w:tcPr>
                <w:p w:rsidR="003923E1" w:rsidRPr="009E2703" w:rsidRDefault="003923E1" w:rsidP="009A045E">
                  <w:pPr>
                    <w:rPr>
                      <w:b/>
                      <w:sz w:val="20"/>
                      <w:szCs w:val="20"/>
                    </w:rPr>
                  </w:pPr>
                  <w:r w:rsidRPr="009E2703">
                    <w:rPr>
                      <w:b/>
                      <w:sz w:val="20"/>
                      <w:szCs w:val="20"/>
                    </w:rPr>
                    <w:t>899 - 800</w:t>
                  </w:r>
                </w:p>
              </w:tc>
            </w:tr>
            <w:tr w:rsidR="003923E1" w:rsidRPr="009E2703" w:rsidTr="009A045E">
              <w:tc>
                <w:tcPr>
                  <w:tcW w:w="1710" w:type="dxa"/>
                </w:tcPr>
                <w:p w:rsidR="003923E1" w:rsidRPr="009E2703" w:rsidRDefault="003923E1" w:rsidP="009A045E">
                  <w:pPr>
                    <w:jc w:val="center"/>
                    <w:rPr>
                      <w:b/>
                      <w:sz w:val="20"/>
                      <w:szCs w:val="20"/>
                    </w:rPr>
                  </w:pPr>
                  <w:r w:rsidRPr="009E2703">
                    <w:rPr>
                      <w:b/>
                      <w:sz w:val="20"/>
                      <w:szCs w:val="20"/>
                    </w:rPr>
                    <w:t>C</w:t>
                  </w:r>
                </w:p>
              </w:tc>
              <w:tc>
                <w:tcPr>
                  <w:tcW w:w="3150" w:type="dxa"/>
                </w:tcPr>
                <w:p w:rsidR="003923E1" w:rsidRPr="009E2703" w:rsidRDefault="003923E1" w:rsidP="009A045E">
                  <w:pPr>
                    <w:rPr>
                      <w:b/>
                      <w:sz w:val="20"/>
                      <w:szCs w:val="20"/>
                    </w:rPr>
                  </w:pPr>
                  <w:r w:rsidRPr="009E2703">
                    <w:rPr>
                      <w:b/>
                      <w:sz w:val="20"/>
                      <w:szCs w:val="20"/>
                    </w:rPr>
                    <w:t>799 - 700</w:t>
                  </w:r>
                </w:p>
              </w:tc>
            </w:tr>
            <w:tr w:rsidR="003923E1" w:rsidRPr="009E2703" w:rsidTr="009A045E">
              <w:tc>
                <w:tcPr>
                  <w:tcW w:w="1710" w:type="dxa"/>
                </w:tcPr>
                <w:p w:rsidR="003923E1" w:rsidRPr="009E2703" w:rsidRDefault="003923E1" w:rsidP="009A045E">
                  <w:pPr>
                    <w:jc w:val="center"/>
                    <w:rPr>
                      <w:b/>
                      <w:sz w:val="20"/>
                      <w:szCs w:val="20"/>
                    </w:rPr>
                  </w:pPr>
                  <w:r w:rsidRPr="009E2703">
                    <w:rPr>
                      <w:b/>
                      <w:sz w:val="20"/>
                      <w:szCs w:val="20"/>
                    </w:rPr>
                    <w:t>D</w:t>
                  </w:r>
                </w:p>
              </w:tc>
              <w:tc>
                <w:tcPr>
                  <w:tcW w:w="3150" w:type="dxa"/>
                </w:tcPr>
                <w:p w:rsidR="003923E1" w:rsidRPr="009E2703" w:rsidRDefault="003923E1" w:rsidP="009A045E">
                  <w:pPr>
                    <w:rPr>
                      <w:b/>
                      <w:sz w:val="20"/>
                      <w:szCs w:val="20"/>
                    </w:rPr>
                  </w:pPr>
                  <w:r w:rsidRPr="009E2703">
                    <w:rPr>
                      <w:b/>
                      <w:sz w:val="20"/>
                      <w:szCs w:val="20"/>
                    </w:rPr>
                    <w:t>699 - 600</w:t>
                  </w:r>
                </w:p>
              </w:tc>
            </w:tr>
            <w:tr w:rsidR="003923E1" w:rsidRPr="009E2703" w:rsidTr="009A045E">
              <w:tc>
                <w:tcPr>
                  <w:tcW w:w="1710" w:type="dxa"/>
                </w:tcPr>
                <w:p w:rsidR="003923E1" w:rsidRPr="009E2703" w:rsidRDefault="003923E1" w:rsidP="009A045E">
                  <w:pPr>
                    <w:jc w:val="center"/>
                    <w:rPr>
                      <w:b/>
                      <w:sz w:val="20"/>
                      <w:szCs w:val="20"/>
                    </w:rPr>
                  </w:pPr>
                  <w:r w:rsidRPr="009E2703">
                    <w:rPr>
                      <w:b/>
                      <w:sz w:val="20"/>
                      <w:szCs w:val="20"/>
                    </w:rPr>
                    <w:t>F</w:t>
                  </w:r>
                </w:p>
              </w:tc>
              <w:tc>
                <w:tcPr>
                  <w:tcW w:w="3150" w:type="dxa"/>
                </w:tcPr>
                <w:p w:rsidR="003923E1" w:rsidRPr="009E2703" w:rsidRDefault="003923E1" w:rsidP="009A045E">
                  <w:pPr>
                    <w:rPr>
                      <w:b/>
                      <w:sz w:val="20"/>
                      <w:szCs w:val="20"/>
                    </w:rPr>
                  </w:pPr>
                  <w:r w:rsidRPr="009E2703">
                    <w:rPr>
                      <w:b/>
                      <w:sz w:val="20"/>
                      <w:szCs w:val="20"/>
                    </w:rPr>
                    <w:t>599 - 0</w:t>
                  </w:r>
                </w:p>
              </w:tc>
            </w:tr>
            <w:tr w:rsidR="003923E1" w:rsidRPr="009E2703" w:rsidTr="009A045E">
              <w:tc>
                <w:tcPr>
                  <w:tcW w:w="1710" w:type="dxa"/>
                </w:tcPr>
                <w:p w:rsidR="003923E1" w:rsidRPr="009E2703" w:rsidRDefault="003923E1" w:rsidP="009A045E">
                  <w:pPr>
                    <w:jc w:val="center"/>
                    <w:rPr>
                      <w:b/>
                      <w:sz w:val="20"/>
                      <w:szCs w:val="20"/>
                    </w:rPr>
                  </w:pPr>
                  <w:r w:rsidRPr="009E2703">
                    <w:rPr>
                      <w:b/>
                      <w:sz w:val="20"/>
                      <w:szCs w:val="20"/>
                    </w:rPr>
                    <w:t>FX</w:t>
                  </w:r>
                </w:p>
              </w:tc>
              <w:tc>
                <w:tcPr>
                  <w:tcW w:w="3150" w:type="dxa"/>
                </w:tcPr>
                <w:p w:rsidR="003923E1" w:rsidRPr="009E2703" w:rsidRDefault="003923E1" w:rsidP="009A045E">
                  <w:pPr>
                    <w:rPr>
                      <w:b/>
                      <w:sz w:val="20"/>
                      <w:szCs w:val="20"/>
                    </w:rPr>
                  </w:pPr>
                  <w:r w:rsidRPr="009E2703">
                    <w:rPr>
                      <w:b/>
                      <w:sz w:val="20"/>
                      <w:szCs w:val="20"/>
                    </w:rPr>
                    <w:t>Failed due to lack of participation</w:t>
                  </w:r>
                </w:p>
              </w:tc>
            </w:tr>
          </w:tbl>
          <w:p w:rsidR="00891016" w:rsidRPr="008816FA" w:rsidRDefault="00891016" w:rsidP="008816FA">
            <w:pPr>
              <w:jc w:val="center"/>
            </w:pPr>
          </w:p>
        </w:tc>
      </w:tr>
      <w:tr w:rsidR="00AC5BF1" w:rsidRPr="004B0932" w:rsidTr="00D63578">
        <w:tc>
          <w:tcPr>
            <w:tcW w:w="11340" w:type="dxa"/>
            <w:shd w:val="clear" w:color="auto" w:fill="F2F2F2"/>
          </w:tcPr>
          <w:p w:rsidR="00AC5BF1" w:rsidRPr="00C85034" w:rsidRDefault="00AC5BF1" w:rsidP="00A0392F">
            <w:pPr>
              <w:tabs>
                <w:tab w:val="num" w:pos="720"/>
              </w:tabs>
              <w:ind w:hanging="432"/>
              <w:jc w:val="center"/>
              <w:rPr>
                <w:rFonts w:eastAsia="Times New Roman" w:cs="Calibri"/>
                <w:sz w:val="20"/>
                <w:szCs w:val="20"/>
              </w:rPr>
            </w:pPr>
            <w:r w:rsidRPr="00023C76">
              <w:rPr>
                <w:rFonts w:cs="Calibri"/>
                <w:b/>
                <w:bCs/>
              </w:rPr>
              <w:t>Instructor's Requirements</w:t>
            </w:r>
          </w:p>
        </w:tc>
      </w:tr>
      <w:tr w:rsidR="000925C0" w:rsidRPr="004B0932" w:rsidTr="00D63578">
        <w:tc>
          <w:tcPr>
            <w:tcW w:w="11340" w:type="dxa"/>
            <w:shd w:val="clear" w:color="auto" w:fill="auto"/>
          </w:tcPr>
          <w:p w:rsidR="000925C0" w:rsidRPr="00B26D81" w:rsidRDefault="000925C0" w:rsidP="003F1CA2">
            <w:pPr>
              <w:pStyle w:val="ListParagraph"/>
              <w:numPr>
                <w:ilvl w:val="0"/>
                <w:numId w:val="25"/>
              </w:numPr>
              <w:tabs>
                <w:tab w:val="left" w:pos="705"/>
              </w:tabs>
              <w:spacing w:after="120"/>
              <w:ind w:left="576" w:hanging="576"/>
              <w:contextualSpacing w:val="0"/>
              <w:rPr>
                <w:sz w:val="20"/>
                <w:szCs w:val="20"/>
              </w:rPr>
            </w:pPr>
            <w:r w:rsidRPr="00DB0D00">
              <w:rPr>
                <w:b/>
                <w:bCs/>
                <w:sz w:val="20"/>
                <w:szCs w:val="20"/>
              </w:rPr>
              <w:t>Flash Drive:</w:t>
            </w:r>
            <w:r w:rsidR="00977504">
              <w:rPr>
                <w:sz w:val="20"/>
                <w:szCs w:val="20"/>
              </w:rPr>
              <w:t xml:space="preserve"> </w:t>
            </w:r>
            <w:r w:rsidRPr="00D06A91">
              <w:rPr>
                <w:sz w:val="20"/>
                <w:szCs w:val="20"/>
              </w:rPr>
              <w:t>Required</w:t>
            </w:r>
            <w:r w:rsidRPr="00B26D81">
              <w:rPr>
                <w:sz w:val="20"/>
                <w:szCs w:val="20"/>
              </w:rPr>
              <w:t xml:space="preserve"> for On-Campus students and you will need a 128MB or larger flash drive by the second day of class. We will use this flash drive to store your student data files and assignments.  </w:t>
            </w:r>
            <w:r>
              <w:rPr>
                <w:sz w:val="20"/>
                <w:szCs w:val="20"/>
              </w:rPr>
              <w:br/>
            </w:r>
            <w:r w:rsidRPr="00B26D81">
              <w:rPr>
                <w:b/>
                <w:sz w:val="20"/>
                <w:szCs w:val="20"/>
              </w:rPr>
              <w:t>Recommended</w:t>
            </w:r>
            <w:r w:rsidRPr="00B26D81">
              <w:rPr>
                <w:sz w:val="20"/>
                <w:szCs w:val="20"/>
              </w:rPr>
              <w:t xml:space="preserve"> for Distance Education students to use a flash drive for portability and security of their data.</w:t>
            </w:r>
          </w:p>
          <w:p w:rsidR="006D2A8A" w:rsidRPr="006D2A8A" w:rsidRDefault="000925C0" w:rsidP="006D2A8A">
            <w:pPr>
              <w:pStyle w:val="ListParagraph"/>
              <w:numPr>
                <w:ilvl w:val="0"/>
                <w:numId w:val="25"/>
              </w:numPr>
              <w:tabs>
                <w:tab w:val="num" w:pos="720"/>
              </w:tabs>
              <w:spacing w:after="120"/>
              <w:ind w:left="576" w:hanging="576"/>
              <w:contextualSpacing w:val="0"/>
              <w:rPr>
                <w:rFonts w:eastAsia="Times New Roman" w:cs="Calibri"/>
                <w:sz w:val="20"/>
                <w:szCs w:val="20"/>
              </w:rPr>
            </w:pPr>
            <w:r w:rsidRPr="00891016">
              <w:rPr>
                <w:rFonts w:eastAsia="Times New Roman" w:cs="Calibri"/>
                <w:b/>
                <w:sz w:val="20"/>
                <w:szCs w:val="20"/>
              </w:rPr>
              <w:t>TEXTBOOK</w:t>
            </w:r>
            <w:r w:rsidRPr="00891016">
              <w:rPr>
                <w:rFonts w:eastAsia="Times New Roman" w:cs="Calibri"/>
                <w:sz w:val="20"/>
                <w:szCs w:val="20"/>
              </w:rPr>
              <w:t xml:space="preserve"> – You must purchase the textbook from an HCC bookstore</w:t>
            </w:r>
            <w:r w:rsidR="00FF4E09">
              <w:rPr>
                <w:rFonts w:eastAsia="Times New Roman" w:cs="Calibri"/>
                <w:sz w:val="20"/>
                <w:szCs w:val="20"/>
              </w:rPr>
              <w:t xml:space="preserve"> or their online service</w:t>
            </w:r>
            <w:r w:rsidRPr="00891016">
              <w:rPr>
                <w:rFonts w:eastAsia="Times New Roman" w:cs="Calibri"/>
                <w:sz w:val="20"/>
                <w:szCs w:val="20"/>
              </w:rPr>
              <w:t>, as the book comes in a bundle with other required information. If you would like</w:t>
            </w:r>
            <w:r w:rsidR="00FF4E09">
              <w:rPr>
                <w:rFonts w:eastAsia="Times New Roman" w:cs="Calibri"/>
                <w:sz w:val="20"/>
                <w:szCs w:val="20"/>
              </w:rPr>
              <w:t xml:space="preserve"> to purchase the MyItLab access card only (no books)</w:t>
            </w:r>
            <w:r w:rsidRPr="00891016">
              <w:rPr>
                <w:rFonts w:eastAsia="Times New Roman" w:cs="Calibri"/>
                <w:sz w:val="20"/>
                <w:szCs w:val="20"/>
              </w:rPr>
              <w:t xml:space="preserve">, you may purchase it directly from the publisher at </w:t>
            </w:r>
            <w:hyperlink r:id="rId13" w:history="1">
              <w:r w:rsidRPr="00891016">
                <w:rPr>
                  <w:rFonts w:eastAsia="Times New Roman" w:cs="Calibri"/>
                  <w:sz w:val="20"/>
                  <w:szCs w:val="20"/>
                </w:rPr>
                <w:t>www.mypearsonstore.com</w:t>
              </w:r>
            </w:hyperlink>
            <w:r w:rsidRPr="00891016">
              <w:rPr>
                <w:rFonts w:eastAsia="Times New Roman" w:cs="Calibri"/>
                <w:sz w:val="20"/>
                <w:szCs w:val="20"/>
              </w:rPr>
              <w:t xml:space="preserve"> (use the ISBN number located in the area above as long as you are not using financial aid). More in</w:t>
            </w:r>
            <w:r w:rsidR="00FF4E09">
              <w:rPr>
                <w:rFonts w:eastAsia="Times New Roman" w:cs="Calibri"/>
                <w:sz w:val="20"/>
                <w:szCs w:val="20"/>
              </w:rPr>
              <w:t xml:space="preserve">formation is covered within Module 2 of the course, within Eagle </w:t>
            </w:r>
            <w:r w:rsidRPr="00891016">
              <w:rPr>
                <w:rFonts w:eastAsia="Times New Roman" w:cs="Calibri"/>
                <w:sz w:val="20"/>
                <w:szCs w:val="20"/>
              </w:rPr>
              <w:t>Online</w:t>
            </w:r>
            <w:r w:rsidR="00FF4E09">
              <w:rPr>
                <w:rFonts w:eastAsia="Times New Roman" w:cs="Calibri"/>
                <w:sz w:val="20"/>
                <w:szCs w:val="20"/>
              </w:rPr>
              <w:t xml:space="preserve"> Canvas</w:t>
            </w:r>
            <w:r w:rsidRPr="00891016">
              <w:rPr>
                <w:rFonts w:eastAsia="Times New Roman" w:cs="Calibri"/>
                <w:sz w:val="20"/>
                <w:szCs w:val="20"/>
              </w:rPr>
              <w:t xml:space="preserve">. </w:t>
            </w:r>
            <w:r w:rsidRPr="00BE305C">
              <w:rPr>
                <w:rFonts w:eastAsia="Times New Roman" w:cs="Calibri"/>
                <w:sz w:val="16"/>
                <w:szCs w:val="16"/>
              </w:rPr>
              <w:br/>
            </w:r>
            <w:r w:rsidRPr="00891016">
              <w:rPr>
                <w:rFonts w:eastAsia="Times New Roman" w:cs="Calibri"/>
                <w:sz w:val="20"/>
                <w:szCs w:val="20"/>
              </w:rPr>
              <w:t>In addition, you must obtain the books during the first week of course, at the latest, by the end of the 2nd week or you will fall very behind. There is a special access code that is supplied with our bundle (that is otherwise $</w:t>
            </w:r>
            <w:r w:rsidR="00366EC1">
              <w:rPr>
                <w:rFonts w:eastAsia="Times New Roman" w:cs="Calibri"/>
                <w:sz w:val="20"/>
                <w:szCs w:val="20"/>
              </w:rPr>
              <w:t>9</w:t>
            </w:r>
            <w:r w:rsidRPr="00891016">
              <w:rPr>
                <w:rFonts w:eastAsia="Times New Roman" w:cs="Calibri"/>
                <w:sz w:val="20"/>
                <w:szCs w:val="20"/>
              </w:rPr>
              <w:t>0) that is used right away!</w:t>
            </w:r>
          </w:p>
          <w:p w:rsidR="006D2A8A" w:rsidRPr="00891016" w:rsidRDefault="006D2A8A" w:rsidP="006D2A8A">
            <w:pPr>
              <w:pStyle w:val="ListParagraph"/>
              <w:numPr>
                <w:ilvl w:val="0"/>
                <w:numId w:val="25"/>
              </w:numPr>
              <w:tabs>
                <w:tab w:val="num" w:pos="720"/>
              </w:tabs>
              <w:spacing w:after="120"/>
              <w:ind w:left="576" w:hanging="576"/>
              <w:contextualSpacing w:val="0"/>
              <w:rPr>
                <w:rFonts w:eastAsia="Times New Roman" w:cs="Calibri"/>
                <w:sz w:val="20"/>
                <w:szCs w:val="20"/>
              </w:rPr>
            </w:pPr>
            <w:r>
              <w:rPr>
                <w:rFonts w:eastAsia="Times New Roman" w:cs="Calibri"/>
                <w:b/>
                <w:sz w:val="20"/>
                <w:szCs w:val="20"/>
              </w:rPr>
              <w:t xml:space="preserve">COMMUNICATION </w:t>
            </w:r>
            <w:r w:rsidRPr="006D2A8A">
              <w:rPr>
                <w:rFonts w:eastAsia="Times New Roman" w:cs="Calibri"/>
                <w:sz w:val="20"/>
                <w:szCs w:val="20"/>
              </w:rPr>
              <w:t>-</w:t>
            </w:r>
            <w:r>
              <w:rPr>
                <w:rFonts w:eastAsia="Times New Roman" w:cs="Calibri"/>
                <w:sz w:val="20"/>
                <w:szCs w:val="20"/>
              </w:rPr>
              <w:t xml:space="preserve"> </w:t>
            </w:r>
            <w:r w:rsidR="00FF4E09">
              <w:rPr>
                <w:rFonts w:eastAsia="Times New Roman" w:cs="Calibri"/>
              </w:rPr>
              <w:t>Email in Eagle Online Canvas</w:t>
            </w:r>
            <w:r w:rsidRPr="00C82DE0">
              <w:rPr>
                <w:rFonts w:eastAsia="Times New Roman" w:cs="Calibri"/>
              </w:rPr>
              <w:t xml:space="preserve"> </w:t>
            </w:r>
            <w:r w:rsidR="003B7DF1" w:rsidRPr="00C82DE0">
              <w:rPr>
                <w:rFonts w:eastAsia="Times New Roman" w:cs="Calibri"/>
              </w:rPr>
              <w:t xml:space="preserve">course </w:t>
            </w:r>
            <w:r w:rsidRPr="00C82DE0">
              <w:rPr>
                <w:rFonts w:eastAsia="Times New Roman" w:cs="Calibri"/>
              </w:rPr>
              <w:t xml:space="preserve">will be the communication tool to compose email to </w:t>
            </w:r>
            <w:r w:rsidR="00080623" w:rsidRPr="00C82DE0">
              <w:rPr>
                <w:rFonts w:eastAsia="Times New Roman" w:cs="Calibri"/>
              </w:rPr>
              <w:t>your instructor</w:t>
            </w:r>
            <w:r w:rsidRPr="00C82DE0">
              <w:rPr>
                <w:rFonts w:eastAsia="Times New Roman" w:cs="Calibri"/>
              </w:rPr>
              <w:t xml:space="preserve">. </w:t>
            </w:r>
            <w:r w:rsidR="00FF4E09">
              <w:rPr>
                <w:rFonts w:eastAsia="Times New Roman" w:cs="Calibri"/>
              </w:rPr>
              <w:t xml:space="preserve">  </w:t>
            </w:r>
            <w:r w:rsidRPr="00C82DE0">
              <w:rPr>
                <w:rFonts w:eastAsia="Times New Roman" w:cs="Calibri"/>
              </w:rPr>
              <w:t xml:space="preserve">If </w:t>
            </w:r>
            <w:r w:rsidR="00FF4E09">
              <w:rPr>
                <w:rFonts w:eastAsia="Times New Roman" w:cs="Calibri"/>
              </w:rPr>
              <w:t xml:space="preserve">problems with course access (system downtime) </w:t>
            </w:r>
            <w:r w:rsidRPr="00C82DE0">
              <w:rPr>
                <w:rFonts w:eastAsia="Times New Roman" w:cs="Calibri"/>
              </w:rPr>
              <w:t xml:space="preserve">you </w:t>
            </w:r>
            <w:r w:rsidR="00FF4E09">
              <w:rPr>
                <w:rFonts w:eastAsia="Times New Roman" w:cs="Calibri"/>
              </w:rPr>
              <w:t xml:space="preserve">can </w:t>
            </w:r>
            <w:r w:rsidRPr="00C82DE0">
              <w:rPr>
                <w:rFonts w:eastAsia="Times New Roman" w:cs="Calibri"/>
              </w:rPr>
              <w:t xml:space="preserve">send email direct to </w:t>
            </w:r>
            <w:r w:rsidR="00FF4E09">
              <w:rPr>
                <w:rFonts w:eastAsia="Times New Roman" w:cs="Calibri"/>
              </w:rPr>
              <w:t xml:space="preserve">from your HCC email account but </w:t>
            </w:r>
            <w:r w:rsidRPr="00C82DE0">
              <w:rPr>
                <w:rFonts w:eastAsia="Times New Roman" w:cs="Calibri"/>
              </w:rPr>
              <w:t xml:space="preserve">you must put in the </w:t>
            </w:r>
            <w:r w:rsidR="003B7DF1" w:rsidRPr="00C82DE0">
              <w:rPr>
                <w:rFonts w:eastAsia="Times New Roman" w:cs="Calibri"/>
              </w:rPr>
              <w:t xml:space="preserve">proper </w:t>
            </w:r>
            <w:r w:rsidRPr="00C82DE0">
              <w:rPr>
                <w:rFonts w:eastAsia="Times New Roman" w:cs="Calibri"/>
              </w:rPr>
              <w:t xml:space="preserve">subject line </w:t>
            </w:r>
            <w:r w:rsidR="003B7DF1" w:rsidRPr="00C82DE0">
              <w:rPr>
                <w:rFonts w:eastAsia="Times New Roman" w:cs="Calibri"/>
              </w:rPr>
              <w:t>with the CRN, course name, and your full</w:t>
            </w:r>
            <w:r w:rsidR="008905C3" w:rsidRPr="00C82DE0">
              <w:rPr>
                <w:rFonts w:eastAsia="Times New Roman" w:cs="Calibri"/>
              </w:rPr>
              <w:t>name</w:t>
            </w:r>
            <w:r w:rsidR="003B7DF1" w:rsidRPr="00C82DE0">
              <w:rPr>
                <w:rFonts w:eastAsia="Times New Roman" w:cs="Calibri"/>
              </w:rPr>
              <w:t xml:space="preserve"> in the format</w:t>
            </w:r>
            <w:r w:rsidR="00C82DE0" w:rsidRPr="00C82DE0">
              <w:rPr>
                <w:rFonts w:eastAsia="Times New Roman" w:cs="Calibri"/>
              </w:rPr>
              <w:t xml:space="preserve"> </w:t>
            </w:r>
            <w:r w:rsidR="009D0488" w:rsidRPr="00C82DE0">
              <w:rPr>
                <w:rFonts w:eastAsia="Times New Roman" w:cs="Calibri"/>
              </w:rPr>
              <w:t>[CRN</w:t>
            </w:r>
            <w:r w:rsidR="000E0E16" w:rsidRPr="00C82DE0">
              <w:rPr>
                <w:rFonts w:eastAsia="Times New Roman" w:cs="Calibri"/>
              </w:rPr>
              <w:t>XXXXX</w:t>
            </w:r>
            <w:r w:rsidR="009D0488" w:rsidRPr="00C82DE0">
              <w:rPr>
                <w:rFonts w:eastAsia="Times New Roman" w:cs="Calibri"/>
              </w:rPr>
              <w:t>-</w:t>
            </w:r>
            <w:r w:rsidR="009E2703" w:rsidRPr="00C82DE0">
              <w:rPr>
                <w:rFonts w:eastAsia="Times New Roman" w:cs="Calibri"/>
              </w:rPr>
              <w:t>ITSC1301</w:t>
            </w:r>
            <w:r w:rsidR="00A0593F" w:rsidRPr="00C82DE0">
              <w:rPr>
                <w:rFonts w:eastAsia="Times New Roman" w:cs="Calibri"/>
              </w:rPr>
              <w:t xml:space="preserve">] </w:t>
            </w:r>
            <w:r w:rsidR="00001025" w:rsidRPr="00C82DE0">
              <w:rPr>
                <w:rFonts w:eastAsia="Times New Roman" w:cs="Calibri"/>
              </w:rPr>
              <w:t xml:space="preserve">YourLastname, </w:t>
            </w:r>
            <w:r w:rsidR="009D0488" w:rsidRPr="00C82DE0">
              <w:rPr>
                <w:rFonts w:eastAsia="Times New Roman" w:cs="Calibri"/>
              </w:rPr>
              <w:t>YourFirstname</w:t>
            </w:r>
            <w:r w:rsidRPr="00C82DE0">
              <w:rPr>
                <w:rFonts w:eastAsia="Times New Roman" w:cs="Calibri"/>
              </w:rPr>
              <w:t>.  Any emails received without this information in the subject line w</w:t>
            </w:r>
            <w:r w:rsidR="003B7DF1" w:rsidRPr="00C82DE0">
              <w:rPr>
                <w:rFonts w:eastAsia="Times New Roman" w:cs="Calibri"/>
              </w:rPr>
              <w:t>ill just be returned unanswered.</w:t>
            </w:r>
          </w:p>
          <w:p w:rsidR="000925C0" w:rsidRPr="00891016" w:rsidRDefault="000925C0" w:rsidP="000E5CD8">
            <w:pPr>
              <w:pStyle w:val="ListParagraph"/>
              <w:numPr>
                <w:ilvl w:val="0"/>
                <w:numId w:val="25"/>
              </w:numPr>
              <w:tabs>
                <w:tab w:val="num" w:pos="720"/>
              </w:tabs>
              <w:spacing w:after="120"/>
              <w:ind w:left="576" w:hanging="576"/>
              <w:contextualSpacing w:val="0"/>
              <w:jc w:val="both"/>
              <w:rPr>
                <w:rFonts w:eastAsia="Times New Roman" w:cs="Calibri"/>
                <w:sz w:val="20"/>
                <w:szCs w:val="20"/>
              </w:rPr>
            </w:pPr>
            <w:r w:rsidRPr="00891016">
              <w:rPr>
                <w:rFonts w:eastAsia="Times New Roman" w:cs="Calibri"/>
                <w:b/>
                <w:sz w:val="20"/>
                <w:szCs w:val="20"/>
              </w:rPr>
              <w:t>Adequate Windows PC hardware</w:t>
            </w:r>
            <w:r w:rsidRPr="00891016">
              <w:rPr>
                <w:rFonts w:eastAsia="Times New Roman" w:cs="Calibri"/>
                <w:sz w:val="20"/>
                <w:szCs w:val="20"/>
              </w:rPr>
              <w:t xml:space="preserve"> including a 1 GHz or faster CPU, 1GB or more of RAM, graphics card with 128 MB of memory, 4 GB of disk storage space and handle multimedia items (sound and maybe a microphone [suggested but not required this semester]).</w:t>
            </w:r>
          </w:p>
          <w:p w:rsidR="000925C0" w:rsidRPr="00891016" w:rsidRDefault="000925C0" w:rsidP="000E5CD8">
            <w:pPr>
              <w:pStyle w:val="ListParagraph"/>
              <w:numPr>
                <w:ilvl w:val="0"/>
                <w:numId w:val="25"/>
              </w:numPr>
              <w:tabs>
                <w:tab w:val="num" w:pos="720"/>
              </w:tabs>
              <w:spacing w:after="120"/>
              <w:ind w:left="576" w:hanging="576"/>
              <w:contextualSpacing w:val="0"/>
              <w:jc w:val="both"/>
              <w:rPr>
                <w:rFonts w:eastAsia="Times New Roman" w:cs="Calibri"/>
                <w:sz w:val="20"/>
                <w:szCs w:val="20"/>
              </w:rPr>
            </w:pPr>
            <w:r w:rsidRPr="00891016">
              <w:rPr>
                <w:rFonts w:eastAsia="Times New Roman" w:cs="Calibri"/>
                <w:b/>
                <w:sz w:val="20"/>
                <w:szCs w:val="20"/>
              </w:rPr>
              <w:t>Windows</w:t>
            </w:r>
            <w:r w:rsidR="00C82DE0">
              <w:rPr>
                <w:rFonts w:eastAsia="Times New Roman" w:cs="Calibri"/>
                <w:sz w:val="20"/>
                <w:szCs w:val="20"/>
              </w:rPr>
              <w:t xml:space="preserve"> </w:t>
            </w:r>
            <w:r w:rsidR="00FF4E09">
              <w:rPr>
                <w:rFonts w:eastAsia="Times New Roman" w:cs="Calibri"/>
                <w:b/>
                <w:sz w:val="20"/>
                <w:szCs w:val="20"/>
              </w:rPr>
              <w:t>10</w:t>
            </w:r>
            <w:r w:rsidR="00C82DE0">
              <w:rPr>
                <w:rFonts w:eastAsia="Times New Roman" w:cs="Calibri"/>
                <w:sz w:val="20"/>
                <w:szCs w:val="20"/>
              </w:rPr>
              <w:t xml:space="preserve"> </w:t>
            </w:r>
            <w:r w:rsidRPr="00891016">
              <w:rPr>
                <w:rFonts w:eastAsia="Times New Roman" w:cs="Calibri"/>
                <w:sz w:val="20"/>
                <w:szCs w:val="20"/>
              </w:rPr>
              <w:t>Operating System</w:t>
            </w:r>
          </w:p>
          <w:p w:rsidR="000B1218" w:rsidRDefault="000925C0" w:rsidP="00710782">
            <w:pPr>
              <w:pStyle w:val="ListParagraph"/>
              <w:numPr>
                <w:ilvl w:val="0"/>
                <w:numId w:val="25"/>
              </w:numPr>
              <w:tabs>
                <w:tab w:val="num" w:pos="720"/>
              </w:tabs>
              <w:spacing w:after="60"/>
              <w:ind w:left="576" w:hanging="576"/>
              <w:contextualSpacing w:val="0"/>
              <w:rPr>
                <w:rFonts w:eastAsia="Times New Roman" w:cs="Calibri"/>
                <w:sz w:val="20"/>
                <w:szCs w:val="20"/>
              </w:rPr>
            </w:pPr>
            <w:r w:rsidRPr="0041198F">
              <w:rPr>
                <w:rFonts w:eastAsia="Times New Roman" w:cs="Calibri"/>
                <w:b/>
                <w:sz w:val="20"/>
                <w:szCs w:val="20"/>
              </w:rPr>
              <w:t>Firefox</w:t>
            </w:r>
            <w:r w:rsidR="000B1218">
              <w:rPr>
                <w:rFonts w:eastAsia="Times New Roman" w:cs="Calibri"/>
                <w:b/>
                <w:sz w:val="20"/>
                <w:szCs w:val="20"/>
              </w:rPr>
              <w:t xml:space="preserve">, </w:t>
            </w:r>
            <w:r w:rsidR="00DA2A60">
              <w:rPr>
                <w:rFonts w:eastAsia="Times New Roman" w:cs="Calibri"/>
                <w:b/>
                <w:sz w:val="20"/>
                <w:szCs w:val="20"/>
              </w:rPr>
              <w:t xml:space="preserve">and </w:t>
            </w:r>
            <w:r w:rsidR="000B1218">
              <w:rPr>
                <w:rFonts w:eastAsia="Times New Roman" w:cs="Calibri"/>
                <w:b/>
                <w:sz w:val="20"/>
                <w:szCs w:val="20"/>
              </w:rPr>
              <w:t>Chrome</w:t>
            </w:r>
            <w:r w:rsidRPr="0041198F">
              <w:rPr>
                <w:rFonts w:eastAsia="Times New Roman" w:cs="Calibri"/>
                <w:b/>
                <w:sz w:val="20"/>
                <w:szCs w:val="20"/>
              </w:rPr>
              <w:t xml:space="preserve"> </w:t>
            </w:r>
            <w:r w:rsidRPr="00667ED0">
              <w:rPr>
                <w:rFonts w:eastAsia="Times New Roman" w:cs="Calibri"/>
                <w:b/>
                <w:sz w:val="20"/>
                <w:szCs w:val="20"/>
              </w:rPr>
              <w:t>web browser</w:t>
            </w:r>
          </w:p>
          <w:p w:rsidR="000B1218" w:rsidRDefault="000925C0" w:rsidP="0001691E">
            <w:pPr>
              <w:tabs>
                <w:tab w:val="num" w:pos="720"/>
              </w:tabs>
              <w:spacing w:after="60"/>
              <w:ind w:left="576"/>
              <w:rPr>
                <w:rStyle w:val="Hyperlink"/>
                <w:rFonts w:eastAsia="Times New Roman" w:cs="Calibri"/>
                <w:sz w:val="20"/>
                <w:szCs w:val="20"/>
              </w:rPr>
            </w:pPr>
            <w:r w:rsidRPr="000B1218">
              <w:rPr>
                <w:rFonts w:eastAsia="Times New Roman" w:cs="Calibri"/>
                <w:b/>
                <w:sz w:val="20"/>
                <w:szCs w:val="20"/>
              </w:rPr>
              <w:t xml:space="preserve">Firefox </w:t>
            </w:r>
            <w:r w:rsidR="000B1218" w:rsidRPr="000B1218">
              <w:rPr>
                <w:rFonts w:eastAsia="Times New Roman" w:cs="Calibri"/>
                <w:sz w:val="20"/>
                <w:szCs w:val="20"/>
              </w:rPr>
              <w:t>(preferred</w:t>
            </w:r>
            <w:r w:rsidR="0001691E">
              <w:rPr>
                <w:rFonts w:eastAsia="Times New Roman" w:cs="Calibri"/>
                <w:sz w:val="20"/>
                <w:szCs w:val="20"/>
              </w:rPr>
              <w:t xml:space="preserve"> </w:t>
            </w:r>
            <w:r w:rsidRPr="000B1218">
              <w:rPr>
                <w:rFonts w:eastAsia="Times New Roman" w:cs="Calibri"/>
                <w:sz w:val="20"/>
                <w:szCs w:val="20"/>
              </w:rPr>
              <w:t>web browser</w:t>
            </w:r>
            <w:r w:rsidR="0001691E">
              <w:rPr>
                <w:rFonts w:eastAsia="Times New Roman" w:cs="Calibri"/>
                <w:sz w:val="20"/>
                <w:szCs w:val="20"/>
              </w:rPr>
              <w:t>)</w:t>
            </w:r>
            <w:r w:rsidRPr="000B1218">
              <w:rPr>
                <w:rFonts w:eastAsia="Times New Roman" w:cs="Calibri"/>
                <w:sz w:val="20"/>
                <w:szCs w:val="20"/>
              </w:rPr>
              <w:t xml:space="preserve"> </w:t>
            </w:r>
            <w:r w:rsidR="000B1218" w:rsidRPr="000B1218">
              <w:rPr>
                <w:rFonts w:eastAsia="Times New Roman" w:cs="Calibri"/>
                <w:sz w:val="20"/>
                <w:szCs w:val="20"/>
              </w:rPr>
              <w:t xml:space="preserve">to use for Eagle Online </w:t>
            </w:r>
            <w:r w:rsidRPr="000B1218">
              <w:rPr>
                <w:rFonts w:eastAsia="Times New Roman" w:cs="Calibri"/>
                <w:sz w:val="20"/>
                <w:szCs w:val="20"/>
              </w:rPr>
              <w:t xml:space="preserve">– free online at </w:t>
            </w:r>
            <w:hyperlink r:id="rId14" w:tgtFrame="_blank" w:history="1">
              <w:r w:rsidRPr="000B1218">
                <w:rPr>
                  <w:rStyle w:val="Hyperlink"/>
                  <w:rFonts w:eastAsia="Times New Roman" w:cs="Calibri"/>
                  <w:sz w:val="20"/>
                  <w:szCs w:val="20"/>
                </w:rPr>
                <w:t>http://www.mozilla.com</w:t>
              </w:r>
            </w:hyperlink>
          </w:p>
          <w:p w:rsidR="0001691E" w:rsidRDefault="000B1218" w:rsidP="000E5CD8">
            <w:pPr>
              <w:tabs>
                <w:tab w:val="num" w:pos="720"/>
              </w:tabs>
              <w:spacing w:after="120"/>
              <w:ind w:left="576"/>
              <w:rPr>
                <w:rFonts w:eastAsia="Times New Roman" w:cs="Calibri"/>
                <w:b/>
                <w:sz w:val="20"/>
                <w:szCs w:val="20"/>
              </w:rPr>
            </w:pPr>
            <w:r>
              <w:rPr>
                <w:rFonts w:eastAsia="Times New Roman" w:cs="Calibri"/>
                <w:b/>
                <w:sz w:val="20"/>
                <w:szCs w:val="20"/>
              </w:rPr>
              <w:t xml:space="preserve">Chrome </w:t>
            </w:r>
            <w:r w:rsidRPr="000B1218">
              <w:rPr>
                <w:rFonts w:eastAsia="Times New Roman" w:cs="Calibri"/>
                <w:sz w:val="20"/>
                <w:szCs w:val="20"/>
              </w:rPr>
              <w:t>(preferred</w:t>
            </w:r>
            <w:r w:rsidR="0001691E">
              <w:rPr>
                <w:rFonts w:eastAsia="Times New Roman" w:cs="Calibri"/>
                <w:sz w:val="20"/>
                <w:szCs w:val="20"/>
              </w:rPr>
              <w:t xml:space="preserve"> </w:t>
            </w:r>
            <w:r w:rsidRPr="000B1218">
              <w:rPr>
                <w:rFonts w:eastAsia="Times New Roman" w:cs="Calibri"/>
                <w:sz w:val="20"/>
                <w:szCs w:val="20"/>
              </w:rPr>
              <w:t>web</w:t>
            </w:r>
            <w:r>
              <w:rPr>
                <w:rFonts w:eastAsia="Times New Roman" w:cs="Calibri"/>
                <w:sz w:val="20"/>
                <w:szCs w:val="20"/>
              </w:rPr>
              <w:t xml:space="preserve"> browser</w:t>
            </w:r>
            <w:r w:rsidR="0001691E">
              <w:rPr>
                <w:rFonts w:eastAsia="Times New Roman" w:cs="Calibri"/>
                <w:sz w:val="20"/>
                <w:szCs w:val="20"/>
              </w:rPr>
              <w:t>)</w:t>
            </w:r>
            <w:r>
              <w:rPr>
                <w:rFonts w:eastAsia="Times New Roman" w:cs="Calibri"/>
                <w:sz w:val="20"/>
                <w:szCs w:val="20"/>
              </w:rPr>
              <w:t xml:space="preserve"> to use for </w:t>
            </w:r>
            <w:r w:rsidR="00B96498">
              <w:rPr>
                <w:rFonts w:eastAsia="Times New Roman" w:cs="Calibri"/>
                <w:sz w:val="20"/>
                <w:szCs w:val="20"/>
              </w:rPr>
              <w:t>MIL</w:t>
            </w:r>
            <w:r>
              <w:rPr>
                <w:rFonts w:eastAsia="Times New Roman" w:cs="Calibri"/>
                <w:sz w:val="20"/>
                <w:szCs w:val="20"/>
              </w:rPr>
              <w:t xml:space="preserve"> – free online at </w:t>
            </w:r>
            <w:hyperlink r:id="rId15" w:history="1">
              <w:r w:rsidR="00470B52">
                <w:rPr>
                  <w:rStyle w:val="Hyperlink"/>
                  <w:rFonts w:eastAsia="Times New Roman" w:cs="Calibri"/>
                  <w:sz w:val="20"/>
                  <w:szCs w:val="20"/>
                </w:rPr>
                <w:t xml:space="preserve">https://www.google.com/intl/en/chrome/browser/ </w:t>
              </w:r>
            </w:hyperlink>
            <w:r>
              <w:rPr>
                <w:rFonts w:eastAsia="Times New Roman" w:cs="Calibri"/>
                <w:sz w:val="20"/>
                <w:szCs w:val="20"/>
              </w:rPr>
              <w:t xml:space="preserve"> </w:t>
            </w:r>
          </w:p>
          <w:p w:rsidR="000925C0" w:rsidRPr="00891016" w:rsidRDefault="000925C0" w:rsidP="000E5CD8">
            <w:pPr>
              <w:pStyle w:val="ListParagraph"/>
              <w:numPr>
                <w:ilvl w:val="0"/>
                <w:numId w:val="25"/>
              </w:numPr>
              <w:tabs>
                <w:tab w:val="num" w:pos="720"/>
              </w:tabs>
              <w:spacing w:after="120"/>
              <w:ind w:left="576" w:hanging="576"/>
              <w:contextualSpacing w:val="0"/>
              <w:jc w:val="both"/>
              <w:rPr>
                <w:rFonts w:eastAsia="Times New Roman" w:cs="Calibri"/>
                <w:sz w:val="20"/>
                <w:szCs w:val="20"/>
              </w:rPr>
            </w:pPr>
            <w:r w:rsidRPr="0041198F">
              <w:rPr>
                <w:rFonts w:eastAsia="Times New Roman" w:cs="Calibri"/>
                <w:b/>
                <w:sz w:val="20"/>
                <w:szCs w:val="20"/>
              </w:rPr>
              <w:t>Adobe Reader software</w:t>
            </w:r>
            <w:r w:rsidR="008A2465">
              <w:rPr>
                <w:rFonts w:eastAsia="Times New Roman" w:cs="Calibri"/>
                <w:sz w:val="20"/>
                <w:szCs w:val="20"/>
              </w:rPr>
              <w:t xml:space="preserve"> - </w:t>
            </w:r>
            <w:r w:rsidRPr="00891016">
              <w:rPr>
                <w:rFonts w:eastAsia="Times New Roman" w:cs="Calibri"/>
                <w:sz w:val="20"/>
                <w:szCs w:val="20"/>
              </w:rPr>
              <w:t xml:space="preserve">free online at </w:t>
            </w:r>
            <w:hyperlink r:id="rId16" w:tgtFrame="_blank" w:history="1">
              <w:r w:rsidRPr="00891016">
                <w:rPr>
                  <w:rStyle w:val="Hyperlink"/>
                  <w:rFonts w:eastAsia="Times New Roman" w:cs="Calibri"/>
                  <w:sz w:val="20"/>
                  <w:szCs w:val="20"/>
                </w:rPr>
                <w:t>http://www.adobe.com</w:t>
              </w:r>
            </w:hyperlink>
          </w:p>
          <w:p w:rsidR="00C82DE0" w:rsidRPr="00FF4E09" w:rsidRDefault="000925C0" w:rsidP="00FF4E09">
            <w:pPr>
              <w:pStyle w:val="ListParagraph"/>
              <w:numPr>
                <w:ilvl w:val="0"/>
                <w:numId w:val="25"/>
              </w:numPr>
              <w:tabs>
                <w:tab w:val="num" w:pos="720"/>
              </w:tabs>
              <w:spacing w:after="120"/>
              <w:ind w:left="576" w:hanging="576"/>
              <w:contextualSpacing w:val="0"/>
              <w:jc w:val="both"/>
              <w:rPr>
                <w:rFonts w:eastAsia="Times New Roman" w:cs="Calibri"/>
                <w:sz w:val="20"/>
                <w:szCs w:val="20"/>
              </w:rPr>
            </w:pPr>
            <w:r w:rsidRPr="00891016">
              <w:rPr>
                <w:rFonts w:eastAsia="Times New Roman" w:cs="Calibri"/>
                <w:b/>
                <w:sz w:val="20"/>
                <w:szCs w:val="20"/>
              </w:rPr>
              <w:t>High speed Internet access</w:t>
            </w:r>
            <w:r w:rsidRPr="00891016">
              <w:rPr>
                <w:rFonts w:eastAsia="Times New Roman" w:cs="Calibri"/>
                <w:sz w:val="20"/>
                <w:szCs w:val="20"/>
              </w:rPr>
              <w:t xml:space="preserve"> (DSL or cable - dial up will NOT work)</w:t>
            </w:r>
          </w:p>
          <w:p w:rsidR="000925C0" w:rsidRPr="00891016" w:rsidRDefault="00B96498" w:rsidP="000E5CD8">
            <w:pPr>
              <w:pStyle w:val="ListParagraph"/>
              <w:numPr>
                <w:ilvl w:val="0"/>
                <w:numId w:val="25"/>
              </w:numPr>
              <w:tabs>
                <w:tab w:val="num" w:pos="720"/>
              </w:tabs>
              <w:spacing w:after="120"/>
              <w:ind w:left="576" w:hanging="576"/>
              <w:contextualSpacing w:val="0"/>
              <w:jc w:val="both"/>
              <w:rPr>
                <w:rFonts w:eastAsia="Times New Roman" w:cs="Calibri"/>
                <w:sz w:val="20"/>
                <w:szCs w:val="20"/>
              </w:rPr>
            </w:pPr>
            <w:r>
              <w:rPr>
                <w:rFonts w:eastAsia="Times New Roman" w:cs="Calibri"/>
                <w:b/>
                <w:sz w:val="20"/>
                <w:szCs w:val="20"/>
              </w:rPr>
              <w:lastRenderedPageBreak/>
              <w:t>MIL</w:t>
            </w:r>
            <w:r w:rsidR="000925C0" w:rsidRPr="00891016">
              <w:rPr>
                <w:rFonts w:eastAsia="Times New Roman" w:cs="Calibri"/>
                <w:b/>
                <w:sz w:val="20"/>
                <w:szCs w:val="20"/>
              </w:rPr>
              <w:t xml:space="preserve"> software</w:t>
            </w:r>
            <w:r w:rsidR="000925C0" w:rsidRPr="00891016">
              <w:rPr>
                <w:rFonts w:eastAsia="Times New Roman" w:cs="Calibri"/>
                <w:sz w:val="20"/>
                <w:szCs w:val="20"/>
              </w:rPr>
              <w:t xml:space="preserve"> to be used to access simulation exercises at the </w:t>
            </w:r>
            <w:r>
              <w:rPr>
                <w:rFonts w:eastAsia="Times New Roman" w:cs="Calibri"/>
                <w:sz w:val="20"/>
                <w:szCs w:val="20"/>
              </w:rPr>
              <w:t>MIL</w:t>
            </w:r>
            <w:r w:rsidR="000925C0" w:rsidRPr="00891016">
              <w:rPr>
                <w:rFonts w:eastAsia="Times New Roman" w:cs="Calibri"/>
                <w:sz w:val="20"/>
                <w:szCs w:val="20"/>
              </w:rPr>
              <w:t xml:space="preserve"> website (This is provided as part of your textbook when purchasing your books via the HCC bookstore or Publisher).  You will be given </w:t>
            </w:r>
            <w:r w:rsidR="00F303B3">
              <w:rPr>
                <w:rFonts w:eastAsia="Times New Roman" w:cs="Calibri"/>
                <w:sz w:val="20"/>
                <w:szCs w:val="20"/>
              </w:rPr>
              <w:t>setup</w:t>
            </w:r>
            <w:r w:rsidR="009A045E">
              <w:rPr>
                <w:rFonts w:eastAsia="Times New Roman" w:cs="Calibri"/>
                <w:sz w:val="20"/>
                <w:szCs w:val="20"/>
              </w:rPr>
              <w:t xml:space="preserve"> instructions in Module</w:t>
            </w:r>
            <w:r w:rsidR="00C82DE0">
              <w:rPr>
                <w:rFonts w:eastAsia="Times New Roman" w:cs="Calibri"/>
                <w:sz w:val="20"/>
                <w:szCs w:val="20"/>
              </w:rPr>
              <w:t xml:space="preserve"> 3</w:t>
            </w:r>
            <w:r w:rsidR="000925C0" w:rsidRPr="00891016">
              <w:rPr>
                <w:rFonts w:eastAsia="Times New Roman" w:cs="Calibri"/>
                <w:sz w:val="20"/>
                <w:szCs w:val="20"/>
              </w:rPr>
              <w:t xml:space="preserve"> of the course. Make sure you have the access code provided to you in your book bundle before beginning </w:t>
            </w:r>
            <w:r w:rsidR="00F303B3">
              <w:rPr>
                <w:rFonts w:eastAsia="Times New Roman" w:cs="Calibri"/>
                <w:sz w:val="20"/>
                <w:szCs w:val="20"/>
              </w:rPr>
              <w:t>enrollment/registration</w:t>
            </w:r>
            <w:r w:rsidR="000925C0" w:rsidRPr="00891016">
              <w:rPr>
                <w:rFonts w:eastAsia="Times New Roman" w:cs="Calibri"/>
                <w:sz w:val="20"/>
                <w:szCs w:val="20"/>
              </w:rPr>
              <w:t>.</w:t>
            </w:r>
          </w:p>
          <w:p w:rsidR="00C82DE0" w:rsidRPr="009A045E" w:rsidRDefault="000925C0" w:rsidP="009A045E">
            <w:pPr>
              <w:pStyle w:val="ListParagraph"/>
              <w:numPr>
                <w:ilvl w:val="0"/>
                <w:numId w:val="25"/>
              </w:numPr>
              <w:tabs>
                <w:tab w:val="num" w:pos="720"/>
              </w:tabs>
              <w:spacing w:after="120"/>
              <w:ind w:left="576" w:hanging="576"/>
              <w:contextualSpacing w:val="0"/>
              <w:jc w:val="both"/>
              <w:rPr>
                <w:rFonts w:eastAsia="Times New Roman" w:cs="Calibri"/>
                <w:sz w:val="20"/>
                <w:szCs w:val="20"/>
              </w:rPr>
            </w:pPr>
            <w:r w:rsidRPr="00891016">
              <w:rPr>
                <w:rFonts w:eastAsia="Times New Roman" w:cs="Calibri"/>
                <w:sz w:val="20"/>
                <w:szCs w:val="20"/>
              </w:rPr>
              <w:t>Make sure you keep track of your two user ids (one for Eagle Online</w:t>
            </w:r>
            <w:r w:rsidR="009A045E">
              <w:rPr>
                <w:rFonts w:eastAsia="Times New Roman" w:cs="Calibri"/>
                <w:sz w:val="20"/>
                <w:szCs w:val="20"/>
              </w:rPr>
              <w:t xml:space="preserve"> Canvas</w:t>
            </w:r>
            <w:r w:rsidRPr="00891016">
              <w:rPr>
                <w:rFonts w:eastAsia="Times New Roman" w:cs="Calibri"/>
                <w:sz w:val="20"/>
                <w:szCs w:val="20"/>
              </w:rPr>
              <w:t xml:space="preserve">, and another one you will </w:t>
            </w:r>
            <w:r>
              <w:rPr>
                <w:rFonts w:eastAsia="Times New Roman" w:cs="Calibri"/>
                <w:sz w:val="20"/>
                <w:szCs w:val="20"/>
              </w:rPr>
              <w:t>create</w:t>
            </w:r>
            <w:r w:rsidR="009A045E">
              <w:rPr>
                <w:rFonts w:eastAsia="Times New Roman" w:cs="Calibri"/>
                <w:sz w:val="20"/>
                <w:szCs w:val="20"/>
              </w:rPr>
              <w:t xml:space="preserve"> in Module 3</w:t>
            </w:r>
            <w:r w:rsidRPr="00891016">
              <w:rPr>
                <w:rFonts w:eastAsia="Times New Roman" w:cs="Calibri"/>
                <w:sz w:val="20"/>
                <w:szCs w:val="20"/>
              </w:rPr>
              <w:t xml:space="preserve"> for </w:t>
            </w:r>
            <w:r w:rsidR="00B96498">
              <w:rPr>
                <w:rFonts w:eastAsia="Times New Roman" w:cs="Calibri"/>
                <w:sz w:val="20"/>
                <w:szCs w:val="20"/>
              </w:rPr>
              <w:t>MIL</w:t>
            </w:r>
            <w:r w:rsidRPr="00891016">
              <w:rPr>
                <w:rFonts w:eastAsia="Times New Roman" w:cs="Calibri"/>
                <w:sz w:val="20"/>
                <w:szCs w:val="20"/>
              </w:rPr>
              <w:t>).</w:t>
            </w:r>
          </w:p>
          <w:p w:rsidR="000925C0" w:rsidRPr="00C82DE0" w:rsidRDefault="000925C0" w:rsidP="000E5CD8">
            <w:pPr>
              <w:pStyle w:val="ListParagraph"/>
              <w:numPr>
                <w:ilvl w:val="0"/>
                <w:numId w:val="25"/>
              </w:numPr>
              <w:tabs>
                <w:tab w:val="num" w:pos="720"/>
              </w:tabs>
              <w:spacing w:after="120"/>
              <w:ind w:left="576" w:hanging="576"/>
              <w:contextualSpacing w:val="0"/>
              <w:jc w:val="both"/>
              <w:rPr>
                <w:rFonts w:eastAsia="Times New Roman" w:cs="Calibri"/>
                <w:sz w:val="20"/>
                <w:szCs w:val="20"/>
              </w:rPr>
            </w:pPr>
            <w:r w:rsidRPr="00C82DE0">
              <w:rPr>
                <w:rFonts w:eastAsia="Times New Roman" w:cs="Calibri"/>
                <w:sz w:val="20"/>
                <w:szCs w:val="20"/>
              </w:rPr>
              <w:t xml:space="preserve">You must be </w:t>
            </w:r>
            <w:r w:rsidRPr="00C82DE0">
              <w:rPr>
                <w:rFonts w:eastAsia="Times New Roman" w:cs="Calibri"/>
                <w:b/>
                <w:sz w:val="20"/>
                <w:szCs w:val="20"/>
              </w:rPr>
              <w:t>self-motivated</w:t>
            </w:r>
            <w:r w:rsidRPr="00C82DE0">
              <w:rPr>
                <w:rFonts w:eastAsia="Times New Roman" w:cs="Calibri"/>
                <w:sz w:val="20"/>
                <w:szCs w:val="20"/>
              </w:rPr>
              <w:t xml:space="preserve"> in order to be responsible for completing work on time, and without constant reminders. This class moves at a fast pace and staying ahead of schedule is the key to remaining on track.</w:t>
            </w:r>
          </w:p>
          <w:p w:rsidR="000925C0" w:rsidRDefault="000925C0" w:rsidP="000E5CD8">
            <w:pPr>
              <w:pStyle w:val="ListParagraph"/>
              <w:numPr>
                <w:ilvl w:val="0"/>
                <w:numId w:val="25"/>
              </w:numPr>
              <w:shd w:val="clear" w:color="auto" w:fill="FFFFFF"/>
              <w:tabs>
                <w:tab w:val="left" w:pos="735"/>
              </w:tabs>
              <w:spacing w:after="120"/>
              <w:ind w:left="620" w:hanging="634"/>
              <w:contextualSpacing w:val="0"/>
              <w:jc w:val="both"/>
              <w:rPr>
                <w:rFonts w:eastAsia="Times New Roman" w:cs="Calibri"/>
                <w:sz w:val="20"/>
                <w:szCs w:val="20"/>
              </w:rPr>
            </w:pPr>
            <w:r w:rsidRPr="00B26D81">
              <w:rPr>
                <w:rFonts w:eastAsia="Times New Roman" w:cs="Calibri"/>
                <w:sz w:val="20"/>
                <w:szCs w:val="20"/>
              </w:rPr>
              <w:t xml:space="preserve">You must have access to the necessary computer resources stated above. Please note, the network or computer going down the night before an assignment is due is </w:t>
            </w:r>
            <w:r w:rsidRPr="00667ED0">
              <w:rPr>
                <w:rFonts w:eastAsia="Times New Roman" w:cs="Calibri"/>
                <w:b/>
                <w:sz w:val="20"/>
                <w:szCs w:val="20"/>
              </w:rPr>
              <w:t>NOT</w:t>
            </w:r>
            <w:r w:rsidRPr="00B26D81">
              <w:rPr>
                <w:rFonts w:eastAsia="Times New Roman" w:cs="Calibri"/>
                <w:sz w:val="20"/>
                <w:szCs w:val="20"/>
              </w:rPr>
              <w:t xml:space="preserve"> a valid excuse. Assignments have ample lead time before the Official Due Dates to allow for these types of situations.  Start work early and submit your work early and you should not have a problem. If you have internet or computer problems you must be willing to use other resourc</w:t>
            </w:r>
            <w:r>
              <w:rPr>
                <w:rFonts w:eastAsia="Times New Roman" w:cs="Calibri"/>
                <w:sz w:val="20"/>
                <w:szCs w:val="20"/>
              </w:rPr>
              <w:t>es, such as the HCC open labs.</w:t>
            </w:r>
          </w:p>
          <w:p w:rsidR="00750888" w:rsidRPr="00750888" w:rsidRDefault="000925C0" w:rsidP="00750888">
            <w:pPr>
              <w:pStyle w:val="ListParagraph"/>
              <w:numPr>
                <w:ilvl w:val="0"/>
                <w:numId w:val="25"/>
              </w:numPr>
              <w:shd w:val="clear" w:color="auto" w:fill="FFFFFF"/>
              <w:tabs>
                <w:tab w:val="left" w:pos="735"/>
              </w:tabs>
              <w:spacing w:after="120"/>
              <w:ind w:left="612" w:hanging="630"/>
              <w:contextualSpacing w:val="0"/>
              <w:jc w:val="both"/>
              <w:rPr>
                <w:rStyle w:val="Hyperlink"/>
                <w:rFonts w:eastAsia="Times New Roman" w:cs="Calibri"/>
                <w:color w:val="auto"/>
                <w:sz w:val="20"/>
                <w:szCs w:val="20"/>
                <w:u w:val="none"/>
              </w:rPr>
            </w:pPr>
            <w:r w:rsidRPr="000925C0">
              <w:rPr>
                <w:b/>
                <w:sz w:val="20"/>
                <w:szCs w:val="20"/>
              </w:rPr>
              <w:t>STUDENT ATTENDANCE/PARTICIPATION IS MANDATORY:</w:t>
            </w:r>
            <w:r w:rsidR="009A045E">
              <w:rPr>
                <w:sz w:val="20"/>
                <w:szCs w:val="20"/>
              </w:rPr>
              <w:t xml:space="preserve"> As a student in an Online Courses</w:t>
            </w:r>
            <w:r w:rsidRPr="000925C0">
              <w:rPr>
                <w:sz w:val="20"/>
                <w:szCs w:val="20"/>
              </w:rPr>
              <w:t xml:space="preserve"> section or On-Campus section of this topic, you must make satisfactory progress in this course.  </w:t>
            </w:r>
            <w:r w:rsidR="009A045E">
              <w:rPr>
                <w:b/>
                <w:sz w:val="20"/>
                <w:szCs w:val="20"/>
                <w:u w:val="single"/>
              </w:rPr>
              <w:t>Online</w:t>
            </w:r>
            <w:r w:rsidR="00750888" w:rsidRPr="00750888">
              <w:rPr>
                <w:b/>
                <w:sz w:val="20"/>
                <w:szCs w:val="20"/>
                <w:u w:val="single"/>
              </w:rPr>
              <w:t xml:space="preserve"> Course</w:t>
            </w:r>
            <w:r w:rsidR="009A045E">
              <w:rPr>
                <w:b/>
                <w:sz w:val="20"/>
                <w:szCs w:val="20"/>
                <w:u w:val="single"/>
              </w:rPr>
              <w:t>s</w:t>
            </w:r>
            <w:r w:rsidR="00750888" w:rsidRPr="00750888">
              <w:rPr>
                <w:b/>
                <w:sz w:val="20"/>
                <w:szCs w:val="20"/>
                <w:u w:val="single"/>
              </w:rPr>
              <w:t xml:space="preserve"> Orientation</w:t>
            </w:r>
            <w:r w:rsidR="00750888">
              <w:rPr>
                <w:sz w:val="20"/>
                <w:szCs w:val="20"/>
              </w:rPr>
              <w:t xml:space="preserve"> s</w:t>
            </w:r>
            <w:r w:rsidR="00750888">
              <w:rPr>
                <w:rFonts w:cs="Calibri"/>
                <w:bCs/>
                <w:sz w:val="20"/>
                <w:szCs w:val="20"/>
              </w:rPr>
              <w:t xml:space="preserve">tudents are expected to complete the Distance Education Department’s orientation. You complete an orientation for each course you are taking. Click on the “Orientations” link on the Distance Education’s home page at: </w:t>
            </w:r>
            <w:hyperlink r:id="rId17" w:history="1">
              <w:r w:rsidR="00750888" w:rsidRPr="00B951E0">
                <w:rPr>
                  <w:rStyle w:val="Hyperlink"/>
                  <w:sz w:val="20"/>
                  <w:szCs w:val="20"/>
                </w:rPr>
                <w:t>http://de.hccs.edu</w:t>
              </w:r>
            </w:hyperlink>
            <w:r w:rsidR="00750888">
              <w:rPr>
                <w:sz w:val="20"/>
                <w:szCs w:val="20"/>
              </w:rPr>
              <w:t xml:space="preserve">  </w:t>
            </w:r>
            <w:r w:rsidR="00750888">
              <w:rPr>
                <w:rFonts w:cs="Calibri"/>
                <w:bCs/>
                <w:sz w:val="20"/>
                <w:szCs w:val="20"/>
              </w:rPr>
              <w:t xml:space="preserve">After completing the required online orientation you can access the course by using the “Go To Class” or you may go directly to </w:t>
            </w:r>
            <w:r w:rsidR="00C170B6">
              <w:rPr>
                <w:rFonts w:cs="Calibri"/>
                <w:bCs/>
                <w:sz w:val="20"/>
                <w:szCs w:val="20"/>
              </w:rPr>
              <w:t xml:space="preserve">Eagle Online </w:t>
            </w:r>
            <w:r w:rsidR="009A045E">
              <w:rPr>
                <w:rFonts w:cs="Calibri"/>
                <w:bCs/>
                <w:sz w:val="20"/>
                <w:szCs w:val="20"/>
              </w:rPr>
              <w:t xml:space="preserve">Canvas </w:t>
            </w:r>
            <w:r w:rsidR="00750888">
              <w:rPr>
                <w:rFonts w:cs="Calibri"/>
                <w:bCs/>
                <w:sz w:val="20"/>
                <w:szCs w:val="20"/>
              </w:rPr>
              <w:t xml:space="preserve">web site directly at: </w:t>
            </w:r>
            <w:hyperlink r:id="rId18" w:history="1">
              <w:r w:rsidR="009A045E" w:rsidRPr="00190747">
                <w:rPr>
                  <w:rStyle w:val="Hyperlink"/>
                  <w:b/>
                </w:rPr>
                <w:t>http://eagleonline.hccs.edu</w:t>
              </w:r>
            </w:hyperlink>
          </w:p>
          <w:p w:rsidR="000925C0" w:rsidRPr="000925C0" w:rsidRDefault="00C170B6" w:rsidP="00750888">
            <w:pPr>
              <w:pStyle w:val="ListParagraph"/>
              <w:shd w:val="clear" w:color="auto" w:fill="FFFFFF"/>
              <w:tabs>
                <w:tab w:val="left" w:pos="735"/>
              </w:tabs>
              <w:spacing w:after="120"/>
              <w:ind w:left="612"/>
              <w:contextualSpacing w:val="0"/>
              <w:rPr>
                <w:rFonts w:eastAsia="Times New Roman" w:cs="Calibri"/>
                <w:sz w:val="20"/>
                <w:szCs w:val="20"/>
              </w:rPr>
            </w:pPr>
            <w:r w:rsidRPr="000925C0">
              <w:rPr>
                <w:sz w:val="20"/>
                <w:szCs w:val="20"/>
              </w:rPr>
              <w:t>As a DE section or On-Campus section of this topic, you must make satisfactory progress in this course.</w:t>
            </w:r>
            <w:r>
              <w:rPr>
                <w:sz w:val="20"/>
                <w:szCs w:val="20"/>
              </w:rPr>
              <w:t xml:space="preserve">  DE students </w:t>
            </w:r>
            <w:r w:rsidRPr="00C648C2">
              <w:rPr>
                <w:rFonts w:cs="Calibri"/>
                <w:bCs/>
                <w:sz w:val="20"/>
                <w:szCs w:val="20"/>
              </w:rPr>
              <w:t>must login to their</w:t>
            </w:r>
            <w:r>
              <w:rPr>
                <w:rFonts w:cs="Calibri"/>
                <w:bCs/>
                <w:sz w:val="20"/>
                <w:szCs w:val="20"/>
              </w:rPr>
              <w:t xml:space="preserve"> course(s) </w:t>
            </w:r>
            <w:r w:rsidRPr="00C648C2">
              <w:rPr>
                <w:rFonts w:cs="Calibri"/>
                <w:bCs/>
                <w:sz w:val="20"/>
                <w:szCs w:val="20"/>
              </w:rPr>
              <w:t>on a regular basis. DE students who do not login and actively par</w:t>
            </w:r>
            <w:r>
              <w:rPr>
                <w:rFonts w:cs="Calibri"/>
                <w:bCs/>
                <w:sz w:val="20"/>
                <w:szCs w:val="20"/>
              </w:rPr>
              <w:t>ticipate before the Official Date</w:t>
            </w:r>
            <w:r w:rsidRPr="00C648C2">
              <w:rPr>
                <w:rFonts w:cs="Calibri"/>
                <w:bCs/>
                <w:sz w:val="20"/>
                <w:szCs w:val="20"/>
              </w:rPr>
              <w:t xml:space="preserve"> of Record</w:t>
            </w:r>
            <w:r>
              <w:rPr>
                <w:rFonts w:cs="Calibri"/>
                <w:bCs/>
                <w:sz w:val="20"/>
                <w:szCs w:val="20"/>
              </w:rPr>
              <w:t xml:space="preserve"> – </w:t>
            </w:r>
            <w:r w:rsidRPr="00C170B6">
              <w:rPr>
                <w:rFonts w:cs="Calibri"/>
                <w:bCs/>
                <w:sz w:val="20"/>
                <w:szCs w:val="20"/>
                <w:highlight w:val="yellow"/>
              </w:rPr>
              <w:t>XXXXXXXXX,</w:t>
            </w:r>
            <w:r w:rsidR="00AD5FB2">
              <w:rPr>
                <w:rFonts w:cs="Calibri"/>
                <w:bCs/>
                <w:sz w:val="20"/>
                <w:szCs w:val="20"/>
              </w:rPr>
              <w:t xml:space="preserve"> 2016</w:t>
            </w:r>
            <w:r w:rsidR="003710BF">
              <w:rPr>
                <w:rFonts w:cs="Calibri"/>
                <w:bCs/>
                <w:sz w:val="20"/>
                <w:szCs w:val="20"/>
              </w:rPr>
              <w:t xml:space="preserve"> </w:t>
            </w:r>
            <w:r w:rsidRPr="00F15D34">
              <w:rPr>
                <w:rFonts w:cs="Calibri"/>
                <w:b/>
                <w:bCs/>
                <w:sz w:val="20"/>
                <w:szCs w:val="20"/>
                <w:u w:val="single"/>
              </w:rPr>
              <w:t>will be</w:t>
            </w:r>
            <w:r w:rsidRPr="006F35A3">
              <w:rPr>
                <w:rFonts w:cs="Calibri"/>
                <w:b/>
                <w:bCs/>
                <w:sz w:val="20"/>
                <w:szCs w:val="20"/>
              </w:rPr>
              <w:t xml:space="preserve"> AUTOMATICALLY dropped for non-</w:t>
            </w:r>
            <w:r>
              <w:rPr>
                <w:rFonts w:cs="Calibri"/>
                <w:b/>
                <w:bCs/>
                <w:sz w:val="20"/>
                <w:szCs w:val="20"/>
              </w:rPr>
              <w:t xml:space="preserve">attendance </w:t>
            </w:r>
            <w:r w:rsidRPr="006F35A3">
              <w:rPr>
                <w:rFonts w:cs="Calibri"/>
                <w:b/>
                <w:bCs/>
                <w:sz w:val="20"/>
                <w:szCs w:val="20"/>
              </w:rPr>
              <w:t>(when the roster is mark</w:t>
            </w:r>
            <w:r>
              <w:rPr>
                <w:rFonts w:cs="Calibri"/>
                <w:b/>
                <w:bCs/>
                <w:sz w:val="20"/>
                <w:szCs w:val="20"/>
              </w:rPr>
              <w:t>ed accordingly by your instructor</w:t>
            </w:r>
            <w:r w:rsidRPr="006F35A3">
              <w:rPr>
                <w:rFonts w:cs="Calibri"/>
                <w:b/>
                <w:bCs/>
                <w:sz w:val="20"/>
                <w:szCs w:val="20"/>
              </w:rPr>
              <w:t>).</w:t>
            </w:r>
            <w:r>
              <w:rPr>
                <w:rFonts w:cs="Calibri"/>
                <w:bCs/>
                <w:sz w:val="20"/>
                <w:szCs w:val="20"/>
              </w:rPr>
              <w:t xml:space="preserve"> </w:t>
            </w:r>
            <w:r>
              <w:rPr>
                <w:rFonts w:cs="Calibri"/>
                <w:b/>
                <w:bCs/>
                <w:sz w:val="20"/>
                <w:szCs w:val="20"/>
              </w:rPr>
              <w:t xml:space="preserve">  </w:t>
            </w:r>
            <w:r w:rsidRPr="00C170B6">
              <w:rPr>
                <w:rFonts w:cs="Calibri"/>
                <w:bCs/>
                <w:sz w:val="20"/>
                <w:szCs w:val="20"/>
              </w:rPr>
              <w:t>Completing the DE</w:t>
            </w:r>
            <w:r>
              <w:rPr>
                <w:rFonts w:cs="Calibri"/>
                <w:bCs/>
                <w:sz w:val="20"/>
                <w:szCs w:val="20"/>
              </w:rPr>
              <w:t xml:space="preserve"> online orientation </w:t>
            </w:r>
            <w:r w:rsidRPr="00C648C2">
              <w:rPr>
                <w:rFonts w:cs="Calibri"/>
                <w:bCs/>
                <w:sz w:val="20"/>
                <w:szCs w:val="20"/>
              </w:rPr>
              <w:t>does not count towards attendance.</w:t>
            </w:r>
            <w:r>
              <w:rPr>
                <w:rFonts w:cs="Calibri"/>
                <w:bCs/>
                <w:sz w:val="20"/>
                <w:szCs w:val="20"/>
              </w:rPr>
              <w:t xml:space="preserve">  </w:t>
            </w:r>
            <w:r w:rsidRPr="00377C4A">
              <w:rPr>
                <w:rFonts w:cs="Calibri"/>
                <w:b/>
                <w:color w:val="000000"/>
              </w:rPr>
              <w:t>“</w:t>
            </w:r>
            <w:r w:rsidRPr="00377C4A">
              <w:rPr>
                <w:rFonts w:cs="Calibri"/>
                <w:b/>
                <w:bCs/>
                <w:sz w:val="20"/>
                <w:szCs w:val="20"/>
              </w:rPr>
              <w:t>Active Participation”</w:t>
            </w:r>
            <w:r>
              <w:rPr>
                <w:rFonts w:cs="Calibri"/>
                <w:bCs/>
                <w:sz w:val="20"/>
                <w:szCs w:val="20"/>
              </w:rPr>
              <w:t xml:space="preserve"> for the D</w:t>
            </w:r>
            <w:r w:rsidR="00514DE5">
              <w:rPr>
                <w:rFonts w:cs="Calibri"/>
                <w:bCs/>
                <w:sz w:val="20"/>
                <w:szCs w:val="20"/>
              </w:rPr>
              <w:t xml:space="preserve">E students </w:t>
            </w:r>
            <w:r w:rsidR="00514DE5" w:rsidRPr="00216E79">
              <w:rPr>
                <w:rFonts w:cs="Calibri"/>
                <w:b/>
                <w:bCs/>
                <w:sz w:val="20"/>
                <w:szCs w:val="20"/>
                <w:u w:val="single"/>
              </w:rPr>
              <w:t>will include</w:t>
            </w:r>
            <w:r w:rsidR="00514DE5" w:rsidRPr="00377C4A">
              <w:rPr>
                <w:rFonts w:cs="Calibri"/>
                <w:bCs/>
                <w:sz w:val="20"/>
                <w:szCs w:val="20"/>
              </w:rPr>
              <w:t xml:space="preserve"> completing the</w:t>
            </w:r>
            <w:r w:rsidR="009A045E">
              <w:rPr>
                <w:rFonts w:cs="Calibri"/>
                <w:bCs/>
                <w:sz w:val="20"/>
                <w:szCs w:val="20"/>
              </w:rPr>
              <w:t xml:space="preserve"> Module 1 and Module 2</w:t>
            </w:r>
            <w:r w:rsidR="00514DE5">
              <w:rPr>
                <w:rFonts w:cs="Calibri"/>
                <w:bCs/>
                <w:sz w:val="20"/>
                <w:szCs w:val="20"/>
              </w:rPr>
              <w:t xml:space="preserve"> in the course. </w:t>
            </w:r>
            <w:r w:rsidR="00216E79">
              <w:rPr>
                <w:rFonts w:cs="Calibri"/>
                <w:bCs/>
                <w:sz w:val="20"/>
                <w:szCs w:val="20"/>
              </w:rPr>
              <w:t xml:space="preserve"> </w:t>
            </w:r>
            <w:r w:rsidR="000925C0" w:rsidRPr="000925C0">
              <w:rPr>
                <w:bCs/>
                <w:sz w:val="20"/>
                <w:szCs w:val="20"/>
              </w:rPr>
              <w:t>Students may be withdrawn if the student misses</w:t>
            </w:r>
            <w:r w:rsidR="00216E79">
              <w:rPr>
                <w:rFonts w:cs="Calibri"/>
                <w:bCs/>
                <w:sz w:val="20"/>
                <w:szCs w:val="20"/>
              </w:rPr>
              <w:t xml:space="preserve"> </w:t>
            </w:r>
            <w:r w:rsidR="00514DE5">
              <w:rPr>
                <w:rFonts w:cs="Calibri"/>
                <w:bCs/>
                <w:sz w:val="20"/>
                <w:szCs w:val="20"/>
              </w:rPr>
              <w:t xml:space="preserve">submitting </w:t>
            </w:r>
            <w:r w:rsidR="00514DE5" w:rsidRPr="00340E91">
              <w:rPr>
                <w:rFonts w:cs="Calibri"/>
                <w:b/>
                <w:bCs/>
                <w:sz w:val="20"/>
                <w:szCs w:val="20"/>
              </w:rPr>
              <w:t>three consecutive</w:t>
            </w:r>
            <w:r w:rsidR="000925C0" w:rsidRPr="000925C0">
              <w:rPr>
                <w:bCs/>
                <w:sz w:val="20"/>
                <w:szCs w:val="20"/>
              </w:rPr>
              <w:t xml:space="preserve"> assignments or quizzes </w:t>
            </w:r>
            <w:r w:rsidR="00514DE5" w:rsidRPr="000A0D71">
              <w:rPr>
                <w:rFonts w:cs="Calibri"/>
                <w:b/>
                <w:bCs/>
                <w:sz w:val="20"/>
                <w:szCs w:val="20"/>
              </w:rPr>
              <w:t>that total to more than</w:t>
            </w:r>
            <w:r w:rsidR="00514DE5" w:rsidRPr="00684481">
              <w:rPr>
                <w:rFonts w:cs="Calibri"/>
                <w:bCs/>
                <w:sz w:val="20"/>
                <w:szCs w:val="20"/>
              </w:rPr>
              <w:t xml:space="preserve"> </w:t>
            </w:r>
            <w:r w:rsidR="00514DE5" w:rsidRPr="00340E91">
              <w:rPr>
                <w:rFonts w:cs="Calibri"/>
                <w:b/>
                <w:bCs/>
                <w:sz w:val="20"/>
                <w:szCs w:val="20"/>
              </w:rPr>
              <w:t>12.5%</w:t>
            </w:r>
            <w:r w:rsidR="00514DE5" w:rsidRPr="00684481">
              <w:rPr>
                <w:rFonts w:cs="Calibri"/>
                <w:bCs/>
                <w:sz w:val="20"/>
                <w:szCs w:val="20"/>
              </w:rPr>
              <w:t xml:space="preserve"> of the course work</w:t>
            </w:r>
            <w:r w:rsidR="00514DE5" w:rsidRPr="000925C0">
              <w:rPr>
                <w:bCs/>
                <w:sz w:val="20"/>
                <w:szCs w:val="20"/>
              </w:rPr>
              <w:t xml:space="preserve"> </w:t>
            </w:r>
            <w:r w:rsidR="00514DE5">
              <w:rPr>
                <w:bCs/>
                <w:sz w:val="20"/>
                <w:szCs w:val="20"/>
              </w:rPr>
              <w:t>prior to th</w:t>
            </w:r>
            <w:r w:rsidR="00F15D34">
              <w:rPr>
                <w:bCs/>
                <w:sz w:val="20"/>
                <w:szCs w:val="20"/>
              </w:rPr>
              <w:t>e last day to withdraw with a W,</w:t>
            </w:r>
            <w:r w:rsidR="00514DE5">
              <w:rPr>
                <w:bCs/>
                <w:sz w:val="20"/>
                <w:szCs w:val="20"/>
              </w:rPr>
              <w:t xml:space="preserve">  </w:t>
            </w:r>
            <w:r w:rsidR="00F15D34">
              <w:rPr>
                <w:bCs/>
                <w:sz w:val="20"/>
                <w:szCs w:val="20"/>
              </w:rPr>
              <w:t>which total</w:t>
            </w:r>
            <w:r w:rsidR="000925C0" w:rsidRPr="000925C0">
              <w:rPr>
                <w:bCs/>
                <w:sz w:val="20"/>
                <w:szCs w:val="20"/>
              </w:rPr>
              <w:t xml:space="preserve"> more </w:t>
            </w:r>
            <w:r w:rsidR="00514DE5">
              <w:rPr>
                <w:bCs/>
                <w:sz w:val="20"/>
                <w:szCs w:val="20"/>
              </w:rPr>
              <w:t xml:space="preserve">than 89 points.  </w:t>
            </w:r>
            <w:r w:rsidR="000925C0" w:rsidRPr="000925C0">
              <w:rPr>
                <w:bCs/>
                <w:sz w:val="20"/>
                <w:szCs w:val="20"/>
              </w:rPr>
              <w:t xml:space="preserve">On-Campus students may be withdrawn if the student is absent 12.5% of class </w:t>
            </w:r>
            <w:r w:rsidR="00514DE5">
              <w:rPr>
                <w:bCs/>
                <w:sz w:val="20"/>
                <w:szCs w:val="20"/>
              </w:rPr>
              <w:t>periods.</w:t>
            </w:r>
            <w:r w:rsidR="000925C0" w:rsidRPr="000925C0">
              <w:rPr>
                <w:bCs/>
                <w:sz w:val="20"/>
                <w:szCs w:val="20"/>
              </w:rPr>
              <w:t xml:space="preserve"> Contact the instructor if you are having a problem </w:t>
            </w:r>
            <w:r w:rsidR="000925C0" w:rsidRPr="000925C0">
              <w:rPr>
                <w:sz w:val="20"/>
                <w:szCs w:val="20"/>
              </w:rPr>
              <w:t xml:space="preserve">(our course is on a 1000 point scale).   If you decide to quit participating in the course </w:t>
            </w:r>
            <w:r w:rsidR="000925C0" w:rsidRPr="000925C0">
              <w:rPr>
                <w:bCs/>
                <w:i/>
                <w:iCs/>
                <w:sz w:val="20"/>
                <w:szCs w:val="20"/>
                <w:u w:val="single"/>
              </w:rPr>
              <w:t>before</w:t>
            </w:r>
            <w:r w:rsidR="000925C0" w:rsidRPr="000925C0">
              <w:rPr>
                <w:sz w:val="20"/>
                <w:szCs w:val="20"/>
              </w:rPr>
              <w:t xml:space="preserve"> the Last Day for Administrative/Student Withdrawals, </w:t>
            </w:r>
            <w:r w:rsidR="000925C0" w:rsidRPr="000925C0">
              <w:rPr>
                <w:sz w:val="20"/>
                <w:szCs w:val="20"/>
                <w:u w:val="single"/>
              </w:rPr>
              <w:t>you may withdraw yourself</w:t>
            </w:r>
            <w:r w:rsidR="00514DE5">
              <w:rPr>
                <w:sz w:val="20"/>
                <w:szCs w:val="20"/>
              </w:rPr>
              <w:t xml:space="preserve">.  </w:t>
            </w:r>
            <w:r w:rsidR="00514DE5" w:rsidRPr="00684481">
              <w:rPr>
                <w:rFonts w:cs="Calibri"/>
                <w:bCs/>
                <w:sz w:val="20"/>
                <w:szCs w:val="20"/>
              </w:rPr>
              <w:t xml:space="preserve">The withdrawal deadline is </w:t>
            </w:r>
            <w:r w:rsidR="00AD5FB2">
              <w:rPr>
                <w:rFonts w:cs="Calibri"/>
                <w:bCs/>
                <w:sz w:val="20"/>
                <w:szCs w:val="20"/>
                <w:highlight w:val="yellow"/>
              </w:rPr>
              <w:t>XXXXXXXXXX,</w:t>
            </w:r>
            <w:r w:rsidR="009A045E">
              <w:rPr>
                <w:rFonts w:cs="Calibri"/>
                <w:bCs/>
                <w:sz w:val="20"/>
                <w:szCs w:val="20"/>
                <w:highlight w:val="yellow"/>
              </w:rPr>
              <w:t xml:space="preserve"> </w:t>
            </w:r>
            <w:r w:rsidR="00AD5FB2">
              <w:rPr>
                <w:rFonts w:cs="Calibri"/>
                <w:bCs/>
                <w:sz w:val="20"/>
                <w:szCs w:val="20"/>
                <w:highlight w:val="yellow"/>
              </w:rPr>
              <w:t>2016</w:t>
            </w:r>
            <w:r w:rsidR="00514DE5" w:rsidRPr="00514DE5">
              <w:rPr>
                <w:rFonts w:cs="Calibri"/>
                <w:bCs/>
                <w:sz w:val="20"/>
                <w:szCs w:val="20"/>
                <w:highlight w:val="yellow"/>
              </w:rPr>
              <w:t>.</w:t>
            </w:r>
            <w:r w:rsidR="00514DE5">
              <w:rPr>
                <w:rFonts w:cs="Calibri"/>
                <w:sz w:val="20"/>
                <w:szCs w:val="20"/>
              </w:rPr>
              <w:t xml:space="preserve">  </w:t>
            </w:r>
            <w:r w:rsidR="000925C0" w:rsidRPr="000925C0">
              <w:rPr>
                <w:bCs/>
                <w:sz w:val="20"/>
                <w:szCs w:val="20"/>
              </w:rPr>
              <w:t>After the withdrawal date deadline, the instructor is not able to withdraw you.  </w:t>
            </w:r>
            <w:r w:rsidR="000925C0" w:rsidRPr="000925C0">
              <w:rPr>
                <w:sz w:val="20"/>
                <w:szCs w:val="20"/>
              </w:rPr>
              <w:t xml:space="preserve">If you quit participating in the course </w:t>
            </w:r>
            <w:r w:rsidR="000925C0" w:rsidRPr="000925C0">
              <w:rPr>
                <w:bCs/>
                <w:i/>
                <w:iCs/>
                <w:sz w:val="20"/>
                <w:szCs w:val="20"/>
                <w:u w:val="single"/>
              </w:rPr>
              <w:t>after</w:t>
            </w:r>
            <w:r w:rsidR="000925C0" w:rsidRPr="000925C0">
              <w:rPr>
                <w:sz w:val="20"/>
                <w:szCs w:val="20"/>
              </w:rPr>
              <w:t xml:space="preserve"> the Last Day for Administrative/Student Withdrawals, you will receive an FX for your grade. If you receive an FX as your grade, you may or may not have to return the financial aid. This will apply to all students.  </w:t>
            </w:r>
            <w:r w:rsidR="000925C0" w:rsidRPr="000925C0">
              <w:rPr>
                <w:sz w:val="20"/>
                <w:szCs w:val="20"/>
                <w:u w:val="single"/>
              </w:rPr>
              <w:t>Incomplete grades are rarely given</w:t>
            </w:r>
            <w:r w:rsidR="000925C0" w:rsidRPr="000925C0">
              <w:rPr>
                <w:sz w:val="20"/>
                <w:szCs w:val="20"/>
              </w:rPr>
              <w:t xml:space="preserve">. </w:t>
            </w:r>
            <w:r w:rsidR="000925C0" w:rsidRPr="000925C0">
              <w:rPr>
                <w:b/>
                <w:sz w:val="20"/>
                <w:szCs w:val="20"/>
              </w:rPr>
              <w:t>Some students think they will automatically be withdrawn if they quit participating. That is NOT always the case.</w:t>
            </w:r>
          </w:p>
          <w:p w:rsidR="000925C0" w:rsidRPr="000925C0" w:rsidRDefault="000925C0" w:rsidP="00710782">
            <w:pPr>
              <w:pStyle w:val="ListParagraph"/>
              <w:numPr>
                <w:ilvl w:val="0"/>
                <w:numId w:val="25"/>
              </w:numPr>
              <w:shd w:val="clear" w:color="auto" w:fill="FFFFFF"/>
              <w:tabs>
                <w:tab w:val="left" w:pos="735"/>
              </w:tabs>
              <w:spacing w:after="120"/>
              <w:ind w:left="612" w:hanging="630"/>
              <w:contextualSpacing w:val="0"/>
              <w:jc w:val="both"/>
              <w:rPr>
                <w:rFonts w:eastAsia="Times New Roman" w:cs="Calibri"/>
                <w:sz w:val="20"/>
                <w:szCs w:val="20"/>
              </w:rPr>
            </w:pPr>
            <w:r w:rsidRPr="000925C0">
              <w:rPr>
                <w:b/>
                <w:sz w:val="20"/>
                <w:szCs w:val="20"/>
              </w:rPr>
              <w:t>Please refer to student hand book regarding cheating</w:t>
            </w:r>
            <w:r w:rsidRPr="000925C0">
              <w:rPr>
                <w:sz w:val="20"/>
                <w:szCs w:val="20"/>
              </w:rPr>
              <w:t>. Students may ask questions to other students, to me, or to anyone else. This is how we learn and I encourage it.  HOWEVER, all work must be started and completed in its entirety on your own. If it is found that students are sharing the same files, and then making minor changes to submit the work as their own, students will receive a 0 on the assignment and may possibly be removed from the class.</w:t>
            </w:r>
          </w:p>
          <w:p w:rsidR="000925C0" w:rsidRPr="000925C0" w:rsidRDefault="000925C0" w:rsidP="00710782">
            <w:pPr>
              <w:pStyle w:val="ListParagraph"/>
              <w:numPr>
                <w:ilvl w:val="0"/>
                <w:numId w:val="25"/>
              </w:numPr>
              <w:shd w:val="clear" w:color="auto" w:fill="FFFFFF"/>
              <w:tabs>
                <w:tab w:val="left" w:pos="735"/>
              </w:tabs>
              <w:spacing w:after="120"/>
              <w:ind w:left="612" w:hanging="630"/>
              <w:contextualSpacing w:val="0"/>
              <w:jc w:val="both"/>
              <w:rPr>
                <w:rFonts w:eastAsia="Times New Roman" w:cs="Calibri"/>
                <w:sz w:val="20"/>
                <w:szCs w:val="20"/>
              </w:rPr>
            </w:pPr>
            <w:r w:rsidRPr="000925C0">
              <w:rPr>
                <w:b/>
                <w:sz w:val="20"/>
                <w:szCs w:val="20"/>
              </w:rPr>
              <w:t>Assignments</w:t>
            </w:r>
            <w:r w:rsidRPr="000925C0">
              <w:rPr>
                <w:sz w:val="20"/>
                <w:szCs w:val="20"/>
              </w:rPr>
              <w:t xml:space="preserve"> must be submitted and quizzes taken by 11:55:00 PM (on OUR CLOCK) on the </w:t>
            </w:r>
            <w:r w:rsidRPr="000925C0">
              <w:rPr>
                <w:b/>
                <w:bCs/>
                <w:sz w:val="20"/>
                <w:szCs w:val="20"/>
              </w:rPr>
              <w:t>“Due Date”</w:t>
            </w:r>
            <w:r w:rsidRPr="000925C0">
              <w:rPr>
                <w:sz w:val="20"/>
                <w:szCs w:val="20"/>
              </w:rPr>
              <w:t xml:space="preserve">.  The </w:t>
            </w:r>
            <w:r w:rsidRPr="000925C0">
              <w:rPr>
                <w:b/>
                <w:bCs/>
                <w:sz w:val="20"/>
                <w:szCs w:val="20"/>
              </w:rPr>
              <w:t>“Due Date”</w:t>
            </w:r>
            <w:r w:rsidRPr="000925C0">
              <w:rPr>
                <w:sz w:val="20"/>
                <w:szCs w:val="20"/>
              </w:rPr>
              <w:t xml:space="preserve"> is </w:t>
            </w:r>
            <w:r w:rsidRPr="000925C0">
              <w:rPr>
                <w:b/>
                <w:bCs/>
                <w:i/>
                <w:iCs/>
                <w:color w:val="FF0000"/>
                <w:sz w:val="24"/>
                <w:szCs w:val="24"/>
              </w:rPr>
              <w:t>the last possible date you can turn in the assignment</w:t>
            </w:r>
            <w:r w:rsidRPr="000925C0">
              <w:rPr>
                <w:sz w:val="20"/>
                <w:szCs w:val="20"/>
              </w:rPr>
              <w:t xml:space="preserve">. </w:t>
            </w:r>
            <w:r w:rsidRPr="000925C0">
              <w:rPr>
                <w:bCs/>
                <w:sz w:val="20"/>
                <w:szCs w:val="20"/>
              </w:rPr>
              <w:t xml:space="preserve">Remember, successful students work ahead and stay ahead by completing the Quizzes and submitting the assignments before the </w:t>
            </w:r>
            <w:r w:rsidRPr="000925C0">
              <w:rPr>
                <w:b/>
                <w:bCs/>
                <w:sz w:val="20"/>
                <w:szCs w:val="20"/>
              </w:rPr>
              <w:t>“Due Date”</w:t>
            </w:r>
            <w:r w:rsidRPr="000925C0">
              <w:rPr>
                <w:bCs/>
                <w:sz w:val="20"/>
                <w:szCs w:val="20"/>
              </w:rPr>
              <w:t xml:space="preserve">, but never after the </w:t>
            </w:r>
            <w:r w:rsidRPr="000925C0">
              <w:rPr>
                <w:b/>
                <w:bCs/>
                <w:sz w:val="20"/>
                <w:szCs w:val="20"/>
              </w:rPr>
              <w:t>“Due Date”</w:t>
            </w:r>
            <w:r w:rsidRPr="000925C0">
              <w:rPr>
                <w:bCs/>
                <w:sz w:val="20"/>
                <w:szCs w:val="20"/>
              </w:rPr>
              <w:t xml:space="preserve">. </w:t>
            </w:r>
          </w:p>
          <w:p w:rsidR="00660099" w:rsidRPr="00660099" w:rsidRDefault="000925C0" w:rsidP="00710782">
            <w:pPr>
              <w:pStyle w:val="ListParagraph"/>
              <w:numPr>
                <w:ilvl w:val="0"/>
                <w:numId w:val="25"/>
              </w:numPr>
              <w:shd w:val="clear" w:color="auto" w:fill="FFFFFF"/>
              <w:tabs>
                <w:tab w:val="left" w:pos="735"/>
              </w:tabs>
              <w:spacing w:after="120"/>
              <w:ind w:left="576" w:hanging="630"/>
              <w:contextualSpacing w:val="0"/>
              <w:rPr>
                <w:b/>
                <w:sz w:val="16"/>
                <w:szCs w:val="16"/>
              </w:rPr>
            </w:pPr>
            <w:r w:rsidRPr="00660099">
              <w:rPr>
                <w:sz w:val="20"/>
                <w:szCs w:val="20"/>
              </w:rPr>
              <w:t>If you are having problems completing course materials o</w:t>
            </w:r>
            <w:r w:rsidR="009A045E">
              <w:rPr>
                <w:sz w:val="20"/>
                <w:szCs w:val="20"/>
              </w:rPr>
              <w:t xml:space="preserve">n time (by the “Due Date”), contact your </w:t>
            </w:r>
            <w:r w:rsidRPr="00660099">
              <w:rPr>
                <w:sz w:val="20"/>
                <w:szCs w:val="20"/>
              </w:rPr>
              <w:t xml:space="preserve">instructor. If you have over scheduled your life (working 40 hours a week and taking 15 credit hours of college instruction), have computer problems (my computer is broke and I don’t know when it will get fixed) or don’t have a textbook (cannot buy one until payday) – DON’T BE SURPRISED if the instructor suggests you should withdraw from the course.  In other words, the instructor will expect materials to be submitted by the </w:t>
            </w:r>
            <w:r w:rsidRPr="00660099">
              <w:rPr>
                <w:b/>
                <w:bCs/>
                <w:sz w:val="20"/>
                <w:szCs w:val="20"/>
              </w:rPr>
              <w:t>“Due Date”</w:t>
            </w:r>
            <w:r w:rsidR="00514DE5">
              <w:rPr>
                <w:sz w:val="20"/>
                <w:szCs w:val="20"/>
              </w:rPr>
              <w:t xml:space="preserve">.  </w:t>
            </w:r>
            <w:r w:rsidRPr="00660099">
              <w:rPr>
                <w:sz w:val="20"/>
                <w:szCs w:val="20"/>
              </w:rPr>
              <w:t xml:space="preserve">However, under unusual circumstances (death or illness in the family and other items that greatly disrupt your life), the instructor might be willing to accept late </w:t>
            </w:r>
            <w:r w:rsidR="00710D41">
              <w:rPr>
                <w:sz w:val="20"/>
                <w:szCs w:val="20"/>
              </w:rPr>
              <w:t>materials.  But the time to contact t</w:t>
            </w:r>
            <w:r w:rsidRPr="00660099">
              <w:rPr>
                <w:sz w:val="20"/>
                <w:szCs w:val="20"/>
              </w:rPr>
              <w:t xml:space="preserve">he instructor is when the problem arises not after something is </w:t>
            </w:r>
            <w:r w:rsidRPr="00660099">
              <w:rPr>
                <w:b/>
                <w:sz w:val="20"/>
                <w:szCs w:val="20"/>
              </w:rPr>
              <w:t>“Due”</w:t>
            </w:r>
            <w:r w:rsidRPr="00660099">
              <w:rPr>
                <w:sz w:val="20"/>
                <w:szCs w:val="20"/>
              </w:rPr>
              <w:t xml:space="preserve">.  Don’t wait until the </w:t>
            </w:r>
            <w:r w:rsidRPr="00660099">
              <w:rPr>
                <w:b/>
                <w:bCs/>
                <w:sz w:val="20"/>
                <w:szCs w:val="20"/>
              </w:rPr>
              <w:t xml:space="preserve">“Due Date” </w:t>
            </w:r>
            <w:r w:rsidRPr="00660099">
              <w:rPr>
                <w:sz w:val="20"/>
                <w:szCs w:val="20"/>
              </w:rPr>
              <w:t>to announce that you have a problem and would like some consideration; again – you might not get much sympathy.</w:t>
            </w:r>
          </w:p>
          <w:p w:rsidR="00710782" w:rsidRPr="00385637" w:rsidRDefault="000925C0" w:rsidP="00710782">
            <w:pPr>
              <w:pStyle w:val="ListParagraph"/>
              <w:numPr>
                <w:ilvl w:val="0"/>
                <w:numId w:val="25"/>
              </w:numPr>
              <w:ind w:left="619"/>
              <w:contextualSpacing w:val="0"/>
              <w:rPr>
                <w:sz w:val="20"/>
                <w:szCs w:val="20"/>
              </w:rPr>
            </w:pPr>
            <w:r w:rsidRPr="000925C0">
              <w:rPr>
                <w:sz w:val="20"/>
                <w:szCs w:val="20"/>
              </w:rPr>
              <w:t xml:space="preserve">The </w:t>
            </w:r>
            <w:r w:rsidRPr="000925C0">
              <w:rPr>
                <w:b/>
                <w:sz w:val="24"/>
                <w:szCs w:val="24"/>
              </w:rPr>
              <w:t>Final Exam:</w:t>
            </w:r>
            <w:r w:rsidRPr="000560EB">
              <w:t xml:space="preserve"> </w:t>
            </w:r>
          </w:p>
          <w:p w:rsidR="00385637" w:rsidRPr="00710782" w:rsidRDefault="00385637" w:rsidP="00385637">
            <w:pPr>
              <w:pStyle w:val="ListParagraph"/>
              <w:ind w:left="619"/>
              <w:contextualSpacing w:val="0"/>
              <w:rPr>
                <w:sz w:val="20"/>
                <w:szCs w:val="20"/>
              </w:rPr>
            </w:pPr>
            <w:r w:rsidRPr="00385637">
              <w:rPr>
                <w:b/>
              </w:rPr>
              <w:t>On campus</w:t>
            </w:r>
            <w:r>
              <w:t xml:space="preserve"> classes – the Final exam</w:t>
            </w:r>
            <w:r w:rsidR="00710D41">
              <w:t xml:space="preserve"> is comprehensive, CLOSED BOOK </w:t>
            </w:r>
            <w:r>
              <w:t>during the HCC scheduled final exam week.</w:t>
            </w:r>
          </w:p>
          <w:p w:rsidR="00461917" w:rsidRDefault="000925C0" w:rsidP="00461917">
            <w:pPr>
              <w:spacing w:after="120"/>
              <w:ind w:left="619"/>
              <w:jc w:val="both"/>
              <w:rPr>
                <w:sz w:val="20"/>
                <w:szCs w:val="20"/>
              </w:rPr>
            </w:pPr>
            <w:r w:rsidRPr="00710782">
              <w:rPr>
                <w:b/>
                <w:sz w:val="20"/>
                <w:szCs w:val="20"/>
              </w:rPr>
              <w:t>Distance Ed</w:t>
            </w:r>
            <w:r w:rsidRPr="00710782">
              <w:rPr>
                <w:sz w:val="20"/>
                <w:szCs w:val="20"/>
              </w:rPr>
              <w:t xml:space="preserve"> classes require an on-campus visit. It is scheduled for Friday </w:t>
            </w:r>
            <w:r w:rsidRPr="00710782">
              <w:rPr>
                <w:sz w:val="20"/>
                <w:szCs w:val="20"/>
                <w:highlight w:val="yellow"/>
              </w:rPr>
              <w:t xml:space="preserve">(Month, Date, XXam to XXpm) </w:t>
            </w:r>
            <w:r w:rsidRPr="00710782">
              <w:rPr>
                <w:sz w:val="20"/>
                <w:szCs w:val="20"/>
              </w:rPr>
              <w:t xml:space="preserve">and Saturday </w:t>
            </w:r>
            <w:r w:rsidRPr="00710782">
              <w:rPr>
                <w:sz w:val="20"/>
                <w:szCs w:val="20"/>
                <w:highlight w:val="yellow"/>
              </w:rPr>
              <w:t xml:space="preserve">(Month, Date, XXam to XXpm) </w:t>
            </w:r>
            <w:r w:rsidRPr="00710782">
              <w:rPr>
                <w:sz w:val="20"/>
                <w:szCs w:val="20"/>
              </w:rPr>
              <w:t xml:space="preserve">at </w:t>
            </w:r>
            <w:r w:rsidRPr="00710782">
              <w:rPr>
                <w:sz w:val="20"/>
                <w:szCs w:val="20"/>
                <w:highlight w:val="yellow"/>
              </w:rPr>
              <w:t>XXXX</w:t>
            </w:r>
            <w:r w:rsidRPr="00710782">
              <w:rPr>
                <w:sz w:val="20"/>
                <w:szCs w:val="20"/>
              </w:rPr>
              <w:t xml:space="preserve"> Campus, Room# </w:t>
            </w:r>
            <w:r w:rsidRPr="00710782">
              <w:rPr>
                <w:sz w:val="20"/>
                <w:szCs w:val="20"/>
                <w:highlight w:val="yellow"/>
              </w:rPr>
              <w:t>XXX.</w:t>
            </w:r>
            <w:r w:rsidRPr="00710782">
              <w:rPr>
                <w:sz w:val="20"/>
                <w:szCs w:val="20"/>
              </w:rPr>
              <w:t xml:space="preserve"> The exam will be limited to 2 hours unless a student has ADA accommodations (Be sure to arrive no later than </w:t>
            </w:r>
            <w:r w:rsidRPr="00710782">
              <w:rPr>
                <w:sz w:val="20"/>
                <w:szCs w:val="20"/>
                <w:highlight w:val="yellow"/>
              </w:rPr>
              <w:t>XXpm</w:t>
            </w:r>
            <w:r w:rsidRPr="00710782">
              <w:rPr>
                <w:sz w:val="20"/>
                <w:szCs w:val="20"/>
              </w:rPr>
              <w:t xml:space="preserve"> on Friday or </w:t>
            </w:r>
            <w:r w:rsidRPr="00710782">
              <w:rPr>
                <w:sz w:val="20"/>
                <w:szCs w:val="20"/>
                <w:highlight w:val="yellow"/>
              </w:rPr>
              <w:t>XXpm</w:t>
            </w:r>
            <w:r w:rsidRPr="00710782">
              <w:rPr>
                <w:sz w:val="20"/>
                <w:szCs w:val="20"/>
              </w:rPr>
              <w:t xml:space="preserve"> on Saturday in order to have 2 hours to take the exam. If you are an ADA student and are to receive 3 hours for testing time, then you must arrive an hour earlier on either days). Students are expected to </w:t>
            </w:r>
            <w:r w:rsidRPr="00710782">
              <w:rPr>
                <w:sz w:val="20"/>
                <w:szCs w:val="20"/>
              </w:rPr>
              <w:lastRenderedPageBreak/>
              <w:t xml:space="preserve">pick which day they will attend for these exams. Potential conflicts should be resolved individually with your Instructor. </w:t>
            </w:r>
            <w:r w:rsidRPr="00710782">
              <w:rPr>
                <w:b/>
                <w:i/>
                <w:sz w:val="20"/>
                <w:szCs w:val="20"/>
              </w:rPr>
              <w:t>Additional information w</w:t>
            </w:r>
            <w:r w:rsidR="00710D41">
              <w:rPr>
                <w:b/>
                <w:i/>
                <w:sz w:val="20"/>
                <w:szCs w:val="20"/>
              </w:rPr>
              <w:t xml:space="preserve">ill be provided in the “Module </w:t>
            </w:r>
            <w:r w:rsidR="00514DE5">
              <w:rPr>
                <w:b/>
                <w:i/>
                <w:sz w:val="20"/>
                <w:szCs w:val="20"/>
              </w:rPr>
              <w:t>16 – Final Review/Information</w:t>
            </w:r>
            <w:r w:rsidRPr="00710782">
              <w:rPr>
                <w:b/>
                <w:i/>
                <w:sz w:val="20"/>
                <w:szCs w:val="20"/>
              </w:rPr>
              <w:t>”.</w:t>
            </w:r>
          </w:p>
          <w:p w:rsidR="000925C0" w:rsidRDefault="000925C0" w:rsidP="00461917">
            <w:pPr>
              <w:spacing w:after="120"/>
              <w:ind w:left="619"/>
              <w:jc w:val="both"/>
              <w:rPr>
                <w:sz w:val="20"/>
                <w:szCs w:val="20"/>
              </w:rPr>
            </w:pPr>
            <w:r w:rsidRPr="00710782">
              <w:rPr>
                <w:b/>
                <w:sz w:val="20"/>
                <w:szCs w:val="20"/>
              </w:rPr>
              <w:t xml:space="preserve">On Campus </w:t>
            </w:r>
            <w:r w:rsidRPr="00710782">
              <w:rPr>
                <w:sz w:val="20"/>
                <w:szCs w:val="20"/>
              </w:rPr>
              <w:t xml:space="preserve">class will take the exam on </w:t>
            </w:r>
            <w:r w:rsidRPr="00710782">
              <w:rPr>
                <w:sz w:val="20"/>
                <w:szCs w:val="20"/>
                <w:highlight w:val="yellow"/>
              </w:rPr>
              <w:t>Day, Time, Date in Room# XXX</w:t>
            </w:r>
            <w:r w:rsidRPr="00710782">
              <w:rPr>
                <w:sz w:val="20"/>
                <w:szCs w:val="20"/>
              </w:rPr>
              <w:t>.</w:t>
            </w:r>
          </w:p>
          <w:p w:rsidR="00812092" w:rsidRPr="002B6D71" w:rsidRDefault="00812092" w:rsidP="00812092">
            <w:pPr>
              <w:shd w:val="clear" w:color="auto" w:fill="FFFFFF"/>
              <w:tabs>
                <w:tab w:val="left" w:pos="735"/>
              </w:tabs>
              <w:spacing w:after="120"/>
              <w:ind w:left="576"/>
              <w:jc w:val="both"/>
              <w:rPr>
                <w:b/>
                <w:sz w:val="24"/>
                <w:szCs w:val="24"/>
              </w:rPr>
            </w:pPr>
            <w:r w:rsidRPr="002B6D71">
              <w:rPr>
                <w:b/>
                <w:bCs/>
                <w:sz w:val="24"/>
                <w:szCs w:val="24"/>
                <w:highlight w:val="yellow"/>
                <w:u w:val="single"/>
              </w:rPr>
              <w:t>One special note</w:t>
            </w:r>
            <w:r w:rsidRPr="002B6D71">
              <w:rPr>
                <w:b/>
                <w:bCs/>
                <w:sz w:val="24"/>
                <w:szCs w:val="24"/>
                <w:highlight w:val="yellow"/>
              </w:rPr>
              <w:t>:</w:t>
            </w:r>
            <w:r w:rsidRPr="002B6D71">
              <w:rPr>
                <w:b/>
                <w:sz w:val="24"/>
                <w:szCs w:val="24"/>
                <w:highlight w:val="yellow"/>
              </w:rPr>
              <w:t xml:space="preserve"> Failing the Final Exam (less than 60%) may cause you to fail the course regardless of what your grades have been on the assignments. Final grade will be determined by your Instructor.</w:t>
            </w:r>
          </w:p>
          <w:p w:rsidR="00812092" w:rsidRPr="00710782" w:rsidRDefault="00812092" w:rsidP="002B6D71">
            <w:pPr>
              <w:spacing w:after="120"/>
              <w:ind w:left="576"/>
              <w:jc w:val="both"/>
              <w:rPr>
                <w:sz w:val="20"/>
                <w:szCs w:val="20"/>
              </w:rPr>
            </w:pPr>
            <w:r w:rsidRPr="00F7089F">
              <w:rPr>
                <w:sz w:val="20"/>
                <w:szCs w:val="20"/>
              </w:rPr>
              <w:t xml:space="preserve">The </w:t>
            </w:r>
            <w:r w:rsidRPr="00063479">
              <w:rPr>
                <w:b/>
                <w:sz w:val="20"/>
                <w:szCs w:val="20"/>
              </w:rPr>
              <w:t>DE</w:t>
            </w:r>
            <w:r>
              <w:rPr>
                <w:sz w:val="20"/>
                <w:szCs w:val="20"/>
              </w:rPr>
              <w:t xml:space="preserve"> </w:t>
            </w:r>
            <w:r w:rsidRPr="00F7089F">
              <w:rPr>
                <w:b/>
                <w:sz w:val="20"/>
                <w:szCs w:val="20"/>
              </w:rPr>
              <w:t>Final Exam</w:t>
            </w:r>
            <w:r w:rsidR="002B6D71">
              <w:rPr>
                <w:sz w:val="20"/>
                <w:szCs w:val="20"/>
              </w:rPr>
              <w:t xml:space="preserve"> </w:t>
            </w:r>
            <w:r w:rsidRPr="00F7089F">
              <w:rPr>
                <w:sz w:val="20"/>
                <w:szCs w:val="20"/>
              </w:rPr>
              <w:t xml:space="preserve">is </w:t>
            </w:r>
            <w:r w:rsidR="002B6D71">
              <w:rPr>
                <w:sz w:val="20"/>
                <w:szCs w:val="20"/>
              </w:rPr>
              <w:t xml:space="preserve">comprehensive, </w:t>
            </w:r>
            <w:r w:rsidRPr="00F7089F">
              <w:rPr>
                <w:sz w:val="20"/>
                <w:szCs w:val="20"/>
              </w:rPr>
              <w:t xml:space="preserve">CLOSED BOOK and ON-CAMPUS. </w:t>
            </w:r>
          </w:p>
        </w:tc>
      </w:tr>
      <w:tr w:rsidR="00912764" w:rsidRPr="004B0932" w:rsidTr="00D63578">
        <w:tc>
          <w:tcPr>
            <w:tcW w:w="11340" w:type="dxa"/>
            <w:shd w:val="clear" w:color="auto" w:fill="F2F2F2"/>
          </w:tcPr>
          <w:p w:rsidR="00912764" w:rsidRPr="004B0932" w:rsidRDefault="00912764" w:rsidP="00912764">
            <w:pPr>
              <w:jc w:val="center"/>
              <w:rPr>
                <w:rFonts w:cs="Calibri"/>
                <w:b/>
                <w:bCs/>
                <w:szCs w:val="20"/>
              </w:rPr>
            </w:pPr>
            <w:r w:rsidRPr="004B0932">
              <w:rPr>
                <w:rFonts w:cs="Calibri"/>
                <w:b/>
                <w:bCs/>
                <w:szCs w:val="20"/>
              </w:rPr>
              <w:lastRenderedPageBreak/>
              <w:t xml:space="preserve">Eagle Online </w:t>
            </w:r>
            <w:r w:rsidR="00710D41">
              <w:rPr>
                <w:rFonts w:cs="Calibri"/>
                <w:b/>
                <w:bCs/>
                <w:szCs w:val="20"/>
              </w:rPr>
              <w:t xml:space="preserve">Canvas </w:t>
            </w:r>
            <w:r w:rsidRPr="004B0932">
              <w:rPr>
                <w:rFonts w:cs="Calibri"/>
                <w:b/>
                <w:bCs/>
                <w:szCs w:val="20"/>
              </w:rPr>
              <w:t xml:space="preserve">and </w:t>
            </w:r>
            <w:r w:rsidR="00B96498">
              <w:rPr>
                <w:rFonts w:cs="Calibri"/>
                <w:b/>
                <w:bCs/>
                <w:szCs w:val="20"/>
              </w:rPr>
              <w:t>MIL</w:t>
            </w:r>
            <w:r w:rsidRPr="004B0932">
              <w:rPr>
                <w:rFonts w:cs="Calibri"/>
                <w:b/>
                <w:bCs/>
                <w:szCs w:val="20"/>
              </w:rPr>
              <w:t xml:space="preserve"> Requirements</w:t>
            </w:r>
          </w:p>
        </w:tc>
      </w:tr>
      <w:tr w:rsidR="00912764" w:rsidRPr="004B0932" w:rsidTr="00D63578">
        <w:tc>
          <w:tcPr>
            <w:tcW w:w="11340" w:type="dxa"/>
            <w:shd w:val="clear" w:color="auto" w:fill="auto"/>
            <w:vAlign w:val="center"/>
          </w:tcPr>
          <w:p w:rsidR="00470B52" w:rsidRPr="008816FA" w:rsidRDefault="00470B52" w:rsidP="00470B52">
            <w:pPr>
              <w:spacing w:after="120"/>
              <w:ind w:left="288" w:hanging="288"/>
              <w:jc w:val="both"/>
              <w:rPr>
                <w:i/>
                <w:sz w:val="20"/>
                <w:szCs w:val="20"/>
              </w:rPr>
            </w:pPr>
            <w:r w:rsidRPr="004B0932">
              <w:rPr>
                <w:b/>
                <w:bCs/>
                <w:sz w:val="20"/>
                <w:szCs w:val="20"/>
                <w:u w:val="single"/>
                <w:shd w:val="clear" w:color="auto" w:fill="D9D9D9"/>
              </w:rPr>
              <w:t xml:space="preserve">EAGLE ONLINE </w:t>
            </w:r>
            <w:r w:rsidR="00710D41">
              <w:rPr>
                <w:b/>
                <w:bCs/>
                <w:sz w:val="20"/>
                <w:szCs w:val="20"/>
                <w:u w:val="single"/>
                <w:shd w:val="clear" w:color="auto" w:fill="D9D9D9"/>
              </w:rPr>
              <w:t xml:space="preserve">Canvas </w:t>
            </w:r>
            <w:r w:rsidRPr="004B0932">
              <w:rPr>
                <w:b/>
                <w:bCs/>
                <w:sz w:val="20"/>
                <w:szCs w:val="20"/>
                <w:u w:val="single"/>
                <w:shd w:val="clear" w:color="auto" w:fill="D9D9D9"/>
              </w:rPr>
              <w:t>DELIVERY OF INSTRUCTION:</w:t>
            </w:r>
            <w:r w:rsidRPr="004B0932">
              <w:rPr>
                <w:sz w:val="20"/>
                <w:szCs w:val="20"/>
              </w:rPr>
              <w:t xml:space="preserve"> This course is delivered to the student using Eagle Online</w:t>
            </w:r>
            <w:r w:rsidR="00710D41">
              <w:rPr>
                <w:sz w:val="20"/>
                <w:szCs w:val="20"/>
              </w:rPr>
              <w:t xml:space="preserve"> Canvas </w:t>
            </w:r>
            <w:r w:rsidRPr="004B0932">
              <w:rPr>
                <w:sz w:val="20"/>
                <w:szCs w:val="20"/>
              </w:rPr>
              <w:t xml:space="preserve"> (educational delivery software). </w:t>
            </w:r>
            <w:r>
              <w:rPr>
                <w:sz w:val="20"/>
                <w:szCs w:val="20"/>
              </w:rPr>
              <w:t xml:space="preserve">Basically, the Eagle Online </w:t>
            </w:r>
            <w:r w:rsidR="00710D41">
              <w:rPr>
                <w:sz w:val="20"/>
                <w:szCs w:val="20"/>
              </w:rPr>
              <w:t xml:space="preserve">Canvas </w:t>
            </w:r>
            <w:r>
              <w:rPr>
                <w:sz w:val="20"/>
                <w:szCs w:val="20"/>
              </w:rPr>
              <w:t xml:space="preserve">website is where you will go to enter our virtual classroom! </w:t>
            </w:r>
            <w:r w:rsidRPr="004B0932">
              <w:rPr>
                <w:sz w:val="20"/>
                <w:szCs w:val="20"/>
              </w:rPr>
              <w:t>The Distance Education site has links to get you access to the correct Eagle Online course area</w:t>
            </w:r>
            <w:r>
              <w:rPr>
                <w:sz w:val="20"/>
                <w:szCs w:val="20"/>
              </w:rPr>
              <w:t xml:space="preserve"> ONCE YOU COMPLETE THE DISTANCE EDUCATION ONLINE ORIENTATION.</w:t>
            </w:r>
          </w:p>
          <w:p w:rsidR="00470B52" w:rsidRPr="004B0932" w:rsidRDefault="00470B52" w:rsidP="00470B52">
            <w:pPr>
              <w:spacing w:after="120"/>
              <w:ind w:left="288" w:hanging="288"/>
              <w:jc w:val="both"/>
            </w:pPr>
            <w:r w:rsidRPr="004B0932">
              <w:rPr>
                <w:b/>
                <w:bCs/>
                <w:sz w:val="20"/>
                <w:szCs w:val="20"/>
                <w:u w:val="single"/>
                <w:shd w:val="clear" w:color="auto" w:fill="D9D9D9"/>
              </w:rPr>
              <w:t xml:space="preserve">Eagle Online </w:t>
            </w:r>
            <w:r w:rsidR="00710D41">
              <w:rPr>
                <w:b/>
                <w:bCs/>
                <w:sz w:val="20"/>
                <w:szCs w:val="20"/>
                <w:u w:val="single"/>
                <w:shd w:val="clear" w:color="auto" w:fill="D9D9D9"/>
              </w:rPr>
              <w:t xml:space="preserve">Canvas </w:t>
            </w:r>
            <w:r w:rsidRPr="004B0932">
              <w:rPr>
                <w:b/>
                <w:bCs/>
                <w:sz w:val="20"/>
                <w:szCs w:val="20"/>
                <w:u w:val="single"/>
                <w:shd w:val="clear" w:color="auto" w:fill="D9D9D9"/>
              </w:rPr>
              <w:t>USER ID</w:t>
            </w:r>
            <w:r w:rsidRPr="004B0932">
              <w:rPr>
                <w:b/>
                <w:bCs/>
                <w:sz w:val="20"/>
                <w:szCs w:val="20"/>
                <w:shd w:val="clear" w:color="auto" w:fill="D9D9D9"/>
              </w:rPr>
              <w:t>:</w:t>
            </w:r>
            <w:r w:rsidRPr="004B0932">
              <w:rPr>
                <w:sz w:val="20"/>
                <w:szCs w:val="20"/>
              </w:rPr>
              <w:t>  Your Eagle Online</w:t>
            </w:r>
            <w:r w:rsidR="00710D41">
              <w:rPr>
                <w:sz w:val="20"/>
                <w:szCs w:val="20"/>
              </w:rPr>
              <w:t xml:space="preserve"> Canvas </w:t>
            </w:r>
            <w:r w:rsidRPr="004B0932">
              <w:rPr>
                <w:sz w:val="20"/>
                <w:szCs w:val="20"/>
              </w:rPr>
              <w:t>login user ID wi</w:t>
            </w:r>
            <w:r w:rsidR="00710D41">
              <w:rPr>
                <w:sz w:val="20"/>
                <w:szCs w:val="20"/>
              </w:rPr>
              <w:t>ll be your HCC User ID, same as your HCC email</w:t>
            </w:r>
            <w:r w:rsidRPr="004B0932">
              <w:rPr>
                <w:sz w:val="20"/>
                <w:szCs w:val="20"/>
              </w:rPr>
              <w:t>.  All HCC students have a unique User ID.  If you do not know your User ID</w:t>
            </w:r>
            <w:r>
              <w:rPr>
                <w:sz w:val="20"/>
                <w:szCs w:val="20"/>
              </w:rPr>
              <w:t>,</w:t>
            </w:r>
            <w:r w:rsidRPr="004B0932">
              <w:rPr>
                <w:sz w:val="20"/>
                <w:szCs w:val="20"/>
              </w:rPr>
              <w:t xml:space="preserve"> you can look it up by visiting the HCC home page.</w:t>
            </w:r>
            <w:r w:rsidR="00710D41">
              <w:rPr>
                <w:sz w:val="20"/>
                <w:szCs w:val="20"/>
              </w:rPr>
              <w:t xml:space="preserve"> </w:t>
            </w:r>
          </w:p>
          <w:p w:rsidR="00470B52" w:rsidRPr="004B0932" w:rsidRDefault="00470B52" w:rsidP="00470B52">
            <w:pPr>
              <w:numPr>
                <w:ilvl w:val="0"/>
                <w:numId w:val="27"/>
              </w:numPr>
              <w:spacing w:after="120"/>
              <w:jc w:val="both"/>
              <w:rPr>
                <w:rFonts w:eastAsia="Times New Roman"/>
              </w:rPr>
            </w:pPr>
            <w:r w:rsidRPr="004B0932">
              <w:rPr>
                <w:rFonts w:eastAsia="Times New Roman"/>
                <w:sz w:val="20"/>
                <w:szCs w:val="20"/>
              </w:rPr>
              <w:t>To log into Eagle Online</w:t>
            </w:r>
            <w:r w:rsidR="00710D41">
              <w:rPr>
                <w:rFonts w:eastAsia="Times New Roman"/>
                <w:sz w:val="20"/>
                <w:szCs w:val="20"/>
              </w:rPr>
              <w:t xml:space="preserve"> Canvas</w:t>
            </w:r>
            <w:r w:rsidRPr="004B0932">
              <w:rPr>
                <w:rFonts w:eastAsia="Times New Roman"/>
                <w:sz w:val="20"/>
                <w:szCs w:val="20"/>
              </w:rPr>
              <w:t xml:space="preserve">, go </w:t>
            </w:r>
            <w:r w:rsidRPr="00470B52">
              <w:rPr>
                <w:rFonts w:eastAsia="Times New Roman"/>
                <w:sz w:val="20"/>
                <w:szCs w:val="20"/>
              </w:rPr>
              <w:t xml:space="preserve">to </w:t>
            </w:r>
            <w:hyperlink r:id="rId19" w:history="1">
              <w:r w:rsidR="002B6D71" w:rsidRPr="00B951E0">
                <w:rPr>
                  <w:rStyle w:val="Hyperlink"/>
                  <w:rFonts w:eastAsia="Times New Roman"/>
                  <w:sz w:val="20"/>
                  <w:szCs w:val="20"/>
                </w:rPr>
                <w:t>http://de.hccs.edu</w:t>
              </w:r>
            </w:hyperlink>
            <w:r w:rsidRPr="004B0932">
              <w:rPr>
                <w:rFonts w:eastAsia="Times New Roman"/>
                <w:sz w:val="20"/>
                <w:szCs w:val="20"/>
              </w:rPr>
              <w:t xml:space="preserve"> and click on the </w:t>
            </w:r>
            <w:r>
              <w:rPr>
                <w:rFonts w:eastAsia="Times New Roman"/>
                <w:sz w:val="20"/>
                <w:szCs w:val="20"/>
                <w:u w:val="single"/>
              </w:rPr>
              <w:t>Course resources</w:t>
            </w:r>
            <w:r w:rsidRPr="004B0932">
              <w:rPr>
                <w:rFonts w:eastAsia="Times New Roman"/>
                <w:sz w:val="20"/>
                <w:szCs w:val="20"/>
              </w:rPr>
              <w:t xml:space="preserve"> link. </w:t>
            </w:r>
            <w:r w:rsidRPr="00432C7D">
              <w:rPr>
                <w:rFonts w:eastAsia="Times New Roman"/>
                <w:b/>
                <w:sz w:val="20"/>
                <w:szCs w:val="20"/>
              </w:rPr>
              <w:t>MAKE SURE AND COMPLETE THE ORIENTATION FIRST!</w:t>
            </w:r>
          </w:p>
          <w:p w:rsidR="00470B52" w:rsidRPr="008816FA" w:rsidRDefault="00470B52" w:rsidP="00470B52">
            <w:pPr>
              <w:spacing w:after="120"/>
              <w:ind w:left="288" w:hanging="288"/>
              <w:jc w:val="both"/>
              <w:rPr>
                <w:b/>
                <w:bCs/>
                <w:sz w:val="20"/>
                <w:szCs w:val="20"/>
              </w:rPr>
            </w:pPr>
            <w:r w:rsidRPr="004B0932">
              <w:rPr>
                <w:b/>
                <w:bCs/>
                <w:sz w:val="20"/>
                <w:szCs w:val="20"/>
                <w:u w:val="single"/>
                <w:shd w:val="clear" w:color="auto" w:fill="D9D9D9"/>
              </w:rPr>
              <w:t xml:space="preserve">Eagle Online </w:t>
            </w:r>
            <w:r w:rsidR="00710D41">
              <w:rPr>
                <w:b/>
                <w:bCs/>
                <w:sz w:val="20"/>
                <w:szCs w:val="20"/>
                <w:u w:val="single"/>
                <w:shd w:val="clear" w:color="auto" w:fill="D9D9D9"/>
              </w:rPr>
              <w:t xml:space="preserve">Canvas </w:t>
            </w:r>
            <w:r w:rsidRPr="004B0932">
              <w:rPr>
                <w:b/>
                <w:bCs/>
                <w:sz w:val="20"/>
                <w:szCs w:val="20"/>
                <w:u w:val="single"/>
                <w:shd w:val="clear" w:color="auto" w:fill="D9D9D9"/>
              </w:rPr>
              <w:t>TECHNICAL HELP</w:t>
            </w:r>
            <w:r w:rsidRPr="004B0932">
              <w:rPr>
                <w:b/>
                <w:bCs/>
                <w:sz w:val="20"/>
                <w:szCs w:val="20"/>
                <w:shd w:val="clear" w:color="auto" w:fill="D9D9D9"/>
              </w:rPr>
              <w:t>:</w:t>
            </w:r>
            <w:r w:rsidRPr="004B0932">
              <w:rPr>
                <w:b/>
                <w:bCs/>
                <w:sz w:val="20"/>
                <w:szCs w:val="20"/>
              </w:rPr>
              <w:t xml:space="preserve">  </w:t>
            </w:r>
            <w:r w:rsidRPr="004B0932">
              <w:rPr>
                <w:sz w:val="20"/>
                <w:szCs w:val="20"/>
              </w:rPr>
              <w:t xml:space="preserve">Go </w:t>
            </w:r>
            <w:r w:rsidRPr="00470B52">
              <w:rPr>
                <w:sz w:val="20"/>
                <w:szCs w:val="20"/>
              </w:rPr>
              <w:t xml:space="preserve">to </w:t>
            </w:r>
            <w:r w:rsidR="00710D41" w:rsidRPr="00710D41">
              <w:rPr>
                <w:sz w:val="20"/>
                <w:szCs w:val="20"/>
              </w:rPr>
              <w:t>https://de</w:t>
            </w:r>
            <w:r w:rsidR="00710D41">
              <w:rPr>
                <w:sz w:val="20"/>
                <w:szCs w:val="20"/>
              </w:rPr>
              <w:t>.hccs.edu</w:t>
            </w:r>
            <w:r w:rsidRPr="004B0932">
              <w:rPr>
                <w:sz w:val="20"/>
                <w:szCs w:val="20"/>
              </w:rPr>
              <w:t xml:space="preserve"> </w:t>
            </w:r>
            <w:r w:rsidRPr="00CF70EE">
              <w:rPr>
                <w:b/>
                <w:bCs/>
                <w:sz w:val="20"/>
                <w:szCs w:val="20"/>
                <w:u w:val="single"/>
                <w:shd w:val="clear" w:color="auto" w:fill="D9D9D9"/>
              </w:rPr>
              <w:t>POP UP</w:t>
            </w:r>
            <w:r w:rsidRPr="00CF70EE">
              <w:rPr>
                <w:b/>
                <w:bCs/>
                <w:sz w:val="20"/>
                <w:szCs w:val="20"/>
                <w:shd w:val="clear" w:color="auto" w:fill="D9D9D9"/>
              </w:rPr>
              <w:t>?</w:t>
            </w:r>
            <w:r>
              <w:rPr>
                <w:b/>
                <w:bCs/>
                <w:sz w:val="20"/>
                <w:szCs w:val="20"/>
                <w:shd w:val="clear" w:color="auto" w:fill="D9D9D9"/>
              </w:rPr>
              <w:t xml:space="preserve"> </w:t>
            </w:r>
            <w:r w:rsidRPr="00874D5F">
              <w:rPr>
                <w:b/>
                <w:bCs/>
                <w:sz w:val="20"/>
                <w:szCs w:val="20"/>
              </w:rPr>
              <w:t xml:space="preserve">If a pop-up is blocked, you will need to set your pop-up blocker to allow pages from our </w:t>
            </w:r>
            <w:r w:rsidRPr="00874D5F">
              <w:rPr>
                <w:b/>
                <w:bCs/>
                <w:sz w:val="20"/>
                <w:szCs w:val="20"/>
                <w:u w:val="single"/>
              </w:rPr>
              <w:t>Eagle Online</w:t>
            </w:r>
            <w:r w:rsidRPr="00874D5F">
              <w:rPr>
                <w:b/>
                <w:bCs/>
                <w:sz w:val="20"/>
                <w:szCs w:val="20"/>
              </w:rPr>
              <w:t xml:space="preserve"> </w:t>
            </w:r>
            <w:r>
              <w:rPr>
                <w:b/>
                <w:bCs/>
                <w:sz w:val="20"/>
                <w:szCs w:val="20"/>
              </w:rPr>
              <w:t xml:space="preserve">site. </w:t>
            </w:r>
            <w:r>
              <w:rPr>
                <w:bCs/>
                <w:sz w:val="20"/>
                <w:szCs w:val="20"/>
              </w:rPr>
              <w:t xml:space="preserve"> </w:t>
            </w:r>
            <w:r w:rsidRPr="00874D5F">
              <w:rPr>
                <w:b/>
                <w:bCs/>
                <w:i/>
                <w:sz w:val="20"/>
                <w:szCs w:val="20"/>
              </w:rPr>
              <w:t>The technical requirements section of the orientation will discuss how to allow pop-ups from Eagle Online.</w:t>
            </w:r>
            <w:r>
              <w:rPr>
                <w:b/>
                <w:bCs/>
                <w:i/>
                <w:sz w:val="20"/>
                <w:szCs w:val="20"/>
              </w:rPr>
              <w:t xml:space="preserve"> The HELPDESK button will explain this as well, located at the top of the course. Do this before beginning our course as many of the early links in the course are pop-ups!</w:t>
            </w:r>
          </w:p>
          <w:p w:rsidR="00470B52" w:rsidRDefault="00470B52" w:rsidP="00470B52">
            <w:pPr>
              <w:spacing w:after="120"/>
              <w:ind w:left="288" w:hanging="288"/>
              <w:jc w:val="both"/>
              <w:rPr>
                <w:sz w:val="20"/>
                <w:szCs w:val="20"/>
                <w:shd w:val="clear" w:color="auto" w:fill="FFFF00"/>
              </w:rPr>
            </w:pPr>
            <w:r>
              <w:rPr>
                <w:b/>
                <w:bCs/>
                <w:sz w:val="20"/>
                <w:szCs w:val="20"/>
                <w:u w:val="single"/>
                <w:shd w:val="clear" w:color="auto" w:fill="D9D9D9"/>
              </w:rPr>
              <w:t>MIL</w:t>
            </w:r>
            <w:r w:rsidRPr="004B0932">
              <w:rPr>
                <w:b/>
                <w:bCs/>
                <w:sz w:val="20"/>
                <w:szCs w:val="20"/>
                <w:u w:val="single"/>
                <w:shd w:val="clear" w:color="auto" w:fill="D9D9D9"/>
              </w:rPr>
              <w:t>:</w:t>
            </w:r>
            <w:r w:rsidRPr="004B0932">
              <w:rPr>
                <w:b/>
                <w:bCs/>
                <w:sz w:val="20"/>
                <w:szCs w:val="20"/>
                <w:u w:val="single"/>
              </w:rPr>
              <w:t xml:space="preserve"> </w:t>
            </w:r>
            <w:r w:rsidRPr="004B0932">
              <w:rPr>
                <w:sz w:val="20"/>
                <w:szCs w:val="20"/>
              </w:rPr>
              <w:t>The course materials are availab</w:t>
            </w:r>
            <w:r>
              <w:rPr>
                <w:sz w:val="20"/>
                <w:szCs w:val="20"/>
              </w:rPr>
              <w:t>le under Eagle Online</w:t>
            </w:r>
            <w:r w:rsidR="00710D41">
              <w:rPr>
                <w:sz w:val="20"/>
                <w:szCs w:val="20"/>
              </w:rPr>
              <w:t xml:space="preserve"> Canvas</w:t>
            </w:r>
            <w:r>
              <w:rPr>
                <w:sz w:val="20"/>
                <w:szCs w:val="20"/>
              </w:rPr>
              <w:t xml:space="preserve">. In addition, </w:t>
            </w:r>
            <w:r w:rsidRPr="004B0932">
              <w:rPr>
                <w:sz w:val="20"/>
                <w:szCs w:val="20"/>
              </w:rPr>
              <w:t xml:space="preserve">all students in this course will need to access the </w:t>
            </w:r>
            <w:hyperlink r:id="rId20" w:history="1">
              <w:r w:rsidRPr="00470B52">
                <w:rPr>
                  <w:rFonts w:ascii="Courier New" w:hAnsi="Courier New" w:cs="Courier New"/>
                  <w:color w:val="0000FF"/>
                  <w:u w:val="single"/>
                </w:rPr>
                <w:t>http://www.myitlab.com</w:t>
              </w:r>
            </w:hyperlink>
            <w:r w:rsidRPr="00470B52">
              <w:rPr>
                <w:sz w:val="20"/>
                <w:szCs w:val="20"/>
              </w:rPr>
              <w:t xml:space="preserve"> </w:t>
            </w:r>
            <w:r w:rsidRPr="004B0932">
              <w:rPr>
                <w:sz w:val="20"/>
                <w:szCs w:val="20"/>
              </w:rPr>
              <w:t xml:space="preserve">website to complete </w:t>
            </w:r>
            <w:r>
              <w:rPr>
                <w:sz w:val="20"/>
                <w:szCs w:val="20"/>
              </w:rPr>
              <w:t>the majority of our</w:t>
            </w:r>
            <w:r w:rsidRPr="004B0932">
              <w:rPr>
                <w:sz w:val="20"/>
                <w:szCs w:val="20"/>
              </w:rPr>
              <w:t xml:space="preserve"> assignments. This site will require you to </w:t>
            </w:r>
            <w:r w:rsidR="00710D41">
              <w:rPr>
                <w:sz w:val="20"/>
                <w:szCs w:val="20"/>
              </w:rPr>
              <w:t>have a user account (login user id and pw) and the Access code included with the textbook bundle</w:t>
            </w:r>
            <w:r w:rsidRPr="004B0932">
              <w:rPr>
                <w:sz w:val="20"/>
                <w:szCs w:val="20"/>
              </w:rPr>
              <w:t xml:space="preserve">. More information on this </w:t>
            </w:r>
            <w:r w:rsidR="00710D41">
              <w:rPr>
                <w:sz w:val="20"/>
                <w:szCs w:val="20"/>
              </w:rPr>
              <w:t>within Module</w:t>
            </w:r>
            <w:r>
              <w:rPr>
                <w:sz w:val="20"/>
                <w:szCs w:val="20"/>
              </w:rPr>
              <w:t xml:space="preserve"> </w:t>
            </w:r>
            <w:r w:rsidR="00710D41">
              <w:rPr>
                <w:sz w:val="20"/>
                <w:szCs w:val="20"/>
              </w:rPr>
              <w:t>3</w:t>
            </w:r>
            <w:r>
              <w:rPr>
                <w:sz w:val="20"/>
                <w:szCs w:val="20"/>
              </w:rPr>
              <w:t xml:space="preserve"> of our course.  Chrome is the preferred browser</w:t>
            </w:r>
            <w:r w:rsidRPr="00CF70EE">
              <w:rPr>
                <w:sz w:val="20"/>
                <w:szCs w:val="20"/>
              </w:rPr>
              <w:t xml:space="preserve"> to access </w:t>
            </w:r>
            <w:r>
              <w:rPr>
                <w:sz w:val="20"/>
                <w:szCs w:val="20"/>
              </w:rPr>
              <w:t>MIL</w:t>
            </w:r>
            <w:r w:rsidRPr="00CF70EE">
              <w:rPr>
                <w:sz w:val="20"/>
                <w:szCs w:val="20"/>
              </w:rPr>
              <w:t>.</w:t>
            </w:r>
          </w:p>
          <w:p w:rsidR="00470B52" w:rsidRDefault="00470B52" w:rsidP="00470B52">
            <w:pPr>
              <w:spacing w:after="120"/>
              <w:ind w:left="288" w:hanging="288"/>
              <w:jc w:val="both"/>
              <w:rPr>
                <w:sz w:val="20"/>
                <w:szCs w:val="20"/>
              </w:rPr>
            </w:pPr>
            <w:r>
              <w:rPr>
                <w:b/>
                <w:bCs/>
                <w:sz w:val="20"/>
                <w:szCs w:val="20"/>
                <w:u w:val="single"/>
                <w:shd w:val="clear" w:color="auto" w:fill="D9D9D9"/>
              </w:rPr>
              <w:t>MIL</w:t>
            </w:r>
            <w:r w:rsidRPr="004B0932">
              <w:rPr>
                <w:b/>
                <w:bCs/>
                <w:sz w:val="20"/>
                <w:szCs w:val="20"/>
                <w:u w:val="single"/>
                <w:shd w:val="clear" w:color="auto" w:fill="D9D9D9"/>
              </w:rPr>
              <w:t xml:space="preserve"> TECHNICAL HELP</w:t>
            </w:r>
            <w:r w:rsidRPr="004B0932">
              <w:rPr>
                <w:b/>
                <w:bCs/>
                <w:sz w:val="20"/>
                <w:szCs w:val="20"/>
                <w:shd w:val="clear" w:color="auto" w:fill="D9D9D9"/>
              </w:rPr>
              <w:t>:</w:t>
            </w:r>
            <w:r w:rsidRPr="004B0932">
              <w:rPr>
                <w:b/>
                <w:bCs/>
                <w:sz w:val="20"/>
                <w:szCs w:val="20"/>
              </w:rPr>
              <w:t xml:space="preserve">  </w:t>
            </w:r>
            <w:r w:rsidRPr="004B0932">
              <w:rPr>
                <w:sz w:val="20"/>
                <w:szCs w:val="20"/>
              </w:rPr>
              <w:t xml:space="preserve">Go </w:t>
            </w:r>
            <w:r w:rsidRPr="00470B52">
              <w:rPr>
                <w:sz w:val="20"/>
                <w:szCs w:val="20"/>
              </w:rPr>
              <w:t xml:space="preserve">to </w:t>
            </w:r>
            <w:hyperlink r:id="rId21" w:history="1">
              <w:r w:rsidRPr="00470B52">
                <w:rPr>
                  <w:color w:val="0000FF"/>
                  <w:sz w:val="20"/>
                  <w:szCs w:val="20"/>
                  <w:u w:val="single"/>
                </w:rPr>
                <w:t>Student Support Website</w:t>
              </w:r>
            </w:hyperlink>
            <w:r>
              <w:rPr>
                <w:sz w:val="20"/>
                <w:szCs w:val="20"/>
              </w:rPr>
              <w:t xml:space="preserve"> or y</w:t>
            </w:r>
            <w:r w:rsidRPr="00C542A8">
              <w:rPr>
                <w:sz w:val="20"/>
                <w:szCs w:val="20"/>
              </w:rPr>
              <w:t xml:space="preserve">ou may call the Pearson </w:t>
            </w:r>
            <w:r>
              <w:rPr>
                <w:sz w:val="20"/>
                <w:szCs w:val="20"/>
              </w:rPr>
              <w:t>MIL</w:t>
            </w:r>
            <w:r w:rsidRPr="00C542A8">
              <w:rPr>
                <w:sz w:val="20"/>
                <w:szCs w:val="20"/>
              </w:rPr>
              <w:t xml:space="preserve"> support line for help at (800) 677-6337 Monday through Friday</w:t>
            </w:r>
            <w:r>
              <w:rPr>
                <w:sz w:val="20"/>
                <w:szCs w:val="20"/>
              </w:rPr>
              <w:t>,</w:t>
            </w:r>
            <w:r w:rsidRPr="00C542A8">
              <w:rPr>
                <w:sz w:val="20"/>
                <w:szCs w:val="20"/>
              </w:rPr>
              <w:t xml:space="preserve"> Noon to 8PM EST</w:t>
            </w:r>
          </w:p>
          <w:p w:rsidR="00912764" w:rsidRPr="004B0932" w:rsidRDefault="00470B52" w:rsidP="008525B6">
            <w:pPr>
              <w:spacing w:after="120"/>
              <w:ind w:left="288" w:hanging="288"/>
              <w:jc w:val="both"/>
            </w:pPr>
            <w:r w:rsidRPr="004B0932">
              <w:rPr>
                <w:b/>
                <w:bCs/>
                <w:sz w:val="20"/>
                <w:szCs w:val="20"/>
                <w:u w:val="single"/>
                <w:shd w:val="clear" w:color="auto" w:fill="D9D9D9"/>
              </w:rPr>
              <w:t>POP UP</w:t>
            </w:r>
            <w:r w:rsidRPr="004B0932">
              <w:rPr>
                <w:b/>
                <w:bCs/>
                <w:sz w:val="20"/>
                <w:szCs w:val="20"/>
                <w:shd w:val="clear" w:color="auto" w:fill="D9D9D9"/>
              </w:rPr>
              <w:t>?</w:t>
            </w:r>
            <w:r>
              <w:rPr>
                <w:bCs/>
                <w:sz w:val="20"/>
                <w:szCs w:val="20"/>
              </w:rPr>
              <w:t xml:space="preserve"> Y</w:t>
            </w:r>
            <w:r w:rsidRPr="00A55236">
              <w:rPr>
                <w:bCs/>
                <w:sz w:val="20"/>
                <w:szCs w:val="20"/>
              </w:rPr>
              <w:t xml:space="preserve">ou will also need to allow pop-ups from our </w:t>
            </w:r>
            <w:r>
              <w:rPr>
                <w:bCs/>
                <w:sz w:val="20"/>
                <w:szCs w:val="20"/>
              </w:rPr>
              <w:t>MIL</w:t>
            </w:r>
            <w:r w:rsidRPr="00A55236">
              <w:rPr>
                <w:bCs/>
                <w:sz w:val="20"/>
                <w:szCs w:val="20"/>
              </w:rPr>
              <w:t xml:space="preserve"> site. </w:t>
            </w:r>
            <w:r w:rsidR="008525B6">
              <w:rPr>
                <w:bCs/>
                <w:sz w:val="20"/>
                <w:szCs w:val="20"/>
              </w:rPr>
              <w:t>This is discussed within Module 2</w:t>
            </w:r>
            <w:r w:rsidRPr="00A55236">
              <w:rPr>
                <w:bCs/>
                <w:sz w:val="20"/>
                <w:szCs w:val="20"/>
              </w:rPr>
              <w:t xml:space="preserve"> of our course.</w:t>
            </w:r>
          </w:p>
        </w:tc>
      </w:tr>
      <w:tr w:rsidR="000F5538" w:rsidRPr="004B0932" w:rsidTr="00D63578">
        <w:tc>
          <w:tcPr>
            <w:tcW w:w="11340" w:type="dxa"/>
            <w:shd w:val="clear" w:color="auto" w:fill="D9D9D9" w:themeFill="background1" w:themeFillShade="D9"/>
            <w:vAlign w:val="center"/>
          </w:tcPr>
          <w:p w:rsidR="000F5538" w:rsidRPr="004B0932" w:rsidRDefault="000F5538" w:rsidP="000F5538">
            <w:pPr>
              <w:spacing w:after="120"/>
              <w:ind w:left="288" w:hanging="288"/>
              <w:jc w:val="center"/>
              <w:rPr>
                <w:b/>
                <w:bCs/>
                <w:sz w:val="20"/>
                <w:szCs w:val="20"/>
                <w:u w:val="single"/>
                <w:shd w:val="clear" w:color="auto" w:fill="D9D9D9"/>
              </w:rPr>
            </w:pPr>
            <w:r>
              <w:rPr>
                <w:rFonts w:cs="Calibri"/>
                <w:b/>
                <w:bCs/>
                <w:szCs w:val="20"/>
              </w:rPr>
              <w:t>Other</w:t>
            </w:r>
            <w:r w:rsidRPr="004B0932">
              <w:rPr>
                <w:rFonts w:cs="Calibri"/>
                <w:b/>
                <w:bCs/>
                <w:szCs w:val="20"/>
              </w:rPr>
              <w:t xml:space="preserve"> Requirements</w:t>
            </w:r>
          </w:p>
        </w:tc>
      </w:tr>
      <w:tr w:rsidR="009B06E2" w:rsidRPr="004B0932" w:rsidTr="00D63578">
        <w:tc>
          <w:tcPr>
            <w:tcW w:w="11340" w:type="dxa"/>
            <w:shd w:val="clear" w:color="auto" w:fill="auto"/>
            <w:vAlign w:val="center"/>
          </w:tcPr>
          <w:p w:rsidR="009B06E2" w:rsidRPr="00F15D34" w:rsidRDefault="009B06E2" w:rsidP="00710782">
            <w:pPr>
              <w:pStyle w:val="Header"/>
              <w:jc w:val="both"/>
              <w:rPr>
                <w:rFonts w:asciiTheme="minorHAnsi" w:hAnsiTheme="minorHAnsi" w:cs="Arial"/>
                <w:b/>
              </w:rPr>
            </w:pPr>
            <w:r w:rsidRPr="00D06A91">
              <w:rPr>
                <w:rFonts w:asciiTheme="minorHAnsi" w:hAnsiTheme="minorHAnsi" w:cs="Arial"/>
                <w:b/>
              </w:rPr>
              <w:t>Meningitis immunization requirement</w:t>
            </w:r>
            <w:r w:rsidR="000F5538">
              <w:rPr>
                <w:rFonts w:asciiTheme="minorHAnsi" w:hAnsiTheme="minorHAnsi" w:cs="Arial"/>
                <w:b/>
              </w:rPr>
              <w:t xml:space="preserve">: </w:t>
            </w:r>
            <w:r w:rsidRPr="00D615A9">
              <w:rPr>
                <w:sz w:val="20"/>
                <w:szCs w:val="20"/>
              </w:rPr>
              <w:t>Texas Senate Bill 1107 passed in May 2011, requires that new HCC students and former HCC students returning after an absence of at least one fall or spring semester who are under the age of 30 are required to present a physician-signed certificate showing they have been vaccinated against bacterial meningitis. All students will have to satisfy this requirement prior to enrollment</w:t>
            </w:r>
            <w:r w:rsidRPr="00263732">
              <w:rPr>
                <w:rFonts w:ascii="Arial" w:hAnsi="Arial" w:cs="Arial"/>
                <w:sz w:val="20"/>
              </w:rPr>
              <w:t>.</w:t>
            </w:r>
          </w:p>
          <w:p w:rsidR="009B06E2" w:rsidRDefault="009B06E2" w:rsidP="00710782">
            <w:pPr>
              <w:pStyle w:val="Header"/>
              <w:jc w:val="both"/>
              <w:rPr>
                <w:sz w:val="20"/>
                <w:szCs w:val="20"/>
              </w:rPr>
            </w:pPr>
            <w:r w:rsidRPr="002E5CC7">
              <w:rPr>
                <w:rFonts w:asciiTheme="minorHAnsi" w:hAnsiTheme="minorHAnsi" w:cs="Arial"/>
                <w:b/>
              </w:rPr>
              <w:t>EGLS3 - Evaluation for Greater Learning Student Survey System</w:t>
            </w:r>
            <w:r w:rsidR="000F5538">
              <w:rPr>
                <w:rFonts w:asciiTheme="minorHAnsi" w:hAnsiTheme="minorHAnsi" w:cs="Arial"/>
                <w:b/>
              </w:rPr>
              <w:t xml:space="preserve">: </w:t>
            </w:r>
            <w:r w:rsidRPr="00A02DBD">
              <w:rPr>
                <w:sz w:val="20"/>
                <w:szCs w:val="20"/>
              </w:rPr>
              <w:t>At Houston Community College, professors believe that thoughtful student feedback is necessary to improve teaching and learning. During a designated time, you will be asked to answer a short online survey of research-based questions related to instruction. The anonymous results of the survey will be made available to your professors and division chairs for continual improvement of instruction. Look for the survey as part of the Houston Community College Student System online near the end of the term.</w:t>
            </w:r>
          </w:p>
          <w:p w:rsidR="008A0F2A" w:rsidRDefault="008A0F2A" w:rsidP="00710782">
            <w:pPr>
              <w:pStyle w:val="Header"/>
              <w:jc w:val="both"/>
              <w:rPr>
                <w:sz w:val="20"/>
                <w:szCs w:val="20"/>
              </w:rPr>
            </w:pPr>
          </w:p>
          <w:p w:rsidR="008A0F2A" w:rsidRDefault="008A0F2A" w:rsidP="00710782">
            <w:pPr>
              <w:pStyle w:val="Header"/>
              <w:jc w:val="both"/>
              <w:rPr>
                <w:sz w:val="20"/>
                <w:szCs w:val="20"/>
              </w:rPr>
            </w:pPr>
          </w:p>
          <w:p w:rsidR="008A0F2A" w:rsidRDefault="008A0F2A" w:rsidP="00710782">
            <w:pPr>
              <w:pStyle w:val="Header"/>
              <w:jc w:val="both"/>
              <w:rPr>
                <w:sz w:val="20"/>
                <w:szCs w:val="20"/>
              </w:rPr>
            </w:pPr>
          </w:p>
          <w:p w:rsidR="008A0F2A" w:rsidRDefault="008A0F2A" w:rsidP="00710782">
            <w:pPr>
              <w:pStyle w:val="Header"/>
              <w:jc w:val="both"/>
              <w:rPr>
                <w:sz w:val="20"/>
                <w:szCs w:val="20"/>
              </w:rPr>
            </w:pPr>
          </w:p>
          <w:p w:rsidR="008A0F2A" w:rsidRDefault="008A0F2A" w:rsidP="00710782">
            <w:pPr>
              <w:pStyle w:val="Header"/>
              <w:jc w:val="both"/>
              <w:rPr>
                <w:sz w:val="20"/>
                <w:szCs w:val="20"/>
              </w:rPr>
            </w:pPr>
          </w:p>
          <w:p w:rsidR="008A0F2A" w:rsidRDefault="008A0F2A" w:rsidP="00710782">
            <w:pPr>
              <w:pStyle w:val="Header"/>
              <w:jc w:val="both"/>
              <w:rPr>
                <w:sz w:val="20"/>
                <w:szCs w:val="20"/>
              </w:rPr>
            </w:pPr>
          </w:p>
          <w:p w:rsidR="008525B6" w:rsidRDefault="008525B6" w:rsidP="00710782">
            <w:pPr>
              <w:pStyle w:val="Header"/>
              <w:jc w:val="both"/>
              <w:rPr>
                <w:sz w:val="20"/>
                <w:szCs w:val="20"/>
              </w:rPr>
            </w:pPr>
          </w:p>
          <w:p w:rsidR="008525B6" w:rsidRDefault="008525B6" w:rsidP="00710782">
            <w:pPr>
              <w:pStyle w:val="Header"/>
              <w:jc w:val="both"/>
              <w:rPr>
                <w:sz w:val="20"/>
                <w:szCs w:val="20"/>
              </w:rPr>
            </w:pPr>
          </w:p>
          <w:p w:rsidR="008525B6" w:rsidRDefault="008525B6" w:rsidP="00710782">
            <w:pPr>
              <w:pStyle w:val="Header"/>
              <w:jc w:val="both"/>
              <w:rPr>
                <w:sz w:val="20"/>
                <w:szCs w:val="20"/>
              </w:rPr>
            </w:pPr>
          </w:p>
          <w:p w:rsidR="008A0F2A" w:rsidRPr="000F5538" w:rsidRDefault="008A0F2A" w:rsidP="00710782">
            <w:pPr>
              <w:pStyle w:val="Header"/>
              <w:jc w:val="both"/>
              <w:rPr>
                <w:rFonts w:asciiTheme="minorHAnsi" w:eastAsia="Times New Roman" w:hAnsiTheme="minorHAnsi" w:cs="Tahoma"/>
                <w:color w:val="000000"/>
                <w:sz w:val="20"/>
                <w:szCs w:val="20"/>
              </w:rPr>
            </w:pPr>
          </w:p>
        </w:tc>
      </w:tr>
      <w:tr w:rsidR="00373250" w:rsidRPr="004B0932" w:rsidTr="00D63578">
        <w:tc>
          <w:tcPr>
            <w:tcW w:w="11340" w:type="dxa"/>
            <w:shd w:val="clear" w:color="auto" w:fill="F2F2F2"/>
          </w:tcPr>
          <w:p w:rsidR="00373250" w:rsidRPr="005457EF" w:rsidRDefault="00373250" w:rsidP="00F15D34">
            <w:pPr>
              <w:jc w:val="center"/>
              <w:rPr>
                <w:rFonts w:cs="Calibri"/>
                <w:b/>
                <w:bCs/>
                <w:sz w:val="32"/>
                <w:szCs w:val="32"/>
              </w:rPr>
            </w:pPr>
            <w:r w:rsidRPr="005457EF">
              <w:rPr>
                <w:rFonts w:cs="Calibri"/>
                <w:b/>
                <w:bCs/>
                <w:sz w:val="32"/>
                <w:szCs w:val="32"/>
              </w:rPr>
              <w:lastRenderedPageBreak/>
              <w:t>Course Calendar</w:t>
            </w:r>
          </w:p>
          <w:p w:rsidR="005457EF" w:rsidRPr="00A91596" w:rsidRDefault="005457EF" w:rsidP="00F15D34">
            <w:pPr>
              <w:jc w:val="center"/>
              <w:rPr>
                <w:rFonts w:cs="Calibri"/>
                <w:b/>
                <w:bCs/>
                <w:sz w:val="28"/>
                <w:szCs w:val="28"/>
              </w:rPr>
            </w:pPr>
          </w:p>
          <w:p w:rsidR="00437355" w:rsidRDefault="00373250" w:rsidP="00216E79">
            <w:pPr>
              <w:jc w:val="center"/>
              <w:rPr>
                <w:rFonts w:cs="Calibri"/>
                <w:b/>
                <w:bCs/>
                <w:sz w:val="24"/>
                <w:szCs w:val="24"/>
              </w:rPr>
            </w:pPr>
            <w:r w:rsidRPr="00EE59A8">
              <w:rPr>
                <w:rFonts w:cs="Calibri"/>
                <w:b/>
                <w:bCs/>
                <w:sz w:val="24"/>
                <w:szCs w:val="24"/>
              </w:rPr>
              <w:t>DUE DATE TIMES ARE 11:55pm on the day they are due!</w:t>
            </w:r>
          </w:p>
          <w:p w:rsidR="008A0F2A" w:rsidRPr="00216E79" w:rsidRDefault="008A0F2A" w:rsidP="00216E79">
            <w:pPr>
              <w:jc w:val="center"/>
              <w:rPr>
                <w:rFonts w:cs="Calibri"/>
                <w:b/>
                <w:bCs/>
                <w:sz w:val="24"/>
                <w:szCs w:val="24"/>
              </w:rPr>
            </w:pPr>
          </w:p>
          <w:p w:rsidR="00437355" w:rsidRDefault="00437355" w:rsidP="00F15D34">
            <w:pPr>
              <w:jc w:val="center"/>
              <w:rPr>
                <w:rFonts w:cs="Calibri"/>
                <w:bCs/>
              </w:rPr>
            </w:pPr>
            <w:r>
              <w:rPr>
                <w:rFonts w:cs="Calibri"/>
                <w:bCs/>
              </w:rPr>
              <w:t>L</w:t>
            </w:r>
            <w:r w:rsidR="00012E15">
              <w:rPr>
                <w:rFonts w:cs="Calibri"/>
                <w:bCs/>
              </w:rPr>
              <w:t>ooking below we see that, Topic</w:t>
            </w:r>
            <w:r>
              <w:rPr>
                <w:rFonts w:cs="Calibri"/>
                <w:bCs/>
              </w:rPr>
              <w:t xml:space="preserve"> 1 and 2 has bo</w:t>
            </w:r>
            <w:r w:rsidR="00012E15">
              <w:rPr>
                <w:rFonts w:cs="Calibri"/>
                <w:bCs/>
              </w:rPr>
              <w:t>th EO2Lab &amp; EO2</w:t>
            </w:r>
            <w:r w:rsidR="004B026F">
              <w:rPr>
                <w:rFonts w:cs="Calibri"/>
                <w:bCs/>
              </w:rPr>
              <w:t>Quiz assignments.</w:t>
            </w:r>
            <w:r>
              <w:rPr>
                <w:rFonts w:cs="Calibri"/>
                <w:bCs/>
              </w:rPr>
              <w:t xml:space="preserve"> </w:t>
            </w:r>
            <w:r w:rsidR="0062316C">
              <w:rPr>
                <w:rFonts w:cs="Calibri"/>
                <w:bCs/>
              </w:rPr>
              <w:t xml:space="preserve">Topic 4 </w:t>
            </w:r>
            <w:r w:rsidR="00072D64">
              <w:rPr>
                <w:rFonts w:cs="Calibri"/>
                <w:bCs/>
              </w:rPr>
              <w:t xml:space="preserve">has </w:t>
            </w:r>
            <w:r>
              <w:rPr>
                <w:rFonts w:cs="Calibri"/>
                <w:bCs/>
              </w:rPr>
              <w:t>EO2Lab as</w:t>
            </w:r>
            <w:r w:rsidR="0062316C">
              <w:rPr>
                <w:rFonts w:cs="Calibri"/>
                <w:bCs/>
              </w:rPr>
              <w:t>signment</w:t>
            </w:r>
            <w:r w:rsidR="00072D64">
              <w:rPr>
                <w:rFonts w:cs="Calibri"/>
                <w:bCs/>
              </w:rPr>
              <w:t xml:space="preserve"> and MIL assignment</w:t>
            </w:r>
            <w:r w:rsidR="0062316C">
              <w:rPr>
                <w:rFonts w:cs="Calibri"/>
                <w:bCs/>
              </w:rPr>
              <w:t>, and all other Topics 5 to 8 and 10 to 15 will have MIL assignments, while Topic 9 and 16 will have MIL</w:t>
            </w:r>
            <w:r w:rsidR="00EE59A8">
              <w:rPr>
                <w:rFonts w:cs="Calibri"/>
                <w:bCs/>
              </w:rPr>
              <w:t xml:space="preserve"> </w:t>
            </w:r>
            <w:r w:rsidR="0062316C">
              <w:rPr>
                <w:rFonts w:cs="Calibri"/>
                <w:bCs/>
              </w:rPr>
              <w:t>Exams to complete</w:t>
            </w:r>
            <w:r>
              <w:rPr>
                <w:rFonts w:cs="Calibri"/>
                <w:bCs/>
              </w:rPr>
              <w:t>.</w:t>
            </w:r>
          </w:p>
          <w:p w:rsidR="00437355" w:rsidRDefault="00437355" w:rsidP="00F15D34">
            <w:pPr>
              <w:jc w:val="center"/>
              <w:rPr>
                <w:rFonts w:cs="Calibri"/>
                <w:bCs/>
              </w:rPr>
            </w:pPr>
            <w:r>
              <w:rPr>
                <w:rFonts w:cs="Calibri"/>
                <w:bCs/>
              </w:rPr>
              <w:t>EO2Lab as</w:t>
            </w:r>
            <w:r w:rsidR="0062316C">
              <w:rPr>
                <w:rFonts w:cs="Calibri"/>
                <w:bCs/>
              </w:rPr>
              <w:t>signments are</w:t>
            </w:r>
            <w:r>
              <w:rPr>
                <w:rFonts w:cs="Calibri"/>
                <w:bCs/>
              </w:rPr>
              <w:t xml:space="preserve"> assignments that you will do on your PC and upload into Eagle Online. The points for these assignments are designated below. Not all Topics will have this type of assignment.</w:t>
            </w:r>
          </w:p>
          <w:p w:rsidR="00437355" w:rsidRDefault="00437355" w:rsidP="00F15D34">
            <w:pPr>
              <w:jc w:val="center"/>
              <w:rPr>
                <w:rFonts w:cs="Calibri"/>
                <w:bCs/>
              </w:rPr>
            </w:pPr>
            <w:r>
              <w:rPr>
                <w:rFonts w:cs="Calibri"/>
                <w:bCs/>
              </w:rPr>
              <w:t>MIL Assignments will be done on the MIL website or uploaded into M</w:t>
            </w:r>
            <w:r w:rsidR="0062316C">
              <w:rPr>
                <w:rFonts w:cs="Calibri"/>
                <w:bCs/>
              </w:rPr>
              <w:t>IL. All your MIL grades (</w:t>
            </w:r>
            <w:r w:rsidR="001711A1">
              <w:rPr>
                <w:rFonts w:cs="Calibri"/>
                <w:bCs/>
              </w:rPr>
              <w:t>Assessments</w:t>
            </w:r>
            <w:r w:rsidR="0062316C">
              <w:rPr>
                <w:rFonts w:cs="Calibri"/>
                <w:bCs/>
              </w:rPr>
              <w:t xml:space="preserve">) </w:t>
            </w:r>
            <w:r>
              <w:rPr>
                <w:rFonts w:cs="Calibri"/>
                <w:bCs/>
              </w:rPr>
              <w:t xml:space="preserve">will be averaged together. The approx. </w:t>
            </w:r>
            <w:r>
              <w:rPr>
                <w:rFonts w:cs="Calibri"/>
                <w:bCs/>
                <w:i/>
              </w:rPr>
              <w:t>points</w:t>
            </w:r>
            <w:r>
              <w:rPr>
                <w:rFonts w:cs="Calibri"/>
                <w:bCs/>
              </w:rPr>
              <w:t xml:space="preserve"> for MIL assignments are designat</w:t>
            </w:r>
            <w:r w:rsidR="0062316C">
              <w:rPr>
                <w:rFonts w:cs="Calibri"/>
                <w:bCs/>
              </w:rPr>
              <w:t>ed below. MIL grades comprise 40% (400</w:t>
            </w:r>
            <w:r>
              <w:rPr>
                <w:rFonts w:cs="Calibri"/>
                <w:bCs/>
              </w:rPr>
              <w:t xml:space="preserve"> points out of 1000 points) of your final grade.</w:t>
            </w:r>
          </w:p>
          <w:p w:rsidR="00373250" w:rsidRDefault="00437355" w:rsidP="00F15D34">
            <w:pPr>
              <w:jc w:val="center"/>
              <w:rPr>
                <w:rFonts w:cs="Calibri"/>
                <w:b/>
                <w:bCs/>
              </w:rPr>
            </w:pPr>
            <w:r>
              <w:rPr>
                <w:rFonts w:cs="Calibri"/>
                <w:b/>
                <w:bCs/>
              </w:rPr>
              <w:lastRenderedPageBreak/>
              <w:t>Note: DUE DATE is last possible date assignment can be submitted. It is highly suggested that you submit assignments SOONER.</w:t>
            </w:r>
            <w:r w:rsidR="00B942A9">
              <w:rPr>
                <w:noProof/>
              </w:rPr>
              <w:t xml:space="preserve"> </w:t>
            </w:r>
            <w:r w:rsidR="00B942A9">
              <w:rPr>
                <w:noProof/>
              </w:rPr>
              <w:drawing>
                <wp:inline distT="0" distB="0" distL="0" distR="0" wp14:anchorId="4E61F4B7" wp14:editId="1EF5E7D9">
                  <wp:extent cx="4857750" cy="767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57750" cy="7677150"/>
                          </a:xfrm>
                          <a:prstGeom prst="rect">
                            <a:avLst/>
                          </a:prstGeom>
                        </pic:spPr>
                      </pic:pic>
                    </a:graphicData>
                  </a:graphic>
                </wp:inline>
              </w:drawing>
            </w:r>
          </w:p>
          <w:p w:rsidR="00B942A9" w:rsidRPr="00437355" w:rsidRDefault="00B942A9" w:rsidP="00F15D34">
            <w:pPr>
              <w:jc w:val="center"/>
              <w:rPr>
                <w:rFonts w:cs="Calibri"/>
                <w:b/>
                <w:bCs/>
              </w:rPr>
            </w:pPr>
          </w:p>
        </w:tc>
      </w:tr>
      <w:tr w:rsidR="00373250" w:rsidRPr="004B0932" w:rsidTr="00D63578">
        <w:tc>
          <w:tcPr>
            <w:tcW w:w="11340" w:type="dxa"/>
            <w:shd w:val="clear" w:color="auto" w:fill="auto"/>
          </w:tcPr>
          <w:tbl>
            <w:tblPr>
              <w:tblStyle w:val="LightGrid10"/>
              <w:tblW w:w="11035" w:type="dxa"/>
              <w:tblLook w:val="04A0" w:firstRow="1" w:lastRow="0" w:firstColumn="1" w:lastColumn="0" w:noHBand="0" w:noVBand="1"/>
            </w:tblPr>
            <w:tblGrid>
              <w:gridCol w:w="1006"/>
              <w:gridCol w:w="4592"/>
              <w:gridCol w:w="912"/>
              <w:gridCol w:w="1041"/>
              <w:gridCol w:w="1130"/>
              <w:gridCol w:w="1137"/>
              <w:gridCol w:w="1217"/>
            </w:tblGrid>
            <w:tr w:rsidR="00EA5880" w:rsidRPr="00A85337" w:rsidTr="00072D64">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06" w:type="dxa"/>
                </w:tcPr>
                <w:p w:rsidR="00EA5880" w:rsidRPr="00A85337" w:rsidRDefault="00EA5880" w:rsidP="00166DBD">
                  <w:pPr>
                    <w:jc w:val="center"/>
                    <w:rPr>
                      <w:rFonts w:asciiTheme="minorHAnsi" w:hAnsiTheme="minorHAnsi"/>
                      <w:b w:val="0"/>
                      <w:bCs w:val="0"/>
                    </w:rPr>
                  </w:pPr>
                  <w:r w:rsidRPr="00A85337">
                    <w:rPr>
                      <w:rFonts w:asciiTheme="minorHAnsi" w:hAnsiTheme="minorHAnsi"/>
                    </w:rPr>
                    <w:lastRenderedPageBreak/>
                    <w:t>Class</w:t>
                  </w:r>
                </w:p>
                <w:p w:rsidR="00EA5880" w:rsidRPr="00A85337" w:rsidRDefault="00EA5880" w:rsidP="00166DBD">
                  <w:pPr>
                    <w:jc w:val="center"/>
                    <w:rPr>
                      <w:rFonts w:asciiTheme="minorHAnsi" w:hAnsiTheme="minorHAnsi"/>
                      <w:b w:val="0"/>
                      <w:bCs w:val="0"/>
                    </w:rPr>
                  </w:pPr>
                  <w:r w:rsidRPr="00A85337">
                    <w:rPr>
                      <w:rFonts w:asciiTheme="minorHAnsi" w:hAnsiTheme="minorHAnsi"/>
                    </w:rPr>
                    <w:t>Date</w:t>
                  </w:r>
                </w:p>
              </w:tc>
              <w:tc>
                <w:tcPr>
                  <w:tcW w:w="4592" w:type="dxa"/>
                  <w:hideMark/>
                </w:tcPr>
                <w:p w:rsidR="00EA5880" w:rsidRPr="00A85337" w:rsidRDefault="00EA5880" w:rsidP="00166D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A85337">
                    <w:rPr>
                      <w:rFonts w:asciiTheme="minorHAnsi" w:hAnsiTheme="minorHAnsi"/>
                    </w:rPr>
                    <w:t>Topics</w:t>
                  </w:r>
                </w:p>
              </w:tc>
              <w:tc>
                <w:tcPr>
                  <w:tcW w:w="912" w:type="dxa"/>
                </w:tcPr>
                <w:p w:rsidR="00EA5880" w:rsidRPr="00550D79" w:rsidRDefault="00EA5880" w:rsidP="00550D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85337">
                    <w:rPr>
                      <w:rFonts w:asciiTheme="minorHAnsi" w:hAnsiTheme="minorHAnsi"/>
                    </w:rPr>
                    <w:t>Due Date</w:t>
                  </w:r>
                </w:p>
              </w:tc>
              <w:tc>
                <w:tcPr>
                  <w:tcW w:w="1041" w:type="dxa"/>
                </w:tcPr>
                <w:p w:rsidR="00EA5880" w:rsidRPr="00A85337" w:rsidRDefault="00EA5880" w:rsidP="00166D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A85337">
                    <w:rPr>
                      <w:rFonts w:asciiTheme="minorHAnsi" w:hAnsiTheme="minorHAnsi"/>
                    </w:rPr>
                    <w:t>Points</w:t>
                  </w:r>
                </w:p>
                <w:p w:rsidR="00EA5880" w:rsidRPr="00A85337" w:rsidRDefault="00EA5880" w:rsidP="00550D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A85337">
                    <w:rPr>
                      <w:rFonts w:asciiTheme="minorHAnsi" w:hAnsiTheme="minorHAnsi"/>
                    </w:rPr>
                    <w:t>(</w:t>
                  </w:r>
                  <w:r>
                    <w:rPr>
                      <w:rFonts w:asciiTheme="minorHAnsi" w:hAnsiTheme="minorHAnsi"/>
                    </w:rPr>
                    <w:t>EO2Lab</w:t>
                  </w:r>
                  <w:r w:rsidRPr="00A85337">
                    <w:rPr>
                      <w:rFonts w:asciiTheme="minorHAnsi" w:hAnsiTheme="minorHAnsi"/>
                    </w:rPr>
                    <w:t>)</w:t>
                  </w:r>
                </w:p>
              </w:tc>
              <w:tc>
                <w:tcPr>
                  <w:tcW w:w="1130" w:type="dxa"/>
                  <w:hideMark/>
                </w:tcPr>
                <w:p w:rsidR="00EA5880" w:rsidRPr="00A85337" w:rsidRDefault="00EA5880" w:rsidP="00166D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A85337">
                    <w:rPr>
                      <w:rFonts w:asciiTheme="minorHAnsi" w:hAnsiTheme="minorHAnsi"/>
                    </w:rPr>
                    <w:t>Points</w:t>
                  </w:r>
                </w:p>
                <w:p w:rsidR="00EA5880" w:rsidRPr="00A85337" w:rsidRDefault="00EA5880" w:rsidP="00550D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A85337">
                    <w:rPr>
                      <w:rFonts w:asciiTheme="minorHAnsi" w:hAnsiTheme="minorHAnsi"/>
                    </w:rPr>
                    <w:t>(</w:t>
                  </w:r>
                  <w:r>
                    <w:rPr>
                      <w:rFonts w:asciiTheme="minorHAnsi" w:hAnsiTheme="minorHAnsi"/>
                    </w:rPr>
                    <w:t>EO2</w:t>
                  </w:r>
                  <w:r w:rsidRPr="00A85337">
                    <w:rPr>
                      <w:rFonts w:asciiTheme="minorHAnsi" w:hAnsiTheme="minorHAnsi"/>
                    </w:rPr>
                    <w:t>Quiz</w:t>
                  </w:r>
                  <w:r w:rsidRPr="00A85337">
                    <w:rPr>
                      <w:rFonts w:asciiTheme="minorHAnsi" w:hAnsiTheme="minorHAnsi"/>
                      <w:b w:val="0"/>
                      <w:bCs w:val="0"/>
                    </w:rPr>
                    <w:t>)</w:t>
                  </w:r>
                </w:p>
              </w:tc>
              <w:tc>
                <w:tcPr>
                  <w:tcW w:w="1137" w:type="dxa"/>
                </w:tcPr>
                <w:p w:rsidR="00EA5880" w:rsidRPr="00A85337" w:rsidRDefault="00EA5880" w:rsidP="00166D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A85337">
                    <w:rPr>
                      <w:rFonts w:asciiTheme="minorHAnsi" w:hAnsiTheme="minorHAnsi"/>
                    </w:rPr>
                    <w:t>Points</w:t>
                  </w:r>
                </w:p>
                <w:p w:rsidR="00EA5880" w:rsidRPr="007A6C1D" w:rsidRDefault="00EA5880" w:rsidP="00487E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85337">
                    <w:rPr>
                      <w:rFonts w:asciiTheme="minorHAnsi" w:hAnsiTheme="minorHAnsi"/>
                    </w:rPr>
                    <w:t>(</w:t>
                  </w:r>
                  <w:r>
                    <w:rPr>
                      <w:rFonts w:asciiTheme="minorHAnsi" w:hAnsiTheme="minorHAnsi"/>
                    </w:rPr>
                    <w:t>MyITLab</w:t>
                  </w:r>
                  <w:r w:rsidRPr="00A85337">
                    <w:rPr>
                      <w:rFonts w:asciiTheme="minorHAnsi" w:hAnsiTheme="minorHAnsi"/>
                    </w:rPr>
                    <w:t>)</w:t>
                  </w:r>
                </w:p>
              </w:tc>
              <w:tc>
                <w:tcPr>
                  <w:tcW w:w="1217" w:type="dxa"/>
                </w:tcPr>
                <w:p w:rsidR="00EA5880" w:rsidRPr="00A85337" w:rsidRDefault="00EA5880" w:rsidP="00550D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Exams</w:t>
                  </w:r>
                </w:p>
              </w:tc>
            </w:tr>
            <w:tr w:rsidR="00EA5880" w:rsidRPr="004B0932" w:rsidTr="00072D6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006" w:type="dxa"/>
                </w:tcPr>
                <w:p w:rsidR="00EA5880" w:rsidRDefault="00EA5880" w:rsidP="0077036C">
                  <w:pPr>
                    <w:rPr>
                      <w:highlight w:val="yellow"/>
                    </w:rPr>
                  </w:pPr>
                  <w:r w:rsidRPr="0077036C">
                    <w:rPr>
                      <w:highlight w:val="yellow"/>
                    </w:rPr>
                    <w:lastRenderedPageBreak/>
                    <w:t>Date</w:t>
                  </w:r>
                </w:p>
                <w:p w:rsidR="00094ECD" w:rsidRPr="0077036C" w:rsidRDefault="00094ECD" w:rsidP="0077036C">
                  <w:pPr>
                    <w:rPr>
                      <w:highlight w:val="yellow"/>
                    </w:rPr>
                  </w:pPr>
                  <w:r>
                    <w:rPr>
                      <w:highlight w:val="yellow"/>
                    </w:rPr>
                    <w:t>8-29</w:t>
                  </w:r>
                </w:p>
              </w:tc>
              <w:tc>
                <w:tcPr>
                  <w:tcW w:w="4592" w:type="dxa"/>
                  <w:hideMark/>
                </w:tcPr>
                <w:p w:rsidR="00EA5880" w:rsidRPr="004B0932" w:rsidRDefault="00EA5880" w:rsidP="00252218">
                  <w:pPr>
                    <w:cnfStyle w:val="000000100000" w:firstRow="0" w:lastRow="0" w:firstColumn="0" w:lastColumn="0" w:oddVBand="0" w:evenVBand="0" w:oddHBand="1" w:evenHBand="0" w:firstRowFirstColumn="0" w:firstRowLastColumn="0" w:lastRowFirstColumn="0" w:lastRowLastColumn="0"/>
                  </w:pPr>
                  <w:r w:rsidRPr="004B0932">
                    <w:t>Become comfortable with the course and complete:</w:t>
                  </w:r>
                </w:p>
                <w:p w:rsidR="00EA5880" w:rsidRPr="004B0932" w:rsidRDefault="008525B6" w:rsidP="00252218">
                  <w:pPr>
                    <w:cnfStyle w:val="000000100000" w:firstRow="0" w:lastRow="0" w:firstColumn="0" w:lastColumn="0" w:oddVBand="0" w:evenVBand="0" w:oddHBand="1" w:evenHBand="0" w:firstRowFirstColumn="0" w:firstRowLastColumn="0" w:lastRowFirstColumn="0" w:lastRowLastColumn="0"/>
                  </w:pPr>
                  <w:r>
                    <w:t>Module 1 (01ST) Start Here</w:t>
                  </w:r>
                </w:p>
                <w:p w:rsidR="00EA5880" w:rsidRPr="004B0932" w:rsidRDefault="008525B6" w:rsidP="00252218">
                  <w:pPr>
                    <w:cnfStyle w:val="000000100000" w:firstRow="0" w:lastRow="0" w:firstColumn="0" w:lastColumn="0" w:oddVBand="0" w:evenVBand="0" w:oddHBand="1" w:evenHBand="0" w:firstRowFirstColumn="0" w:firstRowLastColumn="0" w:lastRowFirstColumn="0" w:lastRowLastColumn="0"/>
                  </w:pPr>
                  <w:r>
                    <w:t>Module</w:t>
                  </w:r>
                  <w:r w:rsidR="00EA5880" w:rsidRPr="004B0932">
                    <w:t xml:space="preserve"> 2 (02IN) Introduction</w:t>
                  </w:r>
                </w:p>
              </w:tc>
              <w:tc>
                <w:tcPr>
                  <w:tcW w:w="912" w:type="dxa"/>
                </w:tcPr>
                <w:p w:rsidR="00EA5880" w:rsidRDefault="00EA5880">
                  <w:pPr>
                    <w:cnfStyle w:val="000000100000" w:firstRow="0" w:lastRow="0" w:firstColumn="0" w:lastColumn="0" w:oddVBand="0" w:evenVBand="0" w:oddHBand="1" w:evenHBand="0" w:firstRowFirstColumn="0" w:firstRowLastColumn="0" w:lastRowFirstColumn="0" w:lastRowLastColumn="0"/>
                    <w:rPr>
                      <w:highlight w:val="yellow"/>
                    </w:rPr>
                  </w:pPr>
                  <w:r w:rsidRPr="0077036C">
                    <w:rPr>
                      <w:highlight w:val="yellow"/>
                    </w:rPr>
                    <w:t>Date</w:t>
                  </w:r>
                </w:p>
                <w:p w:rsidR="00094ECD" w:rsidRPr="0077036C" w:rsidRDefault="00094ECD">
                  <w:pPr>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9-2</w:t>
                  </w:r>
                </w:p>
              </w:tc>
              <w:tc>
                <w:tcPr>
                  <w:tcW w:w="1041" w:type="dxa"/>
                  <w:vAlign w:val="bottom"/>
                </w:tcPr>
                <w:p w:rsidR="008525B6" w:rsidRDefault="008525B6" w:rsidP="00550D79">
                  <w:pPr>
                    <w:tabs>
                      <w:tab w:val="left" w:pos="1260"/>
                    </w:tabs>
                    <w:jc w:val="right"/>
                    <w:cnfStyle w:val="000000100000" w:firstRow="0" w:lastRow="0" w:firstColumn="0" w:lastColumn="0" w:oddVBand="0" w:evenVBand="0" w:oddHBand="1" w:evenHBand="0" w:firstRowFirstColumn="0" w:firstRowLastColumn="0" w:lastRowFirstColumn="0" w:lastRowLastColumn="0"/>
                  </w:pPr>
                </w:p>
                <w:p w:rsidR="00EA5880" w:rsidRPr="004B0932" w:rsidRDefault="00EA5880" w:rsidP="008525B6">
                  <w:pPr>
                    <w:tabs>
                      <w:tab w:val="left" w:pos="1260"/>
                    </w:tabs>
                    <w:jc w:val="center"/>
                    <w:cnfStyle w:val="000000100000" w:firstRow="0" w:lastRow="0" w:firstColumn="0" w:lastColumn="0" w:oddVBand="0" w:evenVBand="0" w:oddHBand="1" w:evenHBand="0" w:firstRowFirstColumn="0" w:firstRowLastColumn="0" w:lastRowFirstColumn="0" w:lastRowLastColumn="0"/>
                  </w:pPr>
                  <w:r>
                    <w:t xml:space="preserve"> (Forum)</w:t>
                  </w:r>
                  <w:r w:rsidR="008525B6">
                    <w:t xml:space="preserve"> 10</w:t>
                  </w:r>
                </w:p>
              </w:tc>
              <w:tc>
                <w:tcPr>
                  <w:tcW w:w="1130" w:type="dxa"/>
                  <w:vAlign w:val="bottom"/>
                  <w:hideMark/>
                </w:tcPr>
                <w:p w:rsidR="00EA5880" w:rsidRPr="004B0932" w:rsidRDefault="00EA5880" w:rsidP="00550D79">
                  <w:pPr>
                    <w:jc w:val="right"/>
                    <w:cnfStyle w:val="000000100000" w:firstRow="0" w:lastRow="0" w:firstColumn="0" w:lastColumn="0" w:oddVBand="0" w:evenVBand="0" w:oddHBand="1" w:evenHBand="0" w:firstRowFirstColumn="0" w:firstRowLastColumn="0" w:lastRowFirstColumn="0" w:lastRowLastColumn="0"/>
                  </w:pPr>
                  <w:r>
                    <w:t>20</w:t>
                  </w:r>
                </w:p>
              </w:tc>
              <w:tc>
                <w:tcPr>
                  <w:tcW w:w="1137" w:type="dxa"/>
                  <w:vAlign w:val="bottom"/>
                </w:tcPr>
                <w:p w:rsidR="00EA5880" w:rsidRPr="004B0932" w:rsidRDefault="00EA5880" w:rsidP="00252218">
                  <w:pPr>
                    <w:jc w:val="right"/>
                    <w:cnfStyle w:val="000000100000" w:firstRow="0" w:lastRow="0" w:firstColumn="0" w:lastColumn="0" w:oddVBand="0" w:evenVBand="0" w:oddHBand="1" w:evenHBand="0" w:firstRowFirstColumn="0" w:firstRowLastColumn="0" w:lastRowFirstColumn="0" w:lastRowLastColumn="0"/>
                  </w:pPr>
                </w:p>
              </w:tc>
              <w:tc>
                <w:tcPr>
                  <w:tcW w:w="1217" w:type="dxa"/>
                </w:tcPr>
                <w:p w:rsidR="00EA5880" w:rsidRPr="004B0932" w:rsidRDefault="00EA5880" w:rsidP="00252218">
                  <w:pPr>
                    <w:jc w:val="right"/>
                    <w:cnfStyle w:val="000000100000" w:firstRow="0" w:lastRow="0" w:firstColumn="0" w:lastColumn="0" w:oddVBand="0" w:evenVBand="0" w:oddHBand="1" w:evenHBand="0" w:firstRowFirstColumn="0" w:firstRowLastColumn="0" w:lastRowFirstColumn="0" w:lastRowLastColumn="0"/>
                  </w:pPr>
                </w:p>
              </w:tc>
            </w:tr>
            <w:tr w:rsidR="00EA5880" w:rsidRPr="004B0932" w:rsidTr="00072D6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06" w:type="dxa"/>
                </w:tcPr>
                <w:p w:rsidR="00EA5880" w:rsidRDefault="00EA5880">
                  <w:pPr>
                    <w:rPr>
                      <w:highlight w:val="yellow"/>
                    </w:rPr>
                  </w:pPr>
                  <w:r w:rsidRPr="0077036C">
                    <w:rPr>
                      <w:highlight w:val="yellow"/>
                    </w:rPr>
                    <w:t>Date</w:t>
                  </w:r>
                </w:p>
                <w:p w:rsidR="00094ECD" w:rsidRPr="0077036C" w:rsidRDefault="00094ECD">
                  <w:pPr>
                    <w:rPr>
                      <w:highlight w:val="yellow"/>
                    </w:rPr>
                  </w:pPr>
                  <w:r>
                    <w:rPr>
                      <w:highlight w:val="yellow"/>
                    </w:rPr>
                    <w:t>9-6</w:t>
                  </w:r>
                </w:p>
              </w:tc>
              <w:tc>
                <w:tcPr>
                  <w:tcW w:w="4592" w:type="dxa"/>
                </w:tcPr>
                <w:p w:rsidR="00EA5880" w:rsidRPr="004B0932" w:rsidRDefault="008525B6" w:rsidP="00252218">
                  <w:pPr>
                    <w:cnfStyle w:val="000000010000" w:firstRow="0" w:lastRow="0" w:firstColumn="0" w:lastColumn="0" w:oddVBand="0" w:evenVBand="0" w:oddHBand="0" w:evenHBand="1" w:firstRowFirstColumn="0" w:firstRowLastColumn="0" w:lastRowFirstColumn="0" w:lastRowLastColumn="0"/>
                  </w:pPr>
                  <w:r>
                    <w:t>Module 3</w:t>
                  </w:r>
                  <w:r w:rsidR="00EA5880">
                    <w:t xml:space="preserve"> (03MY) MyITLab</w:t>
                  </w:r>
                </w:p>
              </w:tc>
              <w:tc>
                <w:tcPr>
                  <w:tcW w:w="912" w:type="dxa"/>
                </w:tcPr>
                <w:p w:rsidR="00EA5880" w:rsidRDefault="00EA5880">
                  <w:pPr>
                    <w:cnfStyle w:val="000000010000" w:firstRow="0" w:lastRow="0" w:firstColumn="0" w:lastColumn="0" w:oddVBand="0" w:evenVBand="0" w:oddHBand="0" w:evenHBand="1" w:firstRowFirstColumn="0" w:firstRowLastColumn="0" w:lastRowFirstColumn="0" w:lastRowLastColumn="0"/>
                    <w:rPr>
                      <w:highlight w:val="yellow"/>
                    </w:rPr>
                  </w:pPr>
                  <w:r w:rsidRPr="0077036C">
                    <w:rPr>
                      <w:highlight w:val="yellow"/>
                    </w:rPr>
                    <w:t>Date</w:t>
                  </w:r>
                </w:p>
                <w:p w:rsidR="00094ECD" w:rsidRPr="0077036C" w:rsidRDefault="00094ECD">
                  <w:pPr>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9-9</w:t>
                  </w:r>
                </w:p>
              </w:tc>
              <w:tc>
                <w:tcPr>
                  <w:tcW w:w="1041" w:type="dxa"/>
                  <w:vAlign w:val="bottom"/>
                </w:tcPr>
                <w:p w:rsidR="00EA5880" w:rsidRPr="004B0932" w:rsidRDefault="00EA5880" w:rsidP="00252218">
                  <w:pPr>
                    <w:jc w:val="right"/>
                    <w:cnfStyle w:val="000000010000" w:firstRow="0" w:lastRow="0" w:firstColumn="0" w:lastColumn="0" w:oddVBand="0" w:evenVBand="0" w:oddHBand="0" w:evenHBand="1" w:firstRowFirstColumn="0" w:firstRowLastColumn="0" w:lastRowFirstColumn="0" w:lastRowLastColumn="0"/>
                  </w:pPr>
                </w:p>
              </w:tc>
              <w:tc>
                <w:tcPr>
                  <w:tcW w:w="1130" w:type="dxa"/>
                  <w:vAlign w:val="bottom"/>
                </w:tcPr>
                <w:p w:rsidR="00EA5880" w:rsidRPr="004B0932" w:rsidRDefault="00EA5880" w:rsidP="00252218">
                  <w:pPr>
                    <w:jc w:val="right"/>
                    <w:cnfStyle w:val="000000010000" w:firstRow="0" w:lastRow="0" w:firstColumn="0" w:lastColumn="0" w:oddVBand="0" w:evenVBand="0" w:oddHBand="0" w:evenHBand="1" w:firstRowFirstColumn="0" w:firstRowLastColumn="0" w:lastRowFirstColumn="0" w:lastRowLastColumn="0"/>
                  </w:pPr>
                </w:p>
              </w:tc>
              <w:tc>
                <w:tcPr>
                  <w:tcW w:w="1137" w:type="dxa"/>
                  <w:vAlign w:val="bottom"/>
                </w:tcPr>
                <w:p w:rsidR="00EA5880" w:rsidRPr="004B0932" w:rsidRDefault="00EA5880" w:rsidP="00252218">
                  <w:pPr>
                    <w:jc w:val="right"/>
                    <w:cnfStyle w:val="000000010000" w:firstRow="0" w:lastRow="0" w:firstColumn="0" w:lastColumn="0" w:oddVBand="0" w:evenVBand="0" w:oddHBand="0" w:evenHBand="1" w:firstRowFirstColumn="0" w:firstRowLastColumn="0" w:lastRowFirstColumn="0" w:lastRowLastColumn="0"/>
                  </w:pPr>
                </w:p>
              </w:tc>
              <w:tc>
                <w:tcPr>
                  <w:tcW w:w="1217" w:type="dxa"/>
                </w:tcPr>
                <w:p w:rsidR="00EA5880" w:rsidRPr="004B0932" w:rsidRDefault="00EA5880" w:rsidP="00252218">
                  <w:pPr>
                    <w:jc w:val="right"/>
                    <w:cnfStyle w:val="000000010000" w:firstRow="0" w:lastRow="0" w:firstColumn="0" w:lastColumn="0" w:oddVBand="0" w:evenVBand="0" w:oddHBand="0" w:evenHBand="1" w:firstRowFirstColumn="0" w:firstRowLastColumn="0" w:lastRowFirstColumn="0" w:lastRowLastColumn="0"/>
                  </w:pPr>
                </w:p>
              </w:tc>
            </w:tr>
            <w:tr w:rsidR="00EA5880" w:rsidRPr="004B0932" w:rsidTr="00072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EA5880" w:rsidRDefault="00EA5880">
                  <w:pPr>
                    <w:rPr>
                      <w:highlight w:val="yellow"/>
                    </w:rPr>
                  </w:pPr>
                  <w:r w:rsidRPr="0077036C">
                    <w:rPr>
                      <w:highlight w:val="yellow"/>
                    </w:rPr>
                    <w:t>Date</w:t>
                  </w:r>
                </w:p>
                <w:p w:rsidR="00094ECD" w:rsidRPr="0077036C" w:rsidRDefault="00094ECD">
                  <w:pPr>
                    <w:rPr>
                      <w:highlight w:val="yellow"/>
                    </w:rPr>
                  </w:pPr>
                  <w:r>
                    <w:rPr>
                      <w:highlight w:val="yellow"/>
                    </w:rPr>
                    <w:t>9-12</w:t>
                  </w:r>
                </w:p>
              </w:tc>
              <w:tc>
                <w:tcPr>
                  <w:tcW w:w="4592" w:type="dxa"/>
                </w:tcPr>
                <w:p w:rsidR="00EA5880" w:rsidRPr="004B0932" w:rsidRDefault="008525B6" w:rsidP="008525B6">
                  <w:pPr>
                    <w:cnfStyle w:val="000000100000" w:firstRow="0" w:lastRow="0" w:firstColumn="0" w:lastColumn="0" w:oddVBand="0" w:evenVBand="0" w:oddHBand="1" w:evenHBand="0" w:firstRowFirstColumn="0" w:firstRowLastColumn="0" w:lastRowFirstColumn="0" w:lastRowLastColumn="0"/>
                  </w:pPr>
                  <w:r>
                    <w:t xml:space="preserve">Module </w:t>
                  </w:r>
                  <w:r w:rsidR="00EA5880">
                    <w:t xml:space="preserve">4 </w:t>
                  </w:r>
                  <w:r>
                    <w:t>(04WI) Windows 10</w:t>
                  </w:r>
                </w:p>
              </w:tc>
              <w:tc>
                <w:tcPr>
                  <w:tcW w:w="912" w:type="dxa"/>
                </w:tcPr>
                <w:p w:rsidR="00EA5880" w:rsidRDefault="00EA5880">
                  <w:pPr>
                    <w:cnfStyle w:val="000000100000" w:firstRow="0" w:lastRow="0" w:firstColumn="0" w:lastColumn="0" w:oddVBand="0" w:evenVBand="0" w:oddHBand="1" w:evenHBand="0" w:firstRowFirstColumn="0" w:firstRowLastColumn="0" w:lastRowFirstColumn="0" w:lastRowLastColumn="0"/>
                    <w:rPr>
                      <w:highlight w:val="yellow"/>
                    </w:rPr>
                  </w:pPr>
                  <w:r w:rsidRPr="0077036C">
                    <w:rPr>
                      <w:highlight w:val="yellow"/>
                    </w:rPr>
                    <w:t>Date</w:t>
                  </w:r>
                </w:p>
                <w:p w:rsidR="00094ECD" w:rsidRPr="0077036C" w:rsidRDefault="00094ECD">
                  <w:pPr>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9-16</w:t>
                  </w:r>
                </w:p>
              </w:tc>
              <w:tc>
                <w:tcPr>
                  <w:tcW w:w="1041" w:type="dxa"/>
                  <w:vAlign w:val="bottom"/>
                </w:tcPr>
                <w:p w:rsidR="00EA5880" w:rsidRPr="004B0932" w:rsidRDefault="00EA5880" w:rsidP="00252218">
                  <w:pPr>
                    <w:jc w:val="right"/>
                    <w:cnfStyle w:val="000000100000" w:firstRow="0" w:lastRow="0" w:firstColumn="0" w:lastColumn="0" w:oddVBand="0" w:evenVBand="0" w:oddHBand="1" w:evenHBand="0" w:firstRowFirstColumn="0" w:firstRowLastColumn="0" w:lastRowFirstColumn="0" w:lastRowLastColumn="0"/>
                  </w:pPr>
                </w:p>
              </w:tc>
              <w:tc>
                <w:tcPr>
                  <w:tcW w:w="1130" w:type="dxa"/>
                  <w:vAlign w:val="bottom"/>
                </w:tcPr>
                <w:p w:rsidR="00EA5880" w:rsidRPr="004B0932" w:rsidRDefault="00EA5880" w:rsidP="00252218">
                  <w:pPr>
                    <w:jc w:val="right"/>
                    <w:cnfStyle w:val="000000100000" w:firstRow="0" w:lastRow="0" w:firstColumn="0" w:lastColumn="0" w:oddVBand="0" w:evenVBand="0" w:oddHBand="1" w:evenHBand="0" w:firstRowFirstColumn="0" w:firstRowLastColumn="0" w:lastRowFirstColumn="0" w:lastRowLastColumn="0"/>
                  </w:pPr>
                </w:p>
              </w:tc>
              <w:tc>
                <w:tcPr>
                  <w:tcW w:w="1137" w:type="dxa"/>
                  <w:vAlign w:val="bottom"/>
                </w:tcPr>
                <w:p w:rsidR="00EA5880" w:rsidRPr="004B0932" w:rsidRDefault="00EA5880" w:rsidP="00072D64">
                  <w:pPr>
                    <w:jc w:val="right"/>
                    <w:cnfStyle w:val="000000100000" w:firstRow="0" w:lastRow="0" w:firstColumn="0" w:lastColumn="0" w:oddVBand="0" w:evenVBand="0" w:oddHBand="1" w:evenHBand="0" w:firstRowFirstColumn="0" w:firstRowLastColumn="0" w:lastRowFirstColumn="0" w:lastRowLastColumn="0"/>
                  </w:pPr>
                </w:p>
              </w:tc>
              <w:tc>
                <w:tcPr>
                  <w:tcW w:w="1217" w:type="dxa"/>
                </w:tcPr>
                <w:p w:rsidR="00EA5880" w:rsidRPr="004B0932" w:rsidRDefault="00EA5880" w:rsidP="00252218">
                  <w:pPr>
                    <w:jc w:val="right"/>
                    <w:cnfStyle w:val="000000100000" w:firstRow="0" w:lastRow="0" w:firstColumn="0" w:lastColumn="0" w:oddVBand="0" w:evenVBand="0" w:oddHBand="1" w:evenHBand="0" w:firstRowFirstColumn="0" w:firstRowLastColumn="0" w:lastRowFirstColumn="0" w:lastRowLastColumn="0"/>
                  </w:pPr>
                </w:p>
              </w:tc>
            </w:tr>
            <w:tr w:rsidR="000B0783" w:rsidRPr="004B0932" w:rsidTr="009A045E">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9-19</w:t>
                  </w:r>
                </w:p>
              </w:tc>
              <w:tc>
                <w:tcPr>
                  <w:tcW w:w="4592" w:type="dxa"/>
                  <w:hideMark/>
                </w:tcPr>
                <w:p w:rsidR="000B0783" w:rsidRPr="004B0932" w:rsidRDefault="008525B6" w:rsidP="00072D64">
                  <w:pPr>
                    <w:jc w:val="both"/>
                    <w:cnfStyle w:val="000000010000" w:firstRow="0" w:lastRow="0" w:firstColumn="0" w:lastColumn="0" w:oddVBand="0" w:evenVBand="0" w:oddHBand="0" w:evenHBand="1" w:firstRowFirstColumn="0" w:firstRowLastColumn="0" w:lastRowFirstColumn="0" w:lastRowLastColumn="0"/>
                  </w:pPr>
                  <w:r>
                    <w:t>Module</w:t>
                  </w:r>
                  <w:r w:rsidR="000B0783">
                    <w:t xml:space="preserve"> 5 (05VT</w:t>
                  </w:r>
                  <w:r w:rsidR="000B0783" w:rsidRPr="004B0932">
                    <w:t xml:space="preserve">) </w:t>
                  </w:r>
                  <w:r w:rsidR="000B0783">
                    <w:t>Chapter 1</w:t>
                  </w:r>
                </w:p>
              </w:tc>
              <w:tc>
                <w:tcPr>
                  <w:tcW w:w="912" w:type="dxa"/>
                </w:tcPr>
                <w:p w:rsidR="000B0783" w:rsidRDefault="000B0783"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9-23</w:t>
                  </w:r>
                </w:p>
              </w:tc>
              <w:tc>
                <w:tcPr>
                  <w:tcW w:w="1041" w:type="dxa"/>
                  <w:vAlign w:val="bottom"/>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pPr>
                </w:p>
              </w:tc>
              <w:tc>
                <w:tcPr>
                  <w:tcW w:w="1130" w:type="dxa"/>
                  <w:vAlign w:val="bottom"/>
                  <w:hideMark/>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pPr>
                </w:p>
              </w:tc>
              <w:tc>
                <w:tcPr>
                  <w:tcW w:w="1137" w:type="dxa"/>
                </w:tcPr>
                <w:p w:rsidR="000B0783" w:rsidRDefault="000B0783" w:rsidP="000B0783">
                  <w:pPr>
                    <w:jc w:val="right"/>
                    <w:cnfStyle w:val="000000010000" w:firstRow="0" w:lastRow="0" w:firstColumn="0" w:lastColumn="0" w:oddVBand="0" w:evenVBand="0" w:oddHBand="0" w:evenHBand="1" w:firstRowFirstColumn="0" w:firstRowLastColumn="0" w:lastRowFirstColumn="0" w:lastRowLastColumn="0"/>
                  </w:pPr>
                </w:p>
              </w:tc>
              <w:tc>
                <w:tcPr>
                  <w:tcW w:w="1217" w:type="dxa"/>
                </w:tcPr>
                <w:p w:rsidR="000B0783" w:rsidRDefault="000B0783" w:rsidP="00252218">
                  <w:pPr>
                    <w:jc w:val="right"/>
                    <w:cnfStyle w:val="000000010000" w:firstRow="0" w:lastRow="0" w:firstColumn="0" w:lastColumn="0" w:oddVBand="0" w:evenVBand="0" w:oddHBand="0" w:evenHBand="1" w:firstRowFirstColumn="0" w:firstRowLastColumn="0" w:lastRowFirstColumn="0" w:lastRowLastColumn="0"/>
                  </w:pPr>
                </w:p>
              </w:tc>
            </w:tr>
            <w:tr w:rsidR="000B0783" w:rsidRPr="004B0932" w:rsidTr="009A045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Default="00094ECD" w:rsidP="00072D64">
                  <w:pPr>
                    <w:jc w:val="both"/>
                    <w:rPr>
                      <w:highlight w:val="yellow"/>
                    </w:rPr>
                  </w:pPr>
                  <w:r>
                    <w:rPr>
                      <w:highlight w:val="yellow"/>
                    </w:rPr>
                    <w:t>9-26</w:t>
                  </w:r>
                </w:p>
                <w:p w:rsidR="00094ECD" w:rsidRPr="0077036C" w:rsidRDefault="00094ECD" w:rsidP="00072D64">
                  <w:pPr>
                    <w:jc w:val="both"/>
                    <w:rPr>
                      <w:highlight w:val="yellow"/>
                    </w:rPr>
                  </w:pPr>
                </w:p>
              </w:tc>
              <w:tc>
                <w:tcPr>
                  <w:tcW w:w="4592" w:type="dxa"/>
                </w:tcPr>
                <w:p w:rsidR="000B0783" w:rsidRPr="004B0932" w:rsidRDefault="008525B6" w:rsidP="00072D64">
                  <w:pPr>
                    <w:jc w:val="both"/>
                    <w:cnfStyle w:val="000000100000" w:firstRow="0" w:lastRow="0" w:firstColumn="0" w:lastColumn="0" w:oddVBand="0" w:evenVBand="0" w:oddHBand="1" w:evenHBand="0" w:firstRowFirstColumn="0" w:firstRowLastColumn="0" w:lastRowFirstColumn="0" w:lastRowLastColumn="0"/>
                  </w:pPr>
                  <w:r>
                    <w:t>Module</w:t>
                  </w:r>
                  <w:r w:rsidR="000B0783">
                    <w:t xml:space="preserve"> 6 (06VT) Chapter 2</w:t>
                  </w:r>
                </w:p>
              </w:tc>
              <w:tc>
                <w:tcPr>
                  <w:tcW w:w="912" w:type="dxa"/>
                </w:tcPr>
                <w:p w:rsidR="000B0783" w:rsidRDefault="000B0783"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9-30</w:t>
                  </w:r>
                </w:p>
              </w:tc>
              <w:tc>
                <w:tcPr>
                  <w:tcW w:w="1041" w:type="dxa"/>
                  <w:vAlign w:val="bottom"/>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pPr>
                </w:p>
              </w:tc>
              <w:tc>
                <w:tcPr>
                  <w:tcW w:w="1130" w:type="dxa"/>
                  <w:vAlign w:val="bottom"/>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pPr>
                </w:p>
              </w:tc>
              <w:tc>
                <w:tcPr>
                  <w:tcW w:w="1137" w:type="dxa"/>
                </w:tcPr>
                <w:p w:rsidR="000B0783" w:rsidRDefault="000B0783" w:rsidP="000B0783">
                  <w:pPr>
                    <w:jc w:val="right"/>
                    <w:cnfStyle w:val="000000100000" w:firstRow="0" w:lastRow="0" w:firstColumn="0" w:lastColumn="0" w:oddVBand="0" w:evenVBand="0" w:oddHBand="1" w:evenHBand="0" w:firstRowFirstColumn="0" w:firstRowLastColumn="0" w:lastRowFirstColumn="0" w:lastRowLastColumn="0"/>
                  </w:pPr>
                </w:p>
              </w:tc>
              <w:tc>
                <w:tcPr>
                  <w:tcW w:w="1217" w:type="dxa"/>
                </w:tcPr>
                <w:p w:rsidR="000B0783" w:rsidRDefault="000B0783" w:rsidP="00252218">
                  <w:pPr>
                    <w:jc w:val="right"/>
                    <w:cnfStyle w:val="000000100000" w:firstRow="0" w:lastRow="0" w:firstColumn="0" w:lastColumn="0" w:oddVBand="0" w:evenVBand="0" w:oddHBand="1" w:evenHBand="0" w:firstRowFirstColumn="0" w:firstRowLastColumn="0" w:lastRowFirstColumn="0" w:lastRowLastColumn="0"/>
                  </w:pPr>
                </w:p>
              </w:tc>
            </w:tr>
            <w:tr w:rsidR="000B0783" w:rsidRPr="004B0932" w:rsidTr="009A0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10-3</w:t>
                  </w:r>
                </w:p>
              </w:tc>
              <w:tc>
                <w:tcPr>
                  <w:tcW w:w="4592" w:type="dxa"/>
                  <w:hideMark/>
                </w:tcPr>
                <w:p w:rsidR="000B0783" w:rsidRPr="004B0932" w:rsidRDefault="008525B6" w:rsidP="00072D64">
                  <w:pPr>
                    <w:jc w:val="both"/>
                    <w:cnfStyle w:val="000000010000" w:firstRow="0" w:lastRow="0" w:firstColumn="0" w:lastColumn="0" w:oddVBand="0" w:evenVBand="0" w:oddHBand="0" w:evenHBand="1" w:firstRowFirstColumn="0" w:firstRowLastColumn="0" w:lastRowFirstColumn="0" w:lastRowLastColumn="0"/>
                  </w:pPr>
                  <w:r>
                    <w:t xml:space="preserve">Module 7 </w:t>
                  </w:r>
                  <w:r w:rsidR="000B0783">
                    <w:t>(07VT) Chapter 3</w:t>
                  </w:r>
                </w:p>
              </w:tc>
              <w:tc>
                <w:tcPr>
                  <w:tcW w:w="912" w:type="dxa"/>
                </w:tcPr>
                <w:p w:rsidR="000B0783" w:rsidRDefault="000B0783"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10-7</w:t>
                  </w:r>
                </w:p>
              </w:tc>
              <w:tc>
                <w:tcPr>
                  <w:tcW w:w="1041" w:type="dxa"/>
                  <w:vAlign w:val="bottom"/>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pPr>
                </w:p>
              </w:tc>
              <w:tc>
                <w:tcPr>
                  <w:tcW w:w="1130" w:type="dxa"/>
                  <w:vAlign w:val="bottom"/>
                  <w:hideMark/>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pPr>
                </w:p>
              </w:tc>
              <w:tc>
                <w:tcPr>
                  <w:tcW w:w="1137" w:type="dxa"/>
                </w:tcPr>
                <w:p w:rsidR="000B0783" w:rsidRDefault="000B0783" w:rsidP="000B0783">
                  <w:pPr>
                    <w:jc w:val="right"/>
                    <w:cnfStyle w:val="000000010000" w:firstRow="0" w:lastRow="0" w:firstColumn="0" w:lastColumn="0" w:oddVBand="0" w:evenVBand="0" w:oddHBand="0" w:evenHBand="1" w:firstRowFirstColumn="0" w:firstRowLastColumn="0" w:lastRowFirstColumn="0" w:lastRowLastColumn="0"/>
                  </w:pPr>
                </w:p>
              </w:tc>
              <w:tc>
                <w:tcPr>
                  <w:tcW w:w="1217" w:type="dxa"/>
                </w:tcPr>
                <w:p w:rsidR="000B0783" w:rsidRDefault="000B0783" w:rsidP="00252218">
                  <w:pPr>
                    <w:jc w:val="right"/>
                    <w:cnfStyle w:val="000000010000" w:firstRow="0" w:lastRow="0" w:firstColumn="0" w:lastColumn="0" w:oddVBand="0" w:evenVBand="0" w:oddHBand="0" w:evenHBand="1" w:firstRowFirstColumn="0" w:firstRowLastColumn="0" w:lastRowFirstColumn="0" w:lastRowLastColumn="0"/>
                  </w:pPr>
                </w:p>
              </w:tc>
            </w:tr>
            <w:tr w:rsidR="000B0783" w:rsidRPr="004B0932" w:rsidTr="009A0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10-10</w:t>
                  </w:r>
                </w:p>
              </w:tc>
              <w:tc>
                <w:tcPr>
                  <w:tcW w:w="4592" w:type="dxa"/>
                  <w:hideMark/>
                </w:tcPr>
                <w:p w:rsidR="000B0783" w:rsidRPr="004B0932" w:rsidRDefault="008525B6" w:rsidP="00072D64">
                  <w:pPr>
                    <w:jc w:val="both"/>
                    <w:cnfStyle w:val="000000100000" w:firstRow="0" w:lastRow="0" w:firstColumn="0" w:lastColumn="0" w:oddVBand="0" w:evenVBand="0" w:oddHBand="1" w:evenHBand="0" w:firstRowFirstColumn="0" w:firstRowLastColumn="0" w:lastRowFirstColumn="0" w:lastRowLastColumn="0"/>
                  </w:pPr>
                  <w:r>
                    <w:t xml:space="preserve">Module 8 </w:t>
                  </w:r>
                  <w:r w:rsidR="000B0783">
                    <w:t>(08VT) Chapter 4</w:t>
                  </w:r>
                </w:p>
              </w:tc>
              <w:tc>
                <w:tcPr>
                  <w:tcW w:w="912" w:type="dxa"/>
                </w:tcPr>
                <w:p w:rsidR="000B0783" w:rsidRDefault="000B0783"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10-14</w:t>
                  </w:r>
                </w:p>
              </w:tc>
              <w:tc>
                <w:tcPr>
                  <w:tcW w:w="1041" w:type="dxa"/>
                  <w:vAlign w:val="bottom"/>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30" w:type="dxa"/>
                  <w:vAlign w:val="bottom"/>
                  <w:hideMark/>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37" w:type="dxa"/>
                </w:tcPr>
                <w:p w:rsidR="000B0783" w:rsidRDefault="000B0783" w:rsidP="000B0783">
                  <w:pPr>
                    <w:jc w:val="right"/>
                    <w:cnfStyle w:val="000000100000" w:firstRow="0" w:lastRow="0" w:firstColumn="0" w:lastColumn="0" w:oddVBand="0" w:evenVBand="0" w:oddHBand="1" w:evenHBand="0" w:firstRowFirstColumn="0" w:firstRowLastColumn="0" w:lastRowFirstColumn="0" w:lastRowLastColumn="0"/>
                  </w:pPr>
                </w:p>
              </w:tc>
              <w:tc>
                <w:tcPr>
                  <w:tcW w:w="1217" w:type="dxa"/>
                </w:tcPr>
                <w:p w:rsidR="000B0783" w:rsidRDefault="000B0783" w:rsidP="00E266A0">
                  <w:pPr>
                    <w:jc w:val="right"/>
                    <w:cnfStyle w:val="000000100000" w:firstRow="0" w:lastRow="0" w:firstColumn="0" w:lastColumn="0" w:oddVBand="0" w:evenVBand="0" w:oddHBand="1" w:evenHBand="0" w:firstRowFirstColumn="0" w:firstRowLastColumn="0" w:lastRowFirstColumn="0" w:lastRowLastColumn="0"/>
                    <w:rPr>
                      <w:b/>
                    </w:rPr>
                  </w:pPr>
                </w:p>
              </w:tc>
            </w:tr>
            <w:tr w:rsidR="00EA5880" w:rsidRPr="004B0932" w:rsidTr="00072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EA5880" w:rsidRDefault="00EA5880"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10-18</w:t>
                  </w:r>
                </w:p>
              </w:tc>
              <w:tc>
                <w:tcPr>
                  <w:tcW w:w="4592" w:type="dxa"/>
                  <w:hideMark/>
                </w:tcPr>
                <w:p w:rsidR="00EA5880" w:rsidRDefault="008525B6" w:rsidP="00072D64">
                  <w:pPr>
                    <w:jc w:val="both"/>
                    <w:cnfStyle w:val="000000010000" w:firstRow="0" w:lastRow="0" w:firstColumn="0" w:lastColumn="0" w:oddVBand="0" w:evenVBand="0" w:oddHBand="0" w:evenHBand="1" w:firstRowFirstColumn="0" w:firstRowLastColumn="0" w:lastRowFirstColumn="0" w:lastRowLastColumn="0"/>
                    <w:rPr>
                      <w:b/>
                    </w:rPr>
                  </w:pPr>
                  <w:r>
                    <w:t>Module</w:t>
                  </w:r>
                  <w:r w:rsidR="00EA5880">
                    <w:rPr>
                      <w:b/>
                    </w:rPr>
                    <w:t xml:space="preserve"> 9 Midterm Exam  </w:t>
                  </w:r>
                </w:p>
                <w:p w:rsidR="00EA5880" w:rsidRPr="004B0932" w:rsidRDefault="00EA5880" w:rsidP="00072D64">
                  <w:pPr>
                    <w:jc w:val="both"/>
                    <w:cnfStyle w:val="000000010000" w:firstRow="0" w:lastRow="0" w:firstColumn="0" w:lastColumn="0" w:oddVBand="0" w:evenVBand="0" w:oddHBand="0" w:evenHBand="1" w:firstRowFirstColumn="0" w:firstRowLastColumn="0" w:lastRowFirstColumn="0" w:lastRowLastColumn="0"/>
                  </w:pPr>
                  <w:r>
                    <w:rPr>
                      <w:b/>
                    </w:rPr>
                    <w:t>DE and On-Campus Students</w:t>
                  </w:r>
                </w:p>
              </w:tc>
              <w:tc>
                <w:tcPr>
                  <w:tcW w:w="912" w:type="dxa"/>
                </w:tcPr>
                <w:p w:rsidR="00EA5880" w:rsidRDefault="00094ECD"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Date</w:t>
                  </w:r>
                </w:p>
                <w:p w:rsidR="00094ECD" w:rsidRPr="0077036C" w:rsidRDefault="00094ECD"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10-18</w:t>
                  </w:r>
                </w:p>
              </w:tc>
              <w:tc>
                <w:tcPr>
                  <w:tcW w:w="1041" w:type="dxa"/>
                  <w:vAlign w:val="bottom"/>
                </w:tcPr>
                <w:p w:rsidR="00EA5880" w:rsidRPr="004B0932" w:rsidRDefault="00EA5880" w:rsidP="00072D64">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130" w:type="dxa"/>
                  <w:vAlign w:val="bottom"/>
                  <w:hideMark/>
                </w:tcPr>
                <w:p w:rsidR="00EA5880" w:rsidRPr="004B0932" w:rsidRDefault="00EA5880" w:rsidP="00072D64">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137" w:type="dxa"/>
                  <w:vAlign w:val="bottom"/>
                </w:tcPr>
                <w:p w:rsidR="00EA5880" w:rsidRPr="00D07552" w:rsidRDefault="00EA5880" w:rsidP="00072D64">
                  <w:pPr>
                    <w:jc w:val="right"/>
                    <w:cnfStyle w:val="000000010000" w:firstRow="0" w:lastRow="0" w:firstColumn="0" w:lastColumn="0" w:oddVBand="0" w:evenVBand="0" w:oddHBand="0" w:evenHBand="1" w:firstRowFirstColumn="0" w:firstRowLastColumn="0" w:lastRowFirstColumn="0" w:lastRowLastColumn="0"/>
                  </w:pPr>
                </w:p>
              </w:tc>
              <w:tc>
                <w:tcPr>
                  <w:tcW w:w="1217" w:type="dxa"/>
                </w:tcPr>
                <w:p w:rsidR="00EA5880" w:rsidRPr="00EA5880" w:rsidRDefault="000A2CB5" w:rsidP="00252218">
                  <w:pPr>
                    <w:jc w:val="right"/>
                    <w:cnfStyle w:val="000000010000" w:firstRow="0" w:lastRow="0" w:firstColumn="0" w:lastColumn="0" w:oddVBand="0" w:evenVBand="0" w:oddHBand="0" w:evenHBand="1" w:firstRowFirstColumn="0" w:firstRowLastColumn="0" w:lastRowFirstColumn="0" w:lastRowLastColumn="0"/>
                    <w:rPr>
                      <w:b/>
                    </w:rPr>
                  </w:pPr>
                  <w:r>
                    <w:rPr>
                      <w:b/>
                    </w:rPr>
                    <w:t>200.0</w:t>
                  </w:r>
                </w:p>
              </w:tc>
            </w:tr>
            <w:tr w:rsidR="000B0783" w:rsidRPr="004B0932" w:rsidTr="009A0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10-19</w:t>
                  </w:r>
                </w:p>
              </w:tc>
              <w:tc>
                <w:tcPr>
                  <w:tcW w:w="4592" w:type="dxa"/>
                  <w:hideMark/>
                </w:tcPr>
                <w:p w:rsidR="000B0783" w:rsidRPr="004B0932" w:rsidRDefault="008525B6" w:rsidP="00072D64">
                  <w:pPr>
                    <w:jc w:val="both"/>
                    <w:cnfStyle w:val="000000100000" w:firstRow="0" w:lastRow="0" w:firstColumn="0" w:lastColumn="0" w:oddVBand="0" w:evenVBand="0" w:oddHBand="1" w:evenHBand="0" w:firstRowFirstColumn="0" w:firstRowLastColumn="0" w:lastRowFirstColumn="0" w:lastRowLastColumn="0"/>
                  </w:pPr>
                  <w:r>
                    <w:t>Module</w:t>
                  </w:r>
                  <w:r w:rsidR="000B0783">
                    <w:t xml:space="preserve"> 10 (10VT) Chapter 5</w:t>
                  </w:r>
                </w:p>
              </w:tc>
              <w:tc>
                <w:tcPr>
                  <w:tcW w:w="912" w:type="dxa"/>
                </w:tcPr>
                <w:p w:rsidR="000B0783" w:rsidRDefault="000B0783"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10-24</w:t>
                  </w:r>
                </w:p>
              </w:tc>
              <w:tc>
                <w:tcPr>
                  <w:tcW w:w="1041" w:type="dxa"/>
                  <w:vAlign w:val="bottom"/>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30" w:type="dxa"/>
                  <w:vAlign w:val="bottom"/>
                  <w:hideMark/>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37" w:type="dxa"/>
                </w:tcPr>
                <w:p w:rsidR="000B0783" w:rsidRDefault="000B0783" w:rsidP="000B0783">
                  <w:pPr>
                    <w:jc w:val="right"/>
                    <w:cnfStyle w:val="000000100000" w:firstRow="0" w:lastRow="0" w:firstColumn="0" w:lastColumn="0" w:oddVBand="0" w:evenVBand="0" w:oddHBand="1" w:evenHBand="0" w:firstRowFirstColumn="0" w:firstRowLastColumn="0" w:lastRowFirstColumn="0" w:lastRowLastColumn="0"/>
                  </w:pPr>
                </w:p>
              </w:tc>
              <w:tc>
                <w:tcPr>
                  <w:tcW w:w="1217" w:type="dxa"/>
                </w:tcPr>
                <w:p w:rsidR="000B0783" w:rsidRPr="007C4AF1" w:rsidRDefault="000B0783" w:rsidP="00252218">
                  <w:pPr>
                    <w:jc w:val="right"/>
                    <w:cnfStyle w:val="000000100000" w:firstRow="0" w:lastRow="0" w:firstColumn="0" w:lastColumn="0" w:oddVBand="0" w:evenVBand="0" w:oddHBand="1" w:evenHBand="0" w:firstRowFirstColumn="0" w:firstRowLastColumn="0" w:lastRowFirstColumn="0" w:lastRowLastColumn="0"/>
                  </w:pPr>
                </w:p>
              </w:tc>
            </w:tr>
            <w:tr w:rsidR="000B0783" w:rsidRPr="004B0932" w:rsidTr="009A045E">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10-25</w:t>
                  </w:r>
                </w:p>
              </w:tc>
              <w:tc>
                <w:tcPr>
                  <w:tcW w:w="4592" w:type="dxa"/>
                  <w:hideMark/>
                </w:tcPr>
                <w:p w:rsidR="000B0783" w:rsidRPr="004B0932" w:rsidRDefault="008525B6" w:rsidP="00072D64">
                  <w:pPr>
                    <w:jc w:val="both"/>
                    <w:cnfStyle w:val="000000010000" w:firstRow="0" w:lastRow="0" w:firstColumn="0" w:lastColumn="0" w:oddVBand="0" w:evenVBand="0" w:oddHBand="0" w:evenHBand="1" w:firstRowFirstColumn="0" w:firstRowLastColumn="0" w:lastRowFirstColumn="0" w:lastRowLastColumn="0"/>
                  </w:pPr>
                  <w:r>
                    <w:t>Module</w:t>
                  </w:r>
                  <w:r w:rsidR="000B0783">
                    <w:t xml:space="preserve"> 11 (11VT) Chapter 6</w:t>
                  </w:r>
                </w:p>
              </w:tc>
              <w:tc>
                <w:tcPr>
                  <w:tcW w:w="912" w:type="dxa"/>
                </w:tcPr>
                <w:p w:rsidR="000B0783" w:rsidRDefault="000B0783"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10-28</w:t>
                  </w:r>
                </w:p>
              </w:tc>
              <w:tc>
                <w:tcPr>
                  <w:tcW w:w="1041" w:type="dxa"/>
                  <w:vAlign w:val="bottom"/>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pPr>
                </w:p>
              </w:tc>
              <w:tc>
                <w:tcPr>
                  <w:tcW w:w="1130" w:type="dxa"/>
                  <w:vAlign w:val="bottom"/>
                  <w:hideMark/>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pPr>
                </w:p>
              </w:tc>
              <w:tc>
                <w:tcPr>
                  <w:tcW w:w="1137" w:type="dxa"/>
                </w:tcPr>
                <w:p w:rsidR="000B0783" w:rsidRDefault="000B0783" w:rsidP="000B0783">
                  <w:pPr>
                    <w:jc w:val="right"/>
                    <w:cnfStyle w:val="000000010000" w:firstRow="0" w:lastRow="0" w:firstColumn="0" w:lastColumn="0" w:oddVBand="0" w:evenVBand="0" w:oddHBand="0" w:evenHBand="1" w:firstRowFirstColumn="0" w:firstRowLastColumn="0" w:lastRowFirstColumn="0" w:lastRowLastColumn="0"/>
                  </w:pPr>
                </w:p>
              </w:tc>
              <w:tc>
                <w:tcPr>
                  <w:tcW w:w="1217" w:type="dxa"/>
                </w:tcPr>
                <w:p w:rsidR="000B0783" w:rsidRPr="00D07552" w:rsidRDefault="000B0783" w:rsidP="00252218">
                  <w:pPr>
                    <w:jc w:val="right"/>
                    <w:cnfStyle w:val="000000010000" w:firstRow="0" w:lastRow="0" w:firstColumn="0" w:lastColumn="0" w:oddVBand="0" w:evenVBand="0" w:oddHBand="0" w:evenHBand="1" w:firstRowFirstColumn="0" w:firstRowLastColumn="0" w:lastRowFirstColumn="0" w:lastRowLastColumn="0"/>
                  </w:pPr>
                </w:p>
              </w:tc>
            </w:tr>
            <w:tr w:rsidR="000B0783" w:rsidRPr="004B0932" w:rsidTr="009A0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10-31</w:t>
                  </w:r>
                </w:p>
              </w:tc>
              <w:tc>
                <w:tcPr>
                  <w:tcW w:w="4592" w:type="dxa"/>
                  <w:hideMark/>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pPr>
                  <w:r>
                    <w:t>Topic 12 (12VT</w:t>
                  </w:r>
                  <w:r w:rsidRPr="004B0932">
                    <w:t>)</w:t>
                  </w:r>
                  <w:r>
                    <w:rPr>
                      <w:lang w:val="fr-FR"/>
                    </w:rPr>
                    <w:t xml:space="preserve"> Chapter 7</w:t>
                  </w:r>
                </w:p>
              </w:tc>
              <w:tc>
                <w:tcPr>
                  <w:tcW w:w="912" w:type="dxa"/>
                </w:tcPr>
                <w:p w:rsidR="000B0783" w:rsidRDefault="000B0783"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11-4</w:t>
                  </w:r>
                </w:p>
              </w:tc>
              <w:tc>
                <w:tcPr>
                  <w:tcW w:w="1041" w:type="dxa"/>
                  <w:vAlign w:val="bottom"/>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pPr>
                </w:p>
              </w:tc>
              <w:tc>
                <w:tcPr>
                  <w:tcW w:w="1130" w:type="dxa"/>
                  <w:vAlign w:val="bottom"/>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37" w:type="dxa"/>
                </w:tcPr>
                <w:p w:rsidR="000B0783" w:rsidRDefault="000B0783" w:rsidP="000B0783">
                  <w:pPr>
                    <w:jc w:val="right"/>
                    <w:cnfStyle w:val="000000100000" w:firstRow="0" w:lastRow="0" w:firstColumn="0" w:lastColumn="0" w:oddVBand="0" w:evenVBand="0" w:oddHBand="1" w:evenHBand="0" w:firstRowFirstColumn="0" w:firstRowLastColumn="0" w:lastRowFirstColumn="0" w:lastRowLastColumn="0"/>
                  </w:pPr>
                </w:p>
              </w:tc>
              <w:tc>
                <w:tcPr>
                  <w:tcW w:w="1217" w:type="dxa"/>
                </w:tcPr>
                <w:p w:rsidR="000B0783" w:rsidRPr="00545045" w:rsidRDefault="000B0783" w:rsidP="00252218">
                  <w:pPr>
                    <w:jc w:val="right"/>
                    <w:cnfStyle w:val="000000100000" w:firstRow="0" w:lastRow="0" w:firstColumn="0" w:lastColumn="0" w:oddVBand="0" w:evenVBand="0" w:oddHBand="1" w:evenHBand="0" w:firstRowFirstColumn="0" w:firstRowLastColumn="0" w:lastRowFirstColumn="0" w:lastRowLastColumn="0"/>
                    <w:rPr>
                      <w:b/>
                    </w:rPr>
                  </w:pPr>
                </w:p>
              </w:tc>
            </w:tr>
            <w:tr w:rsidR="000B0783" w:rsidRPr="004B0932" w:rsidTr="009A0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11-7</w:t>
                  </w:r>
                </w:p>
              </w:tc>
              <w:tc>
                <w:tcPr>
                  <w:tcW w:w="4592" w:type="dxa"/>
                  <w:hideMark/>
                </w:tcPr>
                <w:p w:rsidR="000B0783" w:rsidRPr="004B0932" w:rsidRDefault="008525B6" w:rsidP="00072D64">
                  <w:pPr>
                    <w:jc w:val="both"/>
                    <w:cnfStyle w:val="000000010000" w:firstRow="0" w:lastRow="0" w:firstColumn="0" w:lastColumn="0" w:oddVBand="0" w:evenVBand="0" w:oddHBand="0" w:evenHBand="1" w:firstRowFirstColumn="0" w:firstRowLastColumn="0" w:lastRowFirstColumn="0" w:lastRowLastColumn="0"/>
                  </w:pPr>
                  <w:r>
                    <w:t>Module</w:t>
                  </w:r>
                  <w:r w:rsidR="000B0783">
                    <w:t xml:space="preserve"> 13 (13VT</w:t>
                  </w:r>
                  <w:r w:rsidR="000B0783" w:rsidRPr="004B0932">
                    <w:t>)</w:t>
                  </w:r>
                  <w:r w:rsidR="000B0783">
                    <w:rPr>
                      <w:lang w:val="fr-FR"/>
                    </w:rPr>
                    <w:t xml:space="preserve"> Chapter 8</w:t>
                  </w:r>
                </w:p>
              </w:tc>
              <w:tc>
                <w:tcPr>
                  <w:tcW w:w="912" w:type="dxa"/>
                </w:tcPr>
                <w:p w:rsidR="000B0783" w:rsidRDefault="000B0783"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11-11</w:t>
                  </w:r>
                </w:p>
              </w:tc>
              <w:tc>
                <w:tcPr>
                  <w:tcW w:w="1041" w:type="dxa"/>
                  <w:vAlign w:val="bottom"/>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pPr>
                </w:p>
              </w:tc>
              <w:tc>
                <w:tcPr>
                  <w:tcW w:w="1130" w:type="dxa"/>
                  <w:vAlign w:val="bottom"/>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137" w:type="dxa"/>
                </w:tcPr>
                <w:p w:rsidR="000B0783" w:rsidRDefault="000B0783" w:rsidP="000B0783">
                  <w:pPr>
                    <w:jc w:val="right"/>
                    <w:cnfStyle w:val="000000010000" w:firstRow="0" w:lastRow="0" w:firstColumn="0" w:lastColumn="0" w:oddVBand="0" w:evenVBand="0" w:oddHBand="0" w:evenHBand="1" w:firstRowFirstColumn="0" w:firstRowLastColumn="0" w:lastRowFirstColumn="0" w:lastRowLastColumn="0"/>
                  </w:pPr>
                </w:p>
              </w:tc>
              <w:tc>
                <w:tcPr>
                  <w:tcW w:w="1217" w:type="dxa"/>
                </w:tcPr>
                <w:p w:rsidR="000B0783" w:rsidRDefault="000B0783" w:rsidP="00252218">
                  <w:pPr>
                    <w:jc w:val="right"/>
                    <w:cnfStyle w:val="000000010000" w:firstRow="0" w:lastRow="0" w:firstColumn="0" w:lastColumn="0" w:oddVBand="0" w:evenVBand="0" w:oddHBand="0" w:evenHBand="1" w:firstRowFirstColumn="0" w:firstRowLastColumn="0" w:lastRowFirstColumn="0" w:lastRowLastColumn="0"/>
                  </w:pPr>
                </w:p>
              </w:tc>
            </w:tr>
            <w:tr w:rsidR="000B0783" w:rsidRPr="004B0932" w:rsidTr="009A0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11-14</w:t>
                  </w:r>
                </w:p>
              </w:tc>
              <w:tc>
                <w:tcPr>
                  <w:tcW w:w="4592" w:type="dxa"/>
                </w:tcPr>
                <w:p w:rsidR="000B0783" w:rsidRPr="004B0932" w:rsidRDefault="008525B6" w:rsidP="00072D64">
                  <w:pPr>
                    <w:jc w:val="both"/>
                    <w:cnfStyle w:val="000000100000" w:firstRow="0" w:lastRow="0" w:firstColumn="0" w:lastColumn="0" w:oddVBand="0" w:evenVBand="0" w:oddHBand="1" w:evenHBand="0" w:firstRowFirstColumn="0" w:firstRowLastColumn="0" w:lastRowFirstColumn="0" w:lastRowLastColumn="0"/>
                  </w:pPr>
                  <w:r>
                    <w:t xml:space="preserve">Module </w:t>
                  </w:r>
                  <w:r w:rsidR="000B0783">
                    <w:t>14 (14VT</w:t>
                  </w:r>
                  <w:r w:rsidR="000B0783" w:rsidRPr="004B0932">
                    <w:t>)</w:t>
                  </w:r>
                  <w:r w:rsidR="000B0783">
                    <w:rPr>
                      <w:lang w:val="fr-FR"/>
                    </w:rPr>
                    <w:t xml:space="preserve"> Chapter 9</w:t>
                  </w:r>
                </w:p>
              </w:tc>
              <w:tc>
                <w:tcPr>
                  <w:tcW w:w="912" w:type="dxa"/>
                </w:tcPr>
                <w:p w:rsidR="000B0783" w:rsidRDefault="000B0783"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11-18</w:t>
                  </w:r>
                </w:p>
              </w:tc>
              <w:tc>
                <w:tcPr>
                  <w:tcW w:w="1041" w:type="dxa"/>
                  <w:vAlign w:val="bottom"/>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30" w:type="dxa"/>
                  <w:vAlign w:val="bottom"/>
                </w:tcPr>
                <w:p w:rsidR="000B0783" w:rsidRPr="004B0932" w:rsidRDefault="000B0783" w:rsidP="00072D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37" w:type="dxa"/>
                </w:tcPr>
                <w:p w:rsidR="000B0783" w:rsidRDefault="000B0783" w:rsidP="000B0783">
                  <w:pPr>
                    <w:jc w:val="right"/>
                    <w:cnfStyle w:val="000000100000" w:firstRow="0" w:lastRow="0" w:firstColumn="0" w:lastColumn="0" w:oddVBand="0" w:evenVBand="0" w:oddHBand="1" w:evenHBand="0" w:firstRowFirstColumn="0" w:firstRowLastColumn="0" w:lastRowFirstColumn="0" w:lastRowLastColumn="0"/>
                  </w:pPr>
                </w:p>
              </w:tc>
              <w:tc>
                <w:tcPr>
                  <w:tcW w:w="1217" w:type="dxa"/>
                </w:tcPr>
                <w:p w:rsidR="000B0783" w:rsidRDefault="000B0783" w:rsidP="00E266A0">
                  <w:pPr>
                    <w:jc w:val="right"/>
                    <w:cnfStyle w:val="000000100000" w:firstRow="0" w:lastRow="0" w:firstColumn="0" w:lastColumn="0" w:oddVBand="0" w:evenVBand="0" w:oddHBand="1" w:evenHBand="0" w:firstRowFirstColumn="0" w:firstRowLastColumn="0" w:lastRowFirstColumn="0" w:lastRowLastColumn="0"/>
                    <w:rPr>
                      <w:b/>
                    </w:rPr>
                  </w:pPr>
                </w:p>
              </w:tc>
            </w:tr>
            <w:tr w:rsidR="000B0783" w:rsidRPr="004B0932" w:rsidTr="009A0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0B0783" w:rsidRDefault="000B0783" w:rsidP="00072D64">
                  <w:pPr>
                    <w:jc w:val="both"/>
                    <w:rPr>
                      <w:highlight w:val="yellow"/>
                    </w:rPr>
                  </w:pPr>
                  <w:r w:rsidRPr="0077036C">
                    <w:rPr>
                      <w:highlight w:val="yellow"/>
                    </w:rPr>
                    <w:t>Date</w:t>
                  </w:r>
                </w:p>
                <w:p w:rsidR="00094ECD" w:rsidRPr="0077036C" w:rsidRDefault="00094ECD" w:rsidP="00072D64">
                  <w:pPr>
                    <w:jc w:val="both"/>
                    <w:rPr>
                      <w:highlight w:val="yellow"/>
                    </w:rPr>
                  </w:pPr>
                  <w:r>
                    <w:rPr>
                      <w:highlight w:val="yellow"/>
                    </w:rPr>
                    <w:t>11-21</w:t>
                  </w:r>
                </w:p>
              </w:tc>
              <w:tc>
                <w:tcPr>
                  <w:tcW w:w="4592" w:type="dxa"/>
                  <w:hideMark/>
                </w:tcPr>
                <w:p w:rsidR="000B0783" w:rsidRPr="004B0932" w:rsidRDefault="008525B6" w:rsidP="00072D64">
                  <w:pPr>
                    <w:jc w:val="both"/>
                    <w:cnfStyle w:val="000000010000" w:firstRow="0" w:lastRow="0" w:firstColumn="0" w:lastColumn="0" w:oddVBand="0" w:evenVBand="0" w:oddHBand="0" w:evenHBand="1" w:firstRowFirstColumn="0" w:firstRowLastColumn="0" w:lastRowFirstColumn="0" w:lastRowLastColumn="0"/>
                  </w:pPr>
                  <w:r>
                    <w:t>Module</w:t>
                  </w:r>
                  <w:r w:rsidR="000B0783">
                    <w:t xml:space="preserve"> 15 (15VT</w:t>
                  </w:r>
                  <w:r w:rsidR="000B0783" w:rsidRPr="004B0932">
                    <w:t>)</w:t>
                  </w:r>
                  <w:r w:rsidR="000B0783">
                    <w:rPr>
                      <w:lang w:val="fr-FR"/>
                    </w:rPr>
                    <w:t xml:space="preserve"> Chapter 10</w:t>
                  </w:r>
                </w:p>
              </w:tc>
              <w:tc>
                <w:tcPr>
                  <w:tcW w:w="912" w:type="dxa"/>
                </w:tcPr>
                <w:p w:rsidR="000B0783" w:rsidRDefault="000B0783"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sidRPr="0077036C">
                    <w:rPr>
                      <w:highlight w:val="yellow"/>
                    </w:rPr>
                    <w:t>Date</w:t>
                  </w:r>
                </w:p>
                <w:p w:rsidR="00094ECD" w:rsidRPr="0077036C" w:rsidRDefault="00094ECD" w:rsidP="00072D64">
                  <w:pPr>
                    <w:jc w:val="both"/>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11-28</w:t>
                  </w:r>
                </w:p>
              </w:tc>
              <w:tc>
                <w:tcPr>
                  <w:tcW w:w="1041" w:type="dxa"/>
                  <w:vAlign w:val="bottom"/>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130" w:type="dxa"/>
                  <w:vAlign w:val="bottom"/>
                </w:tcPr>
                <w:p w:rsidR="000B0783" w:rsidRPr="004B0932" w:rsidRDefault="000B0783" w:rsidP="00072D64">
                  <w:pPr>
                    <w:jc w:val="both"/>
                    <w:cnfStyle w:val="000000010000" w:firstRow="0" w:lastRow="0" w:firstColumn="0" w:lastColumn="0" w:oddVBand="0" w:evenVBand="0" w:oddHBand="0" w:evenHBand="1" w:firstRowFirstColumn="0" w:firstRowLastColumn="0" w:lastRowFirstColumn="0" w:lastRowLastColumn="0"/>
                    <w:rPr>
                      <w:sz w:val="20"/>
                      <w:szCs w:val="20"/>
                    </w:rPr>
                  </w:pPr>
                </w:p>
              </w:tc>
              <w:tc>
                <w:tcPr>
                  <w:tcW w:w="1137" w:type="dxa"/>
                </w:tcPr>
                <w:p w:rsidR="000B0783" w:rsidRDefault="000B0783" w:rsidP="000B0783">
                  <w:pPr>
                    <w:jc w:val="right"/>
                    <w:cnfStyle w:val="000000010000" w:firstRow="0" w:lastRow="0" w:firstColumn="0" w:lastColumn="0" w:oddVBand="0" w:evenVBand="0" w:oddHBand="0" w:evenHBand="1" w:firstRowFirstColumn="0" w:firstRowLastColumn="0" w:lastRowFirstColumn="0" w:lastRowLastColumn="0"/>
                  </w:pPr>
                </w:p>
              </w:tc>
              <w:tc>
                <w:tcPr>
                  <w:tcW w:w="1217" w:type="dxa"/>
                </w:tcPr>
                <w:p w:rsidR="000B0783" w:rsidRDefault="000B0783" w:rsidP="00252218">
                  <w:pPr>
                    <w:jc w:val="right"/>
                    <w:cnfStyle w:val="000000010000" w:firstRow="0" w:lastRow="0" w:firstColumn="0" w:lastColumn="0" w:oddVBand="0" w:evenVBand="0" w:oddHBand="0" w:evenHBand="1" w:firstRowFirstColumn="0" w:firstRowLastColumn="0" w:lastRowFirstColumn="0" w:lastRowLastColumn="0"/>
                  </w:pPr>
                </w:p>
              </w:tc>
            </w:tr>
            <w:tr w:rsidR="00EA5880" w:rsidRPr="004B0932" w:rsidTr="00072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rsidR="00EA5880" w:rsidRPr="008D232D" w:rsidRDefault="00EA5880" w:rsidP="00072D64">
                  <w:pPr>
                    <w:jc w:val="both"/>
                  </w:pPr>
                  <w:r w:rsidRPr="008D232D">
                    <w:t>Varies</w:t>
                  </w:r>
                </w:p>
              </w:tc>
              <w:tc>
                <w:tcPr>
                  <w:tcW w:w="4592" w:type="dxa"/>
                  <w:vAlign w:val="center"/>
                  <w:hideMark/>
                </w:tcPr>
                <w:p w:rsidR="00DE2A1D" w:rsidRDefault="00EA5880" w:rsidP="00072D64">
                  <w:pPr>
                    <w:jc w:val="both"/>
                    <w:cnfStyle w:val="000000100000" w:firstRow="0" w:lastRow="0" w:firstColumn="0" w:lastColumn="0" w:oddVBand="0" w:evenVBand="0" w:oddHBand="1" w:evenHBand="0" w:firstRowFirstColumn="0" w:firstRowLastColumn="0" w:lastRowFirstColumn="0" w:lastRowLastColumn="0"/>
                    <w:rPr>
                      <w:b/>
                    </w:rPr>
                  </w:pPr>
                  <w:r w:rsidRPr="00945A35">
                    <w:rPr>
                      <w:b/>
                    </w:rPr>
                    <w:t>F</w:t>
                  </w:r>
                  <w:r w:rsidR="000A2CB5">
                    <w:rPr>
                      <w:b/>
                    </w:rPr>
                    <w:t xml:space="preserve">inal Exam on MIL </w:t>
                  </w:r>
                  <w:r w:rsidR="00DE2A1D">
                    <w:rPr>
                      <w:b/>
                    </w:rPr>
                    <w:t>comprehensive</w:t>
                  </w:r>
                  <w:r w:rsidR="000A2CB5">
                    <w:rPr>
                      <w:b/>
                    </w:rPr>
                    <w:t xml:space="preserve">- </w:t>
                  </w:r>
                  <w:r w:rsidRPr="00945A35">
                    <w:rPr>
                      <w:b/>
                    </w:rPr>
                    <w:t xml:space="preserve"> </w:t>
                  </w:r>
                </w:p>
                <w:p w:rsidR="00EA5880" w:rsidRPr="00FE2D93" w:rsidRDefault="00EA5880" w:rsidP="00072D64">
                  <w:pPr>
                    <w:jc w:val="both"/>
                    <w:cnfStyle w:val="000000100000" w:firstRow="0" w:lastRow="0" w:firstColumn="0" w:lastColumn="0" w:oddVBand="0" w:evenVBand="0" w:oddHBand="1" w:evenHBand="0" w:firstRowFirstColumn="0" w:firstRowLastColumn="0" w:lastRowFirstColumn="0" w:lastRowLastColumn="0"/>
                    <w:rPr>
                      <w:b/>
                      <w:lang w:val="fr-FR"/>
                    </w:rPr>
                  </w:pPr>
                  <w:r w:rsidRPr="00945A35">
                    <w:rPr>
                      <w:b/>
                    </w:rPr>
                    <w:t>DE Students (</w:t>
                  </w:r>
                  <w:r>
                    <w:rPr>
                      <w:b/>
                      <w:color w:val="C00000"/>
                      <w:u w:val="single"/>
                    </w:rPr>
                    <w:t>W</w:t>
                  </w:r>
                  <w:r w:rsidRPr="00D871E4">
                    <w:rPr>
                      <w:b/>
                      <w:color w:val="C00000"/>
                      <w:u w:val="single"/>
                    </w:rPr>
                    <w:t xml:space="preserve">ill be </w:t>
                  </w:r>
                  <w:r>
                    <w:rPr>
                      <w:b/>
                      <w:color w:val="C00000"/>
                      <w:u w:val="single"/>
                    </w:rPr>
                    <w:t xml:space="preserve">@ </w:t>
                  </w:r>
                  <w:r w:rsidRPr="00700EF2">
                    <w:rPr>
                      <w:b/>
                      <w:color w:val="C00000"/>
                      <w:highlight w:val="yellow"/>
                      <w:u w:val="single"/>
                    </w:rPr>
                    <w:t>XXX</w:t>
                  </w:r>
                  <w:r>
                    <w:rPr>
                      <w:b/>
                      <w:color w:val="C00000"/>
                      <w:u w:val="single"/>
                    </w:rPr>
                    <w:t xml:space="preserve"> campus</w:t>
                  </w:r>
                  <w:r>
                    <w:rPr>
                      <w:b/>
                    </w:rPr>
                    <w:t xml:space="preserve"> </w:t>
                  </w:r>
                </w:p>
              </w:tc>
              <w:tc>
                <w:tcPr>
                  <w:tcW w:w="912" w:type="dxa"/>
                </w:tcPr>
                <w:p w:rsidR="00EA5880" w:rsidRPr="0077036C" w:rsidRDefault="00094ECD" w:rsidP="00072D64">
                  <w:pPr>
                    <w:jc w:val="both"/>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12-9</w:t>
                  </w:r>
                </w:p>
              </w:tc>
              <w:tc>
                <w:tcPr>
                  <w:tcW w:w="1041" w:type="dxa"/>
                  <w:vAlign w:val="bottom"/>
                </w:tcPr>
                <w:p w:rsidR="00EA5880" w:rsidRPr="00157092" w:rsidRDefault="00EA5880" w:rsidP="00072D64">
                  <w:pPr>
                    <w:jc w:val="both"/>
                    <w:cnfStyle w:val="000000100000" w:firstRow="0" w:lastRow="0" w:firstColumn="0" w:lastColumn="0" w:oddVBand="0" w:evenVBand="0" w:oddHBand="1" w:evenHBand="0" w:firstRowFirstColumn="0" w:firstRowLastColumn="0" w:lastRowFirstColumn="0" w:lastRowLastColumn="0"/>
                  </w:pPr>
                </w:p>
              </w:tc>
              <w:tc>
                <w:tcPr>
                  <w:tcW w:w="1130" w:type="dxa"/>
                  <w:vAlign w:val="bottom"/>
                </w:tcPr>
                <w:p w:rsidR="00EA5880" w:rsidRPr="004B0932" w:rsidRDefault="00EA5880" w:rsidP="00072D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37" w:type="dxa"/>
                  <w:vAlign w:val="bottom"/>
                </w:tcPr>
                <w:p w:rsidR="00EA5880" w:rsidRPr="008805F9" w:rsidRDefault="00EA5880" w:rsidP="00072D64">
                  <w:pPr>
                    <w:jc w:val="right"/>
                    <w:cnfStyle w:val="000000100000" w:firstRow="0" w:lastRow="0" w:firstColumn="0" w:lastColumn="0" w:oddVBand="0" w:evenVBand="0" w:oddHBand="1" w:evenHBand="0" w:firstRowFirstColumn="0" w:firstRowLastColumn="0" w:lastRowFirstColumn="0" w:lastRowLastColumn="0"/>
                  </w:pPr>
                </w:p>
              </w:tc>
              <w:tc>
                <w:tcPr>
                  <w:tcW w:w="1217" w:type="dxa"/>
                </w:tcPr>
                <w:p w:rsidR="00EA5880" w:rsidRPr="008805F9" w:rsidRDefault="00EA5880" w:rsidP="00252218">
                  <w:pPr>
                    <w:jc w:val="right"/>
                    <w:cnfStyle w:val="000000100000" w:firstRow="0" w:lastRow="0" w:firstColumn="0" w:lastColumn="0" w:oddVBand="0" w:evenVBand="0" w:oddHBand="1" w:evenHBand="0" w:firstRowFirstColumn="0" w:firstRowLastColumn="0" w:lastRowFirstColumn="0" w:lastRowLastColumn="0"/>
                  </w:pPr>
                </w:p>
              </w:tc>
            </w:tr>
            <w:tr w:rsidR="00EA5880" w:rsidRPr="004B0932" w:rsidTr="00072D64">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6" w:type="dxa"/>
                  <w:vAlign w:val="center"/>
                </w:tcPr>
                <w:p w:rsidR="00EA5880" w:rsidRPr="008D232D" w:rsidRDefault="00EA5880" w:rsidP="00C94893">
                  <w:pPr>
                    <w:jc w:val="center"/>
                  </w:pPr>
                  <w:r w:rsidRPr="008D232D">
                    <w:t>Varies</w:t>
                  </w:r>
                </w:p>
              </w:tc>
              <w:tc>
                <w:tcPr>
                  <w:tcW w:w="4592" w:type="dxa"/>
                  <w:vAlign w:val="center"/>
                  <w:hideMark/>
                </w:tcPr>
                <w:p w:rsidR="00DE2A1D" w:rsidRDefault="00EA5880" w:rsidP="000A2CB5">
                  <w:pPr>
                    <w:cnfStyle w:val="000000010000" w:firstRow="0" w:lastRow="0" w:firstColumn="0" w:lastColumn="0" w:oddVBand="0" w:evenVBand="0" w:oddHBand="0" w:evenHBand="1" w:firstRowFirstColumn="0" w:firstRowLastColumn="0" w:lastRowFirstColumn="0" w:lastRowLastColumn="0"/>
                    <w:rPr>
                      <w:b/>
                    </w:rPr>
                  </w:pPr>
                  <w:r>
                    <w:rPr>
                      <w:b/>
                    </w:rPr>
                    <w:t xml:space="preserve">Final Exam </w:t>
                  </w:r>
                  <w:r w:rsidR="000A2CB5">
                    <w:rPr>
                      <w:b/>
                    </w:rPr>
                    <w:t>on MIL</w:t>
                  </w:r>
                  <w:r w:rsidR="00DE2A1D">
                    <w:rPr>
                      <w:b/>
                    </w:rPr>
                    <w:t xml:space="preserve"> comprehensive</w:t>
                  </w:r>
                  <w:r w:rsidR="000A2CB5">
                    <w:rPr>
                      <w:b/>
                    </w:rPr>
                    <w:t xml:space="preserve"> </w:t>
                  </w:r>
                  <w:r>
                    <w:rPr>
                      <w:b/>
                    </w:rPr>
                    <w:t>–</w:t>
                  </w:r>
                </w:p>
                <w:p w:rsidR="00EA5880" w:rsidRPr="00FE2D93" w:rsidRDefault="00EA5880" w:rsidP="00700EF2">
                  <w:pPr>
                    <w:cnfStyle w:val="000000010000" w:firstRow="0" w:lastRow="0" w:firstColumn="0" w:lastColumn="0" w:oddVBand="0" w:evenVBand="0" w:oddHBand="0" w:evenHBand="1" w:firstRowFirstColumn="0" w:firstRowLastColumn="0" w:lastRowFirstColumn="0" w:lastRowLastColumn="0"/>
                    <w:rPr>
                      <w:b/>
                      <w:lang w:val="fr-FR"/>
                    </w:rPr>
                  </w:pPr>
                  <w:r>
                    <w:rPr>
                      <w:b/>
                    </w:rPr>
                    <w:t xml:space="preserve"> </w:t>
                  </w:r>
                  <w:r w:rsidR="000A2CB5">
                    <w:rPr>
                      <w:b/>
                    </w:rPr>
                    <w:t xml:space="preserve">ON-Campus  Students </w:t>
                  </w:r>
                </w:p>
              </w:tc>
              <w:tc>
                <w:tcPr>
                  <w:tcW w:w="912" w:type="dxa"/>
                  <w:vAlign w:val="center"/>
                </w:tcPr>
                <w:p w:rsidR="00EA5880" w:rsidRPr="004B0932" w:rsidRDefault="00EA5880" w:rsidP="00C94893">
                  <w:pPr>
                    <w:jc w:val="center"/>
                    <w:cnfStyle w:val="000000010000" w:firstRow="0" w:lastRow="0" w:firstColumn="0" w:lastColumn="0" w:oddVBand="0" w:evenVBand="0" w:oddHBand="0" w:evenHBand="1" w:firstRowFirstColumn="0" w:firstRowLastColumn="0" w:lastRowFirstColumn="0" w:lastRowLastColumn="0"/>
                  </w:pPr>
                  <w:r>
                    <w:rPr>
                      <w:b/>
                    </w:rPr>
                    <w:t>See Below</w:t>
                  </w:r>
                </w:p>
              </w:tc>
              <w:tc>
                <w:tcPr>
                  <w:tcW w:w="1041" w:type="dxa"/>
                  <w:vAlign w:val="center"/>
                </w:tcPr>
                <w:p w:rsidR="00EA5880" w:rsidRPr="004B0932" w:rsidRDefault="00EA5880" w:rsidP="00C94893">
                  <w:pPr>
                    <w:jc w:val="center"/>
                    <w:cnfStyle w:val="000000010000" w:firstRow="0" w:lastRow="0" w:firstColumn="0" w:lastColumn="0" w:oddVBand="0" w:evenVBand="0" w:oddHBand="0" w:evenHBand="1" w:firstRowFirstColumn="0" w:firstRowLastColumn="0" w:lastRowFirstColumn="0" w:lastRowLastColumn="0"/>
                  </w:pPr>
                </w:p>
              </w:tc>
              <w:tc>
                <w:tcPr>
                  <w:tcW w:w="1130" w:type="dxa"/>
                  <w:vAlign w:val="center"/>
                  <w:hideMark/>
                </w:tcPr>
                <w:p w:rsidR="00EA5880" w:rsidRPr="004B0932" w:rsidRDefault="00EA5880" w:rsidP="00C94893">
                  <w:pPr>
                    <w:jc w:val="center"/>
                    <w:cnfStyle w:val="000000010000" w:firstRow="0" w:lastRow="0" w:firstColumn="0" w:lastColumn="0" w:oddVBand="0" w:evenVBand="0" w:oddHBand="0" w:evenHBand="1" w:firstRowFirstColumn="0" w:firstRowLastColumn="0" w:lastRowFirstColumn="0" w:lastRowLastColumn="0"/>
                  </w:pPr>
                </w:p>
              </w:tc>
              <w:tc>
                <w:tcPr>
                  <w:tcW w:w="1137" w:type="dxa"/>
                  <w:vAlign w:val="center"/>
                </w:tcPr>
                <w:p w:rsidR="00EA5880" w:rsidRPr="00C65F52" w:rsidRDefault="00EA5880" w:rsidP="00072D64">
                  <w:pPr>
                    <w:jc w:val="right"/>
                    <w:cnfStyle w:val="000000010000" w:firstRow="0" w:lastRow="0" w:firstColumn="0" w:lastColumn="0" w:oddVBand="0" w:evenVBand="0" w:oddHBand="0" w:evenHBand="1" w:firstRowFirstColumn="0" w:firstRowLastColumn="0" w:lastRowFirstColumn="0" w:lastRowLastColumn="0"/>
                    <w:rPr>
                      <w:b/>
                    </w:rPr>
                  </w:pPr>
                </w:p>
              </w:tc>
              <w:tc>
                <w:tcPr>
                  <w:tcW w:w="1217" w:type="dxa"/>
                </w:tcPr>
                <w:p w:rsidR="00EA5880" w:rsidRDefault="00EA5880" w:rsidP="000A2CB5">
                  <w:pPr>
                    <w:jc w:val="right"/>
                    <w:cnfStyle w:val="000000010000" w:firstRow="0" w:lastRow="0" w:firstColumn="0" w:lastColumn="0" w:oddVBand="0" w:evenVBand="0" w:oddHBand="0" w:evenHBand="1" w:firstRowFirstColumn="0" w:firstRowLastColumn="0" w:lastRowFirstColumn="0" w:lastRowLastColumn="0"/>
                    <w:rPr>
                      <w:b/>
                    </w:rPr>
                  </w:pPr>
                  <w:r>
                    <w:rPr>
                      <w:b/>
                    </w:rPr>
                    <w:br/>
                    <w:t>300.0</w:t>
                  </w:r>
                </w:p>
              </w:tc>
            </w:tr>
            <w:tr w:rsidR="00EA5880" w:rsidRPr="004B0932" w:rsidTr="00072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EA5880" w:rsidRPr="008D232D" w:rsidRDefault="00EA5880" w:rsidP="00C94893">
                  <w:pPr>
                    <w:jc w:val="center"/>
                  </w:pPr>
                </w:p>
              </w:tc>
              <w:tc>
                <w:tcPr>
                  <w:tcW w:w="5504" w:type="dxa"/>
                  <w:gridSpan w:val="2"/>
                  <w:hideMark/>
                </w:tcPr>
                <w:p w:rsidR="00EA5880" w:rsidRPr="004B0932" w:rsidRDefault="00EA5880" w:rsidP="00C94893">
                  <w:pPr>
                    <w:jc w:val="center"/>
                    <w:cnfStyle w:val="000000100000" w:firstRow="0" w:lastRow="0" w:firstColumn="0" w:lastColumn="0" w:oddVBand="0" w:evenVBand="0" w:oddHBand="1" w:evenHBand="0" w:firstRowFirstColumn="0" w:firstRowLastColumn="0" w:lastRowFirstColumn="0" w:lastRowLastColumn="0"/>
                  </w:pPr>
                  <w:r>
                    <w:rPr>
                      <w:b/>
                      <w:sz w:val="28"/>
                      <w:szCs w:val="28"/>
                      <w:lang w:val="fr-FR"/>
                    </w:rPr>
                    <w:t>Total Points (1000 p</w:t>
                  </w:r>
                  <w:r w:rsidRPr="00D41AFE">
                    <w:rPr>
                      <w:b/>
                      <w:sz w:val="28"/>
                      <w:szCs w:val="28"/>
                      <w:lang w:val="fr-FR"/>
                    </w:rPr>
                    <w:t>oints)</w:t>
                  </w:r>
                </w:p>
              </w:tc>
              <w:tc>
                <w:tcPr>
                  <w:tcW w:w="1041" w:type="dxa"/>
                </w:tcPr>
                <w:p w:rsidR="00EA5880" w:rsidRPr="00D41AFE" w:rsidRDefault="008525B6" w:rsidP="00C94893">
                  <w:pPr>
                    <w:jc w:val="right"/>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1</w:t>
                  </w:r>
                  <w:r w:rsidR="000A2CB5">
                    <w:rPr>
                      <w:b/>
                      <w:sz w:val="28"/>
                      <w:szCs w:val="28"/>
                    </w:rPr>
                    <w:t>0</w:t>
                  </w:r>
                </w:p>
              </w:tc>
              <w:tc>
                <w:tcPr>
                  <w:tcW w:w="1130" w:type="dxa"/>
                  <w:hideMark/>
                </w:tcPr>
                <w:p w:rsidR="00EA5880" w:rsidRPr="00D41AFE" w:rsidRDefault="000A2CB5" w:rsidP="00C94893">
                  <w:pPr>
                    <w:jc w:val="right"/>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20</w:t>
                  </w:r>
                </w:p>
              </w:tc>
              <w:tc>
                <w:tcPr>
                  <w:tcW w:w="1137" w:type="dxa"/>
                </w:tcPr>
                <w:p w:rsidR="00EA5880" w:rsidRPr="00D41AFE" w:rsidRDefault="008525B6" w:rsidP="00C94893">
                  <w:pPr>
                    <w:jc w:val="right"/>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470</w:t>
                  </w:r>
                </w:p>
              </w:tc>
              <w:tc>
                <w:tcPr>
                  <w:tcW w:w="1217" w:type="dxa"/>
                </w:tcPr>
                <w:p w:rsidR="00EA5880" w:rsidRDefault="000A2CB5" w:rsidP="00C94893">
                  <w:pPr>
                    <w:jc w:val="right"/>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5</w:t>
                  </w:r>
                  <w:r w:rsidR="00EA5880">
                    <w:rPr>
                      <w:b/>
                      <w:sz w:val="28"/>
                      <w:szCs w:val="28"/>
                    </w:rPr>
                    <w:t>00</w:t>
                  </w:r>
                </w:p>
              </w:tc>
            </w:tr>
          </w:tbl>
          <w:p w:rsidR="008A0F2A" w:rsidRDefault="008A0F2A" w:rsidP="00492A8A">
            <w:pPr>
              <w:spacing w:before="120"/>
              <w:rPr>
                <w:rFonts w:cs="Calibri"/>
                <w:b/>
                <w:bCs/>
              </w:rPr>
            </w:pPr>
          </w:p>
          <w:p w:rsidR="00373250" w:rsidRDefault="005A049B" w:rsidP="00492A8A">
            <w:pPr>
              <w:spacing w:before="120"/>
              <w:rPr>
                <w:rFonts w:cs="Calibri"/>
                <w:b/>
                <w:bCs/>
              </w:rPr>
            </w:pPr>
            <w:r>
              <w:rPr>
                <w:rFonts w:cs="Calibri"/>
                <w:b/>
                <w:bCs/>
              </w:rPr>
              <w:t>*The EO2L</w:t>
            </w:r>
            <w:r w:rsidR="00373250">
              <w:rPr>
                <w:rFonts w:cs="Calibri"/>
                <w:b/>
                <w:bCs/>
              </w:rPr>
              <w:t>ab</w:t>
            </w:r>
            <w:r w:rsidR="00AC78A3">
              <w:rPr>
                <w:rFonts w:cs="Calibri"/>
                <w:b/>
                <w:bCs/>
              </w:rPr>
              <w:t xml:space="preserve"> assignment</w:t>
            </w:r>
            <w:r w:rsidR="000A2CB5">
              <w:rPr>
                <w:rFonts w:cs="Calibri"/>
                <w:b/>
                <w:bCs/>
              </w:rPr>
              <w:t xml:space="preserve"> for Topic 4 (04FM) will not be completed in MIL but will require a file upload in EO.</w:t>
            </w:r>
            <w:r w:rsidR="00373250">
              <w:rPr>
                <w:rFonts w:cs="Calibri"/>
                <w:b/>
                <w:bCs/>
              </w:rPr>
              <w:t xml:space="preserve"> The points (grade) will be posted in Eagle Online.</w:t>
            </w:r>
          </w:p>
          <w:p w:rsidR="00373250" w:rsidRDefault="00373250" w:rsidP="00252218">
            <w:pPr>
              <w:rPr>
                <w:rFonts w:cs="Calibri"/>
                <w:b/>
                <w:bCs/>
                <w:sz w:val="16"/>
                <w:szCs w:val="16"/>
              </w:rPr>
            </w:pPr>
          </w:p>
          <w:tbl>
            <w:tblPr>
              <w:tblW w:w="0" w:type="auto"/>
              <w:tblInd w:w="288" w:type="dxa"/>
              <w:tblCellMar>
                <w:left w:w="0" w:type="dxa"/>
                <w:right w:w="0" w:type="dxa"/>
              </w:tblCellMar>
              <w:tblLook w:val="04A0" w:firstRow="1" w:lastRow="0" w:firstColumn="1" w:lastColumn="0" w:noHBand="0" w:noVBand="1"/>
            </w:tblPr>
            <w:tblGrid>
              <w:gridCol w:w="1530"/>
              <w:gridCol w:w="4542"/>
              <w:gridCol w:w="2463"/>
              <w:gridCol w:w="1620"/>
            </w:tblGrid>
            <w:tr w:rsidR="001E1C49" w:rsidRPr="009A2124" w:rsidTr="00CB0C04">
              <w:tc>
                <w:tcPr>
                  <w:tcW w:w="1530" w:type="dxa"/>
                  <w:tcBorders>
                    <w:top w:val="single" w:sz="24" w:space="0" w:color="auto"/>
                    <w:left w:val="single" w:sz="24" w:space="0" w:color="auto"/>
                    <w:bottom w:val="single" w:sz="24" w:space="0" w:color="auto"/>
                    <w:right w:val="single" w:sz="6" w:space="0" w:color="auto"/>
                  </w:tcBorders>
                  <w:tcMar>
                    <w:top w:w="0" w:type="dxa"/>
                    <w:left w:w="108" w:type="dxa"/>
                    <w:bottom w:w="0" w:type="dxa"/>
                    <w:right w:w="108" w:type="dxa"/>
                  </w:tcMar>
                  <w:hideMark/>
                </w:tcPr>
                <w:p w:rsidR="001E1C49" w:rsidRPr="00945A35" w:rsidRDefault="001E1C49" w:rsidP="00252218">
                  <w:pPr>
                    <w:jc w:val="both"/>
                    <w:rPr>
                      <w:b/>
                    </w:rPr>
                  </w:pPr>
                  <w:r w:rsidRPr="00945A35">
                    <w:rPr>
                      <w:b/>
                    </w:rPr>
                    <w:t>DE Testing</w:t>
                  </w:r>
                </w:p>
              </w:tc>
              <w:tc>
                <w:tcPr>
                  <w:tcW w:w="4542" w:type="dxa"/>
                  <w:tcBorders>
                    <w:top w:val="single" w:sz="24" w:space="0" w:color="auto"/>
                    <w:left w:val="single" w:sz="6" w:space="0" w:color="auto"/>
                    <w:bottom w:val="single" w:sz="24" w:space="0" w:color="auto"/>
                    <w:right w:val="single" w:sz="6" w:space="0" w:color="auto"/>
                  </w:tcBorders>
                  <w:tcMar>
                    <w:top w:w="0" w:type="dxa"/>
                    <w:left w:w="108" w:type="dxa"/>
                    <w:bottom w:w="0" w:type="dxa"/>
                    <w:right w:w="108" w:type="dxa"/>
                  </w:tcMar>
                  <w:hideMark/>
                </w:tcPr>
                <w:p w:rsidR="001E1C49" w:rsidRPr="00945A35" w:rsidRDefault="001E1C49" w:rsidP="00842E66">
                  <w:pPr>
                    <w:rPr>
                      <w:b/>
                    </w:rPr>
                  </w:pPr>
                  <w:r w:rsidRPr="00945A35">
                    <w:rPr>
                      <w:b/>
                    </w:rPr>
                    <w:t>Final Exam – DE Students (</w:t>
                  </w:r>
                  <w:r w:rsidR="00700EF2">
                    <w:rPr>
                      <w:b/>
                      <w:color w:val="C00000"/>
                      <w:u w:val="single"/>
                    </w:rPr>
                    <w:t>W</w:t>
                  </w:r>
                  <w:r w:rsidR="00700EF2" w:rsidRPr="00D871E4">
                    <w:rPr>
                      <w:b/>
                      <w:color w:val="C00000"/>
                      <w:u w:val="single"/>
                    </w:rPr>
                    <w:t xml:space="preserve">ill be </w:t>
                  </w:r>
                  <w:r w:rsidR="00700EF2">
                    <w:rPr>
                      <w:b/>
                      <w:color w:val="C00000"/>
                      <w:u w:val="single"/>
                    </w:rPr>
                    <w:t xml:space="preserve">@ </w:t>
                  </w:r>
                  <w:r w:rsidR="00700EF2" w:rsidRPr="00700EF2">
                    <w:rPr>
                      <w:b/>
                      <w:color w:val="C00000"/>
                      <w:highlight w:val="yellow"/>
                      <w:u w:val="single"/>
                    </w:rPr>
                    <w:t>XXX</w:t>
                  </w:r>
                  <w:r w:rsidR="00700EF2">
                    <w:rPr>
                      <w:b/>
                      <w:color w:val="C00000"/>
                      <w:u w:val="single"/>
                    </w:rPr>
                    <w:t xml:space="preserve"> campus</w:t>
                  </w:r>
                  <w:r w:rsidRPr="00945A35">
                    <w:rPr>
                      <w:b/>
                    </w:rPr>
                    <w:t>)</w:t>
                  </w:r>
                </w:p>
              </w:tc>
              <w:tc>
                <w:tcPr>
                  <w:tcW w:w="2463" w:type="dxa"/>
                  <w:tcBorders>
                    <w:top w:val="single" w:sz="24" w:space="0" w:color="auto"/>
                    <w:left w:val="single" w:sz="6" w:space="0" w:color="auto"/>
                    <w:bottom w:val="single" w:sz="24" w:space="0" w:color="auto"/>
                    <w:right w:val="single" w:sz="24" w:space="0" w:color="auto"/>
                  </w:tcBorders>
                  <w:tcMar>
                    <w:top w:w="0" w:type="dxa"/>
                    <w:left w:w="108" w:type="dxa"/>
                    <w:bottom w:w="0" w:type="dxa"/>
                    <w:right w:w="108" w:type="dxa"/>
                  </w:tcMar>
                  <w:hideMark/>
                </w:tcPr>
                <w:p w:rsidR="001E1C49" w:rsidRPr="009A2124" w:rsidRDefault="001E1C49" w:rsidP="00CB0C04">
                  <w:pPr>
                    <w:jc w:val="center"/>
                    <w:rPr>
                      <w:b/>
                    </w:rPr>
                  </w:pPr>
                </w:p>
              </w:tc>
              <w:tc>
                <w:tcPr>
                  <w:tcW w:w="1620" w:type="dxa"/>
                  <w:tcBorders>
                    <w:top w:val="single" w:sz="24" w:space="0" w:color="auto"/>
                    <w:left w:val="single" w:sz="6" w:space="0" w:color="auto"/>
                    <w:bottom w:val="single" w:sz="24" w:space="0" w:color="auto"/>
                    <w:right w:val="single" w:sz="24" w:space="0" w:color="auto"/>
                  </w:tcBorders>
                </w:tcPr>
                <w:p w:rsidR="001E1C49" w:rsidRPr="009A2124" w:rsidRDefault="001E1C49" w:rsidP="00252218">
                  <w:pPr>
                    <w:jc w:val="center"/>
                    <w:rPr>
                      <w:b/>
                    </w:rPr>
                  </w:pPr>
                  <w:r>
                    <w:rPr>
                      <w:b/>
                    </w:rPr>
                    <w:t>300.0</w:t>
                  </w:r>
                </w:p>
              </w:tc>
            </w:tr>
            <w:tr w:rsidR="001E1C49" w:rsidRPr="009A2124" w:rsidTr="00CB0C04">
              <w:tc>
                <w:tcPr>
                  <w:tcW w:w="1530" w:type="dxa"/>
                  <w:tcBorders>
                    <w:top w:val="single" w:sz="24" w:space="0" w:color="auto"/>
                    <w:left w:val="single" w:sz="24" w:space="0" w:color="auto"/>
                    <w:bottom w:val="single" w:sz="24" w:space="0" w:color="auto"/>
                    <w:right w:val="single" w:sz="4" w:space="0" w:color="auto"/>
                  </w:tcBorders>
                  <w:tcMar>
                    <w:top w:w="0" w:type="dxa"/>
                    <w:left w:w="108" w:type="dxa"/>
                    <w:bottom w:w="0" w:type="dxa"/>
                    <w:right w:w="108" w:type="dxa"/>
                  </w:tcMar>
                  <w:hideMark/>
                </w:tcPr>
                <w:p w:rsidR="001E1C49" w:rsidRPr="00945A35" w:rsidRDefault="001E1C49" w:rsidP="00252218">
                  <w:pPr>
                    <w:jc w:val="both"/>
                    <w:rPr>
                      <w:b/>
                    </w:rPr>
                  </w:pPr>
                  <w:r w:rsidRPr="00945A35">
                    <w:rPr>
                      <w:b/>
                    </w:rPr>
                    <w:t>On-Campus</w:t>
                  </w:r>
                </w:p>
              </w:tc>
              <w:tc>
                <w:tcPr>
                  <w:tcW w:w="4542" w:type="dxa"/>
                  <w:tcBorders>
                    <w:top w:val="single" w:sz="24" w:space="0" w:color="auto"/>
                    <w:left w:val="single" w:sz="4" w:space="0" w:color="auto"/>
                    <w:bottom w:val="single" w:sz="24" w:space="0" w:color="auto"/>
                    <w:right w:val="single" w:sz="4" w:space="0" w:color="auto"/>
                  </w:tcBorders>
                </w:tcPr>
                <w:p w:rsidR="001E1C49" w:rsidRPr="00945A35" w:rsidRDefault="006602A5" w:rsidP="006602A5">
                  <w:pPr>
                    <w:ind w:left="90"/>
                    <w:rPr>
                      <w:b/>
                    </w:rPr>
                  </w:pPr>
                  <w:r>
                    <w:rPr>
                      <w:b/>
                    </w:rPr>
                    <w:t>Final Exa</w:t>
                  </w:r>
                  <w:r w:rsidR="00016BAC">
                    <w:rPr>
                      <w:b/>
                    </w:rPr>
                    <w:t>m – On</w:t>
                  </w:r>
                  <w:r w:rsidR="00F15D34">
                    <w:rPr>
                      <w:b/>
                    </w:rPr>
                    <w:t xml:space="preserve"> </w:t>
                  </w:r>
                  <w:r w:rsidR="00016BAC">
                    <w:rPr>
                      <w:b/>
                    </w:rPr>
                    <w:t>Campus Students</w:t>
                  </w:r>
                </w:p>
              </w:tc>
              <w:tc>
                <w:tcPr>
                  <w:tcW w:w="2463" w:type="dxa"/>
                  <w:tcBorders>
                    <w:top w:val="single" w:sz="24" w:space="0" w:color="auto"/>
                    <w:left w:val="single" w:sz="4" w:space="0" w:color="auto"/>
                    <w:bottom w:val="single" w:sz="24" w:space="0" w:color="auto"/>
                    <w:right w:val="single" w:sz="24" w:space="0" w:color="auto"/>
                  </w:tcBorders>
                </w:tcPr>
                <w:p w:rsidR="001E1C49" w:rsidRPr="009A2124" w:rsidRDefault="00B942A9" w:rsidP="00252218">
                  <w:pPr>
                    <w:jc w:val="center"/>
                    <w:rPr>
                      <w:b/>
                    </w:rPr>
                  </w:pPr>
                  <w:r>
                    <w:rPr>
                      <w:b/>
                    </w:rPr>
                    <w:t>Fri 12-9</w:t>
                  </w:r>
                  <w:r w:rsidR="001E1C49">
                    <w:rPr>
                      <w:b/>
                    </w:rPr>
                    <w:t xml:space="preserve"> </w:t>
                  </w:r>
                </w:p>
              </w:tc>
              <w:tc>
                <w:tcPr>
                  <w:tcW w:w="1620" w:type="dxa"/>
                  <w:tcBorders>
                    <w:top w:val="single" w:sz="24" w:space="0" w:color="auto"/>
                    <w:left w:val="single" w:sz="4" w:space="0" w:color="auto"/>
                    <w:bottom w:val="single" w:sz="24" w:space="0" w:color="auto"/>
                    <w:right w:val="single" w:sz="24" w:space="0" w:color="auto"/>
                  </w:tcBorders>
                </w:tcPr>
                <w:p w:rsidR="001E1C49" w:rsidRPr="009A2124" w:rsidRDefault="00012E15" w:rsidP="00252218">
                  <w:pPr>
                    <w:jc w:val="center"/>
                    <w:rPr>
                      <w:b/>
                    </w:rPr>
                  </w:pPr>
                  <w:r>
                    <w:rPr>
                      <w:b/>
                    </w:rPr>
                    <w:t>3</w:t>
                  </w:r>
                  <w:r w:rsidR="001E1C49">
                    <w:rPr>
                      <w:b/>
                    </w:rPr>
                    <w:t>00.0</w:t>
                  </w:r>
                </w:p>
              </w:tc>
            </w:tr>
          </w:tbl>
          <w:p w:rsidR="00373250" w:rsidRPr="006447F2" w:rsidRDefault="00373250" w:rsidP="00252218">
            <w:pPr>
              <w:rPr>
                <w:rFonts w:cs="Calibri"/>
                <w:b/>
                <w:bCs/>
                <w:sz w:val="16"/>
                <w:szCs w:val="16"/>
              </w:rPr>
            </w:pPr>
          </w:p>
          <w:p w:rsidR="00373250" w:rsidRDefault="00373250" w:rsidP="00252218">
            <w:pPr>
              <w:tabs>
                <w:tab w:val="left" w:pos="1129"/>
                <w:tab w:val="left" w:pos="2007"/>
                <w:tab w:val="left" w:pos="4005"/>
                <w:tab w:val="left" w:pos="4743"/>
                <w:tab w:val="left" w:pos="8392"/>
              </w:tabs>
              <w:ind w:left="1129"/>
              <w:rPr>
                <w:b/>
              </w:rPr>
            </w:pPr>
            <w:r w:rsidRPr="006C69B8">
              <w:rPr>
                <w:b/>
              </w:rPr>
              <w:t xml:space="preserve">1. Work on </w:t>
            </w:r>
            <w:r w:rsidR="000E04C3">
              <w:rPr>
                <w:b/>
              </w:rPr>
              <w:t>MIL</w:t>
            </w:r>
            <w:r w:rsidRPr="006C69B8">
              <w:rPr>
                <w:b/>
              </w:rPr>
              <w:t xml:space="preserve"> through-out the semester</w:t>
            </w:r>
          </w:p>
          <w:p w:rsidR="000A2CB5" w:rsidRDefault="000A2CB5" w:rsidP="00252218">
            <w:pPr>
              <w:tabs>
                <w:tab w:val="left" w:pos="1129"/>
                <w:tab w:val="left" w:pos="2007"/>
                <w:tab w:val="left" w:pos="4005"/>
                <w:tab w:val="left" w:pos="4743"/>
                <w:tab w:val="left" w:pos="8392"/>
              </w:tabs>
              <w:ind w:left="1129"/>
              <w:rPr>
                <w:b/>
              </w:rPr>
            </w:pPr>
            <w:r>
              <w:rPr>
                <w:b/>
              </w:rPr>
              <w:t xml:space="preserve">2. All MIL </w:t>
            </w:r>
            <w:r w:rsidR="00F15D34">
              <w:rPr>
                <w:b/>
              </w:rPr>
              <w:t>Assignments</w:t>
            </w:r>
            <w:r w:rsidR="008525B6">
              <w:rPr>
                <w:b/>
              </w:rPr>
              <w:t xml:space="preserve"> </w:t>
            </w:r>
            <w:r w:rsidR="004D7161">
              <w:rPr>
                <w:b/>
              </w:rPr>
              <w:t>End of Chapter Quizzes will comprise 32% (320</w:t>
            </w:r>
            <w:r>
              <w:rPr>
                <w:b/>
              </w:rPr>
              <w:t xml:space="preserve"> points) of your final grade.</w:t>
            </w:r>
          </w:p>
          <w:p w:rsidR="004D7161" w:rsidRPr="006C69B8" w:rsidRDefault="004D7161" w:rsidP="00252218">
            <w:pPr>
              <w:tabs>
                <w:tab w:val="left" w:pos="1129"/>
                <w:tab w:val="left" w:pos="2007"/>
                <w:tab w:val="left" w:pos="4005"/>
                <w:tab w:val="left" w:pos="4743"/>
                <w:tab w:val="left" w:pos="8392"/>
              </w:tabs>
              <w:ind w:left="1129"/>
              <w:rPr>
                <w:b/>
              </w:rPr>
            </w:pPr>
            <w:r>
              <w:rPr>
                <w:b/>
              </w:rPr>
              <w:t>3. All MIL Windows 10 Activit</w:t>
            </w:r>
            <w:r w:rsidR="00C6717B">
              <w:rPr>
                <w:b/>
              </w:rPr>
              <w:t>i</w:t>
            </w:r>
            <w:r>
              <w:rPr>
                <w:b/>
              </w:rPr>
              <w:t>es</w:t>
            </w:r>
            <w:r w:rsidR="00C6717B">
              <w:rPr>
                <w:b/>
              </w:rPr>
              <w:t xml:space="preserve"> Simulation Exams </w:t>
            </w:r>
            <w:r>
              <w:rPr>
                <w:b/>
              </w:rPr>
              <w:t>will comprise 15% (150 points) of your final grade.</w:t>
            </w:r>
          </w:p>
          <w:p w:rsidR="00373250" w:rsidRPr="006C69B8" w:rsidRDefault="00373250" w:rsidP="00252218">
            <w:pPr>
              <w:tabs>
                <w:tab w:val="left" w:pos="1129"/>
                <w:tab w:val="left" w:pos="2007"/>
                <w:tab w:val="left" w:pos="4005"/>
                <w:tab w:val="left" w:pos="4743"/>
                <w:tab w:val="left" w:pos="8392"/>
              </w:tabs>
              <w:rPr>
                <w:b/>
                <w:bCs/>
                <w:lang w:val="fr-FR"/>
              </w:rPr>
            </w:pPr>
            <w:r w:rsidRPr="006C69B8">
              <w:tab/>
            </w:r>
            <w:r w:rsidRPr="006C69B8">
              <w:rPr>
                <w:b/>
              </w:rPr>
              <w:t>2.</w:t>
            </w:r>
            <w:r w:rsidRPr="006C69B8">
              <w:t xml:space="preserve"> </w:t>
            </w:r>
            <w:r w:rsidR="00C6717B">
              <w:rPr>
                <w:b/>
                <w:bCs/>
                <w:lang w:val="fr-FR"/>
              </w:rPr>
              <w:t xml:space="preserve">The Mid-Term and Final Exam </w:t>
            </w:r>
            <w:r w:rsidR="000A2CB5">
              <w:rPr>
                <w:b/>
                <w:bCs/>
                <w:lang w:val="fr-FR"/>
              </w:rPr>
              <w:t>in MIL</w:t>
            </w:r>
            <w:r w:rsidR="00C6717B">
              <w:rPr>
                <w:b/>
                <w:bCs/>
                <w:lang w:val="fr-FR"/>
              </w:rPr>
              <w:t xml:space="preserve"> will</w:t>
            </w:r>
            <w:r w:rsidR="000A2CB5">
              <w:rPr>
                <w:b/>
                <w:bCs/>
                <w:lang w:val="fr-FR"/>
              </w:rPr>
              <w:t xml:space="preserve"> comprise 50% (500</w:t>
            </w:r>
            <w:r w:rsidRPr="006C69B8">
              <w:rPr>
                <w:b/>
                <w:bCs/>
                <w:lang w:val="fr-FR"/>
              </w:rPr>
              <w:t xml:space="preserve"> points) of your final grade</w:t>
            </w:r>
          </w:p>
          <w:p w:rsidR="00373250" w:rsidRDefault="00373250" w:rsidP="00252218">
            <w:pPr>
              <w:tabs>
                <w:tab w:val="left" w:pos="1129"/>
                <w:tab w:val="left" w:pos="2007"/>
                <w:tab w:val="left" w:pos="4005"/>
                <w:tab w:val="left" w:pos="4743"/>
                <w:tab w:val="left" w:pos="8392"/>
              </w:tabs>
              <w:rPr>
                <w:b/>
              </w:rPr>
            </w:pPr>
            <w:r w:rsidRPr="006C69B8">
              <w:rPr>
                <w:b/>
                <w:bCs/>
                <w:lang w:val="fr-FR"/>
              </w:rPr>
              <w:tab/>
              <w:t xml:space="preserve">3. </w:t>
            </w:r>
            <w:r w:rsidRPr="006C69B8">
              <w:rPr>
                <w:b/>
              </w:rPr>
              <w:t xml:space="preserve">All </w:t>
            </w:r>
            <w:r w:rsidR="000E04C3">
              <w:rPr>
                <w:b/>
              </w:rPr>
              <w:t>MIL</w:t>
            </w:r>
            <w:r w:rsidRPr="006C69B8">
              <w:rPr>
                <w:b/>
              </w:rPr>
              <w:t xml:space="preserve"> Assignments </w:t>
            </w:r>
            <w:r w:rsidR="00012E15">
              <w:rPr>
                <w:b/>
              </w:rPr>
              <w:t xml:space="preserve">prior to midterm are due on </w:t>
            </w:r>
            <w:r w:rsidR="00B942A9">
              <w:rPr>
                <w:b/>
              </w:rPr>
              <w:t>10-17</w:t>
            </w:r>
          </w:p>
          <w:p w:rsidR="00F15D34" w:rsidRDefault="00F15D34" w:rsidP="00252218">
            <w:pPr>
              <w:tabs>
                <w:tab w:val="left" w:pos="1129"/>
                <w:tab w:val="left" w:pos="2007"/>
                <w:tab w:val="left" w:pos="4005"/>
                <w:tab w:val="left" w:pos="4743"/>
                <w:tab w:val="left" w:pos="8392"/>
              </w:tabs>
              <w:rPr>
                <w:b/>
              </w:rPr>
            </w:pPr>
            <w:r>
              <w:rPr>
                <w:b/>
              </w:rPr>
              <w:lastRenderedPageBreak/>
              <w:t xml:space="preserve">                      4. </w:t>
            </w:r>
            <w:r w:rsidRPr="006C69B8">
              <w:rPr>
                <w:b/>
                <w:bCs/>
                <w:lang w:val="fr-FR"/>
              </w:rPr>
              <w:t xml:space="preserve"> </w:t>
            </w:r>
            <w:r w:rsidRPr="006C69B8">
              <w:rPr>
                <w:b/>
              </w:rPr>
              <w:t xml:space="preserve">All </w:t>
            </w:r>
            <w:r>
              <w:rPr>
                <w:b/>
              </w:rPr>
              <w:t>MIL</w:t>
            </w:r>
            <w:r w:rsidRPr="006C69B8">
              <w:rPr>
                <w:b/>
              </w:rPr>
              <w:t xml:space="preserve"> Assignments</w:t>
            </w:r>
            <w:r>
              <w:rPr>
                <w:b/>
              </w:rPr>
              <w:t xml:space="preserve"> prior to final are </w:t>
            </w:r>
            <w:r w:rsidRPr="006C69B8">
              <w:rPr>
                <w:b/>
              </w:rPr>
              <w:t xml:space="preserve">due on </w:t>
            </w:r>
            <w:r w:rsidR="00B942A9">
              <w:rPr>
                <w:b/>
              </w:rPr>
              <w:t>12-8</w:t>
            </w:r>
            <w:bookmarkStart w:id="0" w:name="_GoBack"/>
            <w:bookmarkEnd w:id="0"/>
          </w:p>
          <w:p w:rsidR="00373250" w:rsidRPr="006447F2" w:rsidRDefault="00373250" w:rsidP="00252218">
            <w:pPr>
              <w:ind w:left="720"/>
              <w:rPr>
                <w:rFonts w:cs="Calibri"/>
                <w:b/>
                <w:bCs/>
                <w:sz w:val="16"/>
                <w:szCs w:val="16"/>
                <w:u w:val="single"/>
              </w:rPr>
            </w:pPr>
          </w:p>
          <w:p w:rsidR="00373250" w:rsidRPr="005D5E9B" w:rsidRDefault="00373250" w:rsidP="00252218">
            <w:pPr>
              <w:ind w:left="720"/>
              <w:rPr>
                <w:rFonts w:cs="Calibri"/>
                <w:b/>
                <w:bCs/>
                <w:sz w:val="24"/>
                <w:szCs w:val="24"/>
                <w:highlight w:val="yellow"/>
                <w:u w:val="single"/>
              </w:rPr>
            </w:pPr>
            <w:r w:rsidRPr="005D5E9B">
              <w:rPr>
                <w:rFonts w:cs="Calibri"/>
                <w:b/>
                <w:bCs/>
                <w:sz w:val="24"/>
                <w:szCs w:val="24"/>
                <w:highlight w:val="yellow"/>
                <w:u w:val="single"/>
              </w:rPr>
              <w:t xml:space="preserve">HOLIDAYS and Important Dates: </w:t>
            </w:r>
          </w:p>
          <w:p w:rsidR="00373250" w:rsidRPr="007469D0" w:rsidRDefault="006524F0" w:rsidP="007469D0">
            <w:pPr>
              <w:ind w:left="720"/>
              <w:rPr>
                <w:rFonts w:cs="Calibri"/>
                <w:b/>
                <w:bCs/>
                <w:color w:val="0000FF"/>
                <w:sz w:val="24"/>
                <w:szCs w:val="24"/>
                <w:u w:val="single"/>
              </w:rPr>
            </w:pPr>
            <w:hyperlink r:id="rId23" w:history="1">
              <w:r w:rsidR="007469D0" w:rsidRPr="007469D0">
                <w:rPr>
                  <w:rStyle w:val="Hyperlink"/>
                  <w:rFonts w:cs="Calibri"/>
                  <w:b/>
                  <w:bCs/>
                  <w:sz w:val="24"/>
                  <w:szCs w:val="24"/>
                </w:rPr>
                <w:t>http://www.hccs.edu/district/events-calendar/academic-calendar/</w:t>
              </w:r>
            </w:hyperlink>
          </w:p>
        </w:tc>
      </w:tr>
    </w:tbl>
    <w:p w:rsidR="008A0F2A" w:rsidRDefault="008A0F2A" w:rsidP="00215EF6">
      <w:pPr>
        <w:pBdr>
          <w:bottom w:val="single" w:sz="4" w:space="1" w:color="auto"/>
        </w:pBdr>
        <w:jc w:val="center"/>
        <w:rPr>
          <w:b/>
          <w:sz w:val="36"/>
        </w:rPr>
      </w:pPr>
    </w:p>
    <w:p w:rsidR="008A0F2A" w:rsidRDefault="008A0F2A">
      <w:pPr>
        <w:rPr>
          <w:b/>
          <w:sz w:val="36"/>
        </w:rPr>
      </w:pPr>
      <w:r>
        <w:rPr>
          <w:b/>
          <w:sz w:val="36"/>
        </w:rPr>
        <w:br w:type="page"/>
      </w:r>
    </w:p>
    <w:p w:rsidR="00F15D34" w:rsidRDefault="00F15D34" w:rsidP="00215EF6">
      <w:pPr>
        <w:pBdr>
          <w:bottom w:val="single" w:sz="4" w:space="1" w:color="auto"/>
        </w:pBdr>
        <w:jc w:val="center"/>
        <w:rPr>
          <w:b/>
          <w:sz w:val="36"/>
        </w:rPr>
      </w:pPr>
    </w:p>
    <w:p w:rsidR="008A0F2A" w:rsidRDefault="008A0F2A" w:rsidP="00BC0284">
      <w:pPr>
        <w:pBdr>
          <w:bottom w:val="single" w:sz="4" w:space="1" w:color="auto"/>
        </w:pBdr>
        <w:jc w:val="center"/>
        <w:rPr>
          <w:b/>
          <w:sz w:val="36"/>
        </w:rPr>
      </w:pPr>
    </w:p>
    <w:p w:rsidR="00657708" w:rsidRPr="006F451E" w:rsidRDefault="00797F90" w:rsidP="00BC0284">
      <w:pPr>
        <w:pBdr>
          <w:bottom w:val="single" w:sz="4" w:space="1" w:color="auto"/>
        </w:pBdr>
        <w:jc w:val="center"/>
        <w:rPr>
          <w:b/>
          <w:sz w:val="32"/>
        </w:rPr>
      </w:pPr>
      <w:r w:rsidRPr="006F451E">
        <w:rPr>
          <w:b/>
          <w:sz w:val="36"/>
        </w:rPr>
        <w:t xml:space="preserve">Learning </w:t>
      </w:r>
      <w:r w:rsidR="006F451E" w:rsidRPr="006F451E">
        <w:rPr>
          <w:b/>
          <w:sz w:val="36"/>
        </w:rPr>
        <w:t>Objective, Students Learning Outcome, and</w:t>
      </w:r>
      <w:r w:rsidR="00BC0284">
        <w:rPr>
          <w:b/>
          <w:sz w:val="32"/>
        </w:rPr>
        <w:t xml:space="preserve"> </w:t>
      </w:r>
      <w:r w:rsidR="006F451E" w:rsidRPr="00607C38">
        <w:rPr>
          <w:b/>
          <w:sz w:val="36"/>
        </w:rPr>
        <w:t>Program Spec</w:t>
      </w:r>
    </w:p>
    <w:p w:rsidR="00797F90" w:rsidRDefault="00797F90" w:rsidP="008859B6"/>
    <w:p w:rsidR="00797F90" w:rsidRDefault="00B63905" w:rsidP="008859B6">
      <w:r w:rsidRPr="006F451E">
        <w:rPr>
          <w:b/>
        </w:rPr>
        <w:t>Note</w:t>
      </w:r>
      <w:r>
        <w:t>: This section of the syllabus provides the general course learning objectives, the expected students learning outcome, the course scope in terms of the department program, and the instrument used to evaluate the course. If you have any question, contact the instructo</w:t>
      </w:r>
      <w:r w:rsidR="00166B47">
        <w:t>r or the department.</w:t>
      </w:r>
    </w:p>
    <w:p w:rsidR="00797F90" w:rsidRDefault="00797F90" w:rsidP="008859B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553"/>
        <w:gridCol w:w="8237"/>
      </w:tblGrid>
      <w:tr w:rsidR="00557B5C" w:rsidRPr="0085118E" w:rsidTr="004D03B2">
        <w:tc>
          <w:tcPr>
            <w:tcW w:w="10915" w:type="dxa"/>
            <w:gridSpan w:val="2"/>
            <w:shd w:val="clear" w:color="auto" w:fill="D9D9D9"/>
          </w:tcPr>
          <w:p w:rsidR="00557B5C" w:rsidRPr="0085118E" w:rsidRDefault="00557B5C" w:rsidP="00557B5C">
            <w:pPr>
              <w:rPr>
                <w:rFonts w:cs="Calibri"/>
                <w:sz w:val="20"/>
                <w:szCs w:val="20"/>
              </w:rPr>
            </w:pPr>
          </w:p>
        </w:tc>
      </w:tr>
      <w:tr w:rsidR="00557B5C" w:rsidRPr="0085118E" w:rsidTr="004D03B2">
        <w:tc>
          <w:tcPr>
            <w:tcW w:w="2574" w:type="dxa"/>
            <w:shd w:val="clear" w:color="auto" w:fill="F2F2F2"/>
          </w:tcPr>
          <w:p w:rsidR="00557B5C" w:rsidRPr="0085118E" w:rsidRDefault="00557B5C" w:rsidP="00557B5C">
            <w:pPr>
              <w:rPr>
                <w:rFonts w:cs="Calibri"/>
                <w:sz w:val="20"/>
                <w:szCs w:val="20"/>
              </w:rPr>
            </w:pPr>
            <w:r w:rsidRPr="0085118E">
              <w:rPr>
                <w:rFonts w:cs="Calibri"/>
                <w:b/>
                <w:bCs/>
                <w:sz w:val="20"/>
                <w:szCs w:val="20"/>
              </w:rPr>
              <w:t>HCC Grading Scale</w:t>
            </w:r>
          </w:p>
        </w:tc>
        <w:tc>
          <w:tcPr>
            <w:tcW w:w="8341" w:type="dxa"/>
            <w:shd w:val="clear" w:color="auto" w:fill="FBD4B4"/>
          </w:tcPr>
          <w:p w:rsidR="00557B5C" w:rsidRDefault="00557B5C" w:rsidP="000B6F71">
            <w:pPr>
              <w:jc w:val="both"/>
              <w:rPr>
                <w:rFonts w:cs="Calibri"/>
                <w:sz w:val="20"/>
                <w:szCs w:val="20"/>
              </w:rPr>
            </w:pPr>
          </w:p>
          <w:p w:rsidR="00DE2A1D" w:rsidRPr="0085118E" w:rsidRDefault="00DE2A1D" w:rsidP="000B6F71">
            <w:pPr>
              <w:jc w:val="both"/>
              <w:rPr>
                <w:rFonts w:cs="Calibri"/>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2"/>
              <w:gridCol w:w="3432"/>
            </w:tblGrid>
            <w:tr w:rsidR="00557B5C" w:rsidRPr="0085118E" w:rsidTr="00557B5C">
              <w:trPr>
                <w:jc w:val="center"/>
              </w:trPr>
              <w:tc>
                <w:tcPr>
                  <w:tcW w:w="3432" w:type="dxa"/>
                  <w:shd w:val="clear" w:color="auto" w:fill="D9D9D9"/>
                </w:tcPr>
                <w:p w:rsidR="00557B5C" w:rsidRPr="0085118E" w:rsidRDefault="00557B5C" w:rsidP="000B6F71">
                  <w:pPr>
                    <w:shd w:val="clear" w:color="auto" w:fill="FBD4B4"/>
                    <w:jc w:val="both"/>
                    <w:rPr>
                      <w:rFonts w:cs="Calibri"/>
                      <w:b/>
                      <w:sz w:val="20"/>
                      <w:szCs w:val="20"/>
                    </w:rPr>
                  </w:pPr>
                  <w:r w:rsidRPr="0085118E">
                    <w:rPr>
                      <w:rFonts w:cs="Calibri"/>
                      <w:b/>
                      <w:sz w:val="20"/>
                      <w:szCs w:val="20"/>
                    </w:rPr>
                    <w:t>Grade</w:t>
                  </w:r>
                </w:p>
              </w:tc>
              <w:tc>
                <w:tcPr>
                  <w:tcW w:w="3432" w:type="dxa"/>
                  <w:shd w:val="clear" w:color="auto" w:fill="D9D9D9"/>
                </w:tcPr>
                <w:p w:rsidR="00557B5C" w:rsidRPr="0085118E" w:rsidRDefault="00557B5C" w:rsidP="000B6F71">
                  <w:pPr>
                    <w:shd w:val="clear" w:color="auto" w:fill="FBD4B4"/>
                    <w:jc w:val="both"/>
                    <w:rPr>
                      <w:rFonts w:cs="Calibri"/>
                      <w:b/>
                      <w:sz w:val="20"/>
                      <w:szCs w:val="20"/>
                    </w:rPr>
                  </w:pPr>
                  <w:r w:rsidRPr="0085118E">
                    <w:rPr>
                      <w:rFonts w:cs="Calibri"/>
                      <w:b/>
                      <w:sz w:val="20"/>
                      <w:szCs w:val="20"/>
                    </w:rPr>
                    <w:t>GPA Points</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A = 100- 90</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4 points per semester hour</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B = 89 - 80:</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3 points per semester hour</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C = 79 - 70:</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2 points per semester hour</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D = 69 - 60:</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1 points per semester hour</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59 and below = F</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0 points per semester hour</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IP (In Progress)</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0 points per semester hour</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W(Withdrawn)</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0 points per semester hour</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I (Incomplete)</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0 points per semester hour</w:t>
                  </w:r>
                </w:p>
              </w:tc>
            </w:tr>
            <w:tr w:rsidR="00557B5C" w:rsidRPr="0085118E" w:rsidTr="00557B5C">
              <w:trPr>
                <w:jc w:val="center"/>
              </w:trPr>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AUD (Audit)</w:t>
                  </w:r>
                </w:p>
              </w:tc>
              <w:tc>
                <w:tcPr>
                  <w:tcW w:w="3432" w:type="dxa"/>
                </w:tcPr>
                <w:p w:rsidR="00557B5C" w:rsidRPr="0085118E" w:rsidRDefault="00557B5C" w:rsidP="000B6F71">
                  <w:pPr>
                    <w:shd w:val="clear" w:color="auto" w:fill="FBD4B4"/>
                    <w:jc w:val="both"/>
                    <w:rPr>
                      <w:rFonts w:cs="Calibri"/>
                      <w:sz w:val="20"/>
                      <w:szCs w:val="20"/>
                    </w:rPr>
                  </w:pPr>
                  <w:r w:rsidRPr="0085118E">
                    <w:rPr>
                      <w:rFonts w:cs="Calibri"/>
                      <w:sz w:val="20"/>
                      <w:szCs w:val="20"/>
                    </w:rPr>
                    <w:t>0 points per semester hour</w:t>
                  </w:r>
                </w:p>
              </w:tc>
            </w:tr>
          </w:tbl>
          <w:p w:rsidR="00557B5C" w:rsidRPr="0085118E" w:rsidRDefault="00557B5C" w:rsidP="000B6F71">
            <w:pPr>
              <w:shd w:val="clear" w:color="auto" w:fill="FBD4B4"/>
              <w:jc w:val="both"/>
              <w:rPr>
                <w:rFonts w:cs="Calibri"/>
                <w:sz w:val="20"/>
                <w:szCs w:val="20"/>
              </w:rPr>
            </w:pPr>
          </w:p>
          <w:p w:rsidR="00557B5C" w:rsidRPr="0085118E" w:rsidRDefault="00557B5C" w:rsidP="000B6F71">
            <w:pPr>
              <w:shd w:val="clear" w:color="auto" w:fill="FBD4B4"/>
              <w:jc w:val="both"/>
              <w:rPr>
                <w:rFonts w:cs="Calibri"/>
                <w:sz w:val="20"/>
                <w:szCs w:val="20"/>
              </w:rPr>
            </w:pPr>
            <w:r w:rsidRPr="0085118E">
              <w:rPr>
                <w:rFonts w:cs="Calibri"/>
                <w:sz w:val="20"/>
                <w:szCs w:val="20"/>
              </w:rPr>
              <w:t>IP (In Progress) is given only in certain developmental courses. The student must re-enroll to receive credit. COM (Completed) is given in non-credit and continuing education courses. To compute grade point average (GPA), divide the total grade points by the total number of semester hours attempted. The grades "IP," "COM" and "I" do not affect GPA.</w:t>
            </w:r>
          </w:p>
        </w:tc>
      </w:tr>
      <w:tr w:rsidR="00557B5C" w:rsidRPr="0085118E" w:rsidTr="004D03B2">
        <w:tc>
          <w:tcPr>
            <w:tcW w:w="10915" w:type="dxa"/>
            <w:gridSpan w:val="2"/>
            <w:shd w:val="clear" w:color="auto" w:fill="auto"/>
          </w:tcPr>
          <w:p w:rsidR="00557B5C" w:rsidRPr="0085118E" w:rsidRDefault="00557B5C" w:rsidP="00557B5C">
            <w:pPr>
              <w:rPr>
                <w:rFonts w:cs="Calibri"/>
                <w:sz w:val="10"/>
                <w:szCs w:val="20"/>
              </w:rPr>
            </w:pPr>
          </w:p>
        </w:tc>
      </w:tr>
      <w:tr w:rsidR="00557B5C" w:rsidRPr="0085118E" w:rsidTr="004D03B2">
        <w:tc>
          <w:tcPr>
            <w:tcW w:w="2574" w:type="dxa"/>
            <w:shd w:val="clear" w:color="auto" w:fill="F2F2F2"/>
          </w:tcPr>
          <w:p w:rsidR="00557B5C" w:rsidRPr="0085118E" w:rsidRDefault="00557B5C" w:rsidP="00557B5C">
            <w:pPr>
              <w:rPr>
                <w:rFonts w:cs="Calibri"/>
                <w:sz w:val="20"/>
                <w:szCs w:val="20"/>
              </w:rPr>
            </w:pPr>
            <w:r w:rsidRPr="0085118E">
              <w:rPr>
                <w:rFonts w:cs="Calibri"/>
                <w:b/>
                <w:bCs/>
                <w:sz w:val="20"/>
                <w:szCs w:val="20"/>
              </w:rPr>
              <w:t>Course Student Learning Outcomes (SLO):</w:t>
            </w:r>
          </w:p>
        </w:tc>
        <w:tc>
          <w:tcPr>
            <w:tcW w:w="8341" w:type="dxa"/>
            <w:shd w:val="clear" w:color="auto" w:fill="FBD4B4"/>
          </w:tcPr>
          <w:p w:rsidR="004B026F" w:rsidRPr="005E5C91" w:rsidRDefault="004B026F" w:rsidP="004B026F">
            <w:pPr>
              <w:pStyle w:val="ListParagraph"/>
              <w:numPr>
                <w:ilvl w:val="0"/>
                <w:numId w:val="8"/>
              </w:numPr>
              <w:rPr>
                <w:rStyle w:val="text101"/>
                <w:rFonts w:cstheme="minorHAnsi"/>
                <w:b/>
              </w:rPr>
            </w:pPr>
            <w:r w:rsidRPr="005E5C91">
              <w:rPr>
                <w:rStyle w:val="text101"/>
                <w:rFonts w:cstheme="minorHAnsi"/>
                <w:b/>
              </w:rPr>
              <w:t>Identify the components of a computer system</w:t>
            </w:r>
            <w:r>
              <w:rPr>
                <w:rStyle w:val="text101"/>
                <w:rFonts w:cstheme="minorHAnsi"/>
                <w:b/>
              </w:rPr>
              <w:t>.</w:t>
            </w:r>
          </w:p>
          <w:p w:rsidR="004B026F" w:rsidRDefault="004B026F" w:rsidP="004B026F">
            <w:pPr>
              <w:pStyle w:val="ListParagraph"/>
              <w:numPr>
                <w:ilvl w:val="0"/>
                <w:numId w:val="8"/>
              </w:numPr>
              <w:rPr>
                <w:rFonts w:cstheme="minorHAnsi"/>
                <w:b/>
                <w:sz w:val="20"/>
                <w:szCs w:val="20"/>
              </w:rPr>
            </w:pPr>
            <w:r w:rsidRPr="005E5C91">
              <w:rPr>
                <w:rFonts w:cstheme="minorHAnsi"/>
                <w:b/>
                <w:sz w:val="20"/>
                <w:szCs w:val="20"/>
              </w:rPr>
              <w:t>Use Common business applications software</w:t>
            </w:r>
            <w:r>
              <w:rPr>
                <w:rFonts w:cstheme="minorHAnsi"/>
                <w:b/>
                <w:sz w:val="20"/>
                <w:szCs w:val="20"/>
              </w:rPr>
              <w:t>.</w:t>
            </w:r>
          </w:p>
          <w:p w:rsidR="004B026F" w:rsidRDefault="004B026F" w:rsidP="004B026F">
            <w:pPr>
              <w:pStyle w:val="ListParagraph"/>
              <w:numPr>
                <w:ilvl w:val="0"/>
                <w:numId w:val="8"/>
              </w:numPr>
              <w:rPr>
                <w:rFonts w:cstheme="minorHAnsi"/>
                <w:b/>
                <w:sz w:val="20"/>
                <w:szCs w:val="20"/>
              </w:rPr>
            </w:pPr>
            <w:r>
              <w:rPr>
                <w:rFonts w:cstheme="minorHAnsi"/>
                <w:b/>
                <w:sz w:val="20"/>
                <w:szCs w:val="20"/>
              </w:rPr>
              <w:t>Explain the impact of computers on society.</w:t>
            </w:r>
          </w:p>
          <w:p w:rsidR="004B026F" w:rsidRDefault="004B026F" w:rsidP="004B026F">
            <w:pPr>
              <w:pStyle w:val="ListParagraph"/>
              <w:numPr>
                <w:ilvl w:val="0"/>
                <w:numId w:val="8"/>
              </w:numPr>
              <w:rPr>
                <w:rFonts w:cstheme="minorHAnsi"/>
                <w:b/>
                <w:sz w:val="20"/>
                <w:szCs w:val="20"/>
              </w:rPr>
            </w:pPr>
            <w:r>
              <w:rPr>
                <w:rFonts w:cstheme="minorHAnsi"/>
                <w:b/>
                <w:sz w:val="20"/>
                <w:szCs w:val="20"/>
              </w:rPr>
              <w:t>Identify computer careers.</w:t>
            </w:r>
          </w:p>
          <w:p w:rsidR="004B026F" w:rsidRDefault="004B026F" w:rsidP="004B026F">
            <w:pPr>
              <w:pStyle w:val="ListParagraph"/>
              <w:numPr>
                <w:ilvl w:val="0"/>
                <w:numId w:val="8"/>
              </w:numPr>
              <w:rPr>
                <w:rFonts w:cstheme="minorHAnsi"/>
                <w:b/>
                <w:sz w:val="20"/>
                <w:szCs w:val="20"/>
              </w:rPr>
            </w:pPr>
            <w:r>
              <w:rPr>
                <w:rFonts w:cstheme="minorHAnsi"/>
                <w:b/>
                <w:sz w:val="20"/>
                <w:szCs w:val="20"/>
              </w:rPr>
              <w:t>Identify fundamental programming structures.</w:t>
            </w:r>
          </w:p>
          <w:p w:rsidR="00557B5C" w:rsidRPr="0085118E" w:rsidRDefault="004B026F" w:rsidP="004B026F">
            <w:pPr>
              <w:pStyle w:val="ListParagraph"/>
              <w:numPr>
                <w:ilvl w:val="0"/>
                <w:numId w:val="8"/>
              </w:numPr>
              <w:jc w:val="both"/>
              <w:rPr>
                <w:rFonts w:cs="Calibri"/>
                <w:sz w:val="20"/>
                <w:szCs w:val="20"/>
              </w:rPr>
            </w:pPr>
            <w:r>
              <w:rPr>
                <w:rFonts w:cstheme="minorHAnsi"/>
                <w:b/>
                <w:sz w:val="20"/>
                <w:szCs w:val="20"/>
              </w:rPr>
              <w:t>Identify ethical use of computers.</w:t>
            </w:r>
          </w:p>
        </w:tc>
      </w:tr>
      <w:tr w:rsidR="00557B5C" w:rsidRPr="0085118E" w:rsidTr="004D03B2">
        <w:tc>
          <w:tcPr>
            <w:tcW w:w="2574" w:type="dxa"/>
            <w:shd w:val="clear" w:color="auto" w:fill="F2F2F2"/>
          </w:tcPr>
          <w:p w:rsidR="00557B5C" w:rsidRPr="0085118E" w:rsidRDefault="00557B5C" w:rsidP="00557B5C">
            <w:pPr>
              <w:rPr>
                <w:rFonts w:cs="Calibri"/>
                <w:sz w:val="20"/>
                <w:szCs w:val="20"/>
              </w:rPr>
            </w:pPr>
            <w:r w:rsidRPr="0085118E">
              <w:rPr>
                <w:rFonts w:cs="Calibri"/>
                <w:b/>
                <w:bCs/>
                <w:sz w:val="20"/>
                <w:szCs w:val="20"/>
              </w:rPr>
              <w:t>Student Assignments</w:t>
            </w:r>
          </w:p>
        </w:tc>
        <w:tc>
          <w:tcPr>
            <w:tcW w:w="8341" w:type="dxa"/>
          </w:tcPr>
          <w:p w:rsidR="00557B5C" w:rsidRPr="0085118E" w:rsidRDefault="00557B5C" w:rsidP="00557B5C">
            <w:pPr>
              <w:rPr>
                <w:rFonts w:cs="Calibri"/>
                <w:sz w:val="20"/>
                <w:szCs w:val="20"/>
              </w:rPr>
            </w:pPr>
            <w:r w:rsidRPr="004B0932">
              <w:rPr>
                <w:rFonts w:cs="Calibri"/>
                <w:sz w:val="20"/>
                <w:szCs w:val="20"/>
              </w:rPr>
              <w:t>Refer to the Eagle Online course site.</w:t>
            </w:r>
          </w:p>
        </w:tc>
      </w:tr>
      <w:tr w:rsidR="00557B5C" w:rsidRPr="0085118E" w:rsidTr="004D03B2">
        <w:tc>
          <w:tcPr>
            <w:tcW w:w="2574" w:type="dxa"/>
            <w:shd w:val="clear" w:color="auto" w:fill="F2F2F2"/>
          </w:tcPr>
          <w:p w:rsidR="00557B5C" w:rsidRPr="0085118E" w:rsidRDefault="00557B5C" w:rsidP="00557B5C">
            <w:pPr>
              <w:rPr>
                <w:rFonts w:cs="Calibri"/>
                <w:sz w:val="20"/>
                <w:szCs w:val="20"/>
              </w:rPr>
            </w:pPr>
            <w:r w:rsidRPr="0085118E">
              <w:rPr>
                <w:rFonts w:cs="Calibri"/>
                <w:b/>
                <w:bCs/>
                <w:sz w:val="20"/>
                <w:szCs w:val="20"/>
              </w:rPr>
              <w:t>Student Assessment(s)</w:t>
            </w:r>
          </w:p>
        </w:tc>
        <w:tc>
          <w:tcPr>
            <w:tcW w:w="8341" w:type="dxa"/>
            <w:shd w:val="clear" w:color="auto" w:fill="FBD4B4"/>
          </w:tcPr>
          <w:p w:rsidR="004B026F" w:rsidRPr="00F62232" w:rsidRDefault="004B026F" w:rsidP="004B026F">
            <w:pPr>
              <w:pStyle w:val="ListParagraph"/>
              <w:numPr>
                <w:ilvl w:val="0"/>
                <w:numId w:val="20"/>
              </w:numPr>
              <w:rPr>
                <w:rFonts w:cstheme="minorHAnsi"/>
                <w:b/>
                <w:bCs/>
                <w:sz w:val="20"/>
                <w:szCs w:val="20"/>
              </w:rPr>
            </w:pPr>
            <w:r w:rsidRPr="003553B0">
              <w:rPr>
                <w:rFonts w:cstheme="minorHAnsi"/>
                <w:b/>
                <w:bCs/>
                <w:sz w:val="20"/>
                <w:szCs w:val="20"/>
              </w:rPr>
              <w:t xml:space="preserve">Demonstrate proper file management techniques </w:t>
            </w:r>
            <w:r>
              <w:rPr>
                <w:rFonts w:cstheme="minorHAnsi"/>
                <w:b/>
                <w:bCs/>
                <w:sz w:val="20"/>
                <w:szCs w:val="20"/>
              </w:rPr>
              <w:t>to manipulate files and folders in a Windows based environment</w:t>
            </w:r>
            <w:r w:rsidRPr="003553B0">
              <w:rPr>
                <w:rFonts w:cstheme="minorHAnsi"/>
                <w:b/>
                <w:bCs/>
                <w:sz w:val="20"/>
                <w:szCs w:val="20"/>
              </w:rPr>
              <w:t>.</w:t>
            </w:r>
            <w:r>
              <w:rPr>
                <w:rFonts w:cstheme="minorHAnsi"/>
                <w:b/>
                <w:bCs/>
                <w:sz w:val="20"/>
                <w:szCs w:val="20"/>
              </w:rPr>
              <w:t xml:space="preserve"> </w:t>
            </w:r>
            <w:r w:rsidRPr="00F62232">
              <w:rPr>
                <w:rFonts w:cstheme="minorHAnsi"/>
                <w:color w:val="002060"/>
                <w:sz w:val="20"/>
                <w:szCs w:val="20"/>
              </w:rPr>
              <w:t>Assessment criteria under development</w:t>
            </w:r>
          </w:p>
          <w:p w:rsidR="004B026F" w:rsidRPr="00F62232" w:rsidRDefault="004B026F" w:rsidP="004B026F">
            <w:pPr>
              <w:pStyle w:val="ListParagraph"/>
              <w:numPr>
                <w:ilvl w:val="0"/>
                <w:numId w:val="20"/>
              </w:numPr>
              <w:rPr>
                <w:rFonts w:cstheme="minorHAnsi"/>
                <w:b/>
                <w:bCs/>
                <w:sz w:val="20"/>
                <w:szCs w:val="20"/>
              </w:rPr>
            </w:pPr>
            <w:r>
              <w:rPr>
                <w:rFonts w:cstheme="minorHAnsi"/>
                <w:b/>
                <w:bCs/>
                <w:sz w:val="20"/>
                <w:szCs w:val="20"/>
              </w:rPr>
              <w:t xml:space="preserve">Use appropriate features from a </w:t>
            </w:r>
            <w:r w:rsidRPr="00515D08">
              <w:rPr>
                <w:rFonts w:cstheme="minorHAnsi"/>
                <w:b/>
                <w:bCs/>
                <w:sz w:val="20"/>
                <w:szCs w:val="20"/>
              </w:rPr>
              <w:t>commonly</w:t>
            </w:r>
            <w:r w:rsidRPr="003553B0">
              <w:rPr>
                <w:rFonts w:cstheme="minorHAnsi"/>
                <w:b/>
                <w:bCs/>
                <w:sz w:val="20"/>
                <w:szCs w:val="20"/>
              </w:rPr>
              <w:t xml:space="preserve"> </w:t>
            </w:r>
            <w:r w:rsidRPr="00515D08">
              <w:rPr>
                <w:rFonts w:cstheme="minorHAnsi"/>
                <w:b/>
                <w:bCs/>
                <w:sz w:val="20"/>
                <w:szCs w:val="20"/>
              </w:rPr>
              <w:t>used word processing application</w:t>
            </w:r>
            <w:r w:rsidRPr="003553B0">
              <w:rPr>
                <w:rFonts w:cstheme="minorHAnsi"/>
                <w:b/>
                <w:bCs/>
                <w:sz w:val="20"/>
                <w:szCs w:val="20"/>
              </w:rPr>
              <w:t xml:space="preserve"> </w:t>
            </w:r>
            <w:r w:rsidRPr="00515D08">
              <w:rPr>
                <w:rFonts w:cstheme="minorHAnsi"/>
                <w:b/>
                <w:bCs/>
                <w:sz w:val="20"/>
                <w:szCs w:val="20"/>
              </w:rPr>
              <w:t>program to generate a document (or set of documents) that solves a c</w:t>
            </w:r>
            <w:r>
              <w:rPr>
                <w:rFonts w:cstheme="minorHAnsi"/>
                <w:b/>
                <w:bCs/>
                <w:sz w:val="20"/>
                <w:szCs w:val="20"/>
              </w:rPr>
              <w:t>ontemporary real-world problem.</w:t>
            </w:r>
            <w:r w:rsidRPr="00F62232">
              <w:rPr>
                <w:rFonts w:cstheme="minorHAnsi"/>
                <w:color w:val="002060"/>
                <w:sz w:val="20"/>
                <w:szCs w:val="20"/>
              </w:rPr>
              <w:t>Assessment criteria under development</w:t>
            </w:r>
          </w:p>
          <w:p w:rsidR="004B026F" w:rsidRPr="003553B0" w:rsidRDefault="004B026F" w:rsidP="004B026F">
            <w:pPr>
              <w:pStyle w:val="ListParagraph"/>
              <w:numPr>
                <w:ilvl w:val="0"/>
                <w:numId w:val="20"/>
              </w:numPr>
              <w:rPr>
                <w:rFonts w:cstheme="minorHAnsi"/>
                <w:b/>
                <w:bCs/>
                <w:sz w:val="20"/>
                <w:szCs w:val="20"/>
              </w:rPr>
            </w:pPr>
            <w:r w:rsidRPr="003553B0">
              <w:rPr>
                <w:rFonts w:cstheme="minorHAnsi"/>
                <w:b/>
                <w:bCs/>
                <w:sz w:val="20"/>
                <w:szCs w:val="20"/>
              </w:rPr>
              <w:t>Apply proper formatting techniques to a document draft so that it models a previously formatted document.</w:t>
            </w:r>
          </w:p>
          <w:p w:rsidR="004B026F" w:rsidRPr="003553B0" w:rsidRDefault="004B026F" w:rsidP="004B026F">
            <w:pPr>
              <w:ind w:left="360"/>
              <w:rPr>
                <w:rFonts w:cstheme="minorHAnsi"/>
                <w:color w:val="002060"/>
                <w:sz w:val="20"/>
                <w:szCs w:val="20"/>
              </w:rPr>
            </w:pPr>
            <w:r w:rsidRPr="003553B0">
              <w:rPr>
                <w:rFonts w:cstheme="minorHAnsi"/>
                <w:color w:val="002060"/>
                <w:sz w:val="20"/>
                <w:szCs w:val="20"/>
              </w:rPr>
              <w:t>Assessment criteria under development</w:t>
            </w:r>
          </w:p>
          <w:p w:rsidR="004B026F" w:rsidRPr="003553B0" w:rsidRDefault="004B026F" w:rsidP="004B026F">
            <w:pPr>
              <w:pStyle w:val="ListParagraph"/>
              <w:numPr>
                <w:ilvl w:val="0"/>
                <w:numId w:val="20"/>
              </w:numPr>
              <w:rPr>
                <w:rFonts w:cstheme="minorHAnsi"/>
                <w:b/>
                <w:bCs/>
                <w:sz w:val="20"/>
                <w:szCs w:val="20"/>
              </w:rPr>
            </w:pPr>
            <w:r w:rsidRPr="003553B0">
              <w:rPr>
                <w:rFonts w:cstheme="minorHAnsi"/>
                <w:b/>
                <w:bCs/>
                <w:sz w:val="20"/>
                <w:szCs w:val="20"/>
              </w:rPr>
              <w:t>Demonstrate the effective use of search engines to find reliable and relevant internet resources.</w:t>
            </w:r>
          </w:p>
          <w:p w:rsidR="004B026F" w:rsidRPr="003553B0" w:rsidRDefault="004B026F" w:rsidP="004B026F">
            <w:pPr>
              <w:ind w:left="360"/>
              <w:rPr>
                <w:rFonts w:cstheme="minorHAnsi"/>
                <w:color w:val="002060"/>
                <w:sz w:val="20"/>
                <w:szCs w:val="20"/>
              </w:rPr>
            </w:pPr>
            <w:r w:rsidRPr="003553B0">
              <w:rPr>
                <w:rFonts w:cstheme="minorHAnsi"/>
                <w:color w:val="002060"/>
                <w:sz w:val="20"/>
                <w:szCs w:val="20"/>
              </w:rPr>
              <w:t>Assessment criteria under development</w:t>
            </w:r>
          </w:p>
          <w:p w:rsidR="004B026F" w:rsidRPr="003553B0" w:rsidRDefault="004B026F" w:rsidP="004B026F">
            <w:pPr>
              <w:pStyle w:val="ListParagraph"/>
              <w:numPr>
                <w:ilvl w:val="0"/>
                <w:numId w:val="20"/>
              </w:numPr>
              <w:rPr>
                <w:rFonts w:cstheme="minorHAnsi"/>
                <w:b/>
                <w:bCs/>
                <w:sz w:val="20"/>
                <w:szCs w:val="20"/>
              </w:rPr>
            </w:pPr>
            <w:r w:rsidRPr="003553B0">
              <w:rPr>
                <w:rFonts w:cstheme="minorHAnsi"/>
                <w:b/>
                <w:bCs/>
                <w:sz w:val="20"/>
                <w:szCs w:val="20"/>
              </w:rPr>
              <w:t xml:space="preserve">Demonstrate effective oral presentation skills </w:t>
            </w:r>
            <w:r>
              <w:rPr>
                <w:rFonts w:cstheme="minorHAnsi"/>
                <w:b/>
                <w:bCs/>
                <w:sz w:val="20"/>
                <w:szCs w:val="20"/>
              </w:rPr>
              <w:t xml:space="preserve">to present the results of an internet search.  May use </w:t>
            </w:r>
            <w:r w:rsidRPr="003553B0">
              <w:rPr>
                <w:rFonts w:cstheme="minorHAnsi"/>
                <w:b/>
                <w:bCs/>
                <w:sz w:val="20"/>
                <w:szCs w:val="20"/>
              </w:rPr>
              <w:t>a slideshow (created with a presentation graphics program) as a visual aid.</w:t>
            </w:r>
          </w:p>
          <w:p w:rsidR="00557B5C" w:rsidRPr="0085118E" w:rsidRDefault="004B026F" w:rsidP="004B026F">
            <w:pPr>
              <w:ind w:left="360"/>
              <w:jc w:val="both"/>
              <w:rPr>
                <w:rFonts w:cs="Calibri"/>
                <w:sz w:val="20"/>
                <w:szCs w:val="20"/>
              </w:rPr>
            </w:pPr>
            <w:r w:rsidRPr="003553B0">
              <w:rPr>
                <w:rFonts w:cstheme="minorHAnsi"/>
                <w:color w:val="002060"/>
                <w:sz w:val="20"/>
                <w:szCs w:val="20"/>
              </w:rPr>
              <w:t>Assessment criteria under development</w:t>
            </w:r>
          </w:p>
        </w:tc>
      </w:tr>
      <w:tr w:rsidR="00557B5C" w:rsidRPr="0085118E" w:rsidTr="004D03B2">
        <w:tc>
          <w:tcPr>
            <w:tcW w:w="2574" w:type="dxa"/>
            <w:shd w:val="clear" w:color="auto" w:fill="F2F2F2"/>
          </w:tcPr>
          <w:p w:rsidR="00557B5C" w:rsidRPr="0085118E" w:rsidRDefault="00557B5C" w:rsidP="00557B5C">
            <w:pPr>
              <w:rPr>
                <w:rFonts w:cs="Calibri"/>
                <w:b/>
                <w:bCs/>
                <w:sz w:val="20"/>
                <w:szCs w:val="20"/>
              </w:rPr>
            </w:pPr>
            <w:r w:rsidRPr="0085118E">
              <w:rPr>
                <w:rFonts w:cs="Calibri"/>
                <w:b/>
                <w:bCs/>
                <w:sz w:val="20"/>
                <w:szCs w:val="20"/>
              </w:rPr>
              <w:lastRenderedPageBreak/>
              <w:t>Program/Discipline Requirements:</w:t>
            </w:r>
          </w:p>
        </w:tc>
        <w:tc>
          <w:tcPr>
            <w:tcW w:w="8341" w:type="dxa"/>
            <w:shd w:val="clear" w:color="auto" w:fill="FBD4B4"/>
          </w:tcPr>
          <w:p w:rsidR="00557B5C" w:rsidRPr="0085118E" w:rsidRDefault="00557B5C" w:rsidP="000B6F71">
            <w:pPr>
              <w:jc w:val="both"/>
              <w:rPr>
                <w:rFonts w:cs="Calibri"/>
                <w:sz w:val="20"/>
                <w:szCs w:val="20"/>
              </w:rPr>
            </w:pPr>
            <w:r w:rsidRPr="0085118E">
              <w:rPr>
                <w:rFonts w:cs="Calibri"/>
                <w:sz w:val="20"/>
                <w:szCs w:val="20"/>
              </w:rPr>
              <w:t>Instructors will use syllabus that will satisfy CurricuUNET requirements and improve on-going assessment of student-centered learning and teaching.</w:t>
            </w:r>
          </w:p>
        </w:tc>
      </w:tr>
      <w:tr w:rsidR="00557B5C" w:rsidRPr="0085118E" w:rsidTr="004D03B2">
        <w:tc>
          <w:tcPr>
            <w:tcW w:w="2574" w:type="dxa"/>
            <w:shd w:val="clear" w:color="auto" w:fill="F2F2F2"/>
          </w:tcPr>
          <w:p w:rsidR="00557B5C" w:rsidRPr="0085118E" w:rsidRDefault="00557B5C" w:rsidP="00557B5C">
            <w:pPr>
              <w:rPr>
                <w:rFonts w:cs="Calibri"/>
                <w:b/>
                <w:bCs/>
                <w:sz w:val="20"/>
                <w:szCs w:val="20"/>
              </w:rPr>
            </w:pPr>
            <w:r w:rsidRPr="0085118E">
              <w:rPr>
                <w:rFonts w:cs="Calibri"/>
                <w:b/>
                <w:bCs/>
                <w:sz w:val="20"/>
                <w:szCs w:val="20"/>
              </w:rPr>
              <w:t>Academic Discipline/CTE Program Learning Outcomes</w:t>
            </w:r>
          </w:p>
        </w:tc>
        <w:tc>
          <w:tcPr>
            <w:tcW w:w="8341" w:type="dxa"/>
            <w:shd w:val="clear" w:color="auto" w:fill="FBD4B4"/>
          </w:tcPr>
          <w:p w:rsidR="004B026F" w:rsidRPr="00515D08" w:rsidRDefault="004B026F" w:rsidP="004B026F">
            <w:pPr>
              <w:rPr>
                <w:rFonts w:cstheme="minorHAnsi"/>
                <w:sz w:val="20"/>
                <w:szCs w:val="20"/>
              </w:rPr>
            </w:pPr>
            <w:r w:rsidRPr="00515D08">
              <w:rPr>
                <w:rFonts w:cstheme="minorHAnsi"/>
                <w:sz w:val="20"/>
                <w:szCs w:val="20"/>
              </w:rPr>
              <w:t xml:space="preserve">1.  </w:t>
            </w:r>
            <w:r w:rsidRPr="00515D08">
              <w:rPr>
                <w:rStyle w:val="text101"/>
                <w:rFonts w:cstheme="minorHAnsi"/>
              </w:rPr>
              <w:t>Use basic operating system functions</w:t>
            </w:r>
          </w:p>
          <w:p w:rsidR="004B026F" w:rsidRPr="00515D08" w:rsidRDefault="004B026F" w:rsidP="004B026F">
            <w:pPr>
              <w:rPr>
                <w:rStyle w:val="text101"/>
                <w:rFonts w:cstheme="minorHAnsi"/>
              </w:rPr>
            </w:pPr>
            <w:r w:rsidRPr="00515D08">
              <w:rPr>
                <w:rFonts w:cstheme="minorHAnsi"/>
                <w:sz w:val="20"/>
                <w:szCs w:val="20"/>
              </w:rPr>
              <w:t xml:space="preserve">2.  </w:t>
            </w:r>
            <w:r w:rsidRPr="00515D08">
              <w:rPr>
                <w:rStyle w:val="text101"/>
                <w:rFonts w:cstheme="minorHAnsi"/>
              </w:rPr>
              <w:t xml:space="preserve">Identify the components of a computer system; </w:t>
            </w:r>
          </w:p>
          <w:p w:rsidR="004B026F" w:rsidRPr="00515D08" w:rsidRDefault="004B026F" w:rsidP="004B026F">
            <w:pPr>
              <w:rPr>
                <w:rStyle w:val="text101"/>
                <w:rFonts w:cstheme="minorHAnsi"/>
              </w:rPr>
            </w:pPr>
            <w:r w:rsidRPr="00515D08">
              <w:rPr>
                <w:rStyle w:val="text101"/>
                <w:rFonts w:cstheme="minorHAnsi"/>
              </w:rPr>
              <w:t>3.  Use common business applications software</w:t>
            </w:r>
          </w:p>
          <w:p w:rsidR="004B026F" w:rsidRPr="00515D08" w:rsidRDefault="004B026F" w:rsidP="004B026F">
            <w:pPr>
              <w:rPr>
                <w:rStyle w:val="text101"/>
                <w:rFonts w:cstheme="minorHAnsi"/>
              </w:rPr>
            </w:pPr>
            <w:r w:rsidRPr="00515D08">
              <w:rPr>
                <w:rStyle w:val="text101"/>
                <w:rFonts w:cstheme="minorHAnsi"/>
              </w:rPr>
              <w:t>4.  Explain the impact of computers on society</w:t>
            </w:r>
          </w:p>
          <w:p w:rsidR="004B026F" w:rsidRPr="00515D08" w:rsidRDefault="004B026F" w:rsidP="004B026F">
            <w:pPr>
              <w:rPr>
                <w:rStyle w:val="text101"/>
                <w:rFonts w:cstheme="minorHAnsi"/>
              </w:rPr>
            </w:pPr>
            <w:r w:rsidRPr="00515D08">
              <w:rPr>
                <w:rStyle w:val="text101"/>
                <w:rFonts w:cstheme="minorHAnsi"/>
              </w:rPr>
              <w:t>5.  Identify computer careers; identify fundamental programming structures</w:t>
            </w:r>
          </w:p>
          <w:p w:rsidR="004B026F" w:rsidRPr="00515D08" w:rsidRDefault="004B026F" w:rsidP="004B026F">
            <w:pPr>
              <w:rPr>
                <w:rStyle w:val="text101"/>
                <w:rFonts w:cstheme="minorHAnsi"/>
              </w:rPr>
            </w:pPr>
            <w:r w:rsidRPr="00515D08">
              <w:rPr>
                <w:rStyle w:val="text101"/>
                <w:rFonts w:cstheme="minorHAnsi"/>
              </w:rPr>
              <w:t>6.  Identify ethical use of computers</w:t>
            </w:r>
          </w:p>
          <w:p w:rsidR="00557B5C" w:rsidRPr="0085118E" w:rsidRDefault="00557B5C" w:rsidP="004B026F">
            <w:pPr>
              <w:pStyle w:val="ListParagraph"/>
              <w:ind w:left="360"/>
              <w:jc w:val="both"/>
              <w:rPr>
                <w:rFonts w:cs="Calibri"/>
                <w:sz w:val="20"/>
                <w:szCs w:val="20"/>
              </w:rPr>
            </w:pPr>
          </w:p>
        </w:tc>
      </w:tr>
      <w:tr w:rsidR="00557B5C" w:rsidRPr="0085118E" w:rsidTr="004D03B2">
        <w:tc>
          <w:tcPr>
            <w:tcW w:w="2574" w:type="dxa"/>
            <w:shd w:val="clear" w:color="auto" w:fill="F2F2F2"/>
          </w:tcPr>
          <w:p w:rsidR="00557B5C" w:rsidRPr="0085118E" w:rsidRDefault="00557B5C" w:rsidP="00557B5C">
            <w:pPr>
              <w:rPr>
                <w:rFonts w:cs="Calibri"/>
                <w:b/>
                <w:bCs/>
                <w:sz w:val="20"/>
                <w:szCs w:val="20"/>
              </w:rPr>
            </w:pPr>
            <w:r w:rsidRPr="0085118E">
              <w:rPr>
                <w:rFonts w:cs="Calibri"/>
                <w:b/>
                <w:bCs/>
                <w:sz w:val="20"/>
                <w:szCs w:val="20"/>
              </w:rPr>
              <w:t>SCANS and/or Core Curriculum Competencies: If applicable</w:t>
            </w:r>
          </w:p>
        </w:tc>
        <w:tc>
          <w:tcPr>
            <w:tcW w:w="8341" w:type="dxa"/>
            <w:shd w:val="clear" w:color="auto" w:fill="FBD4B4"/>
          </w:tcPr>
          <w:p w:rsidR="004B026F" w:rsidRPr="004B026F" w:rsidRDefault="004B026F" w:rsidP="004B026F">
            <w:pPr>
              <w:jc w:val="both"/>
              <w:rPr>
                <w:rFonts w:eastAsia="Times New Roman" w:cs="Calibri"/>
                <w:sz w:val="20"/>
                <w:szCs w:val="20"/>
              </w:rPr>
            </w:pPr>
            <w:r>
              <w:rPr>
                <w:rFonts w:eastAsia="Times New Roman" w:cs="Calibri"/>
                <w:sz w:val="20"/>
                <w:szCs w:val="20"/>
              </w:rPr>
              <w:t>SCANS</w:t>
            </w:r>
          </w:p>
          <w:p w:rsidR="004B026F" w:rsidRPr="00515D08" w:rsidRDefault="004B026F" w:rsidP="004B026F">
            <w:pPr>
              <w:rPr>
                <w:rFonts w:cstheme="minorHAnsi"/>
                <w:sz w:val="20"/>
                <w:szCs w:val="20"/>
              </w:rPr>
            </w:pPr>
            <w:r w:rsidRPr="00515D08">
              <w:rPr>
                <w:rFonts w:cstheme="minorHAnsi"/>
                <w:sz w:val="20"/>
                <w:szCs w:val="20"/>
              </w:rPr>
              <w:t>F1: Reading-locates, understands, and interprets written information in prose and documents such as manuals, graphs, and schedules.</w:t>
            </w:r>
          </w:p>
          <w:p w:rsidR="004B026F" w:rsidRDefault="004B026F" w:rsidP="004B026F">
            <w:pPr>
              <w:rPr>
                <w:rFonts w:cstheme="minorHAnsi"/>
                <w:sz w:val="20"/>
                <w:szCs w:val="20"/>
              </w:rPr>
            </w:pPr>
            <w:r w:rsidRPr="00515D08">
              <w:rPr>
                <w:rFonts w:cstheme="minorHAnsi"/>
                <w:sz w:val="20"/>
                <w:szCs w:val="20"/>
              </w:rPr>
              <w:t>F6: Speaking-organizes ideas and communicates orally.</w:t>
            </w:r>
          </w:p>
          <w:p w:rsidR="004B026F" w:rsidRDefault="004B026F" w:rsidP="004B026F">
            <w:pPr>
              <w:rPr>
                <w:rFonts w:cstheme="minorHAnsi"/>
                <w:sz w:val="20"/>
                <w:szCs w:val="20"/>
              </w:rPr>
            </w:pPr>
            <w:r w:rsidRPr="00515D08">
              <w:rPr>
                <w:rFonts w:cstheme="minorHAnsi"/>
                <w:sz w:val="20"/>
                <w:szCs w:val="20"/>
              </w:rPr>
              <w:t>C8: Uses computers to process information</w:t>
            </w:r>
          </w:p>
          <w:p w:rsidR="004B026F" w:rsidRDefault="004B026F" w:rsidP="004B026F">
            <w:pPr>
              <w:rPr>
                <w:rFonts w:cstheme="minorHAnsi"/>
                <w:sz w:val="20"/>
                <w:szCs w:val="20"/>
              </w:rPr>
            </w:pPr>
          </w:p>
          <w:p w:rsidR="004B026F" w:rsidRPr="004B026F" w:rsidRDefault="004B026F" w:rsidP="004B026F">
            <w:pPr>
              <w:rPr>
                <w:rFonts w:cstheme="minorHAnsi"/>
                <w:sz w:val="20"/>
                <w:szCs w:val="20"/>
              </w:rPr>
            </w:pPr>
            <w:r w:rsidRPr="00EB71DF">
              <w:rPr>
                <w:rFonts w:eastAsia="Times New Roman" w:cstheme="minorHAnsi"/>
                <w:sz w:val="20"/>
                <w:szCs w:val="20"/>
              </w:rPr>
              <w:t>Every semester, calendar based weekly learning material (reading, hands exercises for in-class, web enhanced, or online assignments, and scheduled quiz/test/exam) will be posted as part of the syllabus.</w:t>
            </w:r>
          </w:p>
          <w:p w:rsidR="00557B5C" w:rsidRPr="0085118E" w:rsidRDefault="00557B5C" w:rsidP="000B6F71">
            <w:pPr>
              <w:jc w:val="both"/>
              <w:rPr>
                <w:rFonts w:eastAsia="Times New Roman" w:cs="Calibri"/>
                <w:bCs/>
                <w:sz w:val="20"/>
                <w:szCs w:val="20"/>
              </w:rPr>
            </w:pPr>
          </w:p>
        </w:tc>
      </w:tr>
      <w:tr w:rsidR="00557B5C" w:rsidRPr="0085118E" w:rsidTr="004D03B2">
        <w:tc>
          <w:tcPr>
            <w:tcW w:w="10915" w:type="dxa"/>
            <w:gridSpan w:val="2"/>
            <w:shd w:val="clear" w:color="auto" w:fill="D9D9D9"/>
          </w:tcPr>
          <w:p w:rsidR="00557B5C" w:rsidRPr="0085118E" w:rsidRDefault="00557B5C" w:rsidP="00557B5C">
            <w:pPr>
              <w:jc w:val="center"/>
              <w:rPr>
                <w:rFonts w:cs="Calibri"/>
                <w:sz w:val="20"/>
                <w:szCs w:val="20"/>
              </w:rPr>
            </w:pPr>
            <w:r w:rsidRPr="0085118E">
              <w:rPr>
                <w:rFonts w:cs="Calibri"/>
                <w:b/>
                <w:bCs/>
                <w:sz w:val="20"/>
                <w:szCs w:val="20"/>
              </w:rPr>
              <w:t>HCC Policy Statement</w:t>
            </w:r>
          </w:p>
        </w:tc>
      </w:tr>
      <w:tr w:rsidR="00566243" w:rsidRPr="0085118E" w:rsidTr="004D03B2">
        <w:tc>
          <w:tcPr>
            <w:tcW w:w="2574" w:type="dxa"/>
            <w:shd w:val="clear" w:color="auto" w:fill="F2F2F2"/>
          </w:tcPr>
          <w:p w:rsidR="00566243" w:rsidRDefault="00566243" w:rsidP="00566243">
            <w:pPr>
              <w:rPr>
                <w:rFonts w:cs="Calibri"/>
                <w:b/>
                <w:bCs/>
                <w:sz w:val="20"/>
                <w:szCs w:val="20"/>
              </w:rPr>
            </w:pPr>
            <w:r w:rsidRPr="0085118E">
              <w:rPr>
                <w:rFonts w:cs="Calibri"/>
                <w:b/>
                <w:bCs/>
                <w:sz w:val="20"/>
                <w:szCs w:val="20"/>
              </w:rPr>
              <w:t>Access Student Services Policies on their Web site:</w:t>
            </w:r>
          </w:p>
          <w:p w:rsidR="00854806" w:rsidRDefault="00854806" w:rsidP="00566243">
            <w:pPr>
              <w:rPr>
                <w:rFonts w:cs="Calibri"/>
                <w:b/>
                <w:bCs/>
                <w:sz w:val="20"/>
                <w:szCs w:val="20"/>
              </w:rPr>
            </w:pPr>
          </w:p>
          <w:p w:rsidR="00854806" w:rsidRDefault="00854806" w:rsidP="00566243">
            <w:pPr>
              <w:rPr>
                <w:rFonts w:cs="Calibri"/>
                <w:b/>
                <w:bCs/>
                <w:sz w:val="20"/>
                <w:szCs w:val="20"/>
              </w:rPr>
            </w:pPr>
            <w:r>
              <w:rPr>
                <w:rFonts w:cs="Calibri"/>
                <w:b/>
                <w:bCs/>
                <w:sz w:val="20"/>
                <w:szCs w:val="20"/>
              </w:rPr>
              <w:t>Title IX:</w:t>
            </w:r>
          </w:p>
          <w:p w:rsidR="00854806" w:rsidRDefault="00854806" w:rsidP="00566243">
            <w:pPr>
              <w:rPr>
                <w:rFonts w:cs="Calibri"/>
                <w:b/>
                <w:bCs/>
                <w:sz w:val="20"/>
                <w:szCs w:val="20"/>
              </w:rPr>
            </w:pPr>
          </w:p>
          <w:p w:rsidR="00854806" w:rsidRDefault="00854806" w:rsidP="00566243">
            <w:pPr>
              <w:rPr>
                <w:rFonts w:cs="Calibri"/>
                <w:b/>
                <w:bCs/>
                <w:sz w:val="20"/>
                <w:szCs w:val="20"/>
              </w:rPr>
            </w:pPr>
          </w:p>
          <w:p w:rsidR="00854806" w:rsidRPr="0085118E" w:rsidRDefault="00854806" w:rsidP="00566243">
            <w:pPr>
              <w:rPr>
                <w:rFonts w:cs="Calibri"/>
                <w:b/>
                <w:bCs/>
                <w:sz w:val="20"/>
                <w:szCs w:val="20"/>
              </w:rPr>
            </w:pPr>
          </w:p>
        </w:tc>
        <w:tc>
          <w:tcPr>
            <w:tcW w:w="8341" w:type="dxa"/>
            <w:shd w:val="clear" w:color="auto" w:fill="FBD4B4"/>
          </w:tcPr>
          <w:p w:rsidR="00566243" w:rsidRDefault="006524F0" w:rsidP="003F321B">
            <w:pPr>
              <w:jc w:val="both"/>
            </w:pPr>
            <w:hyperlink r:id="rId24" w:history="1">
              <w:r w:rsidR="00566243" w:rsidRPr="00566243">
                <w:rPr>
                  <w:rStyle w:val="Hyperlink"/>
                  <w:rFonts w:cs="Calibri"/>
                  <w:sz w:val="20"/>
                  <w:szCs w:val="20"/>
                </w:rPr>
                <w:t>http://www.hccs.edu/district/students/student-handbook/</w:t>
              </w:r>
            </w:hyperlink>
            <w:r w:rsidR="00566243" w:rsidRPr="00566243">
              <w:t xml:space="preserve"> and then click on </w:t>
            </w:r>
            <w:r w:rsidR="00566243" w:rsidRPr="00566243">
              <w:rPr>
                <w:i/>
              </w:rPr>
              <w:t>Student Services</w:t>
            </w:r>
            <w:r w:rsidR="00566243" w:rsidRPr="00566243">
              <w:t xml:space="preserve"> and </w:t>
            </w:r>
            <w:r w:rsidR="00566243" w:rsidRPr="00566243">
              <w:rPr>
                <w:i/>
              </w:rPr>
              <w:t>Student Rights and Responsibilities</w:t>
            </w:r>
            <w:r w:rsidR="00566243" w:rsidRPr="00566243">
              <w:t xml:space="preserve"> sections under the Student Handbook by sections.</w:t>
            </w:r>
          </w:p>
          <w:p w:rsidR="00854806" w:rsidRDefault="00854806" w:rsidP="00854806">
            <w:pPr>
              <w:jc w:val="both"/>
            </w:pPr>
          </w:p>
          <w:p w:rsidR="00854806" w:rsidRPr="0060362A" w:rsidRDefault="00854806" w:rsidP="00854806">
            <w:r w:rsidRPr="00854806">
              <w:rPr>
                <w:b/>
              </w:rPr>
              <w:t>Title IX of the Education Amendments of 1972</w:t>
            </w:r>
            <w:r w:rsidRPr="0060362A">
              <w:t xml:space="preserve"> requires that institutions have policies and procedures that protect students’ right with regard to sex/gender discrimination. Inf</w:t>
            </w:r>
            <w:r>
              <w:t xml:space="preserve">ormation regarding these rights </w:t>
            </w:r>
            <w:r w:rsidRPr="0060362A">
              <w:t xml:space="preserve">are on </w:t>
            </w:r>
            <w:r w:rsidRPr="00854806">
              <w:rPr>
                <w:b/>
              </w:rPr>
              <w:t>the HCC website under Student-Anti-discrimination.</w:t>
            </w:r>
            <w:r w:rsidRPr="0060362A">
              <w:t xml:space="preserve"> Students who are pregnant and require accommodations should contact any of the ADA Counselors for assistance.</w:t>
            </w:r>
          </w:p>
          <w:p w:rsidR="00854806" w:rsidRPr="0060362A" w:rsidRDefault="00854806" w:rsidP="00854806">
            <w:r w:rsidRPr="0060362A">
              <w:t>It is important that every student understand and conforms to respectful behavior while at HCC. Sexual misconduct is not condoned and will be addressed promptly. Know your rights and how to avoid these difficult situations.</w:t>
            </w:r>
          </w:p>
          <w:p w:rsidR="00854806" w:rsidRPr="0060362A" w:rsidRDefault="00854806" w:rsidP="00854806">
            <w:r w:rsidRPr="0060362A">
              <w:t xml:space="preserve">Log in </w:t>
            </w:r>
            <w:hyperlink r:id="rId25" w:history="1">
              <w:r w:rsidRPr="0060362A">
                <w:rPr>
                  <w:rStyle w:val="Hyperlink"/>
                </w:rPr>
                <w:t>www.edurisksolutions.org</w:t>
              </w:r>
            </w:hyperlink>
            <w:r w:rsidRPr="0060362A">
              <w:t xml:space="preserve">. Sign in using your HCC student email account, then go to the button at the top right that says Login and enter your student number. </w:t>
            </w:r>
          </w:p>
          <w:p w:rsidR="00854806" w:rsidRPr="00566243" w:rsidRDefault="00854806" w:rsidP="00566243">
            <w:pPr>
              <w:jc w:val="both"/>
              <w:rPr>
                <w:rFonts w:cs="Calibri"/>
                <w:sz w:val="20"/>
                <w:szCs w:val="20"/>
              </w:rPr>
            </w:pPr>
          </w:p>
        </w:tc>
      </w:tr>
      <w:tr w:rsidR="00557B5C" w:rsidRPr="0085118E" w:rsidTr="004D03B2">
        <w:tc>
          <w:tcPr>
            <w:tcW w:w="10915" w:type="dxa"/>
            <w:gridSpan w:val="2"/>
            <w:shd w:val="clear" w:color="auto" w:fill="D9D9D9"/>
          </w:tcPr>
          <w:p w:rsidR="00557B5C" w:rsidRPr="0085118E" w:rsidRDefault="00557B5C" w:rsidP="00557B5C">
            <w:pPr>
              <w:jc w:val="center"/>
              <w:rPr>
                <w:rFonts w:cs="Calibri"/>
                <w:sz w:val="20"/>
                <w:szCs w:val="20"/>
              </w:rPr>
            </w:pPr>
            <w:r w:rsidRPr="0085118E">
              <w:rPr>
                <w:rFonts w:cs="Calibri"/>
                <w:b/>
                <w:bCs/>
                <w:sz w:val="20"/>
                <w:szCs w:val="20"/>
              </w:rPr>
              <w:t>Distance Education and/or Continuing Education Policies</w:t>
            </w:r>
          </w:p>
        </w:tc>
      </w:tr>
      <w:tr w:rsidR="00557B5C" w:rsidRPr="0085118E" w:rsidTr="004D03B2">
        <w:tc>
          <w:tcPr>
            <w:tcW w:w="2574" w:type="dxa"/>
            <w:shd w:val="clear" w:color="auto" w:fill="F2F2F2"/>
          </w:tcPr>
          <w:p w:rsidR="00557B5C" w:rsidRPr="0085118E" w:rsidRDefault="00557B5C" w:rsidP="00557B5C">
            <w:pPr>
              <w:rPr>
                <w:rFonts w:cs="Calibri"/>
                <w:b/>
                <w:bCs/>
                <w:sz w:val="20"/>
                <w:szCs w:val="20"/>
              </w:rPr>
            </w:pPr>
            <w:r w:rsidRPr="0085118E">
              <w:rPr>
                <w:rFonts w:cs="Calibri"/>
                <w:b/>
                <w:bCs/>
                <w:sz w:val="20"/>
                <w:szCs w:val="20"/>
              </w:rPr>
              <w:t>Access DE Policies on their Web site:</w:t>
            </w:r>
          </w:p>
        </w:tc>
        <w:tc>
          <w:tcPr>
            <w:tcW w:w="8341" w:type="dxa"/>
            <w:shd w:val="clear" w:color="auto" w:fill="FBD4B4"/>
          </w:tcPr>
          <w:p w:rsidR="00C73BE4" w:rsidRPr="009E08C9" w:rsidRDefault="00C73BE4" w:rsidP="000B6F71">
            <w:pPr>
              <w:jc w:val="both"/>
              <w:rPr>
                <w:b/>
                <w:sz w:val="20"/>
                <w:szCs w:val="20"/>
              </w:rPr>
            </w:pPr>
            <w:r w:rsidRPr="009E08C9">
              <w:rPr>
                <w:b/>
                <w:sz w:val="20"/>
                <w:szCs w:val="20"/>
              </w:rPr>
              <w:t>DE STUDENT SERVICES</w:t>
            </w:r>
          </w:p>
          <w:p w:rsidR="00C73BE4" w:rsidRDefault="00C73BE4" w:rsidP="000B6F71">
            <w:pPr>
              <w:jc w:val="both"/>
              <w:rPr>
                <w:sz w:val="20"/>
                <w:szCs w:val="20"/>
              </w:rPr>
            </w:pPr>
          </w:p>
          <w:p w:rsidR="009E08C9" w:rsidRPr="004B026F" w:rsidRDefault="00C73BE4" w:rsidP="000B6F71">
            <w:pPr>
              <w:jc w:val="both"/>
              <w:rPr>
                <w:color w:val="0000FF"/>
                <w:sz w:val="20"/>
                <w:szCs w:val="20"/>
                <w:u w:val="single"/>
              </w:rPr>
            </w:pPr>
            <w:r>
              <w:rPr>
                <w:sz w:val="20"/>
                <w:szCs w:val="20"/>
              </w:rPr>
              <w:t xml:space="preserve">The Distance Education Student Handbook contains policies and procedures unique to the DE student. It is the student's responsibility to be familiar with the handbook's contents and part of the mandatory orientation.  The handbook contains valuable information, answers, and resources, such as DE contacts, policies and procedures (how to drop, attendance requirements, etc.), student services (ADA, financial aid, degree planning, etc.), course information, testing procedures, technical support, and academic calendars.  Refer to the DE Student Handbook by visiting this link:  </w:t>
            </w:r>
            <w:hyperlink r:id="rId26" w:tgtFrame="_blank" w:history="1">
              <w:r w:rsidR="00566243" w:rsidRPr="00566243">
                <w:rPr>
                  <w:rStyle w:val="Hyperlink"/>
                  <w:sz w:val="20"/>
                  <w:szCs w:val="20"/>
                </w:rPr>
                <w:t>http://www.hccs.edu/district/students/student-handbook/</w:t>
              </w:r>
            </w:hyperlink>
          </w:p>
        </w:tc>
      </w:tr>
    </w:tbl>
    <w:p w:rsidR="00797F90" w:rsidRDefault="00797F90" w:rsidP="00047481">
      <w:pPr>
        <w:tabs>
          <w:tab w:val="left" w:pos="2610"/>
        </w:tabs>
      </w:pPr>
    </w:p>
    <w:sectPr w:rsidR="00797F90" w:rsidSect="00F808D7">
      <w:footerReference w:type="default" r:id="rId27"/>
      <w:type w:val="continuous"/>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4F0" w:rsidRDefault="006524F0" w:rsidP="00205930">
      <w:r>
        <w:separator/>
      </w:r>
    </w:p>
  </w:endnote>
  <w:endnote w:type="continuationSeparator" w:id="0">
    <w:p w:rsidR="006524F0" w:rsidRDefault="006524F0" w:rsidP="0020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AF8B700-2747-4740-8632-6D6E8516209A}"/>
    <w:embedBold r:id="rId2" w:fontKey="{42CCC61B-85EF-4CEF-8CC0-B0FB745EFBE6}"/>
    <w:embedItalic r:id="rId3" w:fontKey="{0114737E-157F-4504-B5E4-3AC03398BE78}"/>
    <w:embedBoldItalic r:id="rId4" w:fontKey="{998794F9-43B1-4482-84F0-BC44A8231FAB}"/>
  </w:font>
  <w:font w:name="Tahoma">
    <w:panose1 w:val="020B0604030504040204"/>
    <w:charset w:val="00"/>
    <w:family w:val="swiss"/>
    <w:pitch w:val="variable"/>
    <w:sig w:usb0="E1002EFF" w:usb1="C000605B" w:usb2="00000029" w:usb3="00000000" w:csb0="000101FF" w:csb1="00000000"/>
    <w:embedRegular r:id="rId5" w:fontKey="{703FB55A-FD5F-4B90-9C49-0DA2B74EF184}"/>
  </w:font>
  <w:font w:name="Cambria">
    <w:panose1 w:val="02040503050406030204"/>
    <w:charset w:val="00"/>
    <w:family w:val="roman"/>
    <w:pitch w:val="variable"/>
    <w:sig w:usb0="E00002FF" w:usb1="400004FF" w:usb2="00000000" w:usb3="00000000" w:csb0="0000019F" w:csb1="00000000"/>
    <w:embedRegular r:id="rId6" w:fontKey="{F2F6E9C6-9B91-47B0-A600-900A528E6F64}"/>
    <w:embedBold r:id="rId7" w:fontKey="{E3149EA6-365E-4606-8035-6CF2A5FCC82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45E" w:rsidRDefault="009A045E" w:rsidP="004D03B2">
    <w:pPr>
      <w:tabs>
        <w:tab w:val="right" w:pos="10800"/>
      </w:tabs>
    </w:pPr>
    <w:r>
      <w:t>Computer Science Technology Department</w:t>
    </w:r>
    <w:r>
      <w:tab/>
      <w:t xml:space="preserve">Page </w:t>
    </w:r>
    <w:r>
      <w:fldChar w:fldCharType="begin"/>
    </w:r>
    <w:r>
      <w:instrText xml:space="preserve"> PAGE </w:instrText>
    </w:r>
    <w:r>
      <w:fldChar w:fldCharType="separate"/>
    </w:r>
    <w:r w:rsidR="00A63726">
      <w:rPr>
        <w:noProof/>
      </w:rPr>
      <w:t>5</w:t>
    </w:r>
    <w:r>
      <w:rPr>
        <w:noProof/>
      </w:rPr>
      <w:fldChar w:fldCharType="end"/>
    </w:r>
    <w:r>
      <w:t xml:space="preserve"> of </w:t>
    </w:r>
    <w:fldSimple w:instr=" NUMPAGES  ">
      <w:r w:rsidR="00A63726">
        <w:rPr>
          <w:noProof/>
        </w:rPr>
        <w:t>11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4F0" w:rsidRDefault="006524F0" w:rsidP="00205930">
      <w:r>
        <w:separator/>
      </w:r>
    </w:p>
  </w:footnote>
  <w:footnote w:type="continuationSeparator" w:id="0">
    <w:p w:rsidR="006524F0" w:rsidRDefault="006524F0" w:rsidP="00205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650AE"/>
    <w:multiLevelType w:val="hybridMultilevel"/>
    <w:tmpl w:val="B900E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F226D"/>
    <w:multiLevelType w:val="hybridMultilevel"/>
    <w:tmpl w:val="DAACAB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638BE"/>
    <w:multiLevelType w:val="hybridMultilevel"/>
    <w:tmpl w:val="7CDA2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E64EF"/>
    <w:multiLevelType w:val="hybridMultilevel"/>
    <w:tmpl w:val="100AB814"/>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482400"/>
    <w:multiLevelType w:val="hybridMultilevel"/>
    <w:tmpl w:val="9C4A4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E6CFA"/>
    <w:multiLevelType w:val="hybridMultilevel"/>
    <w:tmpl w:val="F27899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C450ED"/>
    <w:multiLevelType w:val="hybridMultilevel"/>
    <w:tmpl w:val="58F8B5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04102F7"/>
    <w:multiLevelType w:val="multilevel"/>
    <w:tmpl w:val="F39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33B35CB"/>
    <w:multiLevelType w:val="hybridMultilevel"/>
    <w:tmpl w:val="BAC49C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25AA3"/>
    <w:multiLevelType w:val="hybridMultilevel"/>
    <w:tmpl w:val="DECE3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133EB8"/>
    <w:multiLevelType w:val="hybridMultilevel"/>
    <w:tmpl w:val="6DF0305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C0014"/>
    <w:multiLevelType w:val="hybridMultilevel"/>
    <w:tmpl w:val="7FE2983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636FD7"/>
    <w:multiLevelType w:val="hybridMultilevel"/>
    <w:tmpl w:val="99F2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F1A06"/>
    <w:multiLevelType w:val="hybridMultilevel"/>
    <w:tmpl w:val="FBAEDDA8"/>
    <w:lvl w:ilvl="0" w:tplc="054EC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D97B96"/>
    <w:multiLevelType w:val="hybridMultilevel"/>
    <w:tmpl w:val="D7580C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7B4866"/>
    <w:multiLevelType w:val="hybridMultilevel"/>
    <w:tmpl w:val="75D01A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AD446C"/>
    <w:multiLevelType w:val="hybridMultilevel"/>
    <w:tmpl w:val="33EC2A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6E4043"/>
    <w:multiLevelType w:val="hybridMultilevel"/>
    <w:tmpl w:val="FDC6626A"/>
    <w:lvl w:ilvl="0" w:tplc="0409000F">
      <w:start w:val="1"/>
      <w:numFmt w:val="decimal"/>
      <w:lvlText w:val="%1."/>
      <w:lvlJc w:val="left"/>
      <w:pPr>
        <w:tabs>
          <w:tab w:val="num" w:pos="720"/>
        </w:tabs>
        <w:ind w:left="720" w:hanging="360"/>
      </w:pPr>
    </w:lvl>
    <w:lvl w:ilvl="1" w:tplc="EA16DAAC">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260AE4"/>
    <w:multiLevelType w:val="hybridMultilevel"/>
    <w:tmpl w:val="DD9AE5D4"/>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4EF30DF3"/>
    <w:multiLevelType w:val="multilevel"/>
    <w:tmpl w:val="1E982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577141"/>
    <w:multiLevelType w:val="hybridMultilevel"/>
    <w:tmpl w:val="2DF2E86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53F93208"/>
    <w:multiLevelType w:val="hybridMultilevel"/>
    <w:tmpl w:val="C4B25450"/>
    <w:lvl w:ilvl="0" w:tplc="054EC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1B1FEF"/>
    <w:multiLevelType w:val="hybridMultilevel"/>
    <w:tmpl w:val="95EAD41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3">
    <w:nsid w:val="5B19107F"/>
    <w:multiLevelType w:val="hybridMultilevel"/>
    <w:tmpl w:val="0E3099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52C24B0"/>
    <w:multiLevelType w:val="hybridMultilevel"/>
    <w:tmpl w:val="6B9231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AD652E4"/>
    <w:multiLevelType w:val="hybridMultilevel"/>
    <w:tmpl w:val="C4A47CD2"/>
    <w:lvl w:ilvl="0" w:tplc="FD4CDF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CF2E9F"/>
    <w:multiLevelType w:val="hybridMultilevel"/>
    <w:tmpl w:val="4126D9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3154457"/>
    <w:multiLevelType w:val="hybridMultilevel"/>
    <w:tmpl w:val="FF0CFF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F46C23"/>
    <w:multiLevelType w:val="hybridMultilevel"/>
    <w:tmpl w:val="71CC3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4"/>
  </w:num>
  <w:num w:numId="3">
    <w:abstractNumId w:val="21"/>
  </w:num>
  <w:num w:numId="4">
    <w:abstractNumId w:val="13"/>
  </w:num>
  <w:num w:numId="5">
    <w:abstractNumId w:val="23"/>
  </w:num>
  <w:num w:numId="6">
    <w:abstractNumId w:val="9"/>
  </w:num>
  <w:num w:numId="7">
    <w:abstractNumId w:val="11"/>
  </w:num>
  <w:num w:numId="8">
    <w:abstractNumId w:val="16"/>
  </w:num>
  <w:num w:numId="9">
    <w:abstractNumId w:val="0"/>
  </w:num>
  <w:num w:numId="10">
    <w:abstractNumId w:val="1"/>
  </w:num>
  <w:num w:numId="11">
    <w:abstractNumId w:val="14"/>
  </w:num>
  <w:num w:numId="12">
    <w:abstractNumId w:val="6"/>
  </w:num>
  <w:num w:numId="13">
    <w:abstractNumId w:val="27"/>
  </w:num>
  <w:num w:numId="14">
    <w:abstractNumId w:val="15"/>
  </w:num>
  <w:num w:numId="15">
    <w:abstractNumId w:val="5"/>
  </w:num>
  <w:num w:numId="16">
    <w:abstractNumId w:val="18"/>
  </w:num>
  <w:num w:numId="17">
    <w:abstractNumId w:val="26"/>
  </w:num>
  <w:num w:numId="18">
    <w:abstractNumId w:val="4"/>
  </w:num>
  <w:num w:numId="19">
    <w:abstractNumId w:val="8"/>
  </w:num>
  <w:num w:numId="20">
    <w:abstractNumId w:val="28"/>
  </w:num>
  <w:num w:numId="21">
    <w:abstractNumId w:val="20"/>
  </w:num>
  <w:num w:numId="22">
    <w:abstractNumId w:val="17"/>
  </w:num>
  <w:num w:numId="23">
    <w:abstractNumId w:val="7"/>
  </w:num>
  <w:num w:numId="24">
    <w:abstractNumId w:val="25"/>
  </w:num>
  <w:num w:numId="25">
    <w:abstractNumId w:val="3"/>
  </w:num>
  <w:num w:numId="26">
    <w:abstractNumId w:val="2"/>
  </w:num>
  <w:num w:numId="27">
    <w:abstractNumId w:val="12"/>
  </w:num>
  <w:num w:numId="28">
    <w:abstractNumId w:val="1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930"/>
    <w:rsid w:val="00001025"/>
    <w:rsid w:val="00001385"/>
    <w:rsid w:val="000015A5"/>
    <w:rsid w:val="00012586"/>
    <w:rsid w:val="00012E15"/>
    <w:rsid w:val="00014A69"/>
    <w:rsid w:val="0001533E"/>
    <w:rsid w:val="0001577A"/>
    <w:rsid w:val="0001691E"/>
    <w:rsid w:val="00016BAC"/>
    <w:rsid w:val="00017266"/>
    <w:rsid w:val="000216D2"/>
    <w:rsid w:val="00023C76"/>
    <w:rsid w:val="000240B8"/>
    <w:rsid w:val="000312D6"/>
    <w:rsid w:val="00031A51"/>
    <w:rsid w:val="00031C00"/>
    <w:rsid w:val="00032DCD"/>
    <w:rsid w:val="00033690"/>
    <w:rsid w:val="00036327"/>
    <w:rsid w:val="00040C6A"/>
    <w:rsid w:val="000440E5"/>
    <w:rsid w:val="0004412F"/>
    <w:rsid w:val="000450ED"/>
    <w:rsid w:val="00046210"/>
    <w:rsid w:val="00047481"/>
    <w:rsid w:val="000560EB"/>
    <w:rsid w:val="00057AB3"/>
    <w:rsid w:val="00061397"/>
    <w:rsid w:val="0006200E"/>
    <w:rsid w:val="00063479"/>
    <w:rsid w:val="00063EB8"/>
    <w:rsid w:val="00072D64"/>
    <w:rsid w:val="00074CB4"/>
    <w:rsid w:val="00076E9A"/>
    <w:rsid w:val="00080623"/>
    <w:rsid w:val="00080DAF"/>
    <w:rsid w:val="00081799"/>
    <w:rsid w:val="00083CA4"/>
    <w:rsid w:val="000918EC"/>
    <w:rsid w:val="000925C0"/>
    <w:rsid w:val="00094C47"/>
    <w:rsid w:val="00094ECD"/>
    <w:rsid w:val="00095EE5"/>
    <w:rsid w:val="000A0756"/>
    <w:rsid w:val="000A1F8B"/>
    <w:rsid w:val="000A2CB5"/>
    <w:rsid w:val="000A494F"/>
    <w:rsid w:val="000A77BF"/>
    <w:rsid w:val="000B0313"/>
    <w:rsid w:val="000B0783"/>
    <w:rsid w:val="000B0C1C"/>
    <w:rsid w:val="000B1218"/>
    <w:rsid w:val="000B4566"/>
    <w:rsid w:val="000B6F71"/>
    <w:rsid w:val="000B7140"/>
    <w:rsid w:val="000C1DA1"/>
    <w:rsid w:val="000C2DBC"/>
    <w:rsid w:val="000C5057"/>
    <w:rsid w:val="000C537E"/>
    <w:rsid w:val="000C57CD"/>
    <w:rsid w:val="000C69C5"/>
    <w:rsid w:val="000C7E31"/>
    <w:rsid w:val="000D31CA"/>
    <w:rsid w:val="000D3774"/>
    <w:rsid w:val="000E04C3"/>
    <w:rsid w:val="000E0E16"/>
    <w:rsid w:val="000E5CD8"/>
    <w:rsid w:val="000F2036"/>
    <w:rsid w:val="000F3D27"/>
    <w:rsid w:val="000F4981"/>
    <w:rsid w:val="000F5538"/>
    <w:rsid w:val="00104C09"/>
    <w:rsid w:val="001059E4"/>
    <w:rsid w:val="00120CE5"/>
    <w:rsid w:val="00121B08"/>
    <w:rsid w:val="00123034"/>
    <w:rsid w:val="001232FA"/>
    <w:rsid w:val="001277C4"/>
    <w:rsid w:val="0013030F"/>
    <w:rsid w:val="0013420D"/>
    <w:rsid w:val="001347DD"/>
    <w:rsid w:val="00135302"/>
    <w:rsid w:val="00141B09"/>
    <w:rsid w:val="001438A6"/>
    <w:rsid w:val="00143C0B"/>
    <w:rsid w:val="0014504B"/>
    <w:rsid w:val="00146C25"/>
    <w:rsid w:val="00146CF6"/>
    <w:rsid w:val="00147892"/>
    <w:rsid w:val="00153939"/>
    <w:rsid w:val="001549B0"/>
    <w:rsid w:val="001641F0"/>
    <w:rsid w:val="00166B47"/>
    <w:rsid w:val="00166DBD"/>
    <w:rsid w:val="001711A1"/>
    <w:rsid w:val="00171668"/>
    <w:rsid w:val="00173C77"/>
    <w:rsid w:val="00174B06"/>
    <w:rsid w:val="001846C2"/>
    <w:rsid w:val="00186C32"/>
    <w:rsid w:val="001B1B53"/>
    <w:rsid w:val="001B1DBA"/>
    <w:rsid w:val="001B1E54"/>
    <w:rsid w:val="001B2E6D"/>
    <w:rsid w:val="001B7F2A"/>
    <w:rsid w:val="001C0A78"/>
    <w:rsid w:val="001C1959"/>
    <w:rsid w:val="001C382B"/>
    <w:rsid w:val="001C5926"/>
    <w:rsid w:val="001C5C3F"/>
    <w:rsid w:val="001C6C04"/>
    <w:rsid w:val="001D10C2"/>
    <w:rsid w:val="001D57F7"/>
    <w:rsid w:val="001E1C49"/>
    <w:rsid w:val="001E2BF3"/>
    <w:rsid w:val="001E7B98"/>
    <w:rsid w:val="001F42B3"/>
    <w:rsid w:val="001F5604"/>
    <w:rsid w:val="00205510"/>
    <w:rsid w:val="00205930"/>
    <w:rsid w:val="00206E90"/>
    <w:rsid w:val="002105B5"/>
    <w:rsid w:val="00215EF6"/>
    <w:rsid w:val="00216E79"/>
    <w:rsid w:val="00217334"/>
    <w:rsid w:val="00220B57"/>
    <w:rsid w:val="00223E1F"/>
    <w:rsid w:val="00225358"/>
    <w:rsid w:val="002315A7"/>
    <w:rsid w:val="00233250"/>
    <w:rsid w:val="00240285"/>
    <w:rsid w:val="00240E70"/>
    <w:rsid w:val="00251FAD"/>
    <w:rsid w:val="00252218"/>
    <w:rsid w:val="0025647B"/>
    <w:rsid w:val="00256753"/>
    <w:rsid w:val="00256CFE"/>
    <w:rsid w:val="00263732"/>
    <w:rsid w:val="00266A60"/>
    <w:rsid w:val="00272C49"/>
    <w:rsid w:val="00283962"/>
    <w:rsid w:val="002867CA"/>
    <w:rsid w:val="002924E7"/>
    <w:rsid w:val="002A0B71"/>
    <w:rsid w:val="002A55F2"/>
    <w:rsid w:val="002A5695"/>
    <w:rsid w:val="002A77E0"/>
    <w:rsid w:val="002B1081"/>
    <w:rsid w:val="002B2B67"/>
    <w:rsid w:val="002B4E04"/>
    <w:rsid w:val="002B5440"/>
    <w:rsid w:val="002B6776"/>
    <w:rsid w:val="002B6D71"/>
    <w:rsid w:val="002C1492"/>
    <w:rsid w:val="002C3E99"/>
    <w:rsid w:val="002C445C"/>
    <w:rsid w:val="002C7227"/>
    <w:rsid w:val="002D0EB6"/>
    <w:rsid w:val="002E5CC7"/>
    <w:rsid w:val="002F09B4"/>
    <w:rsid w:val="002F27C1"/>
    <w:rsid w:val="002F31A0"/>
    <w:rsid w:val="002F4856"/>
    <w:rsid w:val="00300F76"/>
    <w:rsid w:val="00303BA2"/>
    <w:rsid w:val="003063C4"/>
    <w:rsid w:val="00306661"/>
    <w:rsid w:val="00312209"/>
    <w:rsid w:val="00312A12"/>
    <w:rsid w:val="00317527"/>
    <w:rsid w:val="0032064B"/>
    <w:rsid w:val="00323D41"/>
    <w:rsid w:val="00325465"/>
    <w:rsid w:val="003353A6"/>
    <w:rsid w:val="003448E0"/>
    <w:rsid w:val="00346557"/>
    <w:rsid w:val="00352AAE"/>
    <w:rsid w:val="003532B6"/>
    <w:rsid w:val="003553B0"/>
    <w:rsid w:val="0035672A"/>
    <w:rsid w:val="003639F4"/>
    <w:rsid w:val="003659C3"/>
    <w:rsid w:val="00366364"/>
    <w:rsid w:val="00366EC1"/>
    <w:rsid w:val="003710BF"/>
    <w:rsid w:val="00373250"/>
    <w:rsid w:val="00385637"/>
    <w:rsid w:val="00385AA4"/>
    <w:rsid w:val="003923E1"/>
    <w:rsid w:val="003A1B31"/>
    <w:rsid w:val="003A2312"/>
    <w:rsid w:val="003A4B5B"/>
    <w:rsid w:val="003A5DCD"/>
    <w:rsid w:val="003A679A"/>
    <w:rsid w:val="003A7547"/>
    <w:rsid w:val="003B4DAB"/>
    <w:rsid w:val="003B7DF1"/>
    <w:rsid w:val="003C2FF0"/>
    <w:rsid w:val="003C7876"/>
    <w:rsid w:val="003D7F5B"/>
    <w:rsid w:val="003E0A9E"/>
    <w:rsid w:val="003E6C68"/>
    <w:rsid w:val="003F00E4"/>
    <w:rsid w:val="003F1CA2"/>
    <w:rsid w:val="003F321B"/>
    <w:rsid w:val="003F357A"/>
    <w:rsid w:val="00400484"/>
    <w:rsid w:val="00400E58"/>
    <w:rsid w:val="004013CB"/>
    <w:rsid w:val="0040575F"/>
    <w:rsid w:val="0041198F"/>
    <w:rsid w:val="00412E21"/>
    <w:rsid w:val="0041306E"/>
    <w:rsid w:val="00417873"/>
    <w:rsid w:val="004201E8"/>
    <w:rsid w:val="004237DF"/>
    <w:rsid w:val="00424C47"/>
    <w:rsid w:val="00432C7D"/>
    <w:rsid w:val="0043518C"/>
    <w:rsid w:val="00437355"/>
    <w:rsid w:val="00444526"/>
    <w:rsid w:val="00451CEE"/>
    <w:rsid w:val="00455A58"/>
    <w:rsid w:val="00455E65"/>
    <w:rsid w:val="00457DBF"/>
    <w:rsid w:val="00461917"/>
    <w:rsid w:val="00462E80"/>
    <w:rsid w:val="00470B52"/>
    <w:rsid w:val="004723C0"/>
    <w:rsid w:val="00477C09"/>
    <w:rsid w:val="004840D2"/>
    <w:rsid w:val="00486625"/>
    <w:rsid w:val="00487EBA"/>
    <w:rsid w:val="00492A8A"/>
    <w:rsid w:val="00492FD6"/>
    <w:rsid w:val="00496D9D"/>
    <w:rsid w:val="004A0836"/>
    <w:rsid w:val="004A35CF"/>
    <w:rsid w:val="004A4B50"/>
    <w:rsid w:val="004A7563"/>
    <w:rsid w:val="004B026F"/>
    <w:rsid w:val="004B0932"/>
    <w:rsid w:val="004C0699"/>
    <w:rsid w:val="004C078F"/>
    <w:rsid w:val="004C2937"/>
    <w:rsid w:val="004C4210"/>
    <w:rsid w:val="004C69B4"/>
    <w:rsid w:val="004D03B2"/>
    <w:rsid w:val="004D3D42"/>
    <w:rsid w:val="004D53AD"/>
    <w:rsid w:val="004D653B"/>
    <w:rsid w:val="004D7161"/>
    <w:rsid w:val="004D7D50"/>
    <w:rsid w:val="004E00EC"/>
    <w:rsid w:val="004E5CC3"/>
    <w:rsid w:val="004E6078"/>
    <w:rsid w:val="004F5281"/>
    <w:rsid w:val="00503577"/>
    <w:rsid w:val="005035C5"/>
    <w:rsid w:val="0050580F"/>
    <w:rsid w:val="00514DE5"/>
    <w:rsid w:val="00515C53"/>
    <w:rsid w:val="0052144B"/>
    <w:rsid w:val="005216E1"/>
    <w:rsid w:val="0052445F"/>
    <w:rsid w:val="00525B97"/>
    <w:rsid w:val="00525FE8"/>
    <w:rsid w:val="005307DD"/>
    <w:rsid w:val="00535E0F"/>
    <w:rsid w:val="005413AA"/>
    <w:rsid w:val="0054290C"/>
    <w:rsid w:val="005457EF"/>
    <w:rsid w:val="00547790"/>
    <w:rsid w:val="00550D79"/>
    <w:rsid w:val="00552BDC"/>
    <w:rsid w:val="0055349F"/>
    <w:rsid w:val="00557B5C"/>
    <w:rsid w:val="00557D66"/>
    <w:rsid w:val="00562F0B"/>
    <w:rsid w:val="00563B8E"/>
    <w:rsid w:val="00566243"/>
    <w:rsid w:val="005714D5"/>
    <w:rsid w:val="00580384"/>
    <w:rsid w:val="00581A0A"/>
    <w:rsid w:val="00582A60"/>
    <w:rsid w:val="00585E2F"/>
    <w:rsid w:val="00592265"/>
    <w:rsid w:val="00597D5A"/>
    <w:rsid w:val="005A049B"/>
    <w:rsid w:val="005A5369"/>
    <w:rsid w:val="005A7725"/>
    <w:rsid w:val="005B08BE"/>
    <w:rsid w:val="005B3640"/>
    <w:rsid w:val="005B7D28"/>
    <w:rsid w:val="005C26CA"/>
    <w:rsid w:val="005C27A3"/>
    <w:rsid w:val="005C3E14"/>
    <w:rsid w:val="005C3EBA"/>
    <w:rsid w:val="005D4247"/>
    <w:rsid w:val="005D5E9B"/>
    <w:rsid w:val="005E1392"/>
    <w:rsid w:val="005E2CAC"/>
    <w:rsid w:val="005E3870"/>
    <w:rsid w:val="005E3E9A"/>
    <w:rsid w:val="005E5216"/>
    <w:rsid w:val="005E57F2"/>
    <w:rsid w:val="005E72BF"/>
    <w:rsid w:val="005E7897"/>
    <w:rsid w:val="005F46BA"/>
    <w:rsid w:val="005F5C31"/>
    <w:rsid w:val="005F5FE2"/>
    <w:rsid w:val="005F6356"/>
    <w:rsid w:val="00604DF7"/>
    <w:rsid w:val="00607C38"/>
    <w:rsid w:val="006144A4"/>
    <w:rsid w:val="006148DB"/>
    <w:rsid w:val="00622478"/>
    <w:rsid w:val="0062316C"/>
    <w:rsid w:val="00624F55"/>
    <w:rsid w:val="00627EE2"/>
    <w:rsid w:val="0063143C"/>
    <w:rsid w:val="006321DE"/>
    <w:rsid w:val="006339D2"/>
    <w:rsid w:val="00634F1C"/>
    <w:rsid w:val="00637057"/>
    <w:rsid w:val="0064010B"/>
    <w:rsid w:val="006404A1"/>
    <w:rsid w:val="006411F0"/>
    <w:rsid w:val="006447F2"/>
    <w:rsid w:val="00645CFB"/>
    <w:rsid w:val="006524F0"/>
    <w:rsid w:val="00655379"/>
    <w:rsid w:val="00656FD4"/>
    <w:rsid w:val="00657708"/>
    <w:rsid w:val="00660099"/>
    <w:rsid w:val="006602A5"/>
    <w:rsid w:val="00667ED0"/>
    <w:rsid w:val="00670AB3"/>
    <w:rsid w:val="006723D6"/>
    <w:rsid w:val="006915A0"/>
    <w:rsid w:val="00691B18"/>
    <w:rsid w:val="00692EF8"/>
    <w:rsid w:val="0069465A"/>
    <w:rsid w:val="006946F7"/>
    <w:rsid w:val="00695FD6"/>
    <w:rsid w:val="006A0BD8"/>
    <w:rsid w:val="006A3E85"/>
    <w:rsid w:val="006A5FE5"/>
    <w:rsid w:val="006B0B51"/>
    <w:rsid w:val="006B3BC6"/>
    <w:rsid w:val="006B6ADA"/>
    <w:rsid w:val="006C50CD"/>
    <w:rsid w:val="006C595E"/>
    <w:rsid w:val="006C69B8"/>
    <w:rsid w:val="006D2A8A"/>
    <w:rsid w:val="006D3093"/>
    <w:rsid w:val="006D57B7"/>
    <w:rsid w:val="006E0F14"/>
    <w:rsid w:val="006E31DD"/>
    <w:rsid w:val="006E6BA5"/>
    <w:rsid w:val="006E7986"/>
    <w:rsid w:val="006F451E"/>
    <w:rsid w:val="006F4E81"/>
    <w:rsid w:val="00700EF2"/>
    <w:rsid w:val="00706B97"/>
    <w:rsid w:val="00710782"/>
    <w:rsid w:val="00710D41"/>
    <w:rsid w:val="0071534A"/>
    <w:rsid w:val="00731515"/>
    <w:rsid w:val="00735045"/>
    <w:rsid w:val="007469D0"/>
    <w:rsid w:val="00750888"/>
    <w:rsid w:val="00752E8E"/>
    <w:rsid w:val="00753EF7"/>
    <w:rsid w:val="00766C0B"/>
    <w:rsid w:val="0077036C"/>
    <w:rsid w:val="00774C8D"/>
    <w:rsid w:val="00777D8F"/>
    <w:rsid w:val="00780106"/>
    <w:rsid w:val="007828EA"/>
    <w:rsid w:val="0078582A"/>
    <w:rsid w:val="007874E3"/>
    <w:rsid w:val="007921AC"/>
    <w:rsid w:val="00794689"/>
    <w:rsid w:val="00797F90"/>
    <w:rsid w:val="007A1126"/>
    <w:rsid w:val="007A17E6"/>
    <w:rsid w:val="007A67E9"/>
    <w:rsid w:val="007A6C1D"/>
    <w:rsid w:val="007B54CB"/>
    <w:rsid w:val="007C3618"/>
    <w:rsid w:val="007C462A"/>
    <w:rsid w:val="007D7203"/>
    <w:rsid w:val="007E062F"/>
    <w:rsid w:val="007E5A45"/>
    <w:rsid w:val="007F001B"/>
    <w:rsid w:val="007F05C0"/>
    <w:rsid w:val="007F499C"/>
    <w:rsid w:val="008029BF"/>
    <w:rsid w:val="00805221"/>
    <w:rsid w:val="008067E7"/>
    <w:rsid w:val="00812092"/>
    <w:rsid w:val="008123D3"/>
    <w:rsid w:val="008141FE"/>
    <w:rsid w:val="0082201B"/>
    <w:rsid w:val="00824156"/>
    <w:rsid w:val="008255BD"/>
    <w:rsid w:val="00831DAF"/>
    <w:rsid w:val="00836FDA"/>
    <w:rsid w:val="00840384"/>
    <w:rsid w:val="00840494"/>
    <w:rsid w:val="00842D0F"/>
    <w:rsid w:val="00842E66"/>
    <w:rsid w:val="00847214"/>
    <w:rsid w:val="008525B6"/>
    <w:rsid w:val="00854806"/>
    <w:rsid w:val="00855F51"/>
    <w:rsid w:val="008615F0"/>
    <w:rsid w:val="00861B88"/>
    <w:rsid w:val="00874D5F"/>
    <w:rsid w:val="00875D5D"/>
    <w:rsid w:val="00876DEA"/>
    <w:rsid w:val="008816FA"/>
    <w:rsid w:val="00884AF4"/>
    <w:rsid w:val="008859B6"/>
    <w:rsid w:val="008905C3"/>
    <w:rsid w:val="00891016"/>
    <w:rsid w:val="008A0F2A"/>
    <w:rsid w:val="008A0F81"/>
    <w:rsid w:val="008A17F7"/>
    <w:rsid w:val="008A2465"/>
    <w:rsid w:val="008A61A5"/>
    <w:rsid w:val="008A68CC"/>
    <w:rsid w:val="008A7A5C"/>
    <w:rsid w:val="008A7D7D"/>
    <w:rsid w:val="008B2804"/>
    <w:rsid w:val="008C3406"/>
    <w:rsid w:val="008C4428"/>
    <w:rsid w:val="008C506A"/>
    <w:rsid w:val="008D232D"/>
    <w:rsid w:val="008D6ACC"/>
    <w:rsid w:val="008E0D74"/>
    <w:rsid w:val="008E3529"/>
    <w:rsid w:val="008E5243"/>
    <w:rsid w:val="008E545F"/>
    <w:rsid w:val="008F0F83"/>
    <w:rsid w:val="008F2528"/>
    <w:rsid w:val="008F455B"/>
    <w:rsid w:val="008F53AE"/>
    <w:rsid w:val="008F707D"/>
    <w:rsid w:val="009001A1"/>
    <w:rsid w:val="009013D4"/>
    <w:rsid w:val="00901CAF"/>
    <w:rsid w:val="0090217B"/>
    <w:rsid w:val="00912543"/>
    <w:rsid w:val="00912764"/>
    <w:rsid w:val="00914DCF"/>
    <w:rsid w:val="00916F50"/>
    <w:rsid w:val="00921599"/>
    <w:rsid w:val="00921C9A"/>
    <w:rsid w:val="009256AA"/>
    <w:rsid w:val="0092725C"/>
    <w:rsid w:val="00933DA1"/>
    <w:rsid w:val="0094189C"/>
    <w:rsid w:val="00962974"/>
    <w:rsid w:val="00970799"/>
    <w:rsid w:val="00977504"/>
    <w:rsid w:val="0098269A"/>
    <w:rsid w:val="0098393C"/>
    <w:rsid w:val="00993756"/>
    <w:rsid w:val="00994568"/>
    <w:rsid w:val="00995442"/>
    <w:rsid w:val="00995A5D"/>
    <w:rsid w:val="009A01A7"/>
    <w:rsid w:val="009A045E"/>
    <w:rsid w:val="009A573A"/>
    <w:rsid w:val="009B06E2"/>
    <w:rsid w:val="009B27B0"/>
    <w:rsid w:val="009C09B3"/>
    <w:rsid w:val="009C0EC1"/>
    <w:rsid w:val="009C1516"/>
    <w:rsid w:val="009C4830"/>
    <w:rsid w:val="009C5C8E"/>
    <w:rsid w:val="009D0488"/>
    <w:rsid w:val="009D0B81"/>
    <w:rsid w:val="009D391A"/>
    <w:rsid w:val="009D40A7"/>
    <w:rsid w:val="009D7339"/>
    <w:rsid w:val="009E08C9"/>
    <w:rsid w:val="009E1070"/>
    <w:rsid w:val="009E15C4"/>
    <w:rsid w:val="009E1A26"/>
    <w:rsid w:val="009E2703"/>
    <w:rsid w:val="009F3058"/>
    <w:rsid w:val="009F4A3C"/>
    <w:rsid w:val="009F5F6E"/>
    <w:rsid w:val="00A02DBD"/>
    <w:rsid w:val="00A0392F"/>
    <w:rsid w:val="00A04B9F"/>
    <w:rsid w:val="00A04E54"/>
    <w:rsid w:val="00A0593F"/>
    <w:rsid w:val="00A07663"/>
    <w:rsid w:val="00A125AE"/>
    <w:rsid w:val="00A13D4B"/>
    <w:rsid w:val="00A3125C"/>
    <w:rsid w:val="00A3342A"/>
    <w:rsid w:val="00A367BF"/>
    <w:rsid w:val="00A42D7C"/>
    <w:rsid w:val="00A53172"/>
    <w:rsid w:val="00A55236"/>
    <w:rsid w:val="00A573AF"/>
    <w:rsid w:val="00A617B8"/>
    <w:rsid w:val="00A6194A"/>
    <w:rsid w:val="00A62D98"/>
    <w:rsid w:val="00A63726"/>
    <w:rsid w:val="00A716B8"/>
    <w:rsid w:val="00A71ADF"/>
    <w:rsid w:val="00A85337"/>
    <w:rsid w:val="00A91A1B"/>
    <w:rsid w:val="00A91CFF"/>
    <w:rsid w:val="00AA0734"/>
    <w:rsid w:val="00AA4838"/>
    <w:rsid w:val="00AA7E8C"/>
    <w:rsid w:val="00AB13B2"/>
    <w:rsid w:val="00AB2AE9"/>
    <w:rsid w:val="00AB7FE2"/>
    <w:rsid w:val="00AC2FF8"/>
    <w:rsid w:val="00AC3925"/>
    <w:rsid w:val="00AC5BF1"/>
    <w:rsid w:val="00AC78A3"/>
    <w:rsid w:val="00AD0A18"/>
    <w:rsid w:val="00AD3954"/>
    <w:rsid w:val="00AD5FB2"/>
    <w:rsid w:val="00AE07F7"/>
    <w:rsid w:val="00AE08C1"/>
    <w:rsid w:val="00AE1F92"/>
    <w:rsid w:val="00AE24DD"/>
    <w:rsid w:val="00AF030D"/>
    <w:rsid w:val="00AF3246"/>
    <w:rsid w:val="00AF39D6"/>
    <w:rsid w:val="00AF556B"/>
    <w:rsid w:val="00B0171A"/>
    <w:rsid w:val="00B031BE"/>
    <w:rsid w:val="00B11CEA"/>
    <w:rsid w:val="00B26D81"/>
    <w:rsid w:val="00B27C32"/>
    <w:rsid w:val="00B338B9"/>
    <w:rsid w:val="00B367BB"/>
    <w:rsid w:val="00B44C98"/>
    <w:rsid w:val="00B57040"/>
    <w:rsid w:val="00B63905"/>
    <w:rsid w:val="00B64CC8"/>
    <w:rsid w:val="00B65F60"/>
    <w:rsid w:val="00B6642C"/>
    <w:rsid w:val="00B67DB6"/>
    <w:rsid w:val="00B74CBF"/>
    <w:rsid w:val="00B75EA7"/>
    <w:rsid w:val="00B77E52"/>
    <w:rsid w:val="00B80F14"/>
    <w:rsid w:val="00B816C2"/>
    <w:rsid w:val="00B92772"/>
    <w:rsid w:val="00B93C06"/>
    <w:rsid w:val="00B942A9"/>
    <w:rsid w:val="00B96498"/>
    <w:rsid w:val="00B975E9"/>
    <w:rsid w:val="00BA6024"/>
    <w:rsid w:val="00BB2CD8"/>
    <w:rsid w:val="00BB3EEB"/>
    <w:rsid w:val="00BB6023"/>
    <w:rsid w:val="00BC0284"/>
    <w:rsid w:val="00BC0CF4"/>
    <w:rsid w:val="00BC121E"/>
    <w:rsid w:val="00BC193A"/>
    <w:rsid w:val="00BC30B5"/>
    <w:rsid w:val="00BD626B"/>
    <w:rsid w:val="00BE305C"/>
    <w:rsid w:val="00BE3424"/>
    <w:rsid w:val="00BE65E2"/>
    <w:rsid w:val="00BE7EF3"/>
    <w:rsid w:val="00BF2A6E"/>
    <w:rsid w:val="00BF3B79"/>
    <w:rsid w:val="00C004F3"/>
    <w:rsid w:val="00C0402F"/>
    <w:rsid w:val="00C04803"/>
    <w:rsid w:val="00C05945"/>
    <w:rsid w:val="00C065A6"/>
    <w:rsid w:val="00C10054"/>
    <w:rsid w:val="00C10C99"/>
    <w:rsid w:val="00C12189"/>
    <w:rsid w:val="00C15DCC"/>
    <w:rsid w:val="00C161B3"/>
    <w:rsid w:val="00C164B9"/>
    <w:rsid w:val="00C170B6"/>
    <w:rsid w:val="00C17A91"/>
    <w:rsid w:val="00C32D72"/>
    <w:rsid w:val="00C334CF"/>
    <w:rsid w:val="00C34946"/>
    <w:rsid w:val="00C34C22"/>
    <w:rsid w:val="00C36F8D"/>
    <w:rsid w:val="00C37E4D"/>
    <w:rsid w:val="00C40340"/>
    <w:rsid w:val="00C4212E"/>
    <w:rsid w:val="00C453D7"/>
    <w:rsid w:val="00C51A82"/>
    <w:rsid w:val="00C542A8"/>
    <w:rsid w:val="00C64BD4"/>
    <w:rsid w:val="00C6717B"/>
    <w:rsid w:val="00C71BE7"/>
    <w:rsid w:val="00C73163"/>
    <w:rsid w:val="00C73BE4"/>
    <w:rsid w:val="00C73FE1"/>
    <w:rsid w:val="00C75D9B"/>
    <w:rsid w:val="00C80775"/>
    <w:rsid w:val="00C80A85"/>
    <w:rsid w:val="00C81A8F"/>
    <w:rsid w:val="00C82D94"/>
    <w:rsid w:val="00C82DE0"/>
    <w:rsid w:val="00C85034"/>
    <w:rsid w:val="00C852AD"/>
    <w:rsid w:val="00C87392"/>
    <w:rsid w:val="00C90BEC"/>
    <w:rsid w:val="00C9331B"/>
    <w:rsid w:val="00C94893"/>
    <w:rsid w:val="00C94A6D"/>
    <w:rsid w:val="00C96BB6"/>
    <w:rsid w:val="00CA0BD4"/>
    <w:rsid w:val="00CA182F"/>
    <w:rsid w:val="00CA786F"/>
    <w:rsid w:val="00CB0C04"/>
    <w:rsid w:val="00CB1B23"/>
    <w:rsid w:val="00CB6137"/>
    <w:rsid w:val="00CC21EC"/>
    <w:rsid w:val="00CC6033"/>
    <w:rsid w:val="00CD51B1"/>
    <w:rsid w:val="00CD6DA5"/>
    <w:rsid w:val="00CE6A54"/>
    <w:rsid w:val="00CE6FF3"/>
    <w:rsid w:val="00CE78BC"/>
    <w:rsid w:val="00CF3D81"/>
    <w:rsid w:val="00CF70EE"/>
    <w:rsid w:val="00D02F60"/>
    <w:rsid w:val="00D041B0"/>
    <w:rsid w:val="00D0439D"/>
    <w:rsid w:val="00D06A91"/>
    <w:rsid w:val="00D12C89"/>
    <w:rsid w:val="00D135F0"/>
    <w:rsid w:val="00D20FE9"/>
    <w:rsid w:val="00D22575"/>
    <w:rsid w:val="00D23DD7"/>
    <w:rsid w:val="00D23E59"/>
    <w:rsid w:val="00D2645A"/>
    <w:rsid w:val="00D369DF"/>
    <w:rsid w:val="00D45C11"/>
    <w:rsid w:val="00D50FA7"/>
    <w:rsid w:val="00D615A9"/>
    <w:rsid w:val="00D63578"/>
    <w:rsid w:val="00D6683D"/>
    <w:rsid w:val="00D71EC6"/>
    <w:rsid w:val="00D76E10"/>
    <w:rsid w:val="00D77C9A"/>
    <w:rsid w:val="00D801C8"/>
    <w:rsid w:val="00D871E4"/>
    <w:rsid w:val="00D95DC9"/>
    <w:rsid w:val="00DA2A60"/>
    <w:rsid w:val="00DA3324"/>
    <w:rsid w:val="00DB0D00"/>
    <w:rsid w:val="00DB125B"/>
    <w:rsid w:val="00DC04C1"/>
    <w:rsid w:val="00DC1281"/>
    <w:rsid w:val="00DC3B35"/>
    <w:rsid w:val="00DC7C1D"/>
    <w:rsid w:val="00DC7E3F"/>
    <w:rsid w:val="00DD56D8"/>
    <w:rsid w:val="00DD70D8"/>
    <w:rsid w:val="00DE2A1D"/>
    <w:rsid w:val="00DE5044"/>
    <w:rsid w:val="00DF1525"/>
    <w:rsid w:val="00DF39CA"/>
    <w:rsid w:val="00DF4E3F"/>
    <w:rsid w:val="00DF7BBF"/>
    <w:rsid w:val="00E133F0"/>
    <w:rsid w:val="00E13E8D"/>
    <w:rsid w:val="00E16335"/>
    <w:rsid w:val="00E1678E"/>
    <w:rsid w:val="00E266A0"/>
    <w:rsid w:val="00E275BE"/>
    <w:rsid w:val="00E36D5F"/>
    <w:rsid w:val="00E3738E"/>
    <w:rsid w:val="00E41753"/>
    <w:rsid w:val="00E43EBD"/>
    <w:rsid w:val="00E47262"/>
    <w:rsid w:val="00E472F5"/>
    <w:rsid w:val="00E50613"/>
    <w:rsid w:val="00E51FBE"/>
    <w:rsid w:val="00E55EC8"/>
    <w:rsid w:val="00E5796D"/>
    <w:rsid w:val="00E65654"/>
    <w:rsid w:val="00E67076"/>
    <w:rsid w:val="00E71514"/>
    <w:rsid w:val="00E72100"/>
    <w:rsid w:val="00E74BBF"/>
    <w:rsid w:val="00E80DAD"/>
    <w:rsid w:val="00E8336A"/>
    <w:rsid w:val="00E83B0C"/>
    <w:rsid w:val="00E862E4"/>
    <w:rsid w:val="00E86FF3"/>
    <w:rsid w:val="00E932B7"/>
    <w:rsid w:val="00E95FC9"/>
    <w:rsid w:val="00EA4D72"/>
    <w:rsid w:val="00EA5880"/>
    <w:rsid w:val="00EB067F"/>
    <w:rsid w:val="00EB71DF"/>
    <w:rsid w:val="00EC37B3"/>
    <w:rsid w:val="00EC528E"/>
    <w:rsid w:val="00ED077B"/>
    <w:rsid w:val="00ED1446"/>
    <w:rsid w:val="00EE59A8"/>
    <w:rsid w:val="00EE5A9A"/>
    <w:rsid w:val="00EF1E26"/>
    <w:rsid w:val="00EF253A"/>
    <w:rsid w:val="00F01FE4"/>
    <w:rsid w:val="00F10780"/>
    <w:rsid w:val="00F137B5"/>
    <w:rsid w:val="00F13A99"/>
    <w:rsid w:val="00F145BD"/>
    <w:rsid w:val="00F1596D"/>
    <w:rsid w:val="00F15D34"/>
    <w:rsid w:val="00F22D1E"/>
    <w:rsid w:val="00F261B8"/>
    <w:rsid w:val="00F30087"/>
    <w:rsid w:val="00F303B3"/>
    <w:rsid w:val="00F33305"/>
    <w:rsid w:val="00F34C61"/>
    <w:rsid w:val="00F375B7"/>
    <w:rsid w:val="00F442F7"/>
    <w:rsid w:val="00F44943"/>
    <w:rsid w:val="00F50C0C"/>
    <w:rsid w:val="00F52F69"/>
    <w:rsid w:val="00F54301"/>
    <w:rsid w:val="00F64C73"/>
    <w:rsid w:val="00F7089F"/>
    <w:rsid w:val="00F70E5F"/>
    <w:rsid w:val="00F759BD"/>
    <w:rsid w:val="00F808D7"/>
    <w:rsid w:val="00F8227D"/>
    <w:rsid w:val="00F825EF"/>
    <w:rsid w:val="00F86604"/>
    <w:rsid w:val="00F949B0"/>
    <w:rsid w:val="00F95C7B"/>
    <w:rsid w:val="00F971DC"/>
    <w:rsid w:val="00F97DE1"/>
    <w:rsid w:val="00FA2E1A"/>
    <w:rsid w:val="00FA2F60"/>
    <w:rsid w:val="00FA308E"/>
    <w:rsid w:val="00FA53A5"/>
    <w:rsid w:val="00FC36B1"/>
    <w:rsid w:val="00FD0719"/>
    <w:rsid w:val="00FD10FA"/>
    <w:rsid w:val="00FD145C"/>
    <w:rsid w:val="00FD54AC"/>
    <w:rsid w:val="00FE4F1D"/>
    <w:rsid w:val="00FE5DEE"/>
    <w:rsid w:val="00FF248F"/>
    <w:rsid w:val="00FF4142"/>
    <w:rsid w:val="00FF4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3648E-E0D4-4971-B570-A0E79B54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1C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05930"/>
    <w:pPr>
      <w:tabs>
        <w:tab w:val="center" w:pos="4680"/>
        <w:tab w:val="right" w:pos="9360"/>
      </w:tabs>
    </w:pPr>
  </w:style>
  <w:style w:type="character" w:customStyle="1" w:styleId="HeaderChar">
    <w:name w:val="Header Char"/>
    <w:basedOn w:val="DefaultParagraphFont"/>
    <w:link w:val="Header"/>
    <w:uiPriority w:val="99"/>
    <w:semiHidden/>
    <w:rsid w:val="00205930"/>
  </w:style>
  <w:style w:type="paragraph" w:styleId="Footer">
    <w:name w:val="footer"/>
    <w:basedOn w:val="Normal"/>
    <w:link w:val="FooterChar"/>
    <w:unhideWhenUsed/>
    <w:rsid w:val="00205930"/>
    <w:pPr>
      <w:tabs>
        <w:tab w:val="center" w:pos="4680"/>
        <w:tab w:val="right" w:pos="9360"/>
      </w:tabs>
    </w:pPr>
  </w:style>
  <w:style w:type="character" w:customStyle="1" w:styleId="FooterChar">
    <w:name w:val="Footer Char"/>
    <w:basedOn w:val="DefaultParagraphFont"/>
    <w:link w:val="Footer"/>
    <w:uiPriority w:val="99"/>
    <w:rsid w:val="00205930"/>
  </w:style>
  <w:style w:type="paragraph" w:styleId="BalloonText">
    <w:name w:val="Balloon Text"/>
    <w:basedOn w:val="Normal"/>
    <w:link w:val="BalloonTextChar"/>
    <w:uiPriority w:val="99"/>
    <w:semiHidden/>
    <w:unhideWhenUsed/>
    <w:rsid w:val="00205930"/>
    <w:rPr>
      <w:rFonts w:ascii="Tahoma" w:hAnsi="Tahoma" w:cs="Tahoma"/>
      <w:sz w:val="16"/>
      <w:szCs w:val="16"/>
    </w:rPr>
  </w:style>
  <w:style w:type="character" w:customStyle="1" w:styleId="BalloonTextChar">
    <w:name w:val="Balloon Text Char"/>
    <w:link w:val="BalloonText"/>
    <w:uiPriority w:val="99"/>
    <w:semiHidden/>
    <w:rsid w:val="00205930"/>
    <w:rPr>
      <w:rFonts w:ascii="Tahoma" w:hAnsi="Tahoma" w:cs="Tahoma"/>
      <w:sz w:val="16"/>
      <w:szCs w:val="16"/>
    </w:rPr>
  </w:style>
  <w:style w:type="table" w:styleId="TableGrid">
    <w:name w:val="Table Grid"/>
    <w:basedOn w:val="TableNormal"/>
    <w:uiPriority w:val="59"/>
    <w:rsid w:val="007858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78582A"/>
    <w:rPr>
      <w:color w:val="0000FF"/>
      <w:u w:val="single"/>
    </w:rPr>
  </w:style>
  <w:style w:type="character" w:styleId="Strong">
    <w:name w:val="Strong"/>
    <w:uiPriority w:val="22"/>
    <w:qFormat/>
    <w:rsid w:val="0014504B"/>
    <w:rPr>
      <w:b/>
      <w:bCs/>
    </w:rPr>
  </w:style>
  <w:style w:type="paragraph" w:styleId="ListParagraph">
    <w:name w:val="List Paragraph"/>
    <w:basedOn w:val="Normal"/>
    <w:uiPriority w:val="34"/>
    <w:qFormat/>
    <w:rsid w:val="004723C0"/>
    <w:pPr>
      <w:ind w:left="720"/>
      <w:contextualSpacing/>
    </w:pPr>
  </w:style>
  <w:style w:type="character" w:customStyle="1" w:styleId="Title1">
    <w:name w:val="Title1"/>
    <w:rsid w:val="00EF1E26"/>
    <w:rPr>
      <w:b/>
      <w:bCs/>
      <w:sz w:val="28"/>
      <w:szCs w:val="28"/>
    </w:rPr>
  </w:style>
  <w:style w:type="character" w:styleId="FollowedHyperlink">
    <w:name w:val="FollowedHyperlink"/>
    <w:uiPriority w:val="99"/>
    <w:semiHidden/>
    <w:unhideWhenUsed/>
    <w:rsid w:val="00FA2F60"/>
    <w:rPr>
      <w:color w:val="800080"/>
      <w:u w:val="single"/>
    </w:rPr>
  </w:style>
  <w:style w:type="table" w:customStyle="1" w:styleId="LightGrid1">
    <w:name w:val="Light Grid1"/>
    <w:basedOn w:val="TableNormal"/>
    <w:uiPriority w:val="62"/>
    <w:rsid w:val="00DA332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PageNumber">
    <w:name w:val="page number"/>
    <w:rsid w:val="002B1081"/>
  </w:style>
  <w:style w:type="table" w:customStyle="1" w:styleId="LightGrid10">
    <w:name w:val="Light Grid1"/>
    <w:basedOn w:val="TableNormal"/>
    <w:uiPriority w:val="62"/>
    <w:rsid w:val="003B4DAB"/>
    <w:rPr>
      <w:rFonts w:eastAsia="Times New Roman"/>
      <w:sz w:val="22"/>
      <w:szCs w:val="22"/>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PlainText">
    <w:name w:val="Plain Text"/>
    <w:basedOn w:val="Normal"/>
    <w:link w:val="PlainTextChar"/>
    <w:uiPriority w:val="99"/>
    <w:semiHidden/>
    <w:unhideWhenUsed/>
    <w:rsid w:val="006D2A8A"/>
    <w:rPr>
      <w:rFonts w:eastAsiaTheme="minorHAnsi" w:cstheme="minorBidi"/>
      <w:szCs w:val="21"/>
    </w:rPr>
  </w:style>
  <w:style w:type="character" w:customStyle="1" w:styleId="PlainTextChar">
    <w:name w:val="Plain Text Char"/>
    <w:basedOn w:val="DefaultParagraphFont"/>
    <w:link w:val="PlainText"/>
    <w:uiPriority w:val="99"/>
    <w:semiHidden/>
    <w:rsid w:val="006D2A8A"/>
    <w:rPr>
      <w:rFonts w:eastAsiaTheme="minorHAnsi" w:cstheme="minorBidi"/>
      <w:sz w:val="22"/>
      <w:szCs w:val="21"/>
    </w:rPr>
  </w:style>
  <w:style w:type="character" w:customStyle="1" w:styleId="text101">
    <w:name w:val="text101"/>
    <w:rsid w:val="004B026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304081">
      <w:bodyDiv w:val="1"/>
      <w:marLeft w:val="0"/>
      <w:marRight w:val="0"/>
      <w:marTop w:val="0"/>
      <w:marBottom w:val="0"/>
      <w:divBdr>
        <w:top w:val="none" w:sz="0" w:space="0" w:color="auto"/>
        <w:left w:val="none" w:sz="0" w:space="0" w:color="auto"/>
        <w:bottom w:val="none" w:sz="0" w:space="0" w:color="auto"/>
        <w:right w:val="none" w:sz="0" w:space="0" w:color="auto"/>
      </w:divBdr>
    </w:div>
    <w:div w:id="946932715">
      <w:bodyDiv w:val="1"/>
      <w:marLeft w:val="0"/>
      <w:marRight w:val="0"/>
      <w:marTop w:val="0"/>
      <w:marBottom w:val="0"/>
      <w:divBdr>
        <w:top w:val="none" w:sz="0" w:space="0" w:color="auto"/>
        <w:left w:val="none" w:sz="0" w:space="0" w:color="auto"/>
        <w:bottom w:val="none" w:sz="0" w:space="0" w:color="auto"/>
        <w:right w:val="none" w:sz="0" w:space="0" w:color="auto"/>
      </w:divBdr>
    </w:div>
    <w:div w:id="981276131">
      <w:bodyDiv w:val="1"/>
      <w:marLeft w:val="0"/>
      <w:marRight w:val="0"/>
      <w:marTop w:val="0"/>
      <w:marBottom w:val="0"/>
      <w:divBdr>
        <w:top w:val="none" w:sz="0" w:space="0" w:color="auto"/>
        <w:left w:val="none" w:sz="0" w:space="0" w:color="auto"/>
        <w:bottom w:val="none" w:sz="0" w:space="0" w:color="auto"/>
        <w:right w:val="none" w:sz="0" w:space="0" w:color="auto"/>
      </w:divBdr>
    </w:div>
    <w:div w:id="1549292776">
      <w:bodyDiv w:val="1"/>
      <w:marLeft w:val="0"/>
      <w:marRight w:val="0"/>
      <w:marTop w:val="0"/>
      <w:marBottom w:val="0"/>
      <w:divBdr>
        <w:top w:val="none" w:sz="0" w:space="0" w:color="auto"/>
        <w:left w:val="none" w:sz="0" w:space="0" w:color="auto"/>
        <w:bottom w:val="none" w:sz="0" w:space="0" w:color="auto"/>
        <w:right w:val="none" w:sz="0" w:space="0" w:color="auto"/>
      </w:divBdr>
    </w:div>
    <w:div w:id="1811894947">
      <w:bodyDiv w:val="1"/>
      <w:marLeft w:val="0"/>
      <w:marRight w:val="0"/>
      <w:marTop w:val="0"/>
      <w:marBottom w:val="0"/>
      <w:divBdr>
        <w:top w:val="none" w:sz="0" w:space="0" w:color="auto"/>
        <w:left w:val="none" w:sz="0" w:space="0" w:color="auto"/>
        <w:bottom w:val="none" w:sz="0" w:space="0" w:color="auto"/>
        <w:right w:val="none" w:sz="0" w:space="0" w:color="auto"/>
      </w:divBdr>
    </w:div>
    <w:div w:id="1835565054">
      <w:bodyDiv w:val="1"/>
      <w:marLeft w:val="0"/>
      <w:marRight w:val="0"/>
      <w:marTop w:val="0"/>
      <w:marBottom w:val="0"/>
      <w:divBdr>
        <w:top w:val="none" w:sz="0" w:space="0" w:color="auto"/>
        <w:left w:val="none" w:sz="0" w:space="0" w:color="auto"/>
        <w:bottom w:val="none" w:sz="0" w:space="0" w:color="auto"/>
        <w:right w:val="none" w:sz="0" w:space="0" w:color="auto"/>
      </w:divBdr>
    </w:div>
    <w:div w:id="1856262598">
      <w:bodyDiv w:val="1"/>
      <w:marLeft w:val="0"/>
      <w:marRight w:val="0"/>
      <w:marTop w:val="0"/>
      <w:marBottom w:val="0"/>
      <w:divBdr>
        <w:top w:val="none" w:sz="0" w:space="0" w:color="auto"/>
        <w:left w:val="none" w:sz="0" w:space="0" w:color="auto"/>
        <w:bottom w:val="none" w:sz="0" w:space="0" w:color="auto"/>
        <w:right w:val="none" w:sz="0" w:space="0" w:color="auto"/>
      </w:divBdr>
    </w:div>
    <w:div w:id="212934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ypearsonstore.com" TargetMode="External"/><Relationship Id="rId18" Type="http://schemas.openxmlformats.org/officeDocument/2006/relationships/hyperlink" Target="http://eagleonline.hccs.edu" TargetMode="External"/><Relationship Id="rId26" Type="http://schemas.openxmlformats.org/officeDocument/2006/relationships/hyperlink" Target="http://www.hccs.edu/district/students/student-handbook/" TargetMode="External"/><Relationship Id="rId3" Type="http://schemas.openxmlformats.org/officeDocument/2006/relationships/styles" Target="styles.xml"/><Relationship Id="rId21" Type="http://schemas.openxmlformats.org/officeDocument/2006/relationships/hyperlink" Target="http://www.pearsonmylabandmastering.com/northamerica/myitlab/students/support-office-2013/index.html"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de.hccs.edu" TargetMode="External"/><Relationship Id="rId25" Type="http://schemas.openxmlformats.org/officeDocument/2006/relationships/hyperlink" Target="http://www.edurisksolutions.org" TargetMode="External"/><Relationship Id="rId2" Type="http://schemas.openxmlformats.org/officeDocument/2006/relationships/numbering" Target="numbering.xml"/><Relationship Id="rId16" Type="http://schemas.openxmlformats.org/officeDocument/2006/relationships/hyperlink" Target="http://www.adobe.com" TargetMode="External"/><Relationship Id="rId20" Type="http://schemas.openxmlformats.org/officeDocument/2006/relationships/hyperlink" Target="http://www.myitlab.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hccs.edu/district/students/student-handbook/" TargetMode="External"/><Relationship Id="rId5" Type="http://schemas.openxmlformats.org/officeDocument/2006/relationships/webSettings" Target="webSettings.xml"/><Relationship Id="rId15" Type="http://schemas.openxmlformats.org/officeDocument/2006/relationships/hyperlink" Target="https://www.google.com/intl/en/chrome/browser/" TargetMode="External"/><Relationship Id="rId23" Type="http://schemas.openxmlformats.org/officeDocument/2006/relationships/hyperlink" Target="http://www.hccs.edu/district/events-calendar/academic-calendar/" TargetMode="External"/><Relationship Id="rId28" Type="http://schemas.openxmlformats.org/officeDocument/2006/relationships/fontTable" Target="fontTable.xml"/><Relationship Id="rId10" Type="http://schemas.openxmlformats.org/officeDocument/2006/relationships/hyperlink" Target="http://distance.hccs.edu" TargetMode="External"/><Relationship Id="rId19" Type="http://schemas.openxmlformats.org/officeDocument/2006/relationships/hyperlink" Target="http://de.hccs.edu" TargetMode="External"/><Relationship Id="rId4" Type="http://schemas.openxmlformats.org/officeDocument/2006/relationships/settings" Target="settings.xml"/><Relationship Id="rId9" Type="http://schemas.openxmlformats.org/officeDocument/2006/relationships/hyperlink" Target="http://eagleonline.hccs.edu" TargetMode="External"/><Relationship Id="rId14" Type="http://schemas.openxmlformats.org/officeDocument/2006/relationships/hyperlink" Target="http://www.mozilla.com" TargetMode="External"/><Relationship Id="rId22" Type="http://schemas.openxmlformats.org/officeDocument/2006/relationships/image" Target="media/image4.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ED7FD-C7FD-4D5F-8EF9-C53B47F9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3629</Words>
  <Characters>20686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24267</CharactersWithSpaces>
  <SharedDoc>false</SharedDoc>
  <HLinks>
    <vt:vector size="90" baseType="variant">
      <vt:variant>
        <vt:i4>5242887</vt:i4>
      </vt:variant>
      <vt:variant>
        <vt:i4>42</vt:i4>
      </vt:variant>
      <vt:variant>
        <vt:i4>0</vt:i4>
      </vt:variant>
      <vt:variant>
        <vt:i4>5</vt:i4>
      </vt:variant>
      <vt:variant>
        <vt:lpwstr>http://hccs.edu/CE-student-guidelines</vt:lpwstr>
      </vt:variant>
      <vt:variant>
        <vt:lpwstr/>
      </vt:variant>
      <vt:variant>
        <vt:i4>5439511</vt:i4>
      </vt:variant>
      <vt:variant>
        <vt:i4>39</vt:i4>
      </vt:variant>
      <vt:variant>
        <vt:i4>0</vt:i4>
      </vt:variant>
      <vt:variant>
        <vt:i4>5</vt:i4>
      </vt:variant>
      <vt:variant>
        <vt:lpwstr>http://de.hccs.edu/de/de-student-handbook</vt:lpwstr>
      </vt:variant>
      <vt:variant>
        <vt:lpwstr/>
      </vt:variant>
      <vt:variant>
        <vt:i4>6553727</vt:i4>
      </vt:variant>
      <vt:variant>
        <vt:i4>36</vt:i4>
      </vt:variant>
      <vt:variant>
        <vt:i4>0</vt:i4>
      </vt:variant>
      <vt:variant>
        <vt:i4>5</vt:i4>
      </vt:variant>
      <vt:variant>
        <vt:lpwstr>http://hccs.edu/student-rights</vt:lpwstr>
      </vt:variant>
      <vt:variant>
        <vt:lpwstr/>
      </vt:variant>
      <vt:variant>
        <vt:i4>2097156</vt:i4>
      </vt:variant>
      <vt:variant>
        <vt:i4>33</vt:i4>
      </vt:variant>
      <vt:variant>
        <vt:i4>0</vt:i4>
      </vt:variant>
      <vt:variant>
        <vt:i4>5</vt:i4>
      </vt:variant>
      <vt:variant>
        <vt:lpwstr>http://www.myitlab.com/Student_Support</vt:lpwstr>
      </vt:variant>
      <vt:variant>
        <vt:lpwstr/>
      </vt:variant>
      <vt:variant>
        <vt:i4>3080317</vt:i4>
      </vt:variant>
      <vt:variant>
        <vt:i4>30</vt:i4>
      </vt:variant>
      <vt:variant>
        <vt:i4>0</vt:i4>
      </vt:variant>
      <vt:variant>
        <vt:i4>5</vt:i4>
      </vt:variant>
      <vt:variant>
        <vt:lpwstr>http://www.myitlab.com/</vt:lpwstr>
      </vt:variant>
      <vt:variant>
        <vt:lpwstr/>
      </vt:variant>
      <vt:variant>
        <vt:i4>1048670</vt:i4>
      </vt:variant>
      <vt:variant>
        <vt:i4>27</vt:i4>
      </vt:variant>
      <vt:variant>
        <vt:i4>0</vt:i4>
      </vt:variant>
      <vt:variant>
        <vt:i4>5</vt:i4>
      </vt:variant>
      <vt:variant>
        <vt:lpwstr>http://distance.hccs.edu/</vt:lpwstr>
      </vt:variant>
      <vt:variant>
        <vt:lpwstr/>
      </vt:variant>
      <vt:variant>
        <vt:i4>6226012</vt:i4>
      </vt:variant>
      <vt:variant>
        <vt:i4>24</vt:i4>
      </vt:variant>
      <vt:variant>
        <vt:i4>0</vt:i4>
      </vt:variant>
      <vt:variant>
        <vt:i4>5</vt:i4>
      </vt:variant>
      <vt:variant>
        <vt:lpwstr>http://de.hccs.edu/portal/site/de/menuitem.2e0a9b61f5a0dfa9759b8e10507401ca/?vgnextoid=76170286f70ca110VgnVCM2000001b4710acRCRD&amp;vgnextchannel=5bf3d6fb970ca110VgnVCM100000054710acRCRD&amp;vgnextfmt=default</vt:lpwstr>
      </vt:variant>
      <vt:variant>
        <vt:lpwstr/>
      </vt:variant>
      <vt:variant>
        <vt:i4>1048670</vt:i4>
      </vt:variant>
      <vt:variant>
        <vt:i4>21</vt:i4>
      </vt:variant>
      <vt:variant>
        <vt:i4>0</vt:i4>
      </vt:variant>
      <vt:variant>
        <vt:i4>5</vt:i4>
      </vt:variant>
      <vt:variant>
        <vt:lpwstr>http://distance.hccs.edu/</vt:lpwstr>
      </vt:variant>
      <vt:variant>
        <vt:lpwstr/>
      </vt:variant>
      <vt:variant>
        <vt:i4>5111831</vt:i4>
      </vt:variant>
      <vt:variant>
        <vt:i4>18</vt:i4>
      </vt:variant>
      <vt:variant>
        <vt:i4>0</vt:i4>
      </vt:variant>
      <vt:variant>
        <vt:i4>5</vt:i4>
      </vt:variant>
      <vt:variant>
        <vt:lpwstr>http://www.adobe.com/</vt:lpwstr>
      </vt:variant>
      <vt:variant>
        <vt:lpwstr/>
      </vt:variant>
      <vt:variant>
        <vt:i4>4128891</vt:i4>
      </vt:variant>
      <vt:variant>
        <vt:i4>15</vt:i4>
      </vt:variant>
      <vt:variant>
        <vt:i4>0</vt:i4>
      </vt:variant>
      <vt:variant>
        <vt:i4>5</vt:i4>
      </vt:variant>
      <vt:variant>
        <vt:lpwstr>http://www.mozilla.com/</vt:lpwstr>
      </vt:variant>
      <vt:variant>
        <vt:lpwstr/>
      </vt:variant>
      <vt:variant>
        <vt:i4>6225951</vt:i4>
      </vt:variant>
      <vt:variant>
        <vt:i4>12</vt:i4>
      </vt:variant>
      <vt:variant>
        <vt:i4>0</vt:i4>
      </vt:variant>
      <vt:variant>
        <vt:i4>5</vt:i4>
      </vt:variant>
      <vt:variant>
        <vt:lpwstr>http://www.microsoft.com/</vt:lpwstr>
      </vt:variant>
      <vt:variant>
        <vt:lpwstr/>
      </vt:variant>
      <vt:variant>
        <vt:i4>2228262</vt:i4>
      </vt:variant>
      <vt:variant>
        <vt:i4>9</vt:i4>
      </vt:variant>
      <vt:variant>
        <vt:i4>0</vt:i4>
      </vt:variant>
      <vt:variant>
        <vt:i4>5</vt:i4>
      </vt:variant>
      <vt:variant>
        <vt:lpwstr>http://www.mypearsonstore.com/</vt:lpwstr>
      </vt:variant>
      <vt:variant>
        <vt:lpwstr/>
      </vt:variant>
      <vt:variant>
        <vt:i4>1048670</vt:i4>
      </vt:variant>
      <vt:variant>
        <vt:i4>6</vt:i4>
      </vt:variant>
      <vt:variant>
        <vt:i4>0</vt:i4>
      </vt:variant>
      <vt:variant>
        <vt:i4>5</vt:i4>
      </vt:variant>
      <vt:variant>
        <vt:lpwstr>http://distance.hccs.edu/</vt:lpwstr>
      </vt:variant>
      <vt:variant>
        <vt:lpwstr/>
      </vt:variant>
      <vt:variant>
        <vt:i4>5898297</vt:i4>
      </vt:variant>
      <vt:variant>
        <vt:i4>3</vt:i4>
      </vt:variant>
      <vt:variant>
        <vt:i4>0</vt:i4>
      </vt:variant>
      <vt:variant>
        <vt:i4>5</vt:i4>
      </vt:variant>
      <vt:variant>
        <vt:lpwstr>http://eagle.hccs.edu/faculty/Anthony_w</vt:lpwstr>
      </vt:variant>
      <vt:variant>
        <vt:lpwstr/>
      </vt:variant>
      <vt:variant>
        <vt:i4>2359388</vt:i4>
      </vt:variant>
      <vt:variant>
        <vt:i4>0</vt:i4>
      </vt:variant>
      <vt:variant>
        <vt:i4>0</vt:i4>
      </vt:variant>
      <vt:variant>
        <vt:i4>5</vt:i4>
      </vt:variant>
      <vt:variant>
        <vt:lpwstr>mailto:wes.anthony@hccs.edu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suma.rao@hccs.edu</dc:creator>
  <cp:lastModifiedBy>Ozuna, Nick</cp:lastModifiedBy>
  <cp:revision>2</cp:revision>
  <cp:lastPrinted>2016-08-25T14:30:00Z</cp:lastPrinted>
  <dcterms:created xsi:type="dcterms:W3CDTF">2016-08-25T14:30:00Z</dcterms:created>
  <dcterms:modified xsi:type="dcterms:W3CDTF">2016-08-25T14:30:00Z</dcterms:modified>
</cp:coreProperties>
</file>