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27" w:rsidRPr="003531CD" w:rsidRDefault="003531CD" w:rsidP="003531CD">
      <w:pPr>
        <w:jc w:val="center"/>
        <w:rPr>
          <w:sz w:val="28"/>
          <w:szCs w:val="28"/>
        </w:rPr>
      </w:pPr>
      <w:r w:rsidRPr="003531CD">
        <w:rPr>
          <w:sz w:val="28"/>
          <w:szCs w:val="28"/>
        </w:rPr>
        <w:t>Gust 0342 Final Exam Review</w:t>
      </w:r>
    </w:p>
    <w:p w:rsidR="003531CD" w:rsidRDefault="003531CD" w:rsidP="003531CD">
      <w:pPr>
        <w:sectPr w:rsidR="003531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31CD" w:rsidRDefault="003531CD" w:rsidP="003531CD">
      <w:pPr>
        <w:rPr>
          <w:sz w:val="28"/>
          <w:szCs w:val="28"/>
        </w:rPr>
      </w:pP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Divided attention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Left brain dominance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External distractions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Reading class notes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Context clues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Glossary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The reading process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Good readers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Metacognition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Main idea statement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Summary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Patterns of organization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Cornell Method of note-taking</w:t>
      </w:r>
    </w:p>
    <w:p w:rsidR="003531CD" w:rsidRDefault="003531CD" w:rsidP="003531CD">
      <w:pPr>
        <w:rPr>
          <w:sz w:val="28"/>
          <w:szCs w:val="28"/>
        </w:rPr>
      </w:pPr>
    </w:p>
    <w:p w:rsidR="003531CD" w:rsidRPr="003531CD" w:rsidRDefault="003531CD" w:rsidP="003531CD">
      <w:pPr>
        <w:rPr>
          <w:sz w:val="28"/>
          <w:szCs w:val="28"/>
        </w:rPr>
      </w:pPr>
      <w:bookmarkStart w:id="0" w:name="_GoBack"/>
      <w:bookmarkEnd w:id="0"/>
      <w:r w:rsidRPr="003531CD">
        <w:rPr>
          <w:sz w:val="28"/>
          <w:szCs w:val="28"/>
        </w:rPr>
        <w:t>Mapping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Outline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Inference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Author’s purpose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Critical thinking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Fallacy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Inductive reasoning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Graphic illustrations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Reading rate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Regression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Reading speed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Subvocalization</w:t>
      </w:r>
    </w:p>
    <w:p w:rsidR="003531CD" w:rsidRPr="003531CD" w:rsidRDefault="003531CD" w:rsidP="003531CD">
      <w:pPr>
        <w:rPr>
          <w:sz w:val="28"/>
          <w:szCs w:val="28"/>
        </w:rPr>
      </w:pPr>
      <w:r w:rsidRPr="003531CD">
        <w:rPr>
          <w:sz w:val="28"/>
          <w:szCs w:val="28"/>
        </w:rPr>
        <w:t>Test questions</w:t>
      </w:r>
    </w:p>
    <w:p w:rsidR="003531CD" w:rsidRDefault="003531CD" w:rsidP="003531CD">
      <w:pPr>
        <w:sectPr w:rsidR="003531CD" w:rsidSect="003531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31CD" w:rsidRDefault="003531CD" w:rsidP="003531CD"/>
    <w:p w:rsidR="003531CD" w:rsidRDefault="003531CD" w:rsidP="003531CD"/>
    <w:p w:rsidR="003531CD" w:rsidRDefault="003531CD" w:rsidP="003531CD"/>
    <w:p w:rsidR="003531CD" w:rsidRDefault="003531CD" w:rsidP="003531CD"/>
    <w:p w:rsidR="003531CD" w:rsidRDefault="003531CD" w:rsidP="003531CD"/>
    <w:sectPr w:rsidR="003531CD" w:rsidSect="003531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CD"/>
    <w:rsid w:val="00134B27"/>
    <w:rsid w:val="003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>HCC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tech!e</dc:creator>
  <cp:lastModifiedBy>tech!e</cp:lastModifiedBy>
  <cp:revision>1</cp:revision>
  <dcterms:created xsi:type="dcterms:W3CDTF">2013-06-27T16:50:00Z</dcterms:created>
  <dcterms:modified xsi:type="dcterms:W3CDTF">2013-06-27T17:02:00Z</dcterms:modified>
</cp:coreProperties>
</file>