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41" w:rsidRDefault="00786741" w:rsidP="005032A7">
      <w:pPr>
        <w:spacing w:before="100" w:beforeAutospacing="1" w:after="100" w:afterAutospacing="1" w:line="240" w:lineRule="auto"/>
        <w:rPr>
          <w:rFonts w:ascii="Times New Roman" w:eastAsia="Times New Roman" w:hAnsi="Times New Roman" w:cs="Times New Roman"/>
          <w:b/>
          <w:bCs/>
          <w:sz w:val="24"/>
          <w:szCs w:val="24"/>
        </w:rPr>
      </w:pPr>
      <w:r>
        <w:rPr>
          <w:noProof/>
        </w:rPr>
        <w:drawing>
          <wp:anchor distT="0" distB="0" distL="114300" distR="114300" simplePos="0" relativeHeight="251659264" behindDoc="0" locked="0" layoutInCell="1" allowOverlap="0" wp14:anchorId="2C12867A" wp14:editId="5DBDB5A2">
            <wp:simplePos x="0" y="0"/>
            <wp:positionH relativeFrom="column">
              <wp:posOffset>0</wp:posOffset>
            </wp:positionH>
            <wp:positionV relativeFrom="paragraph">
              <wp:posOffset>355600</wp:posOffset>
            </wp:positionV>
            <wp:extent cx="1802765" cy="1272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1802765" cy="1272540"/>
                    </a:xfrm>
                    <a:prstGeom prst="rect">
                      <a:avLst/>
                    </a:prstGeom>
                  </pic:spPr>
                </pic:pic>
              </a:graphicData>
            </a:graphic>
          </wp:anchor>
        </w:drawing>
      </w:r>
    </w:p>
    <w:p w:rsidR="00786741" w:rsidRDefault="00786741" w:rsidP="005032A7">
      <w:pPr>
        <w:spacing w:before="100" w:beforeAutospacing="1" w:after="100" w:afterAutospacing="1" w:line="240" w:lineRule="auto"/>
        <w:rPr>
          <w:rFonts w:ascii="Times New Roman" w:eastAsia="Times New Roman" w:hAnsi="Times New Roman" w:cs="Times New Roman"/>
          <w:b/>
          <w:bCs/>
          <w:sz w:val="24"/>
          <w:szCs w:val="24"/>
        </w:rPr>
      </w:pPr>
    </w:p>
    <w:p w:rsidR="00786741" w:rsidRDefault="00786741" w:rsidP="005032A7">
      <w:pPr>
        <w:spacing w:before="100" w:beforeAutospacing="1" w:after="100" w:afterAutospacing="1" w:line="240" w:lineRule="auto"/>
        <w:rPr>
          <w:rFonts w:ascii="Times New Roman" w:eastAsia="Times New Roman" w:hAnsi="Times New Roman" w:cs="Times New Roman"/>
          <w:b/>
          <w:bCs/>
          <w:sz w:val="24"/>
          <w:szCs w:val="24"/>
        </w:rPr>
      </w:pPr>
    </w:p>
    <w:p w:rsidR="00AA6444" w:rsidRDefault="00786741" w:rsidP="005032A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31FAA">
        <w:rPr>
          <w:rFonts w:ascii="Times New Roman" w:eastAsia="Times New Roman" w:hAnsi="Times New Roman" w:cs="Times New Roman"/>
          <w:b/>
          <w:bCs/>
          <w:sz w:val="24"/>
          <w:szCs w:val="24"/>
        </w:rPr>
        <w:t xml:space="preserve">    </w:t>
      </w:r>
    </w:p>
    <w:p w:rsidR="00AA6444" w:rsidRDefault="00AA6444" w:rsidP="005032A7">
      <w:pPr>
        <w:spacing w:before="100" w:beforeAutospacing="1" w:after="100" w:afterAutospacing="1" w:line="240" w:lineRule="auto"/>
        <w:rPr>
          <w:rFonts w:ascii="Times New Roman" w:eastAsia="Times New Roman" w:hAnsi="Times New Roman" w:cs="Times New Roman"/>
          <w:b/>
          <w:bCs/>
          <w:sz w:val="24"/>
          <w:szCs w:val="24"/>
        </w:rPr>
      </w:pPr>
    </w:p>
    <w:p w:rsidR="00AA6444" w:rsidRDefault="00AA6444" w:rsidP="005032A7">
      <w:pPr>
        <w:spacing w:before="100" w:beforeAutospacing="1" w:after="100" w:afterAutospacing="1" w:line="240" w:lineRule="auto"/>
        <w:rPr>
          <w:rFonts w:ascii="Times New Roman" w:eastAsia="Times New Roman" w:hAnsi="Times New Roman" w:cs="Times New Roman"/>
          <w:b/>
          <w:bCs/>
          <w:sz w:val="24"/>
          <w:szCs w:val="24"/>
        </w:rPr>
      </w:pPr>
    </w:p>
    <w:p w:rsidR="00AA6444" w:rsidRDefault="00786741" w:rsidP="00AA644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Philosophy Syllabus</w:t>
      </w:r>
    </w:p>
    <w:p w:rsidR="00786741" w:rsidRDefault="00786741" w:rsidP="00AA644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Instructor: Parish Conkling</w:t>
      </w:r>
    </w:p>
    <w:p w:rsidR="00631FAA" w:rsidRDefault="00AA6444" w:rsidP="00AA6444">
      <w:pPr>
        <w:spacing w:line="240" w:lineRule="auto"/>
        <w:rPr>
          <w:rFonts w:ascii="Tahoma" w:eastAsia="Tahoma" w:hAnsi="Tahoma" w:cs="Tahoma"/>
          <w:color w:val="000000"/>
        </w:rPr>
      </w:pPr>
      <w:r>
        <w:rPr>
          <w:rFonts w:ascii="Times New Roman" w:eastAsia="Times New Roman" w:hAnsi="Times New Roman" w:cs="Times New Roman"/>
          <w:b/>
          <w:bCs/>
          <w:sz w:val="24"/>
          <w:szCs w:val="24"/>
        </w:rPr>
        <w:t xml:space="preserve"> </w:t>
      </w:r>
      <w:hyperlink r:id="rId6" w:history="1">
        <w:r w:rsidRPr="002D3FAC">
          <w:rPr>
            <w:rStyle w:val="Hyperlink"/>
            <w:rFonts w:ascii="Tahoma" w:eastAsia="Tahoma" w:hAnsi="Tahoma" w:cs="Tahoma"/>
          </w:rPr>
          <w:t>https://learning.hccs.edu/faculty/parish.conkling</w:t>
        </w:r>
      </w:hyperlink>
    </w:p>
    <w:p w:rsidR="00AA6444" w:rsidRDefault="00631FAA" w:rsidP="00AA6444">
      <w:pPr>
        <w:spacing w:line="240" w:lineRule="auto"/>
        <w:rPr>
          <w:rStyle w:val="Hyperlink"/>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email: </w:t>
      </w:r>
      <w:hyperlink r:id="rId7" w:history="1">
        <w:r w:rsidRPr="00000123">
          <w:rPr>
            <w:rStyle w:val="Hyperlink"/>
            <w:rFonts w:ascii="Times New Roman" w:eastAsia="Times New Roman" w:hAnsi="Times New Roman" w:cs="Times New Roman"/>
            <w:b/>
            <w:bCs/>
            <w:sz w:val="24"/>
            <w:szCs w:val="24"/>
          </w:rPr>
          <w:t>parish.conkling@hccs.edu</w:t>
        </w:r>
      </w:hyperlink>
    </w:p>
    <w:p w:rsidR="00631FAA" w:rsidRDefault="00631FAA" w:rsidP="00AA6444">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Telephone: 713-718-5162</w:t>
      </w:r>
    </w:p>
    <w:p w:rsidR="00AA6444" w:rsidRDefault="00AA6444" w:rsidP="00AA6444">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Office Hours: MW 10:00-12:00</w:t>
      </w:r>
      <w:r w:rsidR="00631FAA">
        <w:rPr>
          <w:rFonts w:ascii="Times New Roman" w:eastAsia="Times New Roman" w:hAnsi="Times New Roman" w:cs="Times New Roman"/>
          <w:b/>
          <w:bCs/>
          <w:sz w:val="24"/>
          <w:szCs w:val="24"/>
        </w:rPr>
        <w:t xml:space="preserve"> and by appt. </w:t>
      </w:r>
    </w:p>
    <w:p w:rsidR="00631FAA" w:rsidRPr="00AA6444" w:rsidRDefault="00631FAA" w:rsidP="00AA6444">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Office: Spring Branch, 900N</w:t>
      </w:r>
    </w:p>
    <w:p w:rsidR="00786741" w:rsidRDefault="00AA6444" w:rsidP="005032A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Introduction to Philosophy   </w:t>
      </w:r>
    </w:p>
    <w:p w:rsidR="005032A7" w:rsidRPr="005032A7"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5032A7">
        <w:rPr>
          <w:rFonts w:ascii="Times New Roman" w:eastAsia="Times New Roman" w:hAnsi="Times New Roman" w:cs="Times New Roman"/>
          <w:b/>
          <w:bCs/>
          <w:sz w:val="24"/>
          <w:szCs w:val="24"/>
        </w:rPr>
        <w:t>Course Description:</w:t>
      </w:r>
    </w:p>
    <w:p w:rsidR="005032A7" w:rsidRPr="005032A7"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5032A7">
        <w:rPr>
          <w:rFonts w:ascii="Times New Roman" w:eastAsia="Times New Roman" w:hAnsi="Times New Roman" w:cs="Times New Roman"/>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This course is a study of the major issues in philosophy and/or the work of major philosophical figures in philosophy. Topics in philosophy may include theories of reality, theories of knowledge, theories of value, and their practical applications (Texas ACGM). It provides a theoretically diverse introduction to the study of ideas, including arguments and investigations about abstract and real phenomena, particularly in the areas of knowledge, ethics, and religion (HCC Course Catalogue). This course stresses the HCC Core Objectives of Critical Thinking, Communication Skills, Personal Responsibility, and Social Responsibility.</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i/>
          <w:iCs/>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PREREQUISITE(S):</w:t>
      </w:r>
      <w:bookmarkStart w:id="0" w:name="_GoBack"/>
      <w:bookmarkEnd w:id="0"/>
    </w:p>
    <w:p w:rsidR="005032A7" w:rsidRPr="00E1730B" w:rsidRDefault="005032A7" w:rsidP="005032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xml:space="preserve">ENGL 1301 or </w:t>
      </w:r>
      <w:proofErr w:type="spellStart"/>
      <w:r w:rsidRPr="00E1730B">
        <w:rPr>
          <w:rFonts w:ascii="Times New Roman" w:eastAsia="Times New Roman" w:hAnsi="Times New Roman" w:cs="Times New Roman"/>
          <w:sz w:val="24"/>
          <w:szCs w:val="24"/>
        </w:rPr>
        <w:t>higer</w:t>
      </w:r>
      <w:proofErr w:type="spellEnd"/>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lastRenderedPageBreak/>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HCC CORE CURRICULUM:</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xml:space="preserve">This course satisfies the </w:t>
      </w:r>
      <w:r w:rsidRPr="00E1730B">
        <w:rPr>
          <w:rFonts w:ascii="Times New Roman" w:eastAsia="Times New Roman" w:hAnsi="Times New Roman" w:cs="Times New Roman"/>
          <w:b/>
          <w:bCs/>
          <w:sz w:val="24"/>
          <w:szCs w:val="24"/>
        </w:rPr>
        <w:t xml:space="preserve">Philosophy, Language, and Culture </w:t>
      </w:r>
      <w:r w:rsidRPr="00E1730B">
        <w:rPr>
          <w:rFonts w:ascii="Times New Roman" w:eastAsia="Times New Roman" w:hAnsi="Times New Roman" w:cs="Times New Roman"/>
          <w:sz w:val="24"/>
          <w:szCs w:val="24"/>
        </w:rPr>
        <w:t>component area or the</w:t>
      </w:r>
      <w:r w:rsidRPr="00E1730B">
        <w:rPr>
          <w:rFonts w:ascii="Times New Roman" w:eastAsia="Times New Roman" w:hAnsi="Times New Roman" w:cs="Times New Roman"/>
          <w:b/>
          <w:bCs/>
          <w:sz w:val="24"/>
          <w:szCs w:val="24"/>
        </w:rPr>
        <w:t xml:space="preserve"> Component Area Option</w:t>
      </w:r>
      <w:r w:rsidRPr="00E1730B">
        <w:rPr>
          <w:rFonts w:ascii="Times New Roman" w:eastAsia="Times New Roman" w:hAnsi="Times New Roman" w:cs="Times New Roman"/>
          <w:sz w:val="24"/>
          <w:szCs w:val="24"/>
        </w:rPr>
        <w:t xml:space="preserve"> in the HCC Core Curriculum. If you are not sure that you need this course to graduate, please consult with your advisor.</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r w:rsidRPr="00E1730B">
        <w:rPr>
          <w:rFonts w:ascii="Times New Roman" w:eastAsia="Times New Roman" w:hAnsi="Times New Roman" w:cs="Times New Roman"/>
          <w:b/>
          <w:bCs/>
          <w:sz w:val="24"/>
          <w:szCs w:val="24"/>
        </w:rPr>
        <w:t>Student Learning Outcomes:</w:t>
      </w:r>
    </w:p>
    <w:p w:rsidR="005032A7" w:rsidRPr="00E1730B" w:rsidRDefault="005032A7" w:rsidP="00234E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Read</w:t>
      </w:r>
      <w:r w:rsidRPr="00E1730B">
        <w:rPr>
          <w:rFonts w:ascii="Times New Roman" w:eastAsia="Times New Roman" w:hAnsi="Times New Roman" w:cs="Times New Roman"/>
          <w:sz w:val="24"/>
          <w:szCs w:val="24"/>
        </w:rPr>
        <w:t xml:space="preserve">, </w:t>
      </w:r>
      <w:r w:rsidRPr="00E1730B">
        <w:rPr>
          <w:rFonts w:ascii="Times New Roman" w:eastAsia="Times New Roman" w:hAnsi="Times New Roman" w:cs="Times New Roman"/>
          <w:b/>
          <w:bCs/>
          <w:sz w:val="24"/>
          <w:szCs w:val="24"/>
        </w:rPr>
        <w:t>analyze</w:t>
      </w:r>
      <w:r w:rsidRPr="00E1730B">
        <w:rPr>
          <w:rFonts w:ascii="Times New Roman" w:eastAsia="Times New Roman" w:hAnsi="Times New Roman" w:cs="Times New Roman"/>
          <w:sz w:val="24"/>
          <w:szCs w:val="24"/>
        </w:rPr>
        <w:t xml:space="preserve">, and </w:t>
      </w:r>
      <w:r w:rsidRPr="00E1730B">
        <w:rPr>
          <w:rFonts w:ascii="Times New Roman" w:eastAsia="Times New Roman" w:hAnsi="Times New Roman" w:cs="Times New Roman"/>
          <w:b/>
          <w:bCs/>
          <w:sz w:val="24"/>
          <w:szCs w:val="24"/>
        </w:rPr>
        <w:t>critique</w:t>
      </w:r>
      <w:r w:rsidRPr="00E1730B">
        <w:rPr>
          <w:rFonts w:ascii="Times New Roman" w:eastAsia="Times New Roman" w:hAnsi="Times New Roman" w:cs="Times New Roman"/>
          <w:sz w:val="24"/>
          <w:szCs w:val="24"/>
        </w:rPr>
        <w:t xml:space="preserve"> philosophical texts.</w:t>
      </w:r>
    </w:p>
    <w:p w:rsidR="00234E5F" w:rsidRPr="00E1730B" w:rsidRDefault="005032A7" w:rsidP="00234E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Demonstrate knowledge</w:t>
      </w:r>
      <w:r w:rsidRPr="00E1730B">
        <w:rPr>
          <w:rFonts w:ascii="Times New Roman" w:eastAsia="Times New Roman" w:hAnsi="Times New Roman" w:cs="Times New Roman"/>
          <w:sz w:val="24"/>
          <w:szCs w:val="24"/>
        </w:rPr>
        <w:t xml:space="preserve"> of key concepts, major arguments, problems, and terminology in philosophy.</w:t>
      </w:r>
    </w:p>
    <w:p w:rsidR="005032A7" w:rsidRPr="00E1730B" w:rsidRDefault="005032A7" w:rsidP="00234E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xml:space="preserve">Present </w:t>
      </w:r>
      <w:r w:rsidRPr="00E1730B">
        <w:rPr>
          <w:rFonts w:ascii="Times New Roman" w:eastAsia="Times New Roman" w:hAnsi="Times New Roman" w:cs="Times New Roman"/>
          <w:sz w:val="24"/>
          <w:szCs w:val="24"/>
        </w:rPr>
        <w:t>logically persuasive arguments both orally and in writing.</w:t>
      </w:r>
    </w:p>
    <w:p w:rsidR="005032A7" w:rsidRPr="00E1730B" w:rsidRDefault="005032A7" w:rsidP="00234E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Demonstrate critical thinking skills</w:t>
      </w:r>
      <w:r w:rsidRPr="00E1730B">
        <w:rPr>
          <w:rFonts w:ascii="Times New Roman" w:eastAsia="Times New Roman" w:hAnsi="Times New Roman" w:cs="Times New Roman"/>
          <w:sz w:val="24"/>
          <w:szCs w:val="24"/>
        </w:rPr>
        <w:t xml:space="preserve"> in evaluation and application of philosophical concepts to various aspects of life.</w:t>
      </w:r>
    </w:p>
    <w:p w:rsidR="005032A7" w:rsidRPr="00E1730B" w:rsidRDefault="005032A7" w:rsidP="00234E5F">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Evaluate</w:t>
      </w:r>
      <w:r w:rsidRPr="00E1730B">
        <w:rPr>
          <w:rFonts w:ascii="Times New Roman" w:eastAsia="Times New Roman" w:hAnsi="Times New Roman" w:cs="Times New Roman"/>
          <w:sz w:val="24"/>
          <w:szCs w:val="24"/>
        </w:rPr>
        <w:t xml:space="preserve"> the personal and social responsibilities of living in a diverse world.</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r w:rsidRPr="00E1730B">
        <w:rPr>
          <w:rFonts w:ascii="Times New Roman" w:eastAsia="Times New Roman" w:hAnsi="Times New Roman" w:cs="Times New Roman"/>
          <w:b/>
          <w:bCs/>
          <w:sz w:val="24"/>
          <w:szCs w:val="24"/>
        </w:rPr>
        <w:t>CLASS STRUCTURE: </w:t>
      </w:r>
    </w:p>
    <w:p w:rsidR="005032A7" w:rsidRPr="00E1730B" w:rsidRDefault="005032A7" w:rsidP="00234E5F">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WEEKLY MODULES: This course uses weekly modules to deliver all necessary readings and assignments, including quizzes</w:t>
      </w:r>
      <w:r w:rsidR="00AA6444" w:rsidRPr="00E1730B">
        <w:rPr>
          <w:rFonts w:ascii="Times New Roman" w:eastAsia="Times New Roman" w:hAnsi="Times New Roman" w:cs="Times New Roman"/>
          <w:b/>
          <w:bCs/>
          <w:sz w:val="24"/>
          <w:szCs w:val="24"/>
        </w:rPr>
        <w:t>, exams and coursework</w:t>
      </w:r>
      <w:r w:rsidRPr="00E1730B">
        <w:rPr>
          <w:rFonts w:ascii="Times New Roman" w:eastAsia="Times New Roman" w:hAnsi="Times New Roman" w:cs="Times New Roman"/>
          <w:b/>
          <w:bCs/>
          <w:sz w:val="24"/>
          <w:szCs w:val="24"/>
        </w:rPr>
        <w:t>. Make sure you familiarize yourself with the modules</w:t>
      </w:r>
      <w:r w:rsidR="00AA6444" w:rsidRPr="00E1730B">
        <w:rPr>
          <w:rFonts w:ascii="Times New Roman" w:eastAsia="Times New Roman" w:hAnsi="Times New Roman" w:cs="Times New Roman"/>
          <w:b/>
          <w:bCs/>
          <w:sz w:val="24"/>
          <w:szCs w:val="24"/>
        </w:rPr>
        <w:t xml:space="preserve"> and the class structure</w:t>
      </w:r>
      <w:r w:rsidRPr="00E1730B">
        <w:rPr>
          <w:rFonts w:ascii="Times New Roman" w:eastAsia="Times New Roman" w:hAnsi="Times New Roman" w:cs="Times New Roman"/>
          <w:b/>
          <w:bCs/>
          <w:sz w:val="24"/>
          <w:szCs w:val="24"/>
        </w:rPr>
        <w:t xml:space="preserve"> before you begin to attempt the work for the course.</w:t>
      </w:r>
      <w:r w:rsidR="00AA6444" w:rsidRPr="00E1730B">
        <w:rPr>
          <w:rFonts w:ascii="Times New Roman" w:eastAsia="Times New Roman" w:hAnsi="Times New Roman" w:cs="Times New Roman"/>
          <w:b/>
          <w:bCs/>
          <w:sz w:val="24"/>
          <w:szCs w:val="24"/>
        </w:rPr>
        <w:t xml:space="preserve"> </w:t>
      </w:r>
    </w:p>
    <w:p w:rsidR="00234E5F" w:rsidRPr="00E1730B" w:rsidRDefault="00234E5F" w:rsidP="00234E5F">
      <w:pPr>
        <w:pStyle w:val="ListParagraph"/>
        <w:spacing w:before="100" w:beforeAutospacing="1" w:after="100" w:afterAutospacing="1" w:line="240" w:lineRule="auto"/>
        <w:ind w:left="420"/>
        <w:rPr>
          <w:rFonts w:ascii="Times New Roman" w:eastAsia="Times New Roman" w:hAnsi="Times New Roman" w:cs="Times New Roman"/>
          <w:b/>
          <w:bCs/>
          <w:sz w:val="24"/>
          <w:szCs w:val="24"/>
        </w:rPr>
      </w:pPr>
    </w:p>
    <w:p w:rsidR="00234E5F" w:rsidRPr="00E1730B" w:rsidRDefault="00234E5F" w:rsidP="00234E5F">
      <w:pPr>
        <w:pStyle w:val="ListParagraph"/>
        <w:spacing w:before="100" w:beforeAutospacing="1" w:after="100" w:afterAutospacing="1" w:line="240" w:lineRule="auto"/>
        <w:ind w:left="420"/>
        <w:rPr>
          <w:rFonts w:ascii="Times New Roman" w:eastAsia="Times New Roman" w:hAnsi="Times New Roman" w:cs="Times New Roman"/>
          <w:b/>
          <w:bCs/>
          <w:sz w:val="24"/>
          <w:szCs w:val="24"/>
        </w:rPr>
      </w:pPr>
    </w:p>
    <w:p w:rsidR="005032A7" w:rsidRPr="00E1730B" w:rsidRDefault="005032A7" w:rsidP="00234E5F">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WEEKLY READINGS: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The online course will be organized around weekly readings. While the amount of assigned readings will not be extensive, they will require careful reading and rereading. Notes on reading philosophical text are provided in detail below. </w:t>
      </w:r>
      <w:r w:rsidR="00AA6444" w:rsidRPr="00E1730B">
        <w:rPr>
          <w:rFonts w:ascii="Times New Roman" w:eastAsia="Times New Roman" w:hAnsi="Times New Roman" w:cs="Times New Roman"/>
          <w:b/>
          <w:bCs/>
          <w:sz w:val="24"/>
          <w:szCs w:val="24"/>
        </w:rPr>
        <w:t xml:space="preserve">PLEASE NOTE: these readings are found in the weekly modules. </w:t>
      </w:r>
    </w:p>
    <w:p w:rsidR="005032A7" w:rsidRPr="00E1730B" w:rsidRDefault="005032A7" w:rsidP="00234E5F">
      <w:pPr>
        <w:pStyle w:val="ListParagraph"/>
        <w:numPr>
          <w:ilvl w:val="0"/>
          <w:numId w:val="11"/>
        </w:numPr>
        <w:spacing w:before="100" w:beforeAutospacing="1" w:after="100" w:afterAutospacing="1" w:line="240" w:lineRule="auto"/>
        <w:rPr>
          <w:rFonts w:ascii="Times New Roman" w:eastAsia="Times New Roman" w:hAnsi="Times New Roman" w:cs="Times New Roman"/>
          <w:b/>
          <w:sz w:val="24"/>
          <w:szCs w:val="24"/>
        </w:rPr>
      </w:pPr>
      <w:r w:rsidRPr="00E1730B">
        <w:rPr>
          <w:rFonts w:ascii="Times New Roman" w:eastAsia="Times New Roman" w:hAnsi="Times New Roman" w:cs="Times New Roman"/>
          <w:b/>
          <w:sz w:val="24"/>
          <w:szCs w:val="24"/>
        </w:rPr>
        <w:t> </w:t>
      </w:r>
      <w:r w:rsidR="00AA6444" w:rsidRPr="00E1730B">
        <w:rPr>
          <w:rFonts w:ascii="Times New Roman" w:eastAsia="Times New Roman" w:hAnsi="Times New Roman" w:cs="Times New Roman"/>
          <w:b/>
          <w:sz w:val="24"/>
          <w:szCs w:val="24"/>
        </w:rPr>
        <w:t>COURSE WORK:</w:t>
      </w:r>
    </w:p>
    <w:p w:rsidR="00AA6444" w:rsidRPr="00E1730B" w:rsidRDefault="00AA6444" w:rsidP="00AA6444">
      <w:pPr>
        <w:spacing w:before="100" w:beforeAutospacing="1" w:after="100" w:afterAutospacing="1" w:line="240" w:lineRule="auto"/>
        <w:rPr>
          <w:rFonts w:ascii="Times New Roman" w:eastAsia="Times New Roman" w:hAnsi="Times New Roman" w:cs="Times New Roman"/>
          <w:b/>
          <w:sz w:val="24"/>
          <w:szCs w:val="24"/>
        </w:rPr>
      </w:pPr>
      <w:r w:rsidRPr="00E1730B">
        <w:rPr>
          <w:rFonts w:ascii="Times New Roman" w:eastAsia="Times New Roman" w:hAnsi="Times New Roman" w:cs="Times New Roman"/>
          <w:b/>
          <w:sz w:val="24"/>
          <w:szCs w:val="24"/>
        </w:rPr>
        <w:t xml:space="preserve">Other than the exams and quizzes, each week you will have an assignment based on the readings. These will be a combination of reading assessments, discussions and activities. Please be sure to follow the instructions for the assignments. </w:t>
      </w:r>
      <w:r w:rsidRPr="00E1730B">
        <w:rPr>
          <w:rFonts w:ascii="Times New Roman" w:eastAsia="Times New Roman" w:hAnsi="Times New Roman" w:cs="Times New Roman"/>
          <w:b/>
          <w:sz w:val="24"/>
          <w:szCs w:val="24"/>
          <w:highlight w:val="green"/>
        </w:rPr>
        <w:t>Following the instructions is a vital part of any assignment, and points will be deducted for failing to do so.</w:t>
      </w:r>
      <w:r w:rsidRPr="00E1730B">
        <w:rPr>
          <w:rFonts w:ascii="Times New Roman" w:eastAsia="Times New Roman" w:hAnsi="Times New Roman" w:cs="Times New Roman"/>
          <w:b/>
          <w:sz w:val="24"/>
          <w:szCs w:val="24"/>
        </w:rPr>
        <w:t xml:space="preserve"> </w:t>
      </w:r>
    </w:p>
    <w:p w:rsidR="00E1730B" w:rsidRPr="00E1730B" w:rsidRDefault="00E1730B" w:rsidP="00E1730B">
      <w:pPr>
        <w:spacing w:after="0"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color w:val="2D3B45"/>
          <w:sz w:val="24"/>
          <w:szCs w:val="24"/>
          <w:shd w:val="clear" w:color="auto" w:fill="FFFFFF"/>
        </w:rPr>
        <w:t>READING ASSESSMENTS:</w:t>
      </w:r>
      <w:r w:rsidRPr="00E1730B">
        <w:rPr>
          <w:rFonts w:ascii="Times New Roman" w:eastAsia="Times New Roman" w:hAnsi="Times New Roman" w:cs="Times New Roman"/>
          <w:b/>
          <w:bCs/>
          <w:color w:val="2D3B45"/>
          <w:sz w:val="24"/>
          <w:szCs w:val="24"/>
          <w:shd w:val="clear" w:color="auto" w:fill="FFFFFF"/>
        </w:rPr>
        <w:br/>
      </w:r>
    </w:p>
    <w:p w:rsidR="00E1730B" w:rsidRPr="00E1730B" w:rsidRDefault="00E1730B" w:rsidP="00E1730B">
      <w:pPr>
        <w:shd w:val="clear" w:color="auto" w:fill="FFFFFF"/>
        <w:spacing w:before="180" w:after="180" w:line="240" w:lineRule="auto"/>
        <w:rPr>
          <w:rFonts w:ascii="Times New Roman" w:eastAsia="Times New Roman" w:hAnsi="Times New Roman" w:cs="Times New Roman"/>
          <w:color w:val="2D3B45"/>
          <w:sz w:val="24"/>
          <w:szCs w:val="24"/>
        </w:rPr>
      </w:pPr>
      <w:r w:rsidRPr="00E1730B">
        <w:rPr>
          <w:rFonts w:ascii="Times New Roman" w:eastAsia="Times New Roman" w:hAnsi="Times New Roman" w:cs="Times New Roman"/>
          <w:color w:val="2D3B45"/>
          <w:sz w:val="24"/>
          <w:szCs w:val="24"/>
        </w:rPr>
        <w:t xml:space="preserve">Most weeks you will have a reading assessment to complete. This assessment asks you to evaluate the text. There are several sections to the reading assessment. Full points will be given if each section of the assessment is completed. Points will be deducted for missing sections. Please do not use online sources to complete this, </w:t>
      </w:r>
      <w:proofErr w:type="spellStart"/>
      <w:r w:rsidRPr="00E1730B">
        <w:rPr>
          <w:rFonts w:ascii="Times New Roman" w:eastAsia="Times New Roman" w:hAnsi="Times New Roman" w:cs="Times New Roman"/>
          <w:color w:val="2D3B45"/>
          <w:sz w:val="24"/>
          <w:szCs w:val="24"/>
        </w:rPr>
        <w:t>i.e</w:t>
      </w:r>
      <w:proofErr w:type="spellEnd"/>
      <w:r w:rsidRPr="00E1730B">
        <w:rPr>
          <w:rFonts w:ascii="Times New Roman" w:eastAsia="Times New Roman" w:hAnsi="Times New Roman" w:cs="Times New Roman"/>
          <w:color w:val="2D3B45"/>
          <w:sz w:val="24"/>
          <w:szCs w:val="24"/>
        </w:rPr>
        <w:t xml:space="preserve"> flashcard sites, definition.com, SEP and so </w:t>
      </w:r>
      <w:r w:rsidRPr="00E1730B">
        <w:rPr>
          <w:rFonts w:ascii="Times New Roman" w:eastAsia="Times New Roman" w:hAnsi="Times New Roman" w:cs="Times New Roman"/>
          <w:color w:val="2D3B45"/>
          <w:sz w:val="24"/>
          <w:szCs w:val="24"/>
        </w:rPr>
        <w:lastRenderedPageBreak/>
        <w:t>on.  Taking information from online sources and copying it into the assessment sections constitutes plagiarism and will be treated as such. I am interested in your own interaction with the text. There is no need to jeopardize your academic career for this.</w:t>
      </w:r>
    </w:p>
    <w:p w:rsidR="00E1730B" w:rsidRPr="00E1730B" w:rsidRDefault="00E1730B" w:rsidP="00E1730B">
      <w:pPr>
        <w:shd w:val="clear" w:color="auto" w:fill="FFFFFF"/>
        <w:spacing w:before="180" w:after="180" w:line="240" w:lineRule="auto"/>
        <w:rPr>
          <w:rFonts w:ascii="Times New Roman" w:eastAsia="Times New Roman" w:hAnsi="Times New Roman" w:cs="Times New Roman"/>
          <w:color w:val="2D3B45"/>
          <w:sz w:val="24"/>
          <w:szCs w:val="24"/>
        </w:rPr>
      </w:pPr>
      <w:r w:rsidRPr="00E1730B">
        <w:rPr>
          <w:rFonts w:ascii="Times New Roman" w:eastAsia="Times New Roman" w:hAnsi="Times New Roman" w:cs="Times New Roman"/>
          <w:color w:val="2D3B45"/>
          <w:sz w:val="24"/>
          <w:szCs w:val="24"/>
        </w:rPr>
        <w:t>One of the goals for this class is to create a moral community where differences of perspective and understanding are respected. Collaborative learning involves our relationships to others. We are responsible not only for ourselves, but also for the social contexts in which we find ourselves.</w:t>
      </w:r>
    </w:p>
    <w:p w:rsidR="00E1730B" w:rsidRPr="00E1730B" w:rsidRDefault="00E1730B" w:rsidP="00E1730B">
      <w:pPr>
        <w:shd w:val="clear" w:color="auto" w:fill="FFFFFF"/>
        <w:spacing w:before="180" w:after="180" w:line="240" w:lineRule="auto"/>
        <w:rPr>
          <w:rFonts w:ascii="Times New Roman" w:eastAsia="Times New Roman" w:hAnsi="Times New Roman" w:cs="Times New Roman"/>
          <w:color w:val="2D3B45"/>
          <w:sz w:val="24"/>
          <w:szCs w:val="24"/>
        </w:rPr>
      </w:pPr>
      <w:r w:rsidRPr="00E1730B">
        <w:rPr>
          <w:rFonts w:ascii="Times New Roman" w:eastAsia="Times New Roman" w:hAnsi="Times New Roman" w:cs="Times New Roman"/>
          <w:color w:val="2D3B45"/>
          <w:sz w:val="24"/>
          <w:szCs w:val="24"/>
        </w:rPr>
        <w:t> </w:t>
      </w:r>
    </w:p>
    <w:p w:rsidR="00E1730B" w:rsidRPr="00E1730B" w:rsidRDefault="00E1730B" w:rsidP="00E1730B">
      <w:pPr>
        <w:shd w:val="clear" w:color="auto" w:fill="FFFFFF"/>
        <w:spacing w:before="180" w:after="180" w:line="240" w:lineRule="auto"/>
        <w:rPr>
          <w:rFonts w:ascii="Times New Roman" w:eastAsia="Times New Roman" w:hAnsi="Times New Roman" w:cs="Times New Roman"/>
          <w:color w:val="2D3B45"/>
          <w:sz w:val="24"/>
          <w:szCs w:val="24"/>
        </w:rPr>
      </w:pPr>
      <w:r w:rsidRPr="00E1730B">
        <w:rPr>
          <w:rFonts w:ascii="Times New Roman" w:eastAsia="Times New Roman" w:hAnsi="Times New Roman" w:cs="Times New Roman"/>
          <w:b/>
          <w:bCs/>
          <w:color w:val="2D3B45"/>
          <w:sz w:val="24"/>
          <w:szCs w:val="24"/>
        </w:rPr>
        <w:t>Important: Since the reading assessments are the equivalent of attending a regular lecture class, just as it is impossible to make up a missed class, so as well you can’t post a reading assessment after the week is over. Please do not wait until the last minute to complete the assignments. If you have trouble uploading your assignment, you may email it to me, </w:t>
      </w:r>
    </w:p>
    <w:p w:rsidR="00E1730B" w:rsidRPr="00E1730B" w:rsidRDefault="00E1730B" w:rsidP="00AA6444">
      <w:pPr>
        <w:spacing w:before="100" w:beforeAutospacing="1" w:after="100" w:afterAutospacing="1" w:line="240" w:lineRule="auto"/>
        <w:rPr>
          <w:rFonts w:ascii="Times New Roman" w:eastAsia="Times New Roman" w:hAnsi="Times New Roman" w:cs="Times New Roman"/>
          <w:b/>
          <w:sz w:val="24"/>
          <w:szCs w:val="24"/>
        </w:rPr>
      </w:pP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w:t>
      </w:r>
    </w:p>
    <w:p w:rsidR="00234E5F" w:rsidRPr="00E1730B" w:rsidRDefault="005032A7" w:rsidP="005032A7">
      <w:pPr>
        <w:spacing w:before="100" w:beforeAutospacing="1" w:after="100" w:afterAutospacing="1" w:line="240" w:lineRule="auto"/>
        <w:rPr>
          <w:rFonts w:ascii="Times New Roman" w:eastAsia="Times New Roman" w:hAnsi="Times New Roman" w:cs="Times New Roman"/>
          <w:b/>
          <w:bCs/>
          <w:sz w:val="24"/>
          <w:szCs w:val="24"/>
        </w:rPr>
      </w:pPr>
      <w:r w:rsidRPr="00E1730B">
        <w:rPr>
          <w:rFonts w:ascii="Times New Roman" w:eastAsia="Times New Roman" w:hAnsi="Times New Roman" w:cs="Times New Roman"/>
          <w:b/>
          <w:bCs/>
          <w:sz w:val="24"/>
          <w:szCs w:val="24"/>
        </w:rPr>
        <w:t>One of the goals for this class is to create a moral community where differences of perspective and understanding are respected. Collaborative learning involves our relationships to others. We are responsible not only for ourselves, but also for the social contexts in w</w:t>
      </w:r>
      <w:r w:rsidR="00234E5F" w:rsidRPr="00E1730B">
        <w:rPr>
          <w:rFonts w:ascii="Times New Roman" w:eastAsia="Times New Roman" w:hAnsi="Times New Roman" w:cs="Times New Roman"/>
          <w:b/>
          <w:bCs/>
          <w:sz w:val="24"/>
          <w:szCs w:val="24"/>
        </w:rPr>
        <w:t xml:space="preserve">hich we find ourselves. </w:t>
      </w:r>
    </w:p>
    <w:p w:rsidR="005032A7" w:rsidRPr="00E1730B" w:rsidRDefault="00AA6444"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highlight w:val="yellow"/>
        </w:rPr>
        <w:t>Important: Since the course work is</w:t>
      </w:r>
      <w:r w:rsidR="005032A7" w:rsidRPr="00E1730B">
        <w:rPr>
          <w:rFonts w:ascii="Times New Roman" w:eastAsia="Times New Roman" w:hAnsi="Times New Roman" w:cs="Times New Roman"/>
          <w:b/>
          <w:bCs/>
          <w:sz w:val="24"/>
          <w:szCs w:val="24"/>
          <w:highlight w:val="yellow"/>
        </w:rPr>
        <w:t xml:space="preserve"> the equivalent of attending a regular lecture class, just as it is impossible to make up a missed class, so as wel</w:t>
      </w:r>
      <w:r w:rsidRPr="00E1730B">
        <w:rPr>
          <w:rFonts w:ascii="Times New Roman" w:eastAsia="Times New Roman" w:hAnsi="Times New Roman" w:cs="Times New Roman"/>
          <w:b/>
          <w:bCs/>
          <w:sz w:val="24"/>
          <w:szCs w:val="24"/>
          <w:highlight w:val="yellow"/>
        </w:rPr>
        <w:t>l you can’t complete course work</w:t>
      </w:r>
      <w:r w:rsidR="005032A7" w:rsidRPr="00E1730B">
        <w:rPr>
          <w:rFonts w:ascii="Times New Roman" w:eastAsia="Times New Roman" w:hAnsi="Times New Roman" w:cs="Times New Roman"/>
          <w:b/>
          <w:bCs/>
          <w:sz w:val="24"/>
          <w:szCs w:val="24"/>
          <w:highlight w:val="yellow"/>
        </w:rPr>
        <w:t xml:space="preserve"> after the week is over.</w:t>
      </w:r>
      <w:r w:rsidR="005032A7" w:rsidRPr="00E1730B">
        <w:rPr>
          <w:rFonts w:ascii="Times New Roman" w:eastAsia="Times New Roman" w:hAnsi="Times New Roman" w:cs="Times New Roman"/>
          <w:b/>
          <w:bCs/>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QUIZZES AND ESSAYS: </w:t>
      </w:r>
    </w:p>
    <w:p w:rsidR="005032A7" w:rsidRPr="00E1730B" w:rsidRDefault="00234E5F"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In addition to the course work</w:t>
      </w:r>
      <w:r w:rsidR="005032A7" w:rsidRPr="00E1730B">
        <w:rPr>
          <w:rFonts w:ascii="Times New Roman" w:eastAsia="Times New Roman" w:hAnsi="Times New Roman" w:cs="Times New Roman"/>
          <w:b/>
          <w:bCs/>
          <w:sz w:val="24"/>
          <w:szCs w:val="24"/>
        </w:rPr>
        <w:t>, most weeks you will have a short chapter quiz. These will be taken online and will be timed.</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u w:val="single"/>
        </w:rPr>
        <w:t>Quizzes will be given a week to complete. You will not be able to make up the quizzes after the week has passed.</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EXAMS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xml:space="preserve">There </w:t>
      </w:r>
      <w:r w:rsidR="00234E5F" w:rsidRPr="00E1730B">
        <w:rPr>
          <w:rFonts w:ascii="Times New Roman" w:eastAsia="Times New Roman" w:hAnsi="Times New Roman" w:cs="Times New Roman"/>
          <w:b/>
          <w:bCs/>
          <w:sz w:val="24"/>
          <w:szCs w:val="24"/>
        </w:rPr>
        <w:t>will be 3 exams</w:t>
      </w:r>
      <w:r w:rsidRPr="00E1730B">
        <w:rPr>
          <w:rFonts w:ascii="Times New Roman" w:eastAsia="Times New Roman" w:hAnsi="Times New Roman" w:cs="Times New Roman"/>
          <w:b/>
          <w:bCs/>
          <w:sz w:val="24"/>
          <w:szCs w:val="24"/>
        </w:rPr>
        <w:t xml:space="preserve">. Exams will be </w:t>
      </w:r>
      <w:r w:rsidR="00234E5F" w:rsidRPr="00E1730B">
        <w:rPr>
          <w:rFonts w:ascii="Times New Roman" w:eastAsia="Times New Roman" w:hAnsi="Times New Roman" w:cs="Times New Roman"/>
          <w:b/>
          <w:bCs/>
          <w:sz w:val="24"/>
          <w:szCs w:val="24"/>
        </w:rPr>
        <w:t xml:space="preserve">either multiple choice and T/F or </w:t>
      </w:r>
      <w:r w:rsidRPr="00E1730B">
        <w:rPr>
          <w:rFonts w:ascii="Times New Roman" w:eastAsia="Times New Roman" w:hAnsi="Times New Roman" w:cs="Times New Roman"/>
          <w:b/>
          <w:bCs/>
          <w:sz w:val="24"/>
          <w:szCs w:val="24"/>
        </w:rPr>
        <w:t>short essay discussing the salient points of a theory we have discussed.</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color w:val="FF0000"/>
          <w:sz w:val="24"/>
          <w:szCs w:val="24"/>
        </w:rPr>
      </w:pPr>
      <w:r w:rsidRPr="00E1730B">
        <w:rPr>
          <w:rFonts w:ascii="Times New Roman" w:eastAsia="Times New Roman" w:hAnsi="Times New Roman" w:cs="Times New Roman"/>
          <w:b/>
          <w:bCs/>
          <w:color w:val="FF0000"/>
          <w:sz w:val="24"/>
          <w:szCs w:val="24"/>
          <w:highlight w:val="yellow"/>
        </w:rPr>
        <w:t>You are given a full week to complete the exams.</w:t>
      </w:r>
      <w:r w:rsidRPr="00E1730B">
        <w:rPr>
          <w:rFonts w:ascii="Times New Roman" w:eastAsia="Times New Roman" w:hAnsi="Times New Roman" w:cs="Times New Roman"/>
          <w:color w:val="FF0000"/>
          <w:sz w:val="24"/>
          <w:szCs w:val="24"/>
          <w:highlight w:val="yellow"/>
        </w:rPr>
        <w:t> </w:t>
      </w:r>
      <w:r w:rsidRPr="00E1730B">
        <w:rPr>
          <w:rFonts w:ascii="Times New Roman" w:eastAsia="Times New Roman" w:hAnsi="Times New Roman" w:cs="Times New Roman"/>
          <w:b/>
          <w:bCs/>
          <w:color w:val="FF0000"/>
          <w:sz w:val="24"/>
          <w:szCs w:val="24"/>
          <w:highlight w:val="yellow"/>
          <w:u w:val="single"/>
        </w:rPr>
        <w:t xml:space="preserve">There will be absolutely no </w:t>
      </w:r>
      <w:proofErr w:type="spellStart"/>
      <w:r w:rsidRPr="00E1730B">
        <w:rPr>
          <w:rFonts w:ascii="Times New Roman" w:eastAsia="Times New Roman" w:hAnsi="Times New Roman" w:cs="Times New Roman"/>
          <w:b/>
          <w:bCs/>
          <w:color w:val="FF0000"/>
          <w:sz w:val="24"/>
          <w:szCs w:val="24"/>
          <w:highlight w:val="yellow"/>
          <w:u w:val="single"/>
        </w:rPr>
        <w:t>make up</w:t>
      </w:r>
      <w:proofErr w:type="spellEnd"/>
      <w:r w:rsidRPr="00E1730B">
        <w:rPr>
          <w:rFonts w:ascii="Times New Roman" w:eastAsia="Times New Roman" w:hAnsi="Times New Roman" w:cs="Times New Roman"/>
          <w:b/>
          <w:bCs/>
          <w:color w:val="FF0000"/>
          <w:sz w:val="24"/>
          <w:szCs w:val="24"/>
          <w:highlight w:val="yellow"/>
          <w:u w:val="single"/>
        </w:rPr>
        <w:t xml:space="preserve"> opportunities once the week has passed.</w:t>
      </w:r>
      <w:r w:rsidRPr="00E1730B">
        <w:rPr>
          <w:rFonts w:ascii="Times New Roman" w:eastAsia="Times New Roman" w:hAnsi="Times New Roman" w:cs="Times New Roman"/>
          <w:b/>
          <w:bCs/>
          <w:color w:val="FF0000"/>
          <w:sz w:val="24"/>
          <w:szCs w:val="24"/>
          <w:u w:val="single"/>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lastRenderedPageBreak/>
        <w:t xml:space="preserve"> Please note: </w:t>
      </w:r>
      <w:r w:rsidRPr="00E1730B">
        <w:rPr>
          <w:rFonts w:ascii="Times New Roman" w:eastAsia="Times New Roman" w:hAnsi="Times New Roman" w:cs="Times New Roman"/>
          <w:b/>
          <w:bCs/>
          <w:color w:val="4472C4" w:themeColor="accent5"/>
          <w:sz w:val="24"/>
          <w:szCs w:val="24"/>
        </w:rPr>
        <w:t>Quizzes and exams are timed. Once you begin the quiz or exam, you will not be able to log out and come back to it. </w:t>
      </w:r>
      <w:r w:rsidRPr="00E1730B">
        <w:rPr>
          <w:rFonts w:ascii="Times New Roman" w:eastAsia="Times New Roman" w:hAnsi="Times New Roman" w:cs="Times New Roman"/>
          <w:b/>
          <w:bCs/>
          <w:color w:val="4472C4" w:themeColor="accent5"/>
          <w:sz w:val="24"/>
          <w:szCs w:val="24"/>
          <w:highlight w:val="green"/>
          <w:u w:val="single"/>
        </w:rPr>
        <w:t>I will not allow make-ups for exceeding the time limit, or failing to complete the quiz/exam once you begin.</w:t>
      </w:r>
      <w:r w:rsidRPr="00E1730B">
        <w:rPr>
          <w:rFonts w:ascii="Times New Roman" w:eastAsia="Times New Roman" w:hAnsi="Times New Roman" w:cs="Times New Roman"/>
          <w:b/>
          <w:bCs/>
          <w:color w:val="4472C4" w:themeColor="accent5"/>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Please note:</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color w:val="FF0000"/>
          <w:sz w:val="24"/>
          <w:szCs w:val="24"/>
          <w:u w:val="single"/>
        </w:rPr>
        <w:t>Since you have a full week to complete all the activities, there will be no make-up opportunities, so don’t wait until the last minute on Sunday to turn in your work.</w:t>
      </w:r>
      <w:r w:rsidRPr="00E1730B">
        <w:rPr>
          <w:rFonts w:ascii="Times New Roman" w:eastAsia="Times New Roman" w:hAnsi="Times New Roman" w:cs="Times New Roman"/>
          <w:color w:val="FF0000"/>
          <w:sz w:val="24"/>
          <w:szCs w:val="24"/>
        </w:rPr>
        <w:t> </w:t>
      </w:r>
      <w:r w:rsidRPr="00E1730B">
        <w:rPr>
          <w:rFonts w:ascii="Times New Roman" w:eastAsia="Times New Roman" w:hAnsi="Times New Roman" w:cs="Times New Roman"/>
          <w:b/>
          <w:bCs/>
          <w:sz w:val="24"/>
          <w:szCs w:val="24"/>
        </w:rPr>
        <w:t>The exams will be posted well in advance, so that you will have ample time to fulfill the assignment. Don’t wait until the last minute to submit your work.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If there is a legitimate reason for missing discussions, quizzes or exams (death in family, serious illness, hospitalization, deployment) please let me know. You will be allowed to make up the work once documentation is provided.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Notice About Online Learning Management Software:</w:t>
      </w:r>
    </w:p>
    <w:p w:rsidR="00234E5F"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w:t>
      </w:r>
      <w:r w:rsidRPr="00E1730B">
        <w:rPr>
          <w:rFonts w:ascii="Times New Roman" w:eastAsia="Times New Roman" w:hAnsi="Times New Roman" w:cs="Times New Roman"/>
          <w:sz w:val="24"/>
          <w:szCs w:val="24"/>
        </w:rPr>
        <w:t>This course will be using the CANVAS LMS. Please be sure you are able to access canvas and are familiar with it before the beginning of class</w:t>
      </w:r>
      <w:r w:rsidR="00234E5F" w:rsidRPr="00E1730B">
        <w:rPr>
          <w:rFonts w:ascii="Times New Roman" w:eastAsia="Times New Roman" w:hAnsi="Times New Roman" w:cs="Times New Roman"/>
          <w:sz w:val="24"/>
          <w:szCs w:val="24"/>
        </w:rPr>
        <w:t xml:space="preserve">. </w:t>
      </w:r>
      <w:r w:rsidR="00234E5F" w:rsidRPr="00E1730B">
        <w:rPr>
          <w:rFonts w:ascii="Times New Roman" w:eastAsia="Times New Roman" w:hAnsi="Times New Roman" w:cs="Times New Roman"/>
          <w:b/>
          <w:bCs/>
          <w:sz w:val="24"/>
          <w:szCs w:val="24"/>
          <w:u w:val="single"/>
        </w:rPr>
        <w:t>Please do not email for make-up due to vacations, home connectivity issues, home computer issues and so on. If you are having trouble with your computer, there are computers available at any public library and HCC campus.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Adopted Texts: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This course will consist entirely of readings which I will provide on your course site</w:t>
      </w:r>
    </w:p>
    <w:p w:rsidR="00234E5F" w:rsidRPr="00E1730B" w:rsidRDefault="00234E5F" w:rsidP="005032A7">
      <w:pPr>
        <w:spacing w:before="100" w:beforeAutospacing="1" w:after="100" w:afterAutospacing="1" w:line="240" w:lineRule="auto"/>
        <w:rPr>
          <w:rFonts w:ascii="Times New Roman" w:eastAsia="Times New Roman" w:hAnsi="Times New Roman" w:cs="Times New Roman"/>
          <w:sz w:val="24"/>
          <w:szCs w:val="24"/>
        </w:rPr>
      </w:pP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xml:space="preserve">Grading Components and Weights </w:t>
      </w:r>
    </w:p>
    <w:p w:rsidR="005032A7" w:rsidRPr="00E1730B" w:rsidRDefault="00141133"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Exam 1 – 20</w:t>
      </w:r>
      <w:r w:rsidR="005032A7" w:rsidRPr="00E1730B">
        <w:rPr>
          <w:rFonts w:ascii="Times New Roman" w:eastAsia="Times New Roman" w:hAnsi="Times New Roman" w:cs="Times New Roman"/>
          <w:b/>
          <w:bCs/>
          <w:sz w:val="24"/>
          <w:szCs w:val="24"/>
        </w:rPr>
        <w:t>%</w:t>
      </w:r>
    </w:p>
    <w:p w:rsidR="005032A7" w:rsidRPr="00E1730B" w:rsidRDefault="00141133"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Exam 2 – 20</w:t>
      </w:r>
      <w:r w:rsidR="005032A7" w:rsidRPr="00E1730B">
        <w:rPr>
          <w:rFonts w:ascii="Times New Roman" w:eastAsia="Times New Roman" w:hAnsi="Times New Roman" w:cs="Times New Roman"/>
          <w:b/>
          <w:bCs/>
          <w:sz w:val="24"/>
          <w:szCs w:val="24"/>
        </w:rPr>
        <w:t>%</w:t>
      </w:r>
    </w:p>
    <w:p w:rsidR="005032A7" w:rsidRPr="00E1730B" w:rsidRDefault="00141133"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Final – 20</w:t>
      </w:r>
      <w:r w:rsidR="005032A7" w:rsidRPr="00E1730B">
        <w:rPr>
          <w:rFonts w:ascii="Times New Roman" w:eastAsia="Times New Roman" w:hAnsi="Times New Roman" w:cs="Times New Roman"/>
          <w:b/>
          <w:bCs/>
          <w:sz w:val="24"/>
          <w:szCs w:val="24"/>
        </w:rPr>
        <w:t>%</w:t>
      </w:r>
    </w:p>
    <w:p w:rsidR="005032A7" w:rsidRPr="00E1730B" w:rsidRDefault="00234E5F"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Course work</w:t>
      </w:r>
      <w:r w:rsidR="005032A7" w:rsidRPr="00E1730B">
        <w:rPr>
          <w:rFonts w:ascii="Times New Roman" w:eastAsia="Times New Roman" w:hAnsi="Times New Roman" w:cs="Times New Roman"/>
          <w:b/>
          <w:bCs/>
          <w:sz w:val="24"/>
          <w:szCs w:val="24"/>
        </w:rPr>
        <w:t xml:space="preserve"> – 25%</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Quizzes – 15%</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xml:space="preserve"> A </w:t>
      </w:r>
      <w:proofErr w:type="gramStart"/>
      <w:r w:rsidRPr="00E1730B">
        <w:rPr>
          <w:rFonts w:ascii="Times New Roman" w:eastAsia="Times New Roman" w:hAnsi="Times New Roman" w:cs="Times New Roman"/>
          <w:sz w:val="24"/>
          <w:szCs w:val="24"/>
        </w:rPr>
        <w:t>=  90</w:t>
      </w:r>
      <w:proofErr w:type="gramEnd"/>
      <w:r w:rsidRPr="00E1730B">
        <w:rPr>
          <w:rFonts w:ascii="Times New Roman" w:eastAsia="Times New Roman" w:hAnsi="Times New Roman" w:cs="Times New Roman"/>
          <w:sz w:val="24"/>
          <w:szCs w:val="24"/>
        </w:rPr>
        <w:t>% to 100%</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xml:space="preserve">B </w:t>
      </w:r>
      <w:proofErr w:type="gramStart"/>
      <w:r w:rsidRPr="00E1730B">
        <w:rPr>
          <w:rFonts w:ascii="Times New Roman" w:eastAsia="Times New Roman" w:hAnsi="Times New Roman" w:cs="Times New Roman"/>
          <w:sz w:val="24"/>
          <w:szCs w:val="24"/>
        </w:rPr>
        <w:t>=  80</w:t>
      </w:r>
      <w:proofErr w:type="gramEnd"/>
      <w:r w:rsidRPr="00E1730B">
        <w:rPr>
          <w:rFonts w:ascii="Times New Roman" w:eastAsia="Times New Roman" w:hAnsi="Times New Roman" w:cs="Times New Roman"/>
          <w:sz w:val="24"/>
          <w:szCs w:val="24"/>
        </w:rPr>
        <w:t>% to 89.9%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lastRenderedPageBreak/>
        <w:t>C = 70% to 79.9%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xml:space="preserve">D </w:t>
      </w:r>
      <w:proofErr w:type="gramStart"/>
      <w:r w:rsidRPr="00E1730B">
        <w:rPr>
          <w:rFonts w:ascii="Times New Roman" w:eastAsia="Times New Roman" w:hAnsi="Times New Roman" w:cs="Times New Roman"/>
          <w:sz w:val="24"/>
          <w:szCs w:val="24"/>
        </w:rPr>
        <w:t>=  60</w:t>
      </w:r>
      <w:proofErr w:type="gramEnd"/>
      <w:r w:rsidRPr="00E1730B">
        <w:rPr>
          <w:rFonts w:ascii="Times New Roman" w:eastAsia="Times New Roman" w:hAnsi="Times New Roman" w:cs="Times New Roman"/>
          <w:sz w:val="24"/>
          <w:szCs w:val="24"/>
        </w:rPr>
        <w:t>% to 69.9%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proofErr w:type="gramStart"/>
      <w:r w:rsidRPr="00E1730B">
        <w:rPr>
          <w:rFonts w:ascii="Times New Roman" w:eastAsia="Times New Roman" w:hAnsi="Times New Roman" w:cs="Times New Roman"/>
          <w:sz w:val="24"/>
          <w:szCs w:val="24"/>
        </w:rPr>
        <w:t>F  =</w:t>
      </w:r>
      <w:proofErr w:type="gramEnd"/>
      <w:r w:rsidRPr="00E1730B">
        <w:rPr>
          <w:rFonts w:ascii="Times New Roman" w:eastAsia="Times New Roman" w:hAnsi="Times New Roman" w:cs="Times New Roman"/>
          <w:sz w:val="24"/>
          <w:szCs w:val="24"/>
        </w:rPr>
        <w:t>  0% to 59.9%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FX (Failure due to non-attendance)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IP (In Progress)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W (Withdrawn)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I (Incomplete)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AUD (Audit)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IP (In Progress) is given only in certain developmental courses. The student must re-enroll to receive credit. COM (Completed) is given in non-credit and continuing education courses.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To compute grade point average (GPA), divide the total grade points by the total number of semester hours attempted. The grades "IP," "COM" and "I" do not affect GPA.</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r w:rsidRPr="00E1730B">
        <w:rPr>
          <w:rFonts w:ascii="Times New Roman" w:eastAsia="Times New Roman" w:hAnsi="Times New Roman" w:cs="Times New Roman"/>
          <w:b/>
          <w:bCs/>
          <w:sz w:val="24"/>
          <w:szCs w:val="24"/>
        </w:rPr>
        <w:t xml:space="preserve">Late policy: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u w:val="single"/>
        </w:rPr>
        <w:t>Since you have a full week to complete all the activities, there will be no late work accepted. Don’t wait until the last minute on Sunday to turn in your work.</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Make Up Policy:</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u w:val="single"/>
        </w:rPr>
        <w:lastRenderedPageBreak/>
        <w:t xml:space="preserve">YOU ARE GIVEN A FULL WEEK TO COMPLETE THE ASSIGNMENTS. This is an online class and can be accessed from any location. </w:t>
      </w:r>
      <w:proofErr w:type="gramStart"/>
      <w:r w:rsidRPr="00E1730B">
        <w:rPr>
          <w:rFonts w:ascii="Times New Roman" w:eastAsia="Times New Roman" w:hAnsi="Times New Roman" w:cs="Times New Roman"/>
          <w:sz w:val="24"/>
          <w:szCs w:val="24"/>
          <w:u w:val="single"/>
        </w:rPr>
        <w:t>Therefore</w:t>
      </w:r>
      <w:proofErr w:type="gramEnd"/>
      <w:r w:rsidRPr="00E1730B">
        <w:rPr>
          <w:rFonts w:ascii="Times New Roman" w:eastAsia="Times New Roman" w:hAnsi="Times New Roman" w:cs="Times New Roman"/>
          <w:sz w:val="24"/>
          <w:szCs w:val="24"/>
          <w:u w:val="single"/>
        </w:rPr>
        <w:t xml:space="preserve"> I will only allow make ups of assignments for the following reasons: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u w:val="single"/>
        </w:rPr>
        <w:t>Illness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u w:val="single"/>
        </w:rPr>
        <w:t>Death of a loved one</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u w:val="single"/>
        </w:rPr>
        <w:t>Military exercises – etc.</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u w:val="single"/>
        </w:rPr>
        <w:t>Legal proceedings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u w:val="single"/>
        </w:rPr>
        <w:t xml:space="preserve">If your absence is due to one of these reasons you must let me know WITHIN 24 HOURS OF THE MISSED EXAM. After you provide proper documentation we will schedule </w:t>
      </w:r>
      <w:proofErr w:type="gramStart"/>
      <w:r w:rsidRPr="00E1730B">
        <w:rPr>
          <w:rFonts w:ascii="Times New Roman" w:eastAsia="Times New Roman" w:hAnsi="Times New Roman" w:cs="Times New Roman"/>
          <w:sz w:val="24"/>
          <w:szCs w:val="24"/>
          <w:u w:val="single"/>
        </w:rPr>
        <w:t>your</w:t>
      </w:r>
      <w:proofErr w:type="gramEnd"/>
      <w:r w:rsidRPr="00E1730B">
        <w:rPr>
          <w:rFonts w:ascii="Times New Roman" w:eastAsia="Times New Roman" w:hAnsi="Times New Roman" w:cs="Times New Roman"/>
          <w:sz w:val="24"/>
          <w:szCs w:val="24"/>
          <w:u w:val="single"/>
        </w:rPr>
        <w:t xml:space="preserve"> make up exam. </w:t>
      </w:r>
      <w:r w:rsidRPr="00E1730B">
        <w:rPr>
          <w:rFonts w:ascii="Times New Roman" w:eastAsia="Times New Roman" w:hAnsi="Times New Roman" w:cs="Times New Roman"/>
          <w:b/>
          <w:bCs/>
          <w:sz w:val="24"/>
          <w:szCs w:val="24"/>
          <w:u w:val="single"/>
        </w:rPr>
        <w:t>If you fail to notify me within 24 hours, or your absence is not due to the above exceptions then YOU WILL NOT BE ALLOWED TO MAKE UP THE EXAM.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234E5F"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i/>
          <w:iCs/>
          <w:sz w:val="24"/>
          <w:szCs w:val="24"/>
        </w:rPr>
        <w:t xml:space="preserve">!! Philosophy Tutoring is available at </w:t>
      </w:r>
      <w:hyperlink r:id="rId8" w:history="1">
        <w:r w:rsidRPr="00E1730B">
          <w:rPr>
            <w:rFonts w:ascii="Times New Roman" w:eastAsia="Times New Roman" w:hAnsi="Times New Roman" w:cs="Times New Roman"/>
            <w:i/>
            <w:iCs/>
            <w:sz w:val="24"/>
            <w:szCs w:val="24"/>
          </w:rPr>
          <w:t>http://hccs.askonline.net/</w:t>
        </w:r>
      </w:hyperlink>
      <w:r w:rsidRPr="00E1730B">
        <w:rPr>
          <w:rFonts w:ascii="Times New Roman" w:eastAsia="Times New Roman" w:hAnsi="Times New Roman" w:cs="Times New Roman"/>
          <w:i/>
          <w:iCs/>
          <w:sz w:val="24"/>
          <w:szCs w:val="24"/>
        </w:rPr>
        <w:t xml:space="preserve"> </w:t>
      </w:r>
      <w:r w:rsidRPr="00E1730B">
        <w:rPr>
          <w:rFonts w:ascii="Times New Roman" w:eastAsia="Times New Roman" w:hAnsi="Times New Roman" w:cs="Times New Roman"/>
          <w:b/>
          <w:bCs/>
          <w:i/>
          <w:iCs/>
          <w:sz w:val="24"/>
          <w:szCs w:val="24"/>
        </w:rPr>
        <w:t>Please use it if you need it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Academic Honesty:</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w:t>
      </w:r>
      <w:r w:rsidRPr="00E1730B">
        <w:rPr>
          <w:rFonts w:ascii="Times New Roman" w:eastAsia="Times New Roman" w:hAnsi="Times New Roman" w:cs="Times New Roman"/>
          <w:sz w:val="24"/>
          <w:szCs w:val="24"/>
        </w:rPr>
        <w:t>Learning and teaching take place best in an atmosphere of intellectual freedom and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an education. Specific sanctions for academic dishonesty are outlined in the student handbook.</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Attendance and Withdrawal Policy:</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w:t>
      </w:r>
      <w:r w:rsidRPr="00E1730B">
        <w:rPr>
          <w:rFonts w:ascii="Times New Roman" w:eastAsia="Times New Roman" w:hAnsi="Times New Roman" w:cs="Times New Roman"/>
          <w:sz w:val="24"/>
          <w:szCs w:val="24"/>
        </w:rPr>
        <w:t>HCC Students are expected to attend class regularly. A daily record of absences will be maintained throughout the semester. NOTE: It is the responsibility of the student to drop, or officially withdraw from this course. Your instructor will withdraw a student if and only if provided a written request from that student. Additionally, system-wide rules affect withdrawals: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5032A7" w:rsidRPr="00E1730B" w:rsidRDefault="005032A7" w:rsidP="005032A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Students who repeat a course for a third, or more times, may face a significant tuition/fee increase at HCC and other Texas public colleges and universities.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5032A7" w:rsidRPr="00E1730B" w:rsidRDefault="005032A7" w:rsidP="005032A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lastRenderedPageBreak/>
        <w:t>The Texas Legislature passed a law limiting new students (those starting college in Fall 2007) to no more than six total course withdrawals throughout their academic career in obtaining a baccalaureate degree. There may be future penalties imposed.</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5032A7" w:rsidRPr="00E1730B" w:rsidRDefault="005032A7" w:rsidP="005032A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No student may withdraw from a course following the set "last date to withdraw". After that date and time, a student can only be given a grade earned, or an "I" for incomplete. Incompletes must be made up by the end of the following long semester, after which they will automatically change to a grade of "F". Students receiving an “I” for a course are ineligible for graduation until the “I’ has been removed from a student’s transcript.</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u w:val="single"/>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r w:rsidRPr="00E1730B">
        <w:rPr>
          <w:rFonts w:ascii="Times New Roman" w:eastAsia="Times New Roman" w:hAnsi="Times New Roman" w:cs="Times New Roman"/>
          <w:b/>
          <w:bCs/>
          <w:sz w:val="24"/>
          <w:szCs w:val="24"/>
        </w:rPr>
        <w:t>Students with Disabilities:</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 </w:t>
      </w:r>
      <w:r w:rsidRPr="00E1730B">
        <w:rPr>
          <w:rFonts w:ascii="Times New Roman" w:eastAsia="Times New Roman" w:hAnsi="Times New Roman" w:cs="Times New Roman"/>
          <w:sz w:val="24"/>
          <w:szCs w:val="24"/>
        </w:rPr>
        <w:t xml:space="preserve">The HCC Accessibility website is located at the following url: </w:t>
      </w:r>
      <w:hyperlink r:id="rId9" w:history="1">
        <w:r w:rsidRPr="00E1730B">
          <w:rPr>
            <w:rFonts w:ascii="Times New Roman" w:eastAsia="Times New Roman" w:hAnsi="Times New Roman" w:cs="Times New Roman"/>
            <w:color w:val="0000FF"/>
            <w:sz w:val="24"/>
            <w:szCs w:val="24"/>
            <w:u w:val="single"/>
          </w:rPr>
          <w:t>http://www.hccs.edu/district/departments/accessibility/</w:t>
        </w:r>
      </w:hyperlink>
      <w:r w:rsidRPr="00E1730B">
        <w:rPr>
          <w:rFonts w:ascii="Times New Roman" w:eastAsia="Times New Roman" w:hAnsi="Times New Roman" w:cs="Times New Roman"/>
          <w:sz w:val="24"/>
          <w:szCs w:val="24"/>
        </w:rPr>
        <w:t xml:space="preserve">. You will find information about the types of assistance offered to students with special instructional needs on that web page. You will also find contact information for your college’s ADA compliance and accessibility office. </w:t>
      </w:r>
      <w:r w:rsidRPr="00E1730B">
        <w:rPr>
          <w:rFonts w:ascii="Times New Roman" w:eastAsia="Times New Roman" w:hAnsi="Times New Roman" w:cs="Times New Roman"/>
          <w:sz w:val="24"/>
          <w:szCs w:val="24"/>
        </w:rPr>
        <w:br/>
      </w:r>
      <w:r w:rsidRPr="00E1730B">
        <w:rPr>
          <w:rFonts w:ascii="Times New Roman" w:eastAsia="Times New Roman" w:hAnsi="Times New Roman" w:cs="Times New Roman"/>
          <w:sz w:val="24"/>
          <w:szCs w:val="24"/>
        </w:rPr>
        <w:br/>
        <w:t xml:space="preserve">For questions, please contact the ADA counselor at your college campus. You can find a list of counselors </w:t>
      </w:r>
      <w:hyperlink r:id="rId10" w:anchor="d.en.176881" w:history="1">
        <w:r w:rsidRPr="00E1730B">
          <w:rPr>
            <w:rFonts w:ascii="Times New Roman" w:eastAsia="Times New Roman" w:hAnsi="Times New Roman" w:cs="Times New Roman"/>
            <w:color w:val="0000FF"/>
            <w:sz w:val="24"/>
            <w:szCs w:val="24"/>
            <w:u w:val="single"/>
          </w:rPr>
          <w:t>here</w:t>
        </w:r>
      </w:hyperlink>
      <w:r w:rsidRPr="00E1730B">
        <w:rPr>
          <w:rFonts w:ascii="Times New Roman" w:eastAsia="Times New Roman" w:hAnsi="Times New Roman" w:cs="Times New Roman"/>
          <w:sz w:val="24"/>
          <w:szCs w:val="24"/>
        </w:rPr>
        <w:t>.</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r w:rsidRPr="00E1730B">
        <w:rPr>
          <w:rFonts w:ascii="Times New Roman" w:eastAsia="Times New Roman" w:hAnsi="Times New Roman" w:cs="Times New Roman"/>
          <w:b/>
          <w:bCs/>
          <w:sz w:val="24"/>
          <w:szCs w:val="24"/>
        </w:rPr>
        <w:t>EGLS3 – Evaluation for Greater Learning Student Survey System:</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rsidR="0053251A" w:rsidRPr="00E1730B" w:rsidRDefault="0053251A" w:rsidP="0053251A">
      <w:pPr>
        <w:spacing w:after="5" w:line="250" w:lineRule="auto"/>
        <w:ind w:left="10" w:hanging="10"/>
        <w:rPr>
          <w:rFonts w:ascii="Times New Roman" w:eastAsia="Calibri" w:hAnsi="Times New Roman" w:cs="Times New Roman"/>
          <w:color w:val="000000"/>
          <w:sz w:val="24"/>
          <w:szCs w:val="24"/>
        </w:rPr>
      </w:pPr>
      <w:r w:rsidRPr="00E1730B">
        <w:rPr>
          <w:rFonts w:ascii="Times New Roman" w:eastAsia="Calibri" w:hAnsi="Times New Roman" w:cs="Times New Roman"/>
          <w:b/>
          <w:color w:val="000000"/>
          <w:sz w:val="24"/>
          <w:szCs w:val="24"/>
        </w:rPr>
        <w:t>Title IX Discrimination</w:t>
      </w:r>
      <w:r w:rsidRPr="00E1730B">
        <w:rPr>
          <w:rFonts w:ascii="Times New Roman" w:eastAsia="Calibri" w:hAnsi="Times New Roman" w:cs="Times New Roman"/>
          <w:color w:val="000000"/>
          <w:sz w:val="24"/>
          <w:szCs w:val="24"/>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 including pregnancy and parental status-in educational programs and activities. If you require an accommodation due to </w:t>
      </w:r>
      <w:proofErr w:type="gramStart"/>
      <w:r w:rsidRPr="00E1730B">
        <w:rPr>
          <w:rFonts w:ascii="Times New Roman" w:eastAsia="Calibri" w:hAnsi="Times New Roman" w:cs="Times New Roman"/>
          <w:color w:val="000000"/>
          <w:sz w:val="24"/>
          <w:szCs w:val="24"/>
        </w:rPr>
        <w:t>pregnancy</w:t>
      </w:r>
      <w:proofErr w:type="gramEnd"/>
      <w:r w:rsidRPr="00E1730B">
        <w:rPr>
          <w:rFonts w:ascii="Times New Roman" w:eastAsia="Calibri" w:hAnsi="Times New Roman" w:cs="Times New Roman"/>
          <w:color w:val="000000"/>
          <w:sz w:val="24"/>
          <w:szCs w:val="24"/>
        </w:rPr>
        <w:t xml:space="preserve"> please contact an Abilities Services Counselor. The Director of EEO/Compliance is designated as the Title IX and Section 504 Coordinator. All inquiries concerning HCC policies, compliance with applicable laws, statutes, and regulations (such as Title VI, Title IX, and Section 504), and complaints may be directed to: </w:t>
      </w:r>
    </w:p>
    <w:p w:rsidR="0053251A" w:rsidRPr="00E1730B" w:rsidRDefault="0053251A" w:rsidP="0053251A">
      <w:pPr>
        <w:spacing w:after="5" w:line="250" w:lineRule="auto"/>
        <w:ind w:left="10" w:hanging="10"/>
        <w:rPr>
          <w:rFonts w:ascii="Times New Roman" w:eastAsia="Calibri" w:hAnsi="Times New Roman" w:cs="Times New Roman"/>
          <w:color w:val="000000"/>
          <w:sz w:val="24"/>
          <w:szCs w:val="24"/>
        </w:rPr>
      </w:pPr>
      <w:r w:rsidRPr="00E1730B">
        <w:rPr>
          <w:rFonts w:ascii="Times New Roman" w:eastAsia="Calibri" w:hAnsi="Times New Roman" w:cs="Times New Roman"/>
          <w:color w:val="000000"/>
          <w:sz w:val="24"/>
          <w:szCs w:val="24"/>
        </w:rPr>
        <w:t xml:space="preserve">David Cross - Director EEO/Compliance - Office of Institutional Equity &amp; Diversity </w:t>
      </w:r>
    </w:p>
    <w:p w:rsidR="0053251A" w:rsidRPr="00E1730B" w:rsidRDefault="0053251A" w:rsidP="0053251A">
      <w:pPr>
        <w:spacing w:after="5" w:line="250" w:lineRule="auto"/>
        <w:ind w:left="10" w:hanging="10"/>
        <w:rPr>
          <w:rFonts w:ascii="Times New Roman" w:eastAsia="Calibri" w:hAnsi="Times New Roman" w:cs="Times New Roman"/>
          <w:color w:val="000000"/>
          <w:sz w:val="24"/>
          <w:szCs w:val="24"/>
        </w:rPr>
      </w:pPr>
      <w:r w:rsidRPr="00E1730B">
        <w:rPr>
          <w:rFonts w:ascii="Times New Roman" w:eastAsia="Calibri" w:hAnsi="Times New Roman" w:cs="Times New Roman"/>
          <w:color w:val="000000"/>
          <w:sz w:val="24"/>
          <w:szCs w:val="24"/>
        </w:rPr>
        <w:t xml:space="preserve">3100 Main - Houston, TX 77266-7517 or Institutional.Equity@hccs.edu (713) 718-8271  </w:t>
      </w:r>
    </w:p>
    <w:p w:rsidR="0053251A" w:rsidRPr="00E1730B" w:rsidRDefault="0053251A" w:rsidP="0053251A">
      <w:pPr>
        <w:spacing w:after="0"/>
        <w:ind w:left="15"/>
        <w:rPr>
          <w:rFonts w:ascii="Times New Roman" w:eastAsia="Calibri" w:hAnsi="Times New Roman" w:cs="Times New Roman"/>
          <w:color w:val="000000"/>
          <w:sz w:val="24"/>
          <w:szCs w:val="24"/>
        </w:rPr>
      </w:pPr>
      <w:r w:rsidRPr="00E1730B">
        <w:rPr>
          <w:rFonts w:ascii="Times New Roman" w:eastAsia="Calibri" w:hAnsi="Times New Roman" w:cs="Times New Roman"/>
          <w:color w:val="000000"/>
          <w:sz w:val="24"/>
          <w:szCs w:val="24"/>
        </w:rPr>
        <w:lastRenderedPageBreak/>
        <w:t xml:space="preserve"> </w:t>
      </w:r>
      <w:r w:rsidRPr="00E1730B">
        <w:rPr>
          <w:rFonts w:ascii="Times New Roman" w:eastAsia="Calibri" w:hAnsi="Times New Roman" w:cs="Times New Roman"/>
          <w:b/>
          <w:color w:val="000000"/>
          <w:sz w:val="24"/>
          <w:szCs w:val="24"/>
        </w:rPr>
        <w:t xml:space="preserve"> </w:t>
      </w:r>
    </w:p>
    <w:p w:rsidR="0053251A" w:rsidRPr="00E1730B" w:rsidRDefault="0053251A" w:rsidP="0053251A">
      <w:pPr>
        <w:spacing w:after="5" w:line="250" w:lineRule="auto"/>
        <w:ind w:left="10" w:hanging="10"/>
        <w:rPr>
          <w:rFonts w:ascii="Times New Roman" w:eastAsia="Calibri" w:hAnsi="Times New Roman" w:cs="Times New Roman"/>
          <w:color w:val="000000"/>
          <w:sz w:val="24"/>
          <w:szCs w:val="24"/>
        </w:rPr>
      </w:pPr>
      <w:r w:rsidRPr="00E1730B">
        <w:rPr>
          <w:rFonts w:ascii="Times New Roman" w:eastAsia="Calibri" w:hAnsi="Times New Roman" w:cs="Times New Roman"/>
          <w:b/>
          <w:color w:val="000000"/>
          <w:sz w:val="24"/>
          <w:szCs w:val="24"/>
        </w:rPr>
        <w:t>Open/Campus Carry of Handguns:</w:t>
      </w:r>
      <w:r w:rsidRPr="00E1730B">
        <w:rPr>
          <w:rFonts w:ascii="Times New Roman" w:eastAsia="Calibri" w:hAnsi="Times New Roman" w:cs="Times New Roman"/>
          <w:color w:val="000000"/>
          <w:sz w:val="24"/>
          <w:szCs w:val="24"/>
        </w:rPr>
        <w:t xml:space="preserve"> At HCC the safety of our students, staff, and faculty is our first priority. As of August 1, 2017, Houston Community College is subject to the Campus Carry Law (SB11 2015). For more information, visit the HCC Campus Carry web page at http://www.hccs.edu/district/departments/police/campus-carry/. </w:t>
      </w:r>
    </w:p>
    <w:p w:rsidR="0053251A" w:rsidRPr="00E1730B" w:rsidRDefault="0053251A" w:rsidP="005032A7">
      <w:pPr>
        <w:spacing w:before="100" w:beforeAutospacing="1" w:after="100" w:afterAutospacing="1" w:line="240" w:lineRule="auto"/>
        <w:rPr>
          <w:rFonts w:ascii="Times New Roman" w:eastAsia="Times New Roman" w:hAnsi="Times New Roman" w:cs="Times New Roman"/>
          <w:sz w:val="24"/>
          <w:szCs w:val="24"/>
        </w:rPr>
      </w:pP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w:t>
      </w:r>
    </w:p>
    <w:p w:rsidR="005032A7" w:rsidRPr="00E1730B"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b/>
          <w:bCs/>
          <w:sz w:val="24"/>
          <w:szCs w:val="24"/>
        </w:rPr>
        <w:t>SCHEDULE</w:t>
      </w:r>
    </w:p>
    <w:p w:rsidR="005032A7" w:rsidRPr="00E1730B" w:rsidRDefault="00234E5F" w:rsidP="00234E5F">
      <w:pPr>
        <w:spacing w:before="100" w:beforeAutospacing="1" w:after="100" w:afterAutospacing="1" w:line="240" w:lineRule="auto"/>
        <w:rPr>
          <w:rFonts w:ascii="Times New Roman" w:eastAsia="Times New Roman" w:hAnsi="Times New Roman" w:cs="Times New Roman"/>
          <w:sz w:val="24"/>
          <w:szCs w:val="24"/>
        </w:rPr>
      </w:pPr>
      <w:r w:rsidRPr="00E1730B">
        <w:rPr>
          <w:rFonts w:ascii="Times New Roman" w:eastAsia="Times New Roman" w:hAnsi="Times New Roman" w:cs="Times New Roman"/>
          <w:sz w:val="24"/>
          <w:szCs w:val="24"/>
        </w:rPr>
        <w:t xml:space="preserve">The course schedule is found on canvas, in the course modules. </w:t>
      </w:r>
    </w:p>
    <w:p w:rsidR="005032A7" w:rsidRPr="005032A7" w:rsidRDefault="005032A7" w:rsidP="005032A7">
      <w:pPr>
        <w:spacing w:before="100" w:beforeAutospacing="1" w:after="100" w:afterAutospacing="1" w:line="240" w:lineRule="auto"/>
        <w:rPr>
          <w:rFonts w:ascii="Times New Roman" w:eastAsia="Times New Roman" w:hAnsi="Times New Roman" w:cs="Times New Roman"/>
          <w:sz w:val="24"/>
          <w:szCs w:val="24"/>
        </w:rPr>
      </w:pPr>
      <w:r w:rsidRPr="005032A7">
        <w:rPr>
          <w:rFonts w:ascii="Times New Roman" w:eastAsia="Times New Roman" w:hAnsi="Times New Roman" w:cs="Times New Roman"/>
          <w:sz w:val="24"/>
          <w:szCs w:val="24"/>
        </w:rPr>
        <w:t> </w:t>
      </w:r>
    </w:p>
    <w:p w:rsidR="00F25D1A" w:rsidRDefault="00F25D1A"/>
    <w:sectPr w:rsidR="00F2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6C3"/>
    <w:multiLevelType w:val="multilevel"/>
    <w:tmpl w:val="46546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37E65"/>
    <w:multiLevelType w:val="multilevel"/>
    <w:tmpl w:val="55E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B51E3"/>
    <w:multiLevelType w:val="hybridMultilevel"/>
    <w:tmpl w:val="009E1F0C"/>
    <w:lvl w:ilvl="0" w:tplc="2F24F3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B142812"/>
    <w:multiLevelType w:val="multilevel"/>
    <w:tmpl w:val="FBFEF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A35AF"/>
    <w:multiLevelType w:val="multilevel"/>
    <w:tmpl w:val="80F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B2F08"/>
    <w:multiLevelType w:val="multilevel"/>
    <w:tmpl w:val="FE40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A3FEE"/>
    <w:multiLevelType w:val="multilevel"/>
    <w:tmpl w:val="999C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B4AD2"/>
    <w:multiLevelType w:val="hybridMultilevel"/>
    <w:tmpl w:val="F8183FA6"/>
    <w:lvl w:ilvl="0" w:tplc="505417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BCB1652"/>
    <w:multiLevelType w:val="multilevel"/>
    <w:tmpl w:val="DA2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739EB"/>
    <w:multiLevelType w:val="multilevel"/>
    <w:tmpl w:val="540A98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9B7D70"/>
    <w:multiLevelType w:val="multilevel"/>
    <w:tmpl w:val="159ECD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0"/>
  </w:num>
  <w:num w:numId="5">
    <w:abstractNumId w:val="10"/>
  </w:num>
  <w:num w:numId="6">
    <w:abstractNumId w:val="9"/>
  </w:num>
  <w:num w:numId="7">
    <w:abstractNumId w:val="4"/>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7"/>
    <w:rsid w:val="0008493F"/>
    <w:rsid w:val="00141133"/>
    <w:rsid w:val="00234E5F"/>
    <w:rsid w:val="005032A7"/>
    <w:rsid w:val="0053251A"/>
    <w:rsid w:val="00631FAA"/>
    <w:rsid w:val="00786741"/>
    <w:rsid w:val="0084435B"/>
    <w:rsid w:val="00AA6444"/>
    <w:rsid w:val="00E1730B"/>
    <w:rsid w:val="00F2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D980"/>
  <w15:chartTrackingRefBased/>
  <w15:docId w15:val="{A8F12611-270A-477A-842B-D8B26DED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741"/>
    <w:rPr>
      <w:color w:val="0563C1" w:themeColor="hyperlink"/>
      <w:u w:val="single"/>
    </w:rPr>
  </w:style>
  <w:style w:type="paragraph" w:styleId="ListParagraph">
    <w:name w:val="List Paragraph"/>
    <w:basedOn w:val="Normal"/>
    <w:uiPriority w:val="34"/>
    <w:qFormat/>
    <w:rsid w:val="00234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6865">
      <w:bodyDiv w:val="1"/>
      <w:marLeft w:val="0"/>
      <w:marRight w:val="0"/>
      <w:marTop w:val="0"/>
      <w:marBottom w:val="0"/>
      <w:divBdr>
        <w:top w:val="none" w:sz="0" w:space="0" w:color="auto"/>
        <w:left w:val="none" w:sz="0" w:space="0" w:color="auto"/>
        <w:bottom w:val="none" w:sz="0" w:space="0" w:color="auto"/>
        <w:right w:val="none" w:sz="0" w:space="0" w:color="auto"/>
      </w:divBdr>
    </w:div>
    <w:div w:id="1774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askonline.net/" TargetMode="External"/><Relationship Id="rId3" Type="http://schemas.openxmlformats.org/officeDocument/2006/relationships/settings" Target="settings.xml"/><Relationship Id="rId7" Type="http://schemas.openxmlformats.org/officeDocument/2006/relationships/hyperlink" Target="mailto:parish.conkling@hcc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hccs.edu/faculty/parish.conkl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ccs.edu/district/departments/accessibility/ada-counselors/" TargetMode="External"/><Relationship Id="rId4" Type="http://schemas.openxmlformats.org/officeDocument/2006/relationships/webSettings" Target="webSettings.xml"/><Relationship Id="rId9" Type="http://schemas.openxmlformats.org/officeDocument/2006/relationships/hyperlink" Target="http://www.hccs.edu/district/department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Conking</dc:creator>
  <cp:keywords/>
  <dc:description/>
  <cp:lastModifiedBy>Parish Conking</cp:lastModifiedBy>
  <cp:revision>2</cp:revision>
  <cp:lastPrinted>2017-01-10T19:55:00Z</cp:lastPrinted>
  <dcterms:created xsi:type="dcterms:W3CDTF">2019-05-26T02:15:00Z</dcterms:created>
  <dcterms:modified xsi:type="dcterms:W3CDTF">2019-05-26T02:15:00Z</dcterms:modified>
</cp:coreProperties>
</file>