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6F" w:rsidRPr="002D1584" w:rsidRDefault="00DC03E2" w:rsidP="0022045D">
      <w:pPr>
        <w:tabs>
          <w:tab w:val="left" w:pos="720"/>
        </w:tabs>
        <w:suppressAutoHyphens w:val="0"/>
        <w:jc w:val="center"/>
        <w:rPr>
          <w:rFonts w:ascii="Arial" w:hAnsi="Arial" w:cs="Tahoma"/>
          <w:kern w:val="0"/>
          <w:sz w:val="22"/>
          <w:szCs w:val="22"/>
          <w:lang w:eastAsia="en-US"/>
        </w:rPr>
      </w:pPr>
      <w:r w:rsidRPr="00DC03E2">
        <w:rPr>
          <w:rFonts w:ascii="Arial" w:hAnsi="Arial" w:cs="Tahoma"/>
          <w:kern w:val="0"/>
          <w:sz w:val="22"/>
          <w:szCs w:val="22"/>
          <w:lang w:eastAsia="en-US"/>
        </w:rPr>
        <w:pict>
          <v:rect id="_x0000_i1025" style="width:6in;height:1.5pt" o:hralign="center" o:hrstd="t" o:hr="t" fillcolor="#a0a0a0" stroked="f"/>
        </w:pict>
      </w:r>
    </w:p>
    <w:p w:rsidR="00E2096F" w:rsidRPr="002D1584" w:rsidRDefault="00E2096F" w:rsidP="00E2096F">
      <w:pPr>
        <w:jc w:val="center"/>
        <w:rPr>
          <w:rFonts w:ascii="Arial" w:hAnsi="Arial" w:cs="Tahoma"/>
          <w:b/>
        </w:rPr>
      </w:pPr>
      <w:r w:rsidRPr="002D1584">
        <w:rPr>
          <w:rFonts w:ascii="Arial" w:hAnsi="Arial" w:cs="Tahoma"/>
          <w:noProof/>
          <w:sz w:val="22"/>
          <w:szCs w:val="22"/>
          <w:lang w:eastAsia="en-US"/>
        </w:rPr>
        <w:drawing>
          <wp:inline distT="0" distB="0" distL="0" distR="0">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Pr="002D1584">
        <w:rPr>
          <w:rFonts w:ascii="Arial" w:hAnsi="Arial" w:cs="Tahoma"/>
          <w:sz w:val="22"/>
          <w:szCs w:val="22"/>
        </w:rPr>
        <w:br/>
      </w:r>
      <w:r w:rsidRPr="002D1584">
        <w:rPr>
          <w:rFonts w:ascii="Arial" w:hAnsi="Arial" w:cs="Tahoma"/>
          <w:b/>
        </w:rPr>
        <w:t>Intensive English Program</w:t>
      </w:r>
    </w:p>
    <w:p w:rsidR="00E2096F" w:rsidRPr="002D1584" w:rsidRDefault="00E2096F" w:rsidP="00E2096F">
      <w:pPr>
        <w:jc w:val="center"/>
        <w:rPr>
          <w:rFonts w:ascii="Arial" w:hAnsi="Arial" w:cs="Tahoma"/>
        </w:rPr>
      </w:pPr>
      <w:r w:rsidRPr="002D1584">
        <w:rPr>
          <w:rFonts w:ascii="Arial" w:hAnsi="Arial" w:cs="Tahoma"/>
          <w:b/>
        </w:rPr>
        <w:t>Northwest College</w:t>
      </w:r>
    </w:p>
    <w:p w:rsidR="00E2096F" w:rsidRPr="002D1584" w:rsidRDefault="00DC03E2" w:rsidP="00E2096F">
      <w:pPr>
        <w:tabs>
          <w:tab w:val="left" w:pos="720"/>
        </w:tabs>
        <w:suppressAutoHyphens w:val="0"/>
        <w:jc w:val="center"/>
        <w:rPr>
          <w:rFonts w:ascii="Arial" w:hAnsi="Arial" w:cs="Tahoma"/>
          <w:kern w:val="0"/>
          <w:lang w:eastAsia="en-US"/>
        </w:rPr>
      </w:pPr>
      <w:r w:rsidRPr="00DC03E2">
        <w:rPr>
          <w:rFonts w:ascii="Arial" w:hAnsi="Arial" w:cs="Tahoma"/>
          <w:kern w:val="0"/>
          <w:lang w:eastAsia="en-US"/>
        </w:rPr>
        <w:pict>
          <v:rect id="_x0000_i1026" style="width:6in;height:1.5pt" o:hralign="center" o:hrstd="t" o:hr="t" fillcolor="#a0a0a0" stroked="f"/>
        </w:pict>
      </w:r>
    </w:p>
    <w:p w:rsidR="00E2096F" w:rsidRPr="002D1584" w:rsidRDefault="00E2096F" w:rsidP="00E2096F">
      <w:pPr>
        <w:jc w:val="center"/>
        <w:rPr>
          <w:rFonts w:ascii="Arial" w:hAnsi="Arial" w:cs="Tahoma"/>
          <w:b/>
        </w:rPr>
      </w:pPr>
    </w:p>
    <w:p w:rsidR="0096549E" w:rsidRPr="004F76E4" w:rsidRDefault="00BE10EA" w:rsidP="00E2096F">
      <w:pPr>
        <w:jc w:val="center"/>
        <w:rPr>
          <w:rFonts w:ascii="Arial" w:hAnsi="Arial" w:cs="Arial"/>
          <w:b/>
          <w:sz w:val="20"/>
          <w:szCs w:val="20"/>
        </w:rPr>
      </w:pPr>
      <w:r w:rsidRPr="004F76E4">
        <w:rPr>
          <w:rFonts w:ascii="Arial" w:hAnsi="Arial" w:cs="Arial"/>
          <w:b/>
          <w:sz w:val="20"/>
          <w:szCs w:val="20"/>
        </w:rPr>
        <w:t>Intensive English Program</w:t>
      </w:r>
    </w:p>
    <w:p w:rsidR="00E2096F" w:rsidRPr="004F76E4" w:rsidRDefault="0096549E" w:rsidP="00E2096F">
      <w:pPr>
        <w:jc w:val="center"/>
        <w:rPr>
          <w:rFonts w:ascii="Arial" w:hAnsi="Arial" w:cs="Arial"/>
          <w:b/>
          <w:sz w:val="20"/>
          <w:szCs w:val="20"/>
        </w:rPr>
      </w:pPr>
      <w:r w:rsidRPr="004F76E4">
        <w:rPr>
          <w:rFonts w:ascii="Arial" w:hAnsi="Arial" w:cs="Arial"/>
          <w:b/>
          <w:sz w:val="20"/>
          <w:szCs w:val="20"/>
        </w:rPr>
        <w:t xml:space="preserve">Level 4 </w:t>
      </w:r>
      <w:proofErr w:type="gramStart"/>
      <w:r w:rsidRPr="004F76E4">
        <w:rPr>
          <w:rFonts w:ascii="Arial" w:hAnsi="Arial" w:cs="Arial"/>
          <w:b/>
          <w:sz w:val="20"/>
          <w:szCs w:val="20"/>
        </w:rPr>
        <w:t xml:space="preserve">–  </w:t>
      </w:r>
      <w:r w:rsidR="00E2096F" w:rsidRPr="004F76E4">
        <w:rPr>
          <w:rFonts w:ascii="Arial" w:hAnsi="Arial" w:cs="Arial"/>
          <w:b/>
          <w:sz w:val="20"/>
          <w:szCs w:val="20"/>
        </w:rPr>
        <w:t>Advanced</w:t>
      </w:r>
      <w:proofErr w:type="gramEnd"/>
      <w:r w:rsidR="00E2096F" w:rsidRPr="004F76E4">
        <w:rPr>
          <w:rFonts w:ascii="Arial" w:hAnsi="Arial" w:cs="Arial"/>
          <w:b/>
          <w:sz w:val="20"/>
          <w:szCs w:val="20"/>
        </w:rPr>
        <w:t xml:space="preserve"> Grammar for Foreign Speakers</w:t>
      </w:r>
    </w:p>
    <w:p w:rsidR="00E2096F" w:rsidRPr="004E336B" w:rsidRDefault="0096549E" w:rsidP="00E2096F">
      <w:pPr>
        <w:jc w:val="center"/>
        <w:rPr>
          <w:rFonts w:ascii="Arial" w:hAnsi="Arial" w:cs="Arial"/>
          <w:sz w:val="20"/>
          <w:szCs w:val="20"/>
        </w:rPr>
      </w:pPr>
      <w:r w:rsidRPr="004F76E4">
        <w:rPr>
          <w:rFonts w:ascii="Arial" w:hAnsi="Arial" w:cs="Arial"/>
          <w:sz w:val="20"/>
          <w:szCs w:val="20"/>
        </w:rPr>
        <w:t>ESOL 0355</w:t>
      </w:r>
      <w:r w:rsidRPr="004F76E4">
        <w:rPr>
          <w:rFonts w:ascii="Arial" w:hAnsi="Arial" w:cs="Arial"/>
          <w:b/>
          <w:sz w:val="20"/>
          <w:szCs w:val="20"/>
        </w:rPr>
        <w:t xml:space="preserve"> </w:t>
      </w:r>
      <w:r w:rsidR="00E2096F" w:rsidRPr="004F76E4">
        <w:rPr>
          <w:rFonts w:ascii="Arial" w:hAnsi="Arial" w:cs="Arial"/>
          <w:sz w:val="20"/>
          <w:szCs w:val="20"/>
        </w:rPr>
        <w:t xml:space="preserve">CRN </w:t>
      </w:r>
      <w:r w:rsidR="004E336B" w:rsidRPr="004E336B">
        <w:rPr>
          <w:rFonts w:ascii="Arial" w:hAnsi="Arial" w:cs="Arial"/>
          <w:sz w:val="20"/>
          <w:szCs w:val="20"/>
        </w:rPr>
        <w:t>70102</w:t>
      </w:r>
      <w:r w:rsidR="00E2096F" w:rsidRPr="004E336B">
        <w:rPr>
          <w:rFonts w:ascii="Arial" w:hAnsi="Arial" w:cs="Arial"/>
          <w:sz w:val="20"/>
          <w:szCs w:val="20"/>
        </w:rPr>
        <w:t xml:space="preserve"> </w:t>
      </w:r>
      <w:r w:rsidR="008B25F5" w:rsidRPr="004E336B">
        <w:rPr>
          <w:rFonts w:ascii="Arial" w:hAnsi="Arial" w:cs="Arial"/>
          <w:sz w:val="20"/>
          <w:szCs w:val="20"/>
        </w:rPr>
        <w:t>–</w:t>
      </w:r>
      <w:r w:rsidR="00E2096F" w:rsidRPr="004E336B">
        <w:rPr>
          <w:rFonts w:ascii="Arial" w:hAnsi="Arial" w:cs="Arial"/>
          <w:sz w:val="20"/>
          <w:szCs w:val="20"/>
        </w:rPr>
        <w:t xml:space="preserve"> </w:t>
      </w:r>
      <w:r w:rsidR="007937CF" w:rsidRPr="004E336B">
        <w:rPr>
          <w:rFonts w:ascii="Arial" w:hAnsi="Arial" w:cs="Arial"/>
          <w:sz w:val="20"/>
          <w:szCs w:val="20"/>
        </w:rPr>
        <w:t>Fall 2013</w:t>
      </w:r>
      <w:bookmarkStart w:id="0" w:name="_GoBack"/>
      <w:bookmarkEnd w:id="0"/>
    </w:p>
    <w:p w:rsidR="00E2096F" w:rsidRPr="004E336B" w:rsidRDefault="007979A5" w:rsidP="00EB0005">
      <w:pPr>
        <w:jc w:val="center"/>
        <w:rPr>
          <w:rFonts w:ascii="Arial" w:hAnsi="Arial" w:cs="Arial"/>
          <w:sz w:val="20"/>
          <w:szCs w:val="20"/>
        </w:rPr>
      </w:pPr>
      <w:proofErr w:type="spellStart"/>
      <w:r w:rsidRPr="004E336B">
        <w:rPr>
          <w:rFonts w:ascii="Arial" w:hAnsi="Arial" w:cs="Arial"/>
          <w:sz w:val="20"/>
          <w:szCs w:val="20"/>
        </w:rPr>
        <w:t>Alief-Bissonnet</w:t>
      </w:r>
      <w:proofErr w:type="spellEnd"/>
      <w:r w:rsidR="00E2096F" w:rsidRPr="004E336B">
        <w:rPr>
          <w:rFonts w:ascii="Arial" w:hAnsi="Arial" w:cs="Arial"/>
          <w:sz w:val="20"/>
          <w:szCs w:val="20"/>
        </w:rPr>
        <w:t xml:space="preserve"> – Room </w:t>
      </w:r>
      <w:r w:rsidR="004E336B" w:rsidRPr="004E336B">
        <w:rPr>
          <w:rFonts w:ascii="Arial" w:hAnsi="Arial" w:cs="Arial"/>
          <w:sz w:val="20"/>
          <w:szCs w:val="20"/>
        </w:rPr>
        <w:t>140</w:t>
      </w:r>
      <w:r w:rsidR="00E2096F" w:rsidRPr="004E336B">
        <w:rPr>
          <w:rFonts w:ascii="Arial" w:hAnsi="Arial" w:cs="Arial"/>
          <w:sz w:val="20"/>
          <w:szCs w:val="20"/>
        </w:rPr>
        <w:t xml:space="preserve"> | </w:t>
      </w:r>
      <w:r w:rsidRPr="004E336B">
        <w:rPr>
          <w:rFonts w:ascii="Arial" w:hAnsi="Arial" w:cs="Arial"/>
          <w:sz w:val="20"/>
          <w:szCs w:val="20"/>
        </w:rPr>
        <w:t xml:space="preserve">8:30-11:55 </w:t>
      </w:r>
      <w:r w:rsidR="004E336B" w:rsidRPr="004E336B">
        <w:rPr>
          <w:rFonts w:ascii="Arial" w:hAnsi="Arial" w:cs="Arial"/>
          <w:sz w:val="20"/>
          <w:szCs w:val="20"/>
        </w:rPr>
        <w:t>A</w:t>
      </w:r>
      <w:r w:rsidR="00F655D2" w:rsidRPr="004E336B">
        <w:rPr>
          <w:rFonts w:ascii="Arial" w:hAnsi="Arial" w:cs="Arial"/>
          <w:sz w:val="20"/>
          <w:szCs w:val="20"/>
        </w:rPr>
        <w:t xml:space="preserve">.M. </w:t>
      </w:r>
      <w:r w:rsidRPr="004E336B">
        <w:rPr>
          <w:rFonts w:ascii="Arial" w:hAnsi="Arial" w:cs="Arial"/>
          <w:sz w:val="20"/>
          <w:szCs w:val="20"/>
        </w:rPr>
        <w:t>Tues</w:t>
      </w:r>
      <w:proofErr w:type="gramStart"/>
      <w:r w:rsidRPr="004E336B">
        <w:rPr>
          <w:rFonts w:ascii="Arial" w:hAnsi="Arial" w:cs="Arial"/>
          <w:sz w:val="20"/>
          <w:szCs w:val="20"/>
        </w:rPr>
        <w:t>./</w:t>
      </w:r>
      <w:proofErr w:type="gramEnd"/>
      <w:r w:rsidRPr="004E336B">
        <w:rPr>
          <w:rFonts w:ascii="Arial" w:hAnsi="Arial" w:cs="Arial"/>
          <w:sz w:val="20"/>
          <w:szCs w:val="20"/>
        </w:rPr>
        <w:t>Thurs.</w:t>
      </w:r>
    </w:p>
    <w:p w:rsidR="00E2096F" w:rsidRPr="004E336B" w:rsidRDefault="00E2096F" w:rsidP="00E2096F">
      <w:pPr>
        <w:jc w:val="center"/>
        <w:rPr>
          <w:rFonts w:ascii="Arial" w:hAnsi="Arial" w:cs="Arial"/>
          <w:sz w:val="20"/>
          <w:szCs w:val="20"/>
        </w:rPr>
      </w:pPr>
      <w:r w:rsidRPr="004E336B">
        <w:rPr>
          <w:rFonts w:ascii="Arial" w:hAnsi="Arial" w:cs="Arial"/>
          <w:sz w:val="20"/>
          <w:szCs w:val="20"/>
        </w:rPr>
        <w:t xml:space="preserve">3 hours lecture / 2 hours lab / 80 hours per </w:t>
      </w:r>
      <w:r w:rsidR="00F655D2" w:rsidRPr="004E336B">
        <w:rPr>
          <w:rFonts w:ascii="Arial" w:hAnsi="Arial" w:cs="Arial"/>
          <w:sz w:val="20"/>
          <w:szCs w:val="20"/>
        </w:rPr>
        <w:t>semester</w:t>
      </w:r>
      <w:r w:rsidR="004E336B" w:rsidRPr="004E336B">
        <w:rPr>
          <w:rFonts w:ascii="Arial" w:hAnsi="Arial" w:cs="Arial"/>
          <w:sz w:val="20"/>
          <w:szCs w:val="20"/>
        </w:rPr>
        <w:t>12</w:t>
      </w:r>
      <w:r w:rsidRPr="004E336B">
        <w:rPr>
          <w:rFonts w:ascii="Arial" w:hAnsi="Arial" w:cs="Arial"/>
          <w:sz w:val="20"/>
          <w:szCs w:val="20"/>
        </w:rPr>
        <w:t xml:space="preserve"> weeks</w:t>
      </w:r>
    </w:p>
    <w:p w:rsidR="00E2096F" w:rsidRPr="004E336B" w:rsidRDefault="00E2096F" w:rsidP="00E2096F">
      <w:pPr>
        <w:jc w:val="center"/>
        <w:rPr>
          <w:rFonts w:ascii="Arial" w:hAnsi="Arial" w:cs="Arial"/>
          <w:b/>
          <w:sz w:val="20"/>
          <w:szCs w:val="20"/>
        </w:rPr>
      </w:pPr>
      <w:r w:rsidRPr="004E336B">
        <w:rPr>
          <w:rFonts w:ascii="Arial" w:hAnsi="Arial" w:cs="Arial"/>
          <w:b/>
          <w:sz w:val="20"/>
          <w:szCs w:val="20"/>
        </w:rPr>
        <w:t>Class Dates</w:t>
      </w:r>
      <w:r w:rsidRPr="004E336B">
        <w:rPr>
          <w:rFonts w:ascii="Arial" w:hAnsi="Arial" w:cs="Arial"/>
          <w:sz w:val="20"/>
          <w:szCs w:val="20"/>
        </w:rPr>
        <w:t xml:space="preserve">: </w:t>
      </w:r>
      <w:r w:rsidR="007979A5" w:rsidRPr="004E336B">
        <w:rPr>
          <w:rFonts w:ascii="Arial" w:hAnsi="Arial" w:cs="Arial"/>
          <w:kern w:val="20"/>
          <w:sz w:val="20"/>
          <w:szCs w:val="20"/>
        </w:rPr>
        <w:t>9/2</w:t>
      </w:r>
      <w:r w:rsidR="0054524F" w:rsidRPr="004E336B">
        <w:rPr>
          <w:rFonts w:ascii="Arial" w:hAnsi="Arial" w:cs="Arial"/>
          <w:kern w:val="20"/>
          <w:sz w:val="20"/>
          <w:szCs w:val="20"/>
        </w:rPr>
        <w:t>4</w:t>
      </w:r>
      <w:r w:rsidR="007979A5" w:rsidRPr="004E336B">
        <w:rPr>
          <w:rFonts w:ascii="Arial" w:hAnsi="Arial" w:cs="Arial"/>
          <w:kern w:val="20"/>
          <w:sz w:val="20"/>
          <w:szCs w:val="20"/>
        </w:rPr>
        <w:t>/2013 – 12/12/2013</w:t>
      </w:r>
    </w:p>
    <w:p w:rsidR="007979A5" w:rsidRPr="004E336B" w:rsidRDefault="007979A5" w:rsidP="00E2096F">
      <w:pPr>
        <w:rPr>
          <w:rFonts w:ascii="Arial" w:hAnsi="Arial" w:cs="Arial"/>
          <w:b/>
          <w:sz w:val="20"/>
          <w:szCs w:val="20"/>
        </w:rPr>
      </w:pPr>
    </w:p>
    <w:p w:rsidR="00E2096F" w:rsidRPr="004E336B" w:rsidRDefault="00E2096F" w:rsidP="00E2096F">
      <w:pPr>
        <w:rPr>
          <w:rFonts w:ascii="Arial" w:hAnsi="Arial" w:cs="Arial"/>
          <w:b/>
          <w:sz w:val="20"/>
          <w:szCs w:val="20"/>
        </w:rPr>
      </w:pPr>
      <w:r w:rsidRPr="004E336B">
        <w:rPr>
          <w:rFonts w:ascii="Arial" w:hAnsi="Arial" w:cs="Arial"/>
          <w:b/>
          <w:sz w:val="20"/>
          <w:szCs w:val="20"/>
        </w:rPr>
        <w:t xml:space="preserve">Instructor:   </w:t>
      </w:r>
      <w:r w:rsidR="0054524F" w:rsidRPr="004E336B">
        <w:rPr>
          <w:rFonts w:ascii="Arial" w:hAnsi="Arial" w:cs="Arial"/>
          <w:b/>
          <w:sz w:val="20"/>
          <w:szCs w:val="20"/>
        </w:rPr>
        <w:t>Patricia L. Cady</w:t>
      </w:r>
    </w:p>
    <w:p w:rsidR="00E2096F" w:rsidRPr="004E336B" w:rsidRDefault="00E2096F" w:rsidP="00E2096F">
      <w:pPr>
        <w:rPr>
          <w:rFonts w:ascii="Arial" w:hAnsi="Arial" w:cs="Arial"/>
          <w:sz w:val="20"/>
          <w:szCs w:val="20"/>
        </w:rPr>
      </w:pPr>
      <w:r w:rsidRPr="004E336B">
        <w:rPr>
          <w:rFonts w:ascii="Arial" w:hAnsi="Arial" w:cs="Arial"/>
          <w:b/>
          <w:sz w:val="20"/>
          <w:szCs w:val="20"/>
        </w:rPr>
        <w:t xml:space="preserve">Instructor Contact Information:  e-mail: </w:t>
      </w:r>
      <w:r w:rsidR="0054524F" w:rsidRPr="004E336B">
        <w:rPr>
          <w:rFonts w:ascii="Arial" w:hAnsi="Arial" w:cs="Arial"/>
          <w:sz w:val="20"/>
          <w:szCs w:val="20"/>
        </w:rPr>
        <w:t>patricia.cady</w:t>
      </w:r>
      <w:r w:rsidRPr="004E336B">
        <w:rPr>
          <w:rFonts w:ascii="Arial" w:hAnsi="Arial" w:cs="Arial"/>
          <w:sz w:val="20"/>
          <w:szCs w:val="20"/>
        </w:rPr>
        <w:t>@hccs.edu</w:t>
      </w:r>
    </w:p>
    <w:p w:rsidR="00E2096F" w:rsidRPr="0054524F" w:rsidRDefault="00E2096F" w:rsidP="0054524F">
      <w:pPr>
        <w:rPr>
          <w:rFonts w:ascii="Arial" w:hAnsi="Arial" w:cs="Arial"/>
          <w:sz w:val="20"/>
          <w:szCs w:val="20"/>
        </w:rPr>
      </w:pPr>
      <w:r w:rsidRPr="004E336B">
        <w:rPr>
          <w:rFonts w:ascii="Arial" w:hAnsi="Arial" w:cs="Arial"/>
          <w:sz w:val="20"/>
          <w:szCs w:val="20"/>
        </w:rPr>
        <w:t xml:space="preserve">                                                     </w:t>
      </w:r>
      <w:r w:rsidR="0096549E" w:rsidRPr="004E336B">
        <w:rPr>
          <w:rFonts w:ascii="Arial" w:hAnsi="Arial" w:cs="Arial"/>
          <w:sz w:val="20"/>
          <w:szCs w:val="20"/>
        </w:rPr>
        <w:t xml:space="preserve">  </w:t>
      </w:r>
      <w:r w:rsidRPr="004E336B">
        <w:rPr>
          <w:rFonts w:ascii="Arial" w:hAnsi="Arial" w:cs="Arial"/>
          <w:sz w:val="20"/>
          <w:szCs w:val="20"/>
        </w:rPr>
        <w:t>Learning Website: http://learning.hccs.edu/faculty</w:t>
      </w:r>
      <w:r w:rsidR="0054524F" w:rsidRPr="004E336B">
        <w:rPr>
          <w:rFonts w:ascii="Arial" w:hAnsi="Arial" w:cs="Arial"/>
          <w:sz w:val="20"/>
          <w:szCs w:val="20"/>
        </w:rPr>
        <w:t>/patricia.cady</w:t>
      </w:r>
      <w:r w:rsidRPr="004F76E4">
        <w:rPr>
          <w:rFonts w:ascii="Arial" w:hAnsi="Arial" w:cs="Arial"/>
          <w:b/>
          <w:sz w:val="20"/>
          <w:szCs w:val="20"/>
        </w:rPr>
        <w:br/>
      </w:r>
    </w:p>
    <w:p w:rsidR="00E2096F" w:rsidRPr="004F76E4" w:rsidRDefault="00E2096F" w:rsidP="00E2096F">
      <w:pPr>
        <w:rPr>
          <w:rFonts w:ascii="Arial" w:hAnsi="Arial" w:cs="Arial"/>
          <w:sz w:val="20"/>
          <w:szCs w:val="20"/>
        </w:rPr>
      </w:pPr>
      <w:r w:rsidRPr="004F76E4">
        <w:rPr>
          <w:rFonts w:ascii="Arial" w:hAnsi="Arial" w:cs="Arial"/>
          <w:b/>
          <w:sz w:val="20"/>
          <w:szCs w:val="20"/>
        </w:rPr>
        <w:t xml:space="preserve">Office location and hours: </w:t>
      </w:r>
      <w:r w:rsidR="00F655D2" w:rsidRPr="004E336B">
        <w:rPr>
          <w:rFonts w:ascii="Arial" w:hAnsi="Arial" w:cs="Arial"/>
          <w:b/>
          <w:sz w:val="20"/>
          <w:szCs w:val="20"/>
        </w:rPr>
        <w:t xml:space="preserve">Room </w:t>
      </w:r>
      <w:r w:rsidR="004E336B" w:rsidRPr="004E336B">
        <w:rPr>
          <w:rFonts w:ascii="Arial" w:hAnsi="Arial" w:cs="Arial"/>
          <w:b/>
          <w:sz w:val="20"/>
          <w:szCs w:val="20"/>
        </w:rPr>
        <w:t>140</w:t>
      </w:r>
      <w:r w:rsidR="00F655D2" w:rsidRPr="004E336B">
        <w:rPr>
          <w:rFonts w:ascii="Arial" w:hAnsi="Arial" w:cs="Arial"/>
          <w:b/>
          <w:sz w:val="20"/>
          <w:szCs w:val="20"/>
        </w:rPr>
        <w:t xml:space="preserve">/ </w:t>
      </w:r>
      <w:r w:rsidR="004E336B" w:rsidRPr="004E336B">
        <w:rPr>
          <w:rFonts w:ascii="Arial" w:hAnsi="Arial" w:cs="Arial"/>
          <w:b/>
          <w:sz w:val="20"/>
          <w:szCs w:val="20"/>
        </w:rPr>
        <w:t>Tuesday/</w:t>
      </w:r>
      <w:r w:rsidR="00F655D2" w:rsidRPr="004E336B">
        <w:rPr>
          <w:rFonts w:ascii="Arial" w:hAnsi="Arial" w:cs="Arial"/>
          <w:b/>
          <w:sz w:val="20"/>
          <w:szCs w:val="20"/>
        </w:rPr>
        <w:t>Thursday 3:</w:t>
      </w:r>
      <w:r w:rsidR="004E336B" w:rsidRPr="004E336B">
        <w:rPr>
          <w:rFonts w:ascii="Arial" w:hAnsi="Arial" w:cs="Arial"/>
          <w:b/>
          <w:sz w:val="20"/>
          <w:szCs w:val="20"/>
        </w:rPr>
        <w:t>30</w:t>
      </w:r>
      <w:r w:rsidR="00F655D2" w:rsidRPr="004E336B">
        <w:rPr>
          <w:rFonts w:ascii="Arial" w:hAnsi="Arial" w:cs="Arial"/>
          <w:b/>
          <w:sz w:val="20"/>
          <w:szCs w:val="20"/>
        </w:rPr>
        <w:t>-4</w:t>
      </w:r>
      <w:r w:rsidR="009C3AF9" w:rsidRPr="004E336B">
        <w:rPr>
          <w:rFonts w:ascii="Arial" w:hAnsi="Arial" w:cs="Arial"/>
          <w:b/>
          <w:sz w:val="20"/>
          <w:szCs w:val="20"/>
        </w:rPr>
        <w:t>:00</w:t>
      </w:r>
      <w:r w:rsidR="004E336B" w:rsidRPr="004E336B">
        <w:rPr>
          <w:rFonts w:ascii="Arial" w:hAnsi="Arial" w:cs="Arial"/>
          <w:b/>
          <w:sz w:val="20"/>
          <w:szCs w:val="20"/>
        </w:rPr>
        <w:t xml:space="preserve"> or by appointment</w:t>
      </w:r>
      <w:r w:rsidR="004E336B">
        <w:rPr>
          <w:rFonts w:ascii="Arial" w:hAnsi="Arial" w:cs="Arial"/>
          <w:b/>
          <w:color w:val="FF0000"/>
          <w:sz w:val="20"/>
          <w:szCs w:val="20"/>
        </w:rPr>
        <w:t>.</w:t>
      </w:r>
      <w:r w:rsidR="009C3AF9" w:rsidRPr="00477A92">
        <w:rPr>
          <w:rFonts w:ascii="Arial" w:hAnsi="Arial" w:cs="Arial"/>
          <w:b/>
          <w:color w:val="FF0000"/>
          <w:sz w:val="20"/>
          <w:szCs w:val="20"/>
        </w:rPr>
        <w:t xml:space="preserve"> </w:t>
      </w:r>
    </w:p>
    <w:p w:rsidR="00E2096F" w:rsidRPr="00EE4496" w:rsidRDefault="00E2096F" w:rsidP="00E2096F">
      <w:pPr>
        <w:rPr>
          <w:rFonts w:ascii="Arial" w:hAnsi="Arial" w:cs="Arial"/>
          <w:sz w:val="20"/>
          <w:szCs w:val="20"/>
        </w:rPr>
      </w:pPr>
    </w:p>
    <w:p w:rsidR="00EE4496" w:rsidRPr="00EE4496" w:rsidRDefault="00EE4496" w:rsidP="00EE4496">
      <w:pPr>
        <w:rPr>
          <w:rFonts w:ascii="Arial" w:hAnsi="Arial" w:cs="Arial"/>
          <w:b/>
          <w:sz w:val="20"/>
          <w:szCs w:val="20"/>
        </w:rPr>
      </w:pPr>
      <w:r w:rsidRPr="00EE4496">
        <w:rPr>
          <w:rFonts w:ascii="Arial" w:hAnsi="Arial" w:cs="Arial"/>
          <w:b/>
          <w:sz w:val="20"/>
          <w:szCs w:val="20"/>
        </w:rPr>
        <w:t>Intensive English Grammar Program Statement of Purpose</w:t>
      </w:r>
    </w:p>
    <w:p w:rsidR="00EE4496" w:rsidRPr="00EE4496" w:rsidRDefault="00EE4496" w:rsidP="00EE4496">
      <w:pPr>
        <w:rPr>
          <w:rFonts w:ascii="Arial" w:hAnsi="Arial" w:cs="Arial"/>
          <w:sz w:val="20"/>
          <w:szCs w:val="20"/>
        </w:rPr>
      </w:pPr>
    </w:p>
    <w:p w:rsidR="00EE4496" w:rsidRPr="00EE4496" w:rsidRDefault="00EE4496" w:rsidP="00EE4496">
      <w:pPr>
        <w:rPr>
          <w:rFonts w:ascii="Arial" w:hAnsi="Arial" w:cs="Arial"/>
          <w:sz w:val="20"/>
          <w:szCs w:val="20"/>
        </w:rPr>
      </w:pPr>
      <w:r w:rsidRPr="00EE4496">
        <w:rPr>
          <w:rFonts w:ascii="Arial" w:hAnsi="Arial" w:cs="Arial"/>
          <w:sz w:val="20"/>
          <w:szCs w:val="20"/>
        </w:rPr>
        <w:t xml:space="preserve">The Intensive English Program offers a sequence of four ESL grammar courses, ESOL 0344, 0348, 0352 and 0355, which range from beginning to advanced English grammar. </w:t>
      </w:r>
    </w:p>
    <w:p w:rsidR="00EE4496" w:rsidRPr="00EE4496" w:rsidRDefault="00EE4496" w:rsidP="00EE4496">
      <w:pPr>
        <w:rPr>
          <w:rFonts w:ascii="Arial" w:hAnsi="Arial" w:cs="Arial"/>
          <w:sz w:val="20"/>
          <w:szCs w:val="20"/>
        </w:rPr>
      </w:pPr>
      <w:r w:rsidRPr="00EE4496">
        <w:rPr>
          <w:rFonts w:ascii="Arial" w:hAnsi="Arial" w:cs="Arial"/>
          <w:sz w:val="20"/>
          <w:szCs w:val="20"/>
        </w:rPr>
        <w:t>The overall purpose of the Intensive English Grammar program is threefold:</w:t>
      </w:r>
    </w:p>
    <w:p w:rsidR="00EE4496" w:rsidRPr="00EE4496" w:rsidRDefault="00EE4496" w:rsidP="00EE4496">
      <w:pPr>
        <w:rPr>
          <w:rFonts w:ascii="Arial" w:hAnsi="Arial" w:cs="Arial"/>
          <w:sz w:val="20"/>
          <w:szCs w:val="20"/>
        </w:rPr>
      </w:pPr>
    </w:p>
    <w:p w:rsidR="00855C27" w:rsidRDefault="00EE4496" w:rsidP="00EE4496">
      <w:pPr>
        <w:rPr>
          <w:rFonts w:ascii="Arial" w:hAnsi="Arial" w:cs="Arial"/>
          <w:sz w:val="20"/>
          <w:szCs w:val="20"/>
        </w:rPr>
      </w:pPr>
      <w:r>
        <w:rPr>
          <w:rFonts w:ascii="Arial" w:hAnsi="Arial" w:cs="Arial"/>
          <w:sz w:val="20"/>
          <w:szCs w:val="20"/>
        </w:rPr>
        <w:tab/>
      </w:r>
      <w:r w:rsidR="00855C27">
        <w:rPr>
          <w:rFonts w:ascii="Arial" w:hAnsi="Arial" w:cs="Arial"/>
          <w:sz w:val="20"/>
          <w:szCs w:val="20"/>
        </w:rPr>
        <w:t xml:space="preserve">• </w:t>
      </w:r>
      <w:proofErr w:type="gramStart"/>
      <w:r w:rsidRPr="00EE4496">
        <w:rPr>
          <w:rFonts w:ascii="Arial" w:hAnsi="Arial" w:cs="Arial"/>
          <w:sz w:val="20"/>
          <w:szCs w:val="20"/>
        </w:rPr>
        <w:t>to</w:t>
      </w:r>
      <w:proofErr w:type="gramEnd"/>
      <w:r w:rsidRPr="00EE4496">
        <w:rPr>
          <w:rFonts w:ascii="Arial" w:hAnsi="Arial" w:cs="Arial"/>
          <w:sz w:val="20"/>
          <w:szCs w:val="20"/>
        </w:rPr>
        <w:t xml:space="preserve"> teach students both to recognize and produce grammatical structures of English, i.e. </w:t>
      </w:r>
      <w:r>
        <w:rPr>
          <w:rFonts w:ascii="Arial" w:hAnsi="Arial" w:cs="Arial"/>
          <w:sz w:val="20"/>
          <w:szCs w:val="20"/>
        </w:rPr>
        <w:tab/>
      </w:r>
      <w:r>
        <w:rPr>
          <w:rFonts w:ascii="Arial" w:hAnsi="Arial" w:cs="Arial"/>
          <w:sz w:val="20"/>
          <w:szCs w:val="20"/>
        </w:rPr>
        <w:tab/>
      </w:r>
      <w:r w:rsidR="00855C27">
        <w:rPr>
          <w:rFonts w:ascii="Arial" w:hAnsi="Arial" w:cs="Arial"/>
          <w:sz w:val="20"/>
          <w:szCs w:val="20"/>
        </w:rPr>
        <w:t xml:space="preserve"> </w:t>
      </w:r>
    </w:p>
    <w:p w:rsidR="00EE4496" w:rsidRPr="00EE4496" w:rsidRDefault="00855C27" w:rsidP="00EE4496">
      <w:pPr>
        <w:rPr>
          <w:rFonts w:ascii="Arial" w:hAnsi="Arial" w:cs="Arial"/>
          <w:sz w:val="20"/>
          <w:szCs w:val="20"/>
        </w:rPr>
      </w:pPr>
      <w:r>
        <w:rPr>
          <w:rFonts w:ascii="Arial" w:hAnsi="Arial" w:cs="Arial"/>
          <w:sz w:val="20"/>
          <w:szCs w:val="20"/>
        </w:rPr>
        <w:t xml:space="preserve">               </w:t>
      </w:r>
      <w:proofErr w:type="gramStart"/>
      <w:r w:rsidR="00EE4496" w:rsidRPr="00EE4496">
        <w:rPr>
          <w:rFonts w:ascii="Arial" w:hAnsi="Arial" w:cs="Arial"/>
          <w:sz w:val="20"/>
          <w:szCs w:val="20"/>
        </w:rPr>
        <w:t>the</w:t>
      </w:r>
      <w:proofErr w:type="gramEnd"/>
      <w:r w:rsidR="00EE4496" w:rsidRPr="00EE4496">
        <w:rPr>
          <w:rFonts w:ascii="Arial" w:hAnsi="Arial" w:cs="Arial"/>
          <w:sz w:val="20"/>
          <w:szCs w:val="20"/>
        </w:rPr>
        <w:t xml:space="preserve"> syntax and morphology of English;</w:t>
      </w:r>
    </w:p>
    <w:p w:rsidR="00855C27" w:rsidRDefault="00EE4496" w:rsidP="00EE4496">
      <w:pPr>
        <w:rPr>
          <w:rFonts w:ascii="Arial" w:hAnsi="Arial" w:cs="Arial"/>
          <w:sz w:val="20"/>
          <w:szCs w:val="20"/>
        </w:rPr>
      </w:pPr>
      <w:r>
        <w:rPr>
          <w:rFonts w:ascii="Arial" w:hAnsi="Arial" w:cs="Arial"/>
          <w:sz w:val="20"/>
          <w:szCs w:val="20"/>
        </w:rPr>
        <w:tab/>
      </w:r>
      <w:r w:rsidR="00855C27">
        <w:rPr>
          <w:rFonts w:ascii="Arial" w:hAnsi="Arial" w:cs="Arial"/>
          <w:sz w:val="20"/>
          <w:szCs w:val="20"/>
        </w:rPr>
        <w:t xml:space="preserve">• </w:t>
      </w:r>
      <w:proofErr w:type="gramStart"/>
      <w:r w:rsidRPr="00EE4496">
        <w:rPr>
          <w:rFonts w:ascii="Arial" w:hAnsi="Arial" w:cs="Arial"/>
          <w:sz w:val="20"/>
          <w:szCs w:val="20"/>
        </w:rPr>
        <w:t>to</w:t>
      </w:r>
      <w:proofErr w:type="gramEnd"/>
      <w:r w:rsidRPr="00EE4496">
        <w:rPr>
          <w:rFonts w:ascii="Arial" w:hAnsi="Arial" w:cs="Arial"/>
          <w:sz w:val="20"/>
          <w:szCs w:val="20"/>
        </w:rPr>
        <w:t xml:space="preserve"> introduce students to the meanings behind the various grammatical forms of English </w:t>
      </w:r>
      <w:r>
        <w:rPr>
          <w:rFonts w:ascii="Arial" w:hAnsi="Arial" w:cs="Arial"/>
          <w:sz w:val="20"/>
          <w:szCs w:val="20"/>
        </w:rPr>
        <w:tab/>
      </w:r>
      <w:r w:rsidRPr="00EE4496">
        <w:rPr>
          <w:rFonts w:ascii="Arial" w:hAnsi="Arial" w:cs="Arial"/>
          <w:sz w:val="20"/>
          <w:szCs w:val="20"/>
        </w:rPr>
        <w:t xml:space="preserve">they </w:t>
      </w:r>
      <w:r w:rsidR="00855C27">
        <w:rPr>
          <w:rFonts w:ascii="Arial" w:hAnsi="Arial" w:cs="Arial"/>
          <w:sz w:val="20"/>
          <w:szCs w:val="20"/>
        </w:rPr>
        <w:tab/>
      </w:r>
    </w:p>
    <w:p w:rsidR="00EE4496" w:rsidRPr="00EE4496" w:rsidRDefault="00855C27" w:rsidP="00EE4496">
      <w:pPr>
        <w:rPr>
          <w:rFonts w:ascii="Arial" w:hAnsi="Arial" w:cs="Arial"/>
          <w:sz w:val="20"/>
          <w:szCs w:val="20"/>
        </w:rPr>
      </w:pPr>
      <w:r>
        <w:rPr>
          <w:rFonts w:ascii="Arial" w:hAnsi="Arial" w:cs="Arial"/>
          <w:sz w:val="20"/>
          <w:szCs w:val="20"/>
        </w:rPr>
        <w:t xml:space="preserve">               </w:t>
      </w:r>
      <w:proofErr w:type="gramStart"/>
      <w:r w:rsidR="00EE4496" w:rsidRPr="00EE4496">
        <w:rPr>
          <w:rFonts w:ascii="Arial" w:hAnsi="Arial" w:cs="Arial"/>
          <w:sz w:val="20"/>
          <w:szCs w:val="20"/>
        </w:rPr>
        <w:t>are</w:t>
      </w:r>
      <w:proofErr w:type="gramEnd"/>
      <w:r w:rsidR="00EE4496" w:rsidRPr="00EE4496">
        <w:rPr>
          <w:rFonts w:ascii="Arial" w:hAnsi="Arial" w:cs="Arial"/>
          <w:sz w:val="20"/>
          <w:szCs w:val="20"/>
        </w:rPr>
        <w:t xml:space="preserve"> learning, i.e. the semantics of English;</w:t>
      </w:r>
    </w:p>
    <w:p w:rsidR="00855C27" w:rsidRDefault="00EE4496" w:rsidP="00EE4496">
      <w:pPr>
        <w:rPr>
          <w:rFonts w:ascii="Arial" w:hAnsi="Arial" w:cs="Arial"/>
          <w:sz w:val="20"/>
          <w:szCs w:val="20"/>
        </w:rPr>
      </w:pPr>
      <w:r>
        <w:rPr>
          <w:rFonts w:ascii="Arial" w:hAnsi="Arial" w:cs="Arial"/>
          <w:sz w:val="20"/>
          <w:szCs w:val="20"/>
        </w:rPr>
        <w:tab/>
      </w:r>
      <w:r w:rsidR="00855C27">
        <w:rPr>
          <w:rFonts w:ascii="Arial" w:hAnsi="Arial" w:cs="Arial"/>
          <w:sz w:val="20"/>
          <w:szCs w:val="20"/>
        </w:rPr>
        <w:t xml:space="preserve">• </w:t>
      </w:r>
      <w:proofErr w:type="gramStart"/>
      <w:r w:rsidRPr="00EE4496">
        <w:rPr>
          <w:rFonts w:ascii="Arial" w:hAnsi="Arial" w:cs="Arial"/>
          <w:sz w:val="20"/>
          <w:szCs w:val="20"/>
        </w:rPr>
        <w:t>to</w:t>
      </w:r>
      <w:proofErr w:type="gramEnd"/>
      <w:r w:rsidRPr="00EE4496">
        <w:rPr>
          <w:rFonts w:ascii="Arial" w:hAnsi="Arial" w:cs="Arial"/>
          <w:sz w:val="20"/>
          <w:szCs w:val="20"/>
        </w:rPr>
        <w:t xml:space="preserve"> make students aware of the appropriate settings for use of the grammatical forms they </w:t>
      </w:r>
      <w:r>
        <w:rPr>
          <w:rFonts w:ascii="Arial" w:hAnsi="Arial" w:cs="Arial"/>
          <w:sz w:val="20"/>
          <w:szCs w:val="20"/>
        </w:rPr>
        <w:tab/>
      </w:r>
    </w:p>
    <w:p w:rsidR="002F24F9" w:rsidRDefault="00855C27" w:rsidP="00EE4496">
      <w:pPr>
        <w:rPr>
          <w:rFonts w:ascii="Arial" w:hAnsi="Arial" w:cs="Arial"/>
          <w:b/>
          <w:sz w:val="20"/>
          <w:szCs w:val="20"/>
        </w:rPr>
      </w:pPr>
      <w:r>
        <w:rPr>
          <w:rFonts w:ascii="Arial" w:hAnsi="Arial" w:cs="Arial"/>
          <w:sz w:val="20"/>
          <w:szCs w:val="20"/>
        </w:rPr>
        <w:t xml:space="preserve">               </w:t>
      </w:r>
      <w:proofErr w:type="gramStart"/>
      <w:r w:rsidR="00EE4496" w:rsidRPr="00EE4496">
        <w:rPr>
          <w:rFonts w:ascii="Arial" w:hAnsi="Arial" w:cs="Arial"/>
          <w:sz w:val="20"/>
          <w:szCs w:val="20"/>
        </w:rPr>
        <w:t>are</w:t>
      </w:r>
      <w:proofErr w:type="gramEnd"/>
      <w:r w:rsidR="00EE4496" w:rsidRPr="00EE4496">
        <w:rPr>
          <w:rFonts w:ascii="Arial" w:hAnsi="Arial" w:cs="Arial"/>
          <w:sz w:val="20"/>
          <w:szCs w:val="20"/>
        </w:rPr>
        <w:t xml:space="preserve"> learning, i.e. the pragmatics of English. </w:t>
      </w:r>
      <w:r w:rsidR="00EE4496" w:rsidRPr="00EE4496">
        <w:rPr>
          <w:rFonts w:ascii="Arial" w:hAnsi="Arial" w:cs="Arial"/>
          <w:b/>
          <w:sz w:val="20"/>
          <w:szCs w:val="20"/>
        </w:rPr>
        <w:t xml:space="preserve"> </w:t>
      </w:r>
    </w:p>
    <w:p w:rsidR="00A13DEB" w:rsidRPr="004F76E4" w:rsidRDefault="00A13DEB" w:rsidP="00EE4496">
      <w:pPr>
        <w:rPr>
          <w:rFonts w:ascii="Arial" w:hAnsi="Arial" w:cs="Arial"/>
          <w:b/>
          <w:sz w:val="20"/>
          <w:szCs w:val="20"/>
        </w:rPr>
      </w:pPr>
    </w:p>
    <w:p w:rsidR="00A13DEB" w:rsidRPr="00A13DEB" w:rsidRDefault="00A13DEB" w:rsidP="00A13DEB">
      <w:pPr>
        <w:rPr>
          <w:rFonts w:ascii="Arial" w:hAnsi="Arial" w:cs="Arial"/>
          <w:b/>
          <w:sz w:val="20"/>
          <w:szCs w:val="20"/>
        </w:rPr>
      </w:pPr>
      <w:r w:rsidRPr="00A13DEB">
        <w:rPr>
          <w:rFonts w:ascii="Arial" w:hAnsi="Arial" w:cs="Arial"/>
          <w:b/>
          <w:sz w:val="20"/>
          <w:szCs w:val="20"/>
        </w:rPr>
        <w:t>ESOL 0355, Advanced Grammar Statement of Purpose</w:t>
      </w:r>
    </w:p>
    <w:p w:rsidR="00A13DEB" w:rsidRPr="00A13DEB" w:rsidRDefault="00A13DEB" w:rsidP="00A13DEB">
      <w:pPr>
        <w:rPr>
          <w:rFonts w:ascii="Arial" w:hAnsi="Arial" w:cs="Arial"/>
          <w:sz w:val="20"/>
          <w:szCs w:val="20"/>
        </w:rPr>
      </w:pPr>
      <w:r w:rsidRPr="00A13DEB">
        <w:rPr>
          <w:rFonts w:ascii="Arial" w:hAnsi="Arial" w:cs="Arial"/>
          <w:sz w:val="20"/>
          <w:szCs w:val="20"/>
        </w:rPr>
        <w:t>ESOL 0355, Advanced Grammar, seeks to prepare students for college-level academic or workforce study by accomplishing the following objectives:</w:t>
      </w:r>
    </w:p>
    <w:p w:rsidR="00A13DEB" w:rsidRPr="00A13DEB" w:rsidRDefault="00A13DEB" w:rsidP="00A13DEB">
      <w:pPr>
        <w:rPr>
          <w:rFonts w:ascii="Arial" w:hAnsi="Arial" w:cs="Arial"/>
          <w:sz w:val="20"/>
          <w:szCs w:val="20"/>
        </w:rPr>
      </w:pPr>
      <w:r w:rsidRPr="00A13DEB">
        <w:rPr>
          <w:rFonts w:ascii="Arial" w:hAnsi="Arial" w:cs="Arial"/>
          <w:sz w:val="20"/>
          <w:szCs w:val="20"/>
        </w:rPr>
        <w:tab/>
      </w:r>
    </w:p>
    <w:p w:rsidR="00A13DEB" w:rsidRPr="00A13DEB" w:rsidRDefault="00A13DEB" w:rsidP="00A13DEB">
      <w:pPr>
        <w:rPr>
          <w:rFonts w:ascii="Arial" w:hAnsi="Arial" w:cs="Arial"/>
          <w:sz w:val="20"/>
          <w:szCs w:val="20"/>
        </w:rPr>
      </w:pPr>
      <w:r>
        <w:rPr>
          <w:rFonts w:ascii="Arial" w:hAnsi="Arial" w:cs="Arial"/>
          <w:sz w:val="20"/>
          <w:szCs w:val="20"/>
        </w:rPr>
        <w:tab/>
      </w:r>
      <w:r w:rsidRPr="00A13DEB">
        <w:rPr>
          <w:rFonts w:ascii="Arial" w:hAnsi="Arial" w:cs="Arial"/>
          <w:sz w:val="20"/>
          <w:szCs w:val="20"/>
        </w:rPr>
        <w:t>•</w:t>
      </w:r>
      <w:r w:rsidRPr="00A13DEB">
        <w:rPr>
          <w:rFonts w:ascii="Arial" w:hAnsi="Arial" w:cs="Arial"/>
          <w:sz w:val="20"/>
          <w:szCs w:val="20"/>
        </w:rPr>
        <w:tab/>
        <w:t xml:space="preserve">Students continue the study of grammatical structures required for quality oral and written </w:t>
      </w:r>
      <w:r>
        <w:rPr>
          <w:rFonts w:ascii="Arial" w:hAnsi="Arial" w:cs="Arial"/>
          <w:sz w:val="20"/>
          <w:szCs w:val="20"/>
        </w:rPr>
        <w:tab/>
      </w:r>
      <w:r>
        <w:rPr>
          <w:rFonts w:ascii="Arial" w:hAnsi="Arial" w:cs="Arial"/>
          <w:sz w:val="20"/>
          <w:szCs w:val="20"/>
        </w:rPr>
        <w:tab/>
      </w:r>
      <w:r w:rsidRPr="00A13DEB">
        <w:rPr>
          <w:rFonts w:ascii="Arial" w:hAnsi="Arial" w:cs="Arial"/>
          <w:sz w:val="20"/>
          <w:szCs w:val="20"/>
        </w:rPr>
        <w:t>academic communication.</w:t>
      </w:r>
    </w:p>
    <w:p w:rsidR="00A13DEB" w:rsidRPr="00A13DEB" w:rsidRDefault="00A13DEB" w:rsidP="00A13DEB">
      <w:pPr>
        <w:rPr>
          <w:rFonts w:ascii="Arial" w:hAnsi="Arial" w:cs="Arial"/>
          <w:sz w:val="20"/>
          <w:szCs w:val="20"/>
        </w:rPr>
      </w:pPr>
      <w:r>
        <w:rPr>
          <w:rFonts w:ascii="Arial" w:hAnsi="Arial" w:cs="Arial"/>
          <w:sz w:val="20"/>
          <w:szCs w:val="20"/>
        </w:rPr>
        <w:tab/>
      </w:r>
      <w:r w:rsidRPr="00A13DEB">
        <w:rPr>
          <w:rFonts w:ascii="Arial" w:hAnsi="Arial" w:cs="Arial"/>
          <w:sz w:val="20"/>
          <w:szCs w:val="20"/>
        </w:rPr>
        <w:t>•</w:t>
      </w:r>
      <w:r w:rsidRPr="00A13DEB">
        <w:rPr>
          <w:rFonts w:ascii="Arial" w:hAnsi="Arial" w:cs="Arial"/>
          <w:sz w:val="20"/>
          <w:szCs w:val="20"/>
        </w:rPr>
        <w:tab/>
        <w:t xml:space="preserve">Students build on the syntactic knowledge that they have gained in previous study of </w:t>
      </w:r>
      <w:r>
        <w:rPr>
          <w:rFonts w:ascii="Arial" w:hAnsi="Arial" w:cs="Arial"/>
          <w:sz w:val="20"/>
          <w:szCs w:val="20"/>
        </w:rPr>
        <w:tab/>
      </w:r>
      <w:r>
        <w:rPr>
          <w:rFonts w:ascii="Arial" w:hAnsi="Arial" w:cs="Arial"/>
          <w:sz w:val="20"/>
          <w:szCs w:val="20"/>
        </w:rPr>
        <w:tab/>
      </w:r>
      <w:r>
        <w:rPr>
          <w:rFonts w:ascii="Arial" w:hAnsi="Arial" w:cs="Arial"/>
          <w:sz w:val="20"/>
          <w:szCs w:val="20"/>
        </w:rPr>
        <w:tab/>
      </w:r>
      <w:r w:rsidRPr="00A13DEB">
        <w:rPr>
          <w:rFonts w:ascii="Arial" w:hAnsi="Arial" w:cs="Arial"/>
          <w:sz w:val="20"/>
          <w:szCs w:val="20"/>
        </w:rPr>
        <w:t xml:space="preserve">English grammar, while being introduced to more advanced structures as well as the finer </w:t>
      </w:r>
      <w:r>
        <w:rPr>
          <w:rFonts w:ascii="Arial" w:hAnsi="Arial" w:cs="Arial"/>
          <w:sz w:val="20"/>
          <w:szCs w:val="20"/>
        </w:rPr>
        <w:tab/>
      </w:r>
      <w:r>
        <w:rPr>
          <w:rFonts w:ascii="Arial" w:hAnsi="Arial" w:cs="Arial"/>
          <w:sz w:val="20"/>
          <w:szCs w:val="20"/>
        </w:rPr>
        <w:tab/>
      </w:r>
      <w:r w:rsidRPr="00A13DEB">
        <w:rPr>
          <w:rFonts w:ascii="Arial" w:hAnsi="Arial" w:cs="Arial"/>
          <w:sz w:val="20"/>
          <w:szCs w:val="20"/>
        </w:rPr>
        <w:t>nuances involving tense and aspect of English verbs.</w:t>
      </w:r>
      <w:r w:rsidRPr="00A13DEB">
        <w:rPr>
          <w:rFonts w:ascii="Arial" w:hAnsi="Arial" w:cs="Arial"/>
          <w:sz w:val="20"/>
          <w:szCs w:val="20"/>
        </w:rPr>
        <w:tab/>
      </w:r>
    </w:p>
    <w:p w:rsidR="002F24F9" w:rsidRDefault="00A13DEB" w:rsidP="00A13DEB">
      <w:pPr>
        <w:rPr>
          <w:rFonts w:ascii="Arial" w:hAnsi="Arial" w:cs="Arial"/>
          <w:b/>
          <w:sz w:val="20"/>
          <w:szCs w:val="20"/>
        </w:rPr>
      </w:pPr>
      <w:r>
        <w:rPr>
          <w:rFonts w:ascii="Arial" w:hAnsi="Arial" w:cs="Arial"/>
          <w:sz w:val="20"/>
          <w:szCs w:val="20"/>
        </w:rPr>
        <w:tab/>
      </w:r>
      <w:r w:rsidRPr="00A13DEB">
        <w:rPr>
          <w:rFonts w:ascii="Arial" w:hAnsi="Arial" w:cs="Arial"/>
          <w:sz w:val="20"/>
          <w:szCs w:val="20"/>
        </w:rPr>
        <w:t>•</w:t>
      </w:r>
      <w:r w:rsidRPr="00A13DEB">
        <w:rPr>
          <w:rFonts w:ascii="Arial" w:hAnsi="Arial" w:cs="Arial"/>
          <w:sz w:val="20"/>
          <w:szCs w:val="20"/>
        </w:rPr>
        <w:tab/>
        <w:t xml:space="preserve">Students strengthen their abilities to produce the new grammatical structures in a variety </w:t>
      </w:r>
      <w:r>
        <w:rPr>
          <w:rFonts w:ascii="Arial" w:hAnsi="Arial" w:cs="Arial"/>
          <w:sz w:val="20"/>
          <w:szCs w:val="20"/>
        </w:rPr>
        <w:tab/>
      </w:r>
      <w:r>
        <w:rPr>
          <w:rFonts w:ascii="Arial" w:hAnsi="Arial" w:cs="Arial"/>
          <w:sz w:val="20"/>
          <w:szCs w:val="20"/>
        </w:rPr>
        <w:tab/>
      </w:r>
      <w:r>
        <w:rPr>
          <w:rFonts w:ascii="Arial" w:hAnsi="Arial" w:cs="Arial"/>
          <w:sz w:val="20"/>
          <w:szCs w:val="20"/>
        </w:rPr>
        <w:tab/>
      </w:r>
      <w:r w:rsidRPr="00A13DEB">
        <w:rPr>
          <w:rFonts w:ascii="Arial" w:hAnsi="Arial" w:cs="Arial"/>
          <w:sz w:val="20"/>
          <w:szCs w:val="20"/>
        </w:rPr>
        <w:t>of communicative contexts</w:t>
      </w:r>
      <w:r w:rsidRPr="00A13DEB">
        <w:rPr>
          <w:rFonts w:ascii="Arial" w:hAnsi="Arial" w:cs="Arial"/>
          <w:b/>
          <w:sz w:val="20"/>
          <w:szCs w:val="20"/>
        </w:rPr>
        <w:t>.</w:t>
      </w:r>
    </w:p>
    <w:p w:rsidR="00A13DEB" w:rsidRDefault="00A13DEB" w:rsidP="00A13DEB">
      <w:pPr>
        <w:rPr>
          <w:rFonts w:ascii="Arial" w:hAnsi="Arial" w:cs="Arial"/>
          <w:b/>
          <w:sz w:val="20"/>
          <w:szCs w:val="20"/>
        </w:rPr>
      </w:pPr>
    </w:p>
    <w:p w:rsidR="00110D38" w:rsidRDefault="00110D38" w:rsidP="00A13DEB">
      <w:pPr>
        <w:rPr>
          <w:rFonts w:ascii="Arial" w:hAnsi="Arial" w:cs="Arial"/>
          <w:b/>
          <w:sz w:val="20"/>
          <w:szCs w:val="20"/>
        </w:rPr>
      </w:pPr>
    </w:p>
    <w:p w:rsidR="00110D38" w:rsidRDefault="00110D38" w:rsidP="00A13DEB">
      <w:pPr>
        <w:rPr>
          <w:rFonts w:ascii="Arial" w:hAnsi="Arial" w:cs="Arial"/>
          <w:b/>
          <w:sz w:val="20"/>
          <w:szCs w:val="20"/>
        </w:rPr>
      </w:pPr>
    </w:p>
    <w:p w:rsidR="00110D38" w:rsidRPr="004F76E4" w:rsidRDefault="00110D38" w:rsidP="00A13DEB">
      <w:pPr>
        <w:rPr>
          <w:rFonts w:ascii="Arial" w:hAnsi="Arial" w:cs="Arial"/>
          <w:b/>
          <w:sz w:val="20"/>
          <w:szCs w:val="20"/>
        </w:rPr>
      </w:pPr>
    </w:p>
    <w:p w:rsidR="00855C27" w:rsidRDefault="00855C27" w:rsidP="00E2096F">
      <w:pPr>
        <w:rPr>
          <w:rFonts w:ascii="Arial" w:hAnsi="Arial" w:cs="Arial"/>
          <w:b/>
          <w:sz w:val="20"/>
          <w:szCs w:val="20"/>
        </w:rPr>
      </w:pPr>
    </w:p>
    <w:p w:rsidR="00E2096F" w:rsidRPr="004F76E4" w:rsidRDefault="00E2096F" w:rsidP="00E2096F">
      <w:pPr>
        <w:rPr>
          <w:rFonts w:ascii="Arial" w:hAnsi="Arial" w:cs="Arial"/>
          <w:b/>
          <w:sz w:val="20"/>
          <w:szCs w:val="20"/>
        </w:rPr>
      </w:pPr>
      <w:r w:rsidRPr="004F76E4">
        <w:rPr>
          <w:rFonts w:ascii="Arial" w:hAnsi="Arial" w:cs="Arial"/>
          <w:b/>
          <w:sz w:val="20"/>
          <w:szCs w:val="20"/>
        </w:rPr>
        <w:t>Course Description</w:t>
      </w:r>
    </w:p>
    <w:p w:rsidR="00E2096F" w:rsidRDefault="00110D38" w:rsidP="00E2096F">
      <w:pPr>
        <w:rPr>
          <w:rFonts w:ascii="Arial" w:hAnsi="Arial" w:cs="Arial"/>
          <w:sz w:val="20"/>
          <w:szCs w:val="20"/>
        </w:rPr>
      </w:pPr>
      <w:proofErr w:type="gramStart"/>
      <w:r w:rsidRPr="00110D38">
        <w:rPr>
          <w:rFonts w:ascii="Arial" w:hAnsi="Arial" w:cs="Arial"/>
          <w:sz w:val="20"/>
          <w:szCs w:val="20"/>
        </w:rPr>
        <w:lastRenderedPageBreak/>
        <w:t>A continuation of ESOL 0352.</w:t>
      </w:r>
      <w:proofErr w:type="gramEnd"/>
      <w:r w:rsidRPr="00110D38">
        <w:rPr>
          <w:rFonts w:ascii="Arial" w:hAnsi="Arial" w:cs="Arial"/>
          <w:sz w:val="20"/>
          <w:szCs w:val="20"/>
        </w:rPr>
        <w:t xml:space="preserve">  This course provides a review of both essential and finer points of the grammatical structural features of standard communicative English.  Emphasis is placed on active production and error analysis of </w:t>
      </w:r>
      <w:proofErr w:type="gramStart"/>
      <w:r w:rsidRPr="00110D38">
        <w:rPr>
          <w:rFonts w:ascii="Arial" w:hAnsi="Arial" w:cs="Arial"/>
          <w:sz w:val="20"/>
          <w:szCs w:val="20"/>
        </w:rPr>
        <w:t>standard</w:t>
      </w:r>
      <w:proofErr w:type="gramEnd"/>
      <w:r w:rsidRPr="00110D38">
        <w:rPr>
          <w:rFonts w:ascii="Arial" w:hAnsi="Arial" w:cs="Arial"/>
          <w:sz w:val="20"/>
          <w:szCs w:val="20"/>
        </w:rPr>
        <w:t xml:space="preserve"> English.</w:t>
      </w:r>
    </w:p>
    <w:p w:rsidR="00110D38" w:rsidRPr="004F76E4" w:rsidRDefault="00110D38" w:rsidP="00E2096F">
      <w:pPr>
        <w:rPr>
          <w:rFonts w:ascii="Arial" w:hAnsi="Arial" w:cs="Arial"/>
          <w:sz w:val="20"/>
          <w:szCs w:val="20"/>
        </w:rPr>
      </w:pPr>
    </w:p>
    <w:p w:rsidR="0096549E" w:rsidRPr="004F76E4" w:rsidRDefault="0096549E" w:rsidP="0096549E">
      <w:pPr>
        <w:rPr>
          <w:rFonts w:ascii="Arial" w:hAnsi="Arial" w:cs="Arial"/>
          <w:b/>
          <w:sz w:val="20"/>
          <w:szCs w:val="20"/>
        </w:rPr>
      </w:pPr>
      <w:r w:rsidRPr="004F76E4">
        <w:rPr>
          <w:rFonts w:ascii="Arial" w:hAnsi="Arial" w:cs="Arial"/>
          <w:b/>
          <w:sz w:val="20"/>
          <w:szCs w:val="20"/>
        </w:rPr>
        <w:t>Prerequisites</w:t>
      </w:r>
    </w:p>
    <w:p w:rsidR="0096549E" w:rsidRPr="004F76E4" w:rsidRDefault="0096549E" w:rsidP="0096549E">
      <w:pPr>
        <w:rPr>
          <w:rFonts w:ascii="Arial" w:hAnsi="Arial" w:cs="Arial"/>
          <w:b/>
          <w:sz w:val="20"/>
          <w:szCs w:val="20"/>
        </w:rPr>
      </w:pPr>
      <w:r w:rsidRPr="004F76E4">
        <w:rPr>
          <w:rFonts w:ascii="Arial" w:hAnsi="Arial" w:cs="Arial"/>
          <w:bCs/>
          <w:sz w:val="20"/>
          <w:szCs w:val="20"/>
        </w:rPr>
        <w:t>A passing grade in ESOL 0352 or, for incoming students, placement exam cut-offs.</w:t>
      </w:r>
    </w:p>
    <w:p w:rsidR="0096549E" w:rsidRPr="004F76E4" w:rsidRDefault="0096549E" w:rsidP="0096549E">
      <w:pPr>
        <w:widowControl w:val="0"/>
        <w:autoSpaceDE w:val="0"/>
        <w:autoSpaceDN w:val="0"/>
        <w:adjustRightInd w:val="0"/>
        <w:rPr>
          <w:rFonts w:ascii="Arial" w:hAnsi="Arial" w:cs="Arial"/>
          <w:b/>
          <w:bCs/>
          <w:sz w:val="20"/>
          <w:szCs w:val="20"/>
          <w:lang w:bidi="en-US"/>
        </w:rPr>
      </w:pPr>
    </w:p>
    <w:p w:rsidR="00E2096F" w:rsidRPr="004F76E4" w:rsidRDefault="00E2096F" w:rsidP="00E2096F">
      <w:pPr>
        <w:rPr>
          <w:rFonts w:ascii="Arial" w:hAnsi="Arial" w:cs="Arial"/>
          <w:sz w:val="20"/>
          <w:szCs w:val="20"/>
        </w:rPr>
      </w:pPr>
      <w:r w:rsidRPr="004F76E4">
        <w:rPr>
          <w:rFonts w:ascii="Arial" w:hAnsi="Arial" w:cs="Arial"/>
          <w:b/>
          <w:sz w:val="20"/>
          <w:szCs w:val="20"/>
        </w:rPr>
        <w:t>Student Learning Outcomes</w:t>
      </w:r>
    </w:p>
    <w:p w:rsidR="00110D38" w:rsidRPr="00110D38" w:rsidRDefault="00110D38" w:rsidP="00110D38">
      <w:pPr>
        <w:rPr>
          <w:rFonts w:ascii="Arial" w:hAnsi="Arial" w:cs="Arial"/>
          <w:sz w:val="20"/>
          <w:szCs w:val="20"/>
        </w:rPr>
      </w:pPr>
      <w:r w:rsidRPr="00110D38">
        <w:rPr>
          <w:rFonts w:ascii="Arial" w:hAnsi="Arial" w:cs="Arial"/>
          <w:sz w:val="20"/>
          <w:szCs w:val="20"/>
        </w:rPr>
        <w:t>After completing ESOL 0355, Advanced Grammar, students should be able to:</w:t>
      </w:r>
    </w:p>
    <w:p w:rsidR="00110D38" w:rsidRPr="00110D38" w:rsidRDefault="00110D38" w:rsidP="00110D38">
      <w:pPr>
        <w:rPr>
          <w:rFonts w:ascii="Arial" w:hAnsi="Arial" w:cs="Arial"/>
          <w:sz w:val="20"/>
          <w:szCs w:val="20"/>
        </w:rPr>
      </w:pPr>
    </w:p>
    <w:p w:rsidR="00110D38" w:rsidRPr="00110D38" w:rsidRDefault="00A81532" w:rsidP="00110D38">
      <w:pPr>
        <w:rPr>
          <w:rFonts w:ascii="Arial" w:hAnsi="Arial" w:cs="Arial"/>
          <w:sz w:val="20"/>
          <w:szCs w:val="20"/>
        </w:rPr>
      </w:pPr>
      <w:r>
        <w:rPr>
          <w:rFonts w:ascii="Arial" w:hAnsi="Arial" w:cs="Arial"/>
          <w:sz w:val="20"/>
          <w:szCs w:val="20"/>
        </w:rPr>
        <w:tab/>
        <w:t xml:space="preserve">1. </w:t>
      </w:r>
      <w:r w:rsidR="00110D38" w:rsidRPr="00110D38">
        <w:rPr>
          <w:rFonts w:ascii="Arial" w:hAnsi="Arial" w:cs="Arial"/>
          <w:sz w:val="20"/>
          <w:szCs w:val="20"/>
        </w:rPr>
        <w:t>Demonstrate a working knowledge of all of the English verb tenses;</w:t>
      </w:r>
    </w:p>
    <w:p w:rsidR="00110D38" w:rsidRPr="00110D38" w:rsidRDefault="00A81532" w:rsidP="00110D38">
      <w:pPr>
        <w:rPr>
          <w:rFonts w:ascii="Arial" w:hAnsi="Arial" w:cs="Arial"/>
          <w:sz w:val="20"/>
          <w:szCs w:val="20"/>
        </w:rPr>
      </w:pPr>
      <w:r>
        <w:rPr>
          <w:rFonts w:ascii="Arial" w:hAnsi="Arial" w:cs="Arial"/>
          <w:sz w:val="20"/>
          <w:szCs w:val="20"/>
        </w:rPr>
        <w:tab/>
        <w:t xml:space="preserve">2. </w:t>
      </w:r>
      <w:r w:rsidR="00110D38" w:rsidRPr="00110D38">
        <w:rPr>
          <w:rFonts w:ascii="Arial" w:hAnsi="Arial" w:cs="Arial"/>
          <w:sz w:val="20"/>
          <w:szCs w:val="20"/>
        </w:rPr>
        <w:t>Demonstrate a working knowledge of past modal auxiliary verbs;</w:t>
      </w:r>
    </w:p>
    <w:p w:rsidR="00110D38" w:rsidRPr="00110D38" w:rsidRDefault="00A81532" w:rsidP="00110D38">
      <w:pPr>
        <w:rPr>
          <w:rFonts w:ascii="Arial" w:hAnsi="Arial" w:cs="Arial"/>
          <w:sz w:val="20"/>
          <w:szCs w:val="20"/>
        </w:rPr>
      </w:pPr>
      <w:r>
        <w:rPr>
          <w:rFonts w:ascii="Arial" w:hAnsi="Arial" w:cs="Arial"/>
          <w:sz w:val="20"/>
          <w:szCs w:val="20"/>
        </w:rPr>
        <w:tab/>
        <w:t xml:space="preserve">3. </w:t>
      </w:r>
      <w:r w:rsidR="00110D38" w:rsidRPr="00110D38">
        <w:rPr>
          <w:rFonts w:ascii="Arial" w:hAnsi="Arial" w:cs="Arial"/>
          <w:sz w:val="20"/>
          <w:szCs w:val="20"/>
        </w:rPr>
        <w:t>Demonstrate a working knowledge of participial adjectives;</w:t>
      </w:r>
    </w:p>
    <w:p w:rsidR="00110D38" w:rsidRPr="00110D38" w:rsidRDefault="00A81532" w:rsidP="00110D38">
      <w:pPr>
        <w:rPr>
          <w:rFonts w:ascii="Arial" w:hAnsi="Arial" w:cs="Arial"/>
          <w:sz w:val="20"/>
          <w:szCs w:val="20"/>
        </w:rPr>
      </w:pPr>
      <w:r>
        <w:rPr>
          <w:rFonts w:ascii="Arial" w:hAnsi="Arial" w:cs="Arial"/>
          <w:sz w:val="20"/>
          <w:szCs w:val="20"/>
        </w:rPr>
        <w:tab/>
        <w:t xml:space="preserve">4. </w:t>
      </w:r>
      <w:r w:rsidR="00110D38" w:rsidRPr="00110D38">
        <w:rPr>
          <w:rFonts w:ascii="Arial" w:hAnsi="Arial" w:cs="Arial"/>
          <w:sz w:val="20"/>
          <w:szCs w:val="20"/>
        </w:rPr>
        <w:t>Demonstrate a working knowledge of conditional mood;</w:t>
      </w:r>
    </w:p>
    <w:p w:rsidR="00A81532" w:rsidRDefault="00A81532" w:rsidP="00110D38">
      <w:pPr>
        <w:rPr>
          <w:rFonts w:ascii="Arial" w:hAnsi="Arial" w:cs="Arial"/>
          <w:sz w:val="20"/>
          <w:szCs w:val="20"/>
        </w:rPr>
      </w:pPr>
      <w:r>
        <w:rPr>
          <w:rFonts w:ascii="Arial" w:hAnsi="Arial" w:cs="Arial"/>
          <w:sz w:val="20"/>
          <w:szCs w:val="20"/>
        </w:rPr>
        <w:tab/>
        <w:t xml:space="preserve">5. </w:t>
      </w:r>
      <w:r w:rsidR="00110D38" w:rsidRPr="00110D38">
        <w:rPr>
          <w:rFonts w:ascii="Arial" w:hAnsi="Arial" w:cs="Arial"/>
          <w:sz w:val="20"/>
          <w:szCs w:val="20"/>
        </w:rPr>
        <w:t xml:space="preserve">Demonstrate the ability to choose from the array of simple, compound, or complex sentence </w:t>
      </w:r>
      <w:r>
        <w:rPr>
          <w:rFonts w:ascii="Arial" w:hAnsi="Arial" w:cs="Arial"/>
          <w:sz w:val="20"/>
          <w:szCs w:val="20"/>
        </w:rPr>
        <w:t xml:space="preserve">  </w:t>
      </w:r>
    </w:p>
    <w:p w:rsidR="00110D38" w:rsidRPr="00110D38" w:rsidRDefault="00A81532" w:rsidP="00110D38">
      <w:pPr>
        <w:rPr>
          <w:rFonts w:ascii="Arial" w:hAnsi="Arial" w:cs="Arial"/>
          <w:sz w:val="20"/>
          <w:szCs w:val="20"/>
        </w:rPr>
      </w:pPr>
      <w:r>
        <w:rPr>
          <w:rFonts w:ascii="Arial" w:hAnsi="Arial" w:cs="Arial"/>
          <w:sz w:val="20"/>
          <w:szCs w:val="20"/>
        </w:rPr>
        <w:t xml:space="preserve">                 </w:t>
      </w:r>
      <w:proofErr w:type="gramStart"/>
      <w:r w:rsidR="00110D38" w:rsidRPr="00110D38">
        <w:rPr>
          <w:rFonts w:ascii="Arial" w:hAnsi="Arial" w:cs="Arial"/>
          <w:sz w:val="20"/>
          <w:szCs w:val="20"/>
        </w:rPr>
        <w:t>structure</w:t>
      </w:r>
      <w:proofErr w:type="gramEnd"/>
      <w:r w:rsidR="00110D38" w:rsidRPr="00110D38">
        <w:rPr>
          <w:rFonts w:ascii="Arial" w:hAnsi="Arial" w:cs="Arial"/>
          <w:sz w:val="20"/>
          <w:szCs w:val="20"/>
        </w:rPr>
        <w:t xml:space="preserve"> in order to effectively express information within contextualized discourse;</w:t>
      </w:r>
    </w:p>
    <w:p w:rsidR="00E2096F" w:rsidRDefault="00A81532" w:rsidP="00110D38">
      <w:pPr>
        <w:rPr>
          <w:rFonts w:ascii="Arial" w:hAnsi="Arial" w:cs="Arial"/>
          <w:sz w:val="20"/>
          <w:szCs w:val="20"/>
        </w:rPr>
      </w:pPr>
      <w:r>
        <w:rPr>
          <w:rFonts w:ascii="Arial" w:hAnsi="Arial" w:cs="Arial"/>
          <w:sz w:val="20"/>
          <w:szCs w:val="20"/>
        </w:rPr>
        <w:tab/>
        <w:t xml:space="preserve">6. </w:t>
      </w:r>
      <w:r w:rsidR="00110D38" w:rsidRPr="00110D38">
        <w:rPr>
          <w:rFonts w:ascii="Arial" w:hAnsi="Arial" w:cs="Arial"/>
          <w:sz w:val="20"/>
          <w:szCs w:val="20"/>
        </w:rPr>
        <w:t xml:space="preserve">Demonstrate effective self-monitoring, proofreading and editing techniques and application of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w:t>
      </w:r>
      <w:r w:rsidR="00110D38" w:rsidRPr="00110D38">
        <w:rPr>
          <w:rFonts w:ascii="Arial" w:hAnsi="Arial" w:cs="Arial"/>
          <w:sz w:val="20"/>
          <w:szCs w:val="20"/>
        </w:rPr>
        <w:t>grammar to improve communication skills.</w:t>
      </w:r>
    </w:p>
    <w:p w:rsidR="00110D38" w:rsidRPr="004F76E4" w:rsidRDefault="00110D38" w:rsidP="00110D38">
      <w:pPr>
        <w:rPr>
          <w:rFonts w:ascii="Arial" w:hAnsi="Arial" w:cs="Arial"/>
          <w:sz w:val="20"/>
          <w:szCs w:val="20"/>
        </w:rPr>
      </w:pPr>
    </w:p>
    <w:p w:rsidR="00E2096F" w:rsidRDefault="00E2096F" w:rsidP="007C3179">
      <w:pPr>
        <w:widowControl w:val="0"/>
        <w:autoSpaceDE w:val="0"/>
        <w:autoSpaceDN w:val="0"/>
        <w:adjustRightInd w:val="0"/>
        <w:ind w:left="360" w:hanging="360"/>
        <w:rPr>
          <w:rFonts w:ascii="Arial" w:hAnsi="Arial" w:cs="Arial"/>
          <w:sz w:val="20"/>
          <w:szCs w:val="20"/>
          <w:lang w:bidi="en-US"/>
        </w:rPr>
      </w:pPr>
      <w:r w:rsidRPr="004F76E4">
        <w:rPr>
          <w:rFonts w:ascii="Arial" w:hAnsi="Arial" w:cs="Arial"/>
          <w:b/>
          <w:bCs/>
          <w:sz w:val="20"/>
          <w:szCs w:val="20"/>
          <w:lang w:bidi="en-US"/>
        </w:rPr>
        <w:t>Learning Objectives Leading to the Outcomes Above</w:t>
      </w:r>
      <w:r w:rsidRPr="004F76E4">
        <w:rPr>
          <w:rFonts w:ascii="Arial" w:hAnsi="Arial" w:cs="Arial"/>
          <w:sz w:val="20"/>
          <w:szCs w:val="20"/>
          <w:lang w:bidi="en-US"/>
        </w:rPr>
        <w:t xml:space="preserve"> </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1.1</w:t>
      </w:r>
      <w:r w:rsidRPr="007C3179">
        <w:rPr>
          <w:rFonts w:ascii="Arial" w:hAnsi="Arial" w:cs="Arial"/>
          <w:sz w:val="20"/>
          <w:szCs w:val="20"/>
          <w:lang w:bidi="en-US"/>
        </w:rPr>
        <w:tab/>
        <w:t xml:space="preserve">Demonstrate a working knowledge of simple tenses: present, past and future;  </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1.2</w:t>
      </w:r>
      <w:r w:rsidRPr="007C3179">
        <w:rPr>
          <w:rFonts w:ascii="Arial" w:hAnsi="Arial" w:cs="Arial"/>
          <w:sz w:val="20"/>
          <w:szCs w:val="20"/>
          <w:lang w:bidi="en-US"/>
        </w:rPr>
        <w:tab/>
        <w:t>Demonstrate a working knowledge of progressive tenses: present, past and future;</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1.3</w:t>
      </w:r>
      <w:r w:rsidRPr="007C3179">
        <w:rPr>
          <w:rFonts w:ascii="Arial" w:hAnsi="Arial" w:cs="Arial"/>
          <w:sz w:val="20"/>
          <w:szCs w:val="20"/>
          <w:lang w:bidi="en-US"/>
        </w:rPr>
        <w:tab/>
        <w:t>Demonstrate a working knowledge of perfect tenses: present, past and future;</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1.4</w:t>
      </w:r>
      <w:r w:rsidRPr="007C3179">
        <w:rPr>
          <w:rFonts w:ascii="Arial" w:hAnsi="Arial" w:cs="Arial"/>
          <w:sz w:val="20"/>
          <w:szCs w:val="20"/>
          <w:lang w:bidi="en-US"/>
        </w:rPr>
        <w:tab/>
        <w:t>Demonstrate a working knowledge of the perfect progressive tenses;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1.5</w:t>
      </w:r>
      <w:r w:rsidRPr="007C3179">
        <w:rPr>
          <w:rFonts w:ascii="Arial" w:hAnsi="Arial" w:cs="Arial"/>
          <w:sz w:val="20"/>
          <w:szCs w:val="20"/>
          <w:lang w:bidi="en-US"/>
        </w:rPr>
        <w:tab/>
        <w:t xml:space="preserve">Demonstrate a working knowledge of modal verbs in present, future and past, progressive, and passive as well as active. </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2.1</w:t>
      </w:r>
      <w:r w:rsidRPr="007C3179">
        <w:rPr>
          <w:rFonts w:ascii="Arial" w:hAnsi="Arial" w:cs="Arial"/>
          <w:sz w:val="20"/>
          <w:szCs w:val="20"/>
          <w:lang w:bidi="en-US"/>
        </w:rPr>
        <w:tab/>
        <w:t>Demonstrate an understanding of the meanings of sentences containing past modals;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2.2</w:t>
      </w:r>
      <w:r w:rsidRPr="007C3179">
        <w:rPr>
          <w:rFonts w:ascii="Arial" w:hAnsi="Arial" w:cs="Arial"/>
          <w:sz w:val="20"/>
          <w:szCs w:val="20"/>
          <w:lang w:bidi="en-US"/>
        </w:rPr>
        <w:tab/>
        <w:t>Demonstrate the ability to appropriately use modals in present, past, progressive, future, and passive.</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3.1</w:t>
      </w:r>
      <w:r w:rsidRPr="007C3179">
        <w:rPr>
          <w:rFonts w:ascii="Arial" w:hAnsi="Arial" w:cs="Arial"/>
          <w:sz w:val="20"/>
          <w:szCs w:val="20"/>
          <w:lang w:bidi="en-US"/>
        </w:rPr>
        <w:tab/>
        <w:t>Demonstrate an understanding of the differences in meaning between present and past participial adjectives;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3.2</w:t>
      </w:r>
      <w:r w:rsidRPr="007C3179">
        <w:rPr>
          <w:rFonts w:ascii="Arial" w:hAnsi="Arial" w:cs="Arial"/>
          <w:sz w:val="20"/>
          <w:szCs w:val="20"/>
          <w:lang w:bidi="en-US"/>
        </w:rPr>
        <w:tab/>
        <w:t>Demonstrate the ability to appropriately use both present and past participial adjectives.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4.1</w:t>
      </w:r>
      <w:r w:rsidRPr="007C3179">
        <w:rPr>
          <w:rFonts w:ascii="Arial" w:hAnsi="Arial" w:cs="Arial"/>
          <w:sz w:val="20"/>
          <w:szCs w:val="20"/>
          <w:lang w:bidi="en-US"/>
        </w:rPr>
        <w:tab/>
        <w:t>Demonstrate an understanding of the differences in meaning between hypothetical, unreal, and unreal past conditionals, including the difference in meaning between wish and hope;</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4.2</w:t>
      </w:r>
      <w:r w:rsidRPr="007C3179">
        <w:rPr>
          <w:rFonts w:ascii="Arial" w:hAnsi="Arial" w:cs="Arial"/>
          <w:sz w:val="20"/>
          <w:szCs w:val="20"/>
          <w:lang w:bidi="en-US"/>
        </w:rPr>
        <w:tab/>
        <w:t>Demonstrate the ability to appropriately choose hypothetical, unreal, and unreal past conditionals for particular situations;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4.3</w:t>
      </w:r>
      <w:r w:rsidRPr="007C3179">
        <w:rPr>
          <w:rFonts w:ascii="Arial" w:hAnsi="Arial" w:cs="Arial"/>
          <w:sz w:val="20"/>
          <w:szCs w:val="20"/>
          <w:lang w:bidi="en-US"/>
        </w:rPr>
        <w:tab/>
        <w:t>Demonstrate the ability to appropriately use subjunctive verb forms following particular verbs.</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5.1</w:t>
      </w:r>
      <w:r w:rsidRPr="007C3179">
        <w:rPr>
          <w:rFonts w:ascii="Arial" w:hAnsi="Arial" w:cs="Arial"/>
          <w:sz w:val="20"/>
          <w:szCs w:val="20"/>
          <w:lang w:bidi="en-US"/>
        </w:rPr>
        <w:tab/>
        <w:t>Accurately distinguish classes of subordinating conjunctions and transition expressions according to function (time, causality, condition, reason, concession, comparison, contrast, etc.);</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5.2</w:t>
      </w:r>
      <w:r w:rsidRPr="007C3179">
        <w:rPr>
          <w:rFonts w:ascii="Arial" w:hAnsi="Arial" w:cs="Arial"/>
          <w:sz w:val="20"/>
          <w:szCs w:val="20"/>
          <w:lang w:bidi="en-US"/>
        </w:rPr>
        <w:tab/>
        <w:t>Demonstrate the ability to express the relationship between pieces of information in complex sentences using appropriate subordinating conjunctions, correctly punctuated;</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5.3</w:t>
      </w:r>
      <w:r w:rsidRPr="007C3179">
        <w:rPr>
          <w:rFonts w:ascii="Arial" w:hAnsi="Arial" w:cs="Arial"/>
          <w:sz w:val="20"/>
          <w:szCs w:val="20"/>
          <w:lang w:bidi="en-US"/>
        </w:rPr>
        <w:tab/>
        <w:t>Demonstrate the ability to express the relationship between pieces of information in compound sentences using appropriate transition expressions, correctly punctuated.</w:t>
      </w: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p>
    <w:p w:rsidR="007C3179" w:rsidRPr="007C3179"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6.1</w:t>
      </w:r>
      <w:r w:rsidRPr="007C3179">
        <w:rPr>
          <w:rFonts w:ascii="Arial" w:hAnsi="Arial" w:cs="Arial"/>
          <w:sz w:val="20"/>
          <w:szCs w:val="20"/>
          <w:lang w:bidi="en-US"/>
        </w:rPr>
        <w:tab/>
        <w:t>Demonstrate an awareness of one’s own most common weaknesses in English grammar, sentence structure, and punctuation.</w:t>
      </w:r>
    </w:p>
    <w:p w:rsidR="007C3179" w:rsidRPr="004F76E4" w:rsidRDefault="007C3179" w:rsidP="007C3179">
      <w:pPr>
        <w:widowControl w:val="0"/>
        <w:autoSpaceDE w:val="0"/>
        <w:autoSpaceDN w:val="0"/>
        <w:adjustRightInd w:val="0"/>
        <w:ind w:left="360" w:hanging="360"/>
        <w:rPr>
          <w:rFonts w:ascii="Arial" w:hAnsi="Arial" w:cs="Arial"/>
          <w:sz w:val="20"/>
          <w:szCs w:val="20"/>
          <w:lang w:bidi="en-US"/>
        </w:rPr>
      </w:pPr>
      <w:r w:rsidRPr="007C3179">
        <w:rPr>
          <w:rFonts w:ascii="Arial" w:hAnsi="Arial" w:cs="Arial"/>
          <w:sz w:val="20"/>
          <w:szCs w:val="20"/>
          <w:lang w:bidi="en-US"/>
        </w:rPr>
        <w:t>6.2</w:t>
      </w:r>
      <w:r w:rsidRPr="007C3179">
        <w:rPr>
          <w:rFonts w:ascii="Arial" w:hAnsi="Arial" w:cs="Arial"/>
          <w:sz w:val="20"/>
          <w:szCs w:val="20"/>
          <w:lang w:bidi="en-US"/>
        </w:rPr>
        <w:tab/>
        <w:t>Demonstrate the accumulation of a repertoire of strategies for proofing one’s own</w:t>
      </w:r>
    </w:p>
    <w:p w:rsidR="007C3179" w:rsidRPr="00964A8A" w:rsidRDefault="00964A8A" w:rsidP="00F87BFB">
      <w:pPr>
        <w:pStyle w:val="NoSpacing"/>
        <w:rPr>
          <w:rFonts w:ascii="Arial" w:hAnsi="Arial" w:cs="Arial"/>
          <w:bCs/>
          <w:sz w:val="20"/>
          <w:szCs w:val="20"/>
        </w:rPr>
      </w:pPr>
      <w:r w:rsidRPr="00964A8A">
        <w:rPr>
          <w:rFonts w:ascii="Arial" w:hAnsi="Arial" w:cs="Arial"/>
          <w:bCs/>
          <w:sz w:val="20"/>
          <w:szCs w:val="20"/>
        </w:rPr>
        <w:t>6.3 Demonstrate the ability to correct some of those errors, some of the time.</w:t>
      </w:r>
    </w:p>
    <w:p w:rsidR="007C3179" w:rsidRPr="00964A8A" w:rsidRDefault="007C3179" w:rsidP="00F87BFB">
      <w:pPr>
        <w:pStyle w:val="NoSpacing"/>
        <w:rPr>
          <w:rFonts w:ascii="Arial" w:hAnsi="Arial" w:cs="Arial"/>
          <w:bCs/>
          <w:sz w:val="20"/>
          <w:szCs w:val="20"/>
        </w:rPr>
      </w:pPr>
    </w:p>
    <w:p w:rsidR="007C3179" w:rsidRPr="00964A8A" w:rsidRDefault="007C3179" w:rsidP="00F87BFB">
      <w:pPr>
        <w:pStyle w:val="NoSpacing"/>
        <w:rPr>
          <w:rFonts w:ascii="Arial" w:hAnsi="Arial" w:cs="Arial"/>
          <w:bCs/>
          <w:sz w:val="20"/>
          <w:szCs w:val="20"/>
        </w:rPr>
      </w:pPr>
    </w:p>
    <w:p w:rsidR="007C3179" w:rsidRDefault="007C3179" w:rsidP="00F87BFB">
      <w:pPr>
        <w:pStyle w:val="NoSpacing"/>
        <w:rPr>
          <w:rFonts w:ascii="Arial" w:hAnsi="Arial" w:cs="Arial"/>
          <w:b/>
          <w:bCs/>
          <w:color w:val="FF0000"/>
          <w:sz w:val="20"/>
          <w:szCs w:val="20"/>
        </w:rPr>
      </w:pPr>
    </w:p>
    <w:p w:rsidR="0054524F" w:rsidRDefault="0054524F" w:rsidP="00914B8F">
      <w:pPr>
        <w:tabs>
          <w:tab w:val="left" w:pos="1440"/>
        </w:tabs>
        <w:rPr>
          <w:rFonts w:ascii="Arial" w:hAnsi="Arial" w:cs="Arial"/>
          <w:b/>
          <w:bCs/>
          <w:sz w:val="20"/>
          <w:szCs w:val="20"/>
          <w:lang w:bidi="en-US"/>
        </w:rPr>
      </w:pPr>
    </w:p>
    <w:p w:rsidR="00914B8F" w:rsidRPr="00AD4CA3" w:rsidRDefault="0054524F" w:rsidP="00914B8F">
      <w:pPr>
        <w:tabs>
          <w:tab w:val="left" w:pos="1440"/>
        </w:tabs>
        <w:rPr>
          <w:rFonts w:ascii="Arial" w:hAnsi="Arial" w:cs="Arial"/>
          <w:b/>
          <w:bCs/>
          <w:sz w:val="20"/>
          <w:szCs w:val="20"/>
          <w:lang w:bidi="en-US"/>
        </w:rPr>
      </w:pPr>
      <w:r>
        <w:rPr>
          <w:rFonts w:ascii="Arial" w:hAnsi="Arial" w:cs="Arial"/>
          <w:b/>
          <w:bCs/>
          <w:sz w:val="20"/>
          <w:szCs w:val="20"/>
          <w:lang w:bidi="en-US"/>
        </w:rPr>
        <w:lastRenderedPageBreak/>
        <w:t>1</w:t>
      </w:r>
      <w:r w:rsidR="00914B8F" w:rsidRPr="00AD4CA3">
        <w:rPr>
          <w:rFonts w:ascii="Arial" w:hAnsi="Arial" w:cs="Arial"/>
          <w:b/>
          <w:bCs/>
          <w:sz w:val="20"/>
          <w:szCs w:val="20"/>
          <w:lang w:bidi="en-US"/>
        </w:rPr>
        <w:t xml:space="preserve">2-WEEK COURSE CALENDAR – </w:t>
      </w:r>
      <w:r w:rsidR="007979A5">
        <w:rPr>
          <w:rFonts w:ascii="Arial" w:hAnsi="Arial" w:cs="Arial"/>
          <w:b/>
          <w:bCs/>
          <w:sz w:val="20"/>
          <w:szCs w:val="20"/>
          <w:lang w:bidi="en-US"/>
        </w:rPr>
        <w:t xml:space="preserve">Second Start - </w:t>
      </w:r>
      <w:r w:rsidR="00914B8F" w:rsidRPr="00AD4CA3">
        <w:rPr>
          <w:rFonts w:ascii="Arial" w:hAnsi="Arial" w:cs="Arial"/>
          <w:b/>
          <w:bCs/>
          <w:sz w:val="20"/>
          <w:szCs w:val="20"/>
          <w:lang w:bidi="en-US"/>
        </w:rPr>
        <w:t>Advanced Grammar</w:t>
      </w:r>
    </w:p>
    <w:p w:rsidR="00914B8F" w:rsidRPr="00477A92" w:rsidRDefault="00914B8F" w:rsidP="00914B8F">
      <w:pPr>
        <w:tabs>
          <w:tab w:val="left" w:pos="1440"/>
        </w:tabs>
        <w:rPr>
          <w:rFonts w:ascii="Arial" w:hAnsi="Arial" w:cs="Arial"/>
          <w:color w:val="FF0000"/>
          <w:sz w:val="20"/>
          <w:szCs w:val="20"/>
        </w:rPr>
      </w:pPr>
    </w:p>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5940"/>
      </w:tblGrid>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1</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Introductions, orientation, diagnostic work</w:t>
            </w:r>
          </w:p>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Chapters 1-3: Verb Tenses</w:t>
            </w:r>
          </w:p>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2: Present and Past, Simple and Progressive</w:t>
            </w:r>
          </w:p>
          <w:p w:rsidR="00A63363" w:rsidRPr="0054524F" w:rsidRDefault="00A63363" w:rsidP="00FD5450">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 xml:space="preserve">Chapter 3: Present and Perfect Progressive </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2</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4: Future Time (including Future Perfect)</w:t>
            </w:r>
          </w:p>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5: Review of Verb Tenses</w:t>
            </w:r>
          </w:p>
          <w:p w:rsidR="00A63363" w:rsidRPr="0054524F" w:rsidRDefault="00A63363" w:rsidP="00A63363">
            <w:pPr>
              <w:widowControl w:val="0"/>
              <w:autoSpaceDE w:val="0"/>
              <w:autoSpaceDN w:val="0"/>
              <w:adjustRightInd w:val="0"/>
              <w:rPr>
                <w:rFonts w:ascii="Arial" w:hAnsi="Arial" w:cs="Arial"/>
                <w:b/>
                <w:bCs/>
                <w:color w:val="000000" w:themeColor="text1"/>
                <w:sz w:val="20"/>
                <w:szCs w:val="20"/>
                <w:lang w:bidi="en-US"/>
              </w:rPr>
            </w:pPr>
            <w:r w:rsidRPr="0054524F">
              <w:rPr>
                <w:rFonts w:ascii="Arial" w:hAnsi="Arial" w:cs="Arial"/>
                <w:b/>
                <w:bCs/>
                <w:color w:val="000000" w:themeColor="text1"/>
                <w:sz w:val="20"/>
                <w:szCs w:val="20"/>
                <w:lang w:bidi="en-US"/>
              </w:rPr>
              <w:t>Exam #1 over Chapters 1-5</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3</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A63363" w:rsidP="00FD5450">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20: Conditionals</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4</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A63363" w:rsidP="00A63363">
            <w:pPr>
              <w:widowControl w:val="0"/>
              <w:tabs>
                <w:tab w:val="left" w:pos="1296"/>
              </w:tabs>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11: Passive Voice</w:t>
            </w:r>
          </w:p>
          <w:p w:rsidR="00A63363" w:rsidRPr="0054524F" w:rsidRDefault="00A63363" w:rsidP="00A63363">
            <w:pPr>
              <w:widowControl w:val="0"/>
              <w:tabs>
                <w:tab w:val="left" w:pos="1296"/>
              </w:tabs>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(Past passive modals to be done later, with modals chapter)</w:t>
            </w:r>
            <w:r w:rsidRPr="0054524F">
              <w:rPr>
                <w:rFonts w:ascii="Arial" w:hAnsi="Arial" w:cs="Arial"/>
                <w:bCs/>
                <w:color w:val="000000" w:themeColor="text1"/>
                <w:sz w:val="20"/>
                <w:szCs w:val="20"/>
                <w:lang w:bidi="en-US"/>
              </w:rPr>
              <w:tab/>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5</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A63363" w:rsidP="00A63363">
            <w:pPr>
              <w:widowControl w:val="0"/>
              <w:autoSpaceDE w:val="0"/>
              <w:autoSpaceDN w:val="0"/>
              <w:adjustRightInd w:val="0"/>
              <w:rPr>
                <w:rFonts w:ascii="Arial" w:hAnsi="Arial" w:cs="Arial"/>
                <w:b/>
                <w:bCs/>
                <w:color w:val="000000" w:themeColor="text1"/>
                <w:sz w:val="20"/>
                <w:szCs w:val="20"/>
                <w:lang w:bidi="en-US"/>
              </w:rPr>
            </w:pPr>
            <w:r w:rsidRPr="0054524F">
              <w:rPr>
                <w:rFonts w:ascii="Arial" w:hAnsi="Arial" w:cs="Arial"/>
                <w:b/>
                <w:bCs/>
                <w:color w:val="000000" w:themeColor="text1"/>
                <w:sz w:val="20"/>
                <w:szCs w:val="20"/>
                <w:lang w:bidi="en-US"/>
              </w:rPr>
              <w:t>Exam #2 over Chapters 11 and 20</w:t>
            </w:r>
          </w:p>
          <w:p w:rsidR="00A63363" w:rsidRPr="0054524F" w:rsidRDefault="00A63363" w:rsidP="00A63363">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18: Reduction of Adverb Clauses</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6</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widowControl w:val="0"/>
              <w:tabs>
                <w:tab w:val="left" w:pos="1272"/>
              </w:tabs>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 xml:space="preserve">Midterm Examination </w:t>
            </w:r>
          </w:p>
          <w:p w:rsidR="00991FAD" w:rsidRPr="0054524F" w:rsidRDefault="00991FAD" w:rsidP="00991FAD">
            <w:pPr>
              <w:widowControl w:val="0"/>
              <w:tabs>
                <w:tab w:val="left" w:pos="1272"/>
              </w:tabs>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Chapters 14-15: Gerunds and Infinitives*</w:t>
            </w:r>
          </w:p>
          <w:p w:rsidR="00A63363" w:rsidRPr="0054524F" w:rsidRDefault="00991FAD" w:rsidP="00991FAD">
            <w:pPr>
              <w:widowControl w:val="0"/>
              <w:tabs>
                <w:tab w:val="left" w:pos="1272"/>
              </w:tabs>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*Note: Most of Chapters 14-15 will not be taught in class. Students should be expected to complete the exercises for homework. Answer keys should be provided so that students may check their work</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7</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12: Noun Clauses and Reported Speech</w:t>
            </w:r>
          </w:p>
          <w:p w:rsidR="00A63363" w:rsidRPr="0054524F" w:rsidRDefault="00991FAD" w:rsidP="00991FAD">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Begin Chapter 13: Adjective Clauses</w:t>
            </w:r>
            <w:r w:rsidRPr="0054524F">
              <w:rPr>
                <w:rFonts w:ascii="Arial" w:hAnsi="Arial" w:cs="Arial"/>
                <w:bCs/>
                <w:color w:val="000000" w:themeColor="text1"/>
                <w:sz w:val="20"/>
                <w:szCs w:val="20"/>
                <w:lang w:bidi="en-US"/>
              </w:rPr>
              <w:tab/>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8</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Complete Chapter 13: Adjective Clauses</w:t>
            </w:r>
          </w:p>
          <w:p w:rsidR="00A63363" w:rsidRPr="0054524F" w:rsidRDefault="00991FAD" w:rsidP="00991FAD">
            <w:pPr>
              <w:widowControl w:val="0"/>
              <w:autoSpaceDE w:val="0"/>
              <w:autoSpaceDN w:val="0"/>
              <w:adjustRightInd w:val="0"/>
              <w:rPr>
                <w:rFonts w:ascii="Arial" w:hAnsi="Arial" w:cs="Arial"/>
                <w:b/>
                <w:bCs/>
                <w:color w:val="000000" w:themeColor="text1"/>
                <w:sz w:val="20"/>
                <w:szCs w:val="20"/>
                <w:lang w:bidi="en-US"/>
              </w:rPr>
            </w:pPr>
            <w:r w:rsidRPr="0054524F">
              <w:rPr>
                <w:rFonts w:ascii="Arial" w:hAnsi="Arial" w:cs="Arial"/>
                <w:b/>
                <w:bCs/>
                <w:color w:val="000000" w:themeColor="text1"/>
                <w:sz w:val="20"/>
                <w:szCs w:val="20"/>
                <w:lang w:bidi="en-US"/>
              </w:rPr>
              <w:t>Exam #3 over Chapters 12 and 13</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477A92" w:rsidRDefault="00A63363" w:rsidP="00FD5450">
            <w:pPr>
              <w:widowControl w:val="0"/>
              <w:autoSpaceDE w:val="0"/>
              <w:autoSpaceDN w:val="0"/>
              <w:adjustRightInd w:val="0"/>
              <w:rPr>
                <w:rFonts w:ascii="Arial" w:hAnsi="Arial" w:cs="Arial"/>
                <w:b/>
                <w:bCs/>
                <w:color w:val="FF0000"/>
                <w:sz w:val="20"/>
                <w:szCs w:val="20"/>
                <w:lang w:bidi="en-US"/>
              </w:rPr>
            </w:pPr>
            <w:r w:rsidRPr="00AD4CA3">
              <w:rPr>
                <w:rFonts w:ascii="Arial" w:hAnsi="Arial" w:cs="Arial"/>
                <w:b/>
                <w:bCs/>
                <w:sz w:val="20"/>
                <w:szCs w:val="20"/>
                <w:lang w:bidi="en-US"/>
              </w:rPr>
              <w:t>Week 9</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Chapter 9: Modals I (including past passive modals)</w:t>
            </w:r>
          </w:p>
          <w:p w:rsidR="00A63363" w:rsidRPr="0054524F" w:rsidRDefault="00991FAD" w:rsidP="00991FAD">
            <w:pPr>
              <w:widowControl w:val="0"/>
              <w:autoSpaceDE w:val="0"/>
              <w:autoSpaceDN w:val="0"/>
              <w:adjustRightInd w:val="0"/>
              <w:rPr>
                <w:rFonts w:ascii="Arial" w:hAnsi="Arial" w:cs="Arial"/>
                <w:bCs/>
                <w:color w:val="000000" w:themeColor="text1"/>
                <w:sz w:val="20"/>
                <w:szCs w:val="20"/>
                <w:lang w:bidi="en-US"/>
              </w:rPr>
            </w:pPr>
            <w:r w:rsidRPr="0054524F">
              <w:rPr>
                <w:rFonts w:ascii="Arial" w:hAnsi="Arial" w:cs="Arial"/>
                <w:bCs/>
                <w:color w:val="000000" w:themeColor="text1"/>
                <w:sz w:val="20"/>
                <w:szCs w:val="20"/>
                <w:lang w:bidi="en-US"/>
              </w:rPr>
              <w:t>Begin Chapter 10: Modals II</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10</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tabs>
                <w:tab w:val="left" w:pos="1440"/>
              </w:tabs>
              <w:rPr>
                <w:rFonts w:ascii="Arial" w:hAnsi="Arial" w:cs="Arial"/>
                <w:color w:val="000000" w:themeColor="text1"/>
                <w:sz w:val="20"/>
                <w:szCs w:val="20"/>
              </w:rPr>
            </w:pPr>
            <w:r w:rsidRPr="0054524F">
              <w:rPr>
                <w:rFonts w:ascii="Arial" w:hAnsi="Arial" w:cs="Arial"/>
                <w:color w:val="000000" w:themeColor="text1"/>
                <w:sz w:val="20"/>
                <w:szCs w:val="20"/>
              </w:rPr>
              <w:t>Complete Chapter 10: Modals II</w:t>
            </w:r>
          </w:p>
          <w:p w:rsidR="00A63363" w:rsidRPr="0054524F" w:rsidRDefault="00991FAD" w:rsidP="00991FAD">
            <w:pPr>
              <w:tabs>
                <w:tab w:val="left" w:pos="1440"/>
              </w:tabs>
              <w:rPr>
                <w:rFonts w:ascii="Arial" w:hAnsi="Arial" w:cs="Arial"/>
                <w:color w:val="000000" w:themeColor="text1"/>
                <w:sz w:val="20"/>
                <w:szCs w:val="20"/>
              </w:rPr>
            </w:pPr>
            <w:r w:rsidRPr="0054524F">
              <w:rPr>
                <w:rFonts w:ascii="Arial" w:hAnsi="Arial" w:cs="Arial"/>
                <w:color w:val="000000" w:themeColor="text1"/>
                <w:sz w:val="20"/>
                <w:szCs w:val="20"/>
              </w:rPr>
              <w:t>Chapter 7: Nouns</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477A92" w:rsidRDefault="00A63363" w:rsidP="00FD5450">
            <w:pPr>
              <w:widowControl w:val="0"/>
              <w:autoSpaceDE w:val="0"/>
              <w:autoSpaceDN w:val="0"/>
              <w:adjustRightInd w:val="0"/>
              <w:rPr>
                <w:rFonts w:ascii="Arial" w:hAnsi="Arial" w:cs="Arial"/>
                <w:b/>
                <w:bCs/>
                <w:color w:val="FF0000"/>
                <w:sz w:val="20"/>
                <w:szCs w:val="20"/>
                <w:lang w:bidi="en-US"/>
              </w:rPr>
            </w:pPr>
            <w:r w:rsidRPr="00AD4CA3">
              <w:rPr>
                <w:rFonts w:ascii="Arial" w:hAnsi="Arial" w:cs="Arial"/>
                <w:b/>
                <w:bCs/>
                <w:sz w:val="20"/>
                <w:szCs w:val="20"/>
                <w:lang w:bidi="en-US"/>
              </w:rPr>
              <w:t>Week 11</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991FAD" w:rsidRPr="0054524F" w:rsidRDefault="00991FAD" w:rsidP="00991FAD">
            <w:pPr>
              <w:widowControl w:val="0"/>
              <w:tabs>
                <w:tab w:val="center" w:pos="2862"/>
              </w:tabs>
              <w:autoSpaceDE w:val="0"/>
              <w:autoSpaceDN w:val="0"/>
              <w:adjustRightInd w:val="0"/>
              <w:rPr>
                <w:rFonts w:ascii="Arial" w:hAnsi="Arial" w:cs="Arial"/>
                <w:color w:val="000000" w:themeColor="text1"/>
                <w:sz w:val="20"/>
                <w:szCs w:val="20"/>
                <w:lang w:bidi="en-US"/>
              </w:rPr>
            </w:pPr>
            <w:r w:rsidRPr="0054524F">
              <w:rPr>
                <w:rFonts w:ascii="Arial" w:hAnsi="Arial" w:cs="Arial"/>
                <w:color w:val="000000" w:themeColor="text1"/>
                <w:sz w:val="20"/>
                <w:szCs w:val="20"/>
                <w:lang w:bidi="en-US"/>
              </w:rPr>
              <w:t>Chapter 8: Pronouns</w:t>
            </w:r>
          </w:p>
          <w:p w:rsidR="00A63363" w:rsidRPr="0054524F" w:rsidRDefault="00991FAD" w:rsidP="00991FAD">
            <w:pPr>
              <w:widowControl w:val="0"/>
              <w:tabs>
                <w:tab w:val="center" w:pos="2862"/>
              </w:tabs>
              <w:autoSpaceDE w:val="0"/>
              <w:autoSpaceDN w:val="0"/>
              <w:adjustRightInd w:val="0"/>
              <w:rPr>
                <w:rFonts w:ascii="Arial" w:hAnsi="Arial" w:cs="Arial"/>
                <w:b/>
                <w:color w:val="000000" w:themeColor="text1"/>
                <w:sz w:val="20"/>
                <w:szCs w:val="20"/>
                <w:lang w:bidi="en-US"/>
              </w:rPr>
            </w:pPr>
            <w:r w:rsidRPr="0054524F">
              <w:rPr>
                <w:rFonts w:ascii="Arial" w:hAnsi="Arial" w:cs="Arial"/>
                <w:b/>
                <w:color w:val="000000" w:themeColor="text1"/>
                <w:sz w:val="20"/>
                <w:szCs w:val="20"/>
                <w:lang w:bidi="en-US"/>
              </w:rPr>
              <w:t>Exam #4 over Chapters 7-10</w:t>
            </w:r>
          </w:p>
        </w:tc>
      </w:tr>
      <w:tr w:rsidR="00A63363" w:rsidRPr="00477A92" w:rsidTr="00A63363">
        <w:tc>
          <w:tcPr>
            <w:tcW w:w="1458" w:type="dxa"/>
            <w:tcBorders>
              <w:top w:val="single" w:sz="4" w:space="0" w:color="000000"/>
              <w:left w:val="single" w:sz="4" w:space="0" w:color="000000"/>
              <w:bottom w:val="single" w:sz="4" w:space="0" w:color="000000"/>
              <w:right w:val="single" w:sz="4" w:space="0" w:color="000000"/>
            </w:tcBorders>
          </w:tcPr>
          <w:p w:rsidR="00A63363" w:rsidRPr="00AD4CA3" w:rsidRDefault="00A63363" w:rsidP="00FD5450">
            <w:pPr>
              <w:widowControl w:val="0"/>
              <w:autoSpaceDE w:val="0"/>
              <w:autoSpaceDN w:val="0"/>
              <w:adjustRightInd w:val="0"/>
              <w:rPr>
                <w:rFonts w:ascii="Arial" w:hAnsi="Arial" w:cs="Arial"/>
                <w:b/>
                <w:bCs/>
                <w:sz w:val="20"/>
                <w:szCs w:val="20"/>
                <w:lang w:bidi="en-US"/>
              </w:rPr>
            </w:pPr>
            <w:r w:rsidRPr="00AD4CA3">
              <w:rPr>
                <w:rFonts w:ascii="Arial" w:hAnsi="Arial" w:cs="Arial"/>
                <w:b/>
                <w:bCs/>
                <w:sz w:val="20"/>
                <w:szCs w:val="20"/>
                <w:lang w:bidi="en-US"/>
              </w:rPr>
              <w:t>Week 12</w:t>
            </w:r>
          </w:p>
          <w:p w:rsidR="00A63363" w:rsidRPr="00477A92" w:rsidRDefault="00A63363" w:rsidP="00FD5450">
            <w:pPr>
              <w:widowControl w:val="0"/>
              <w:autoSpaceDE w:val="0"/>
              <w:autoSpaceDN w:val="0"/>
              <w:adjustRightInd w:val="0"/>
              <w:rPr>
                <w:rFonts w:ascii="Arial" w:hAnsi="Arial" w:cs="Arial"/>
                <w:bCs/>
                <w:color w:val="FF0000"/>
                <w:sz w:val="20"/>
                <w:szCs w:val="20"/>
                <w:lang w:bidi="en-US"/>
              </w:rPr>
            </w:pPr>
          </w:p>
        </w:tc>
        <w:tc>
          <w:tcPr>
            <w:tcW w:w="5940" w:type="dxa"/>
            <w:tcBorders>
              <w:top w:val="single" w:sz="4" w:space="0" w:color="000000"/>
              <w:left w:val="single" w:sz="4" w:space="0" w:color="000000"/>
              <w:bottom w:val="single" w:sz="4" w:space="0" w:color="000000"/>
              <w:right w:val="single" w:sz="4" w:space="0" w:color="000000"/>
            </w:tcBorders>
            <w:hideMark/>
          </w:tcPr>
          <w:p w:rsidR="00A63363" w:rsidRPr="0054524F" w:rsidRDefault="00991FAD" w:rsidP="00FD5450">
            <w:pPr>
              <w:widowControl w:val="0"/>
              <w:autoSpaceDE w:val="0"/>
              <w:autoSpaceDN w:val="0"/>
              <w:adjustRightInd w:val="0"/>
              <w:rPr>
                <w:rFonts w:ascii="Arial" w:hAnsi="Arial" w:cs="Arial"/>
                <w:b/>
                <w:bCs/>
                <w:color w:val="000000" w:themeColor="text1"/>
                <w:sz w:val="20"/>
                <w:szCs w:val="20"/>
                <w:lang w:bidi="en-US"/>
              </w:rPr>
            </w:pPr>
            <w:r w:rsidRPr="0054524F">
              <w:rPr>
                <w:rFonts w:ascii="Arial" w:hAnsi="Arial" w:cs="Arial"/>
                <w:b/>
                <w:bCs/>
                <w:color w:val="000000" w:themeColor="text1"/>
                <w:sz w:val="20"/>
                <w:szCs w:val="20"/>
                <w:lang w:bidi="en-US"/>
              </w:rPr>
              <w:t>Final Examination</w:t>
            </w:r>
          </w:p>
        </w:tc>
      </w:tr>
    </w:tbl>
    <w:p w:rsidR="00A075CF" w:rsidRDefault="00A075CF" w:rsidP="004F76E4">
      <w:pPr>
        <w:tabs>
          <w:tab w:val="left" w:pos="1440"/>
        </w:tabs>
        <w:rPr>
          <w:rFonts w:ascii="Arial" w:hAnsi="Arial" w:cs="Arial"/>
          <w:b/>
          <w:bCs/>
          <w:color w:val="FF0000"/>
          <w:sz w:val="20"/>
          <w:szCs w:val="20"/>
          <w:lang w:bidi="en-US"/>
        </w:rPr>
      </w:pPr>
    </w:p>
    <w:p w:rsidR="00A075CF" w:rsidRDefault="0088312F" w:rsidP="004F76E4">
      <w:pPr>
        <w:tabs>
          <w:tab w:val="left" w:pos="1440"/>
        </w:tabs>
        <w:rPr>
          <w:rFonts w:ascii="Arial" w:hAnsi="Arial" w:cs="Arial"/>
          <w:b/>
          <w:bCs/>
          <w:color w:val="FF0000"/>
          <w:sz w:val="20"/>
          <w:szCs w:val="20"/>
          <w:lang w:bidi="en-US"/>
        </w:rPr>
      </w:pPr>
      <w:r w:rsidRPr="00A075CF">
        <w:rPr>
          <w:rFonts w:ascii="Arial" w:hAnsi="Arial" w:cs="Arial"/>
          <w:b/>
          <w:bCs/>
          <w:sz w:val="20"/>
          <w:szCs w:val="20"/>
          <w:lang w:bidi="en-US"/>
        </w:rPr>
        <w:t>(The instructor may</w:t>
      </w:r>
      <w:r>
        <w:rPr>
          <w:rFonts w:ascii="Arial" w:hAnsi="Arial" w:cs="Arial"/>
          <w:b/>
          <w:bCs/>
          <w:sz w:val="20"/>
          <w:szCs w:val="20"/>
          <w:lang w:bidi="en-US"/>
        </w:rPr>
        <w:t xml:space="preserve"> change this calendar if needed.)</w:t>
      </w: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A075CF" w:rsidRDefault="00A075CF" w:rsidP="004F76E4">
      <w:pPr>
        <w:tabs>
          <w:tab w:val="left" w:pos="1440"/>
        </w:tabs>
        <w:rPr>
          <w:rFonts w:ascii="Arial" w:hAnsi="Arial" w:cs="Arial"/>
          <w:b/>
          <w:bCs/>
          <w:color w:val="FF0000"/>
          <w:sz w:val="20"/>
          <w:szCs w:val="20"/>
          <w:lang w:bidi="en-US"/>
        </w:rPr>
      </w:pPr>
    </w:p>
    <w:p w:rsidR="00592224" w:rsidRDefault="00592224" w:rsidP="004F76E4">
      <w:pPr>
        <w:tabs>
          <w:tab w:val="left" w:pos="1440"/>
        </w:tabs>
        <w:rPr>
          <w:rFonts w:ascii="Arial" w:hAnsi="Arial" w:cs="Arial"/>
          <w:b/>
          <w:bCs/>
          <w:color w:val="FF0000"/>
          <w:sz w:val="20"/>
          <w:szCs w:val="20"/>
          <w:lang w:bidi="en-US"/>
        </w:rPr>
      </w:pPr>
    </w:p>
    <w:p w:rsidR="00F87BFB" w:rsidRPr="004F76E4" w:rsidRDefault="00F87BFB" w:rsidP="00E2096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sz w:val="20"/>
          <w:szCs w:val="20"/>
        </w:rPr>
      </w:pPr>
    </w:p>
    <w:p w:rsidR="00E2096F" w:rsidRPr="004F76E4" w:rsidRDefault="00E2096F" w:rsidP="00E2096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4F76E4">
        <w:rPr>
          <w:rFonts w:ascii="Arial" w:hAnsi="Arial" w:cs="Arial"/>
          <w:b/>
          <w:bCs/>
          <w:sz w:val="20"/>
          <w:szCs w:val="20"/>
        </w:rPr>
        <w:lastRenderedPageBreak/>
        <w:t>Instructional Methods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Readings with a grammar focus (e.g. readings in azargrammar.com, among many websites)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 xml:space="preserve">Listening activities to hear the grammar in spoken English </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 xml:space="preserve">Writing </w:t>
      </w:r>
      <w:r w:rsidR="004E336B">
        <w:rPr>
          <w:rFonts w:ascii="Arial" w:hAnsi="Arial" w:cs="Arial"/>
          <w:sz w:val="20"/>
          <w:szCs w:val="20"/>
        </w:rPr>
        <w:t>with the purpose</w:t>
      </w:r>
      <w:r w:rsidRPr="0025405A">
        <w:rPr>
          <w:rFonts w:ascii="Arial" w:hAnsi="Arial" w:cs="Arial"/>
          <w:sz w:val="20"/>
          <w:szCs w:val="20"/>
        </w:rPr>
        <w:t xml:space="preserve"> </w:t>
      </w:r>
      <w:r w:rsidR="004E336B">
        <w:rPr>
          <w:rFonts w:ascii="Arial" w:hAnsi="Arial" w:cs="Arial"/>
          <w:sz w:val="20"/>
          <w:szCs w:val="20"/>
        </w:rPr>
        <w:t>of using</w:t>
      </w:r>
      <w:r w:rsidRPr="0025405A">
        <w:rPr>
          <w:rFonts w:ascii="Arial" w:hAnsi="Arial" w:cs="Arial"/>
          <w:sz w:val="20"/>
          <w:szCs w:val="20"/>
        </w:rPr>
        <w:t xml:space="preserve"> the grammar</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Student-produced dialog</w:t>
      </w:r>
      <w:r w:rsidR="004E336B">
        <w:rPr>
          <w:rFonts w:ascii="Arial" w:hAnsi="Arial" w:cs="Arial"/>
          <w:sz w:val="20"/>
          <w:szCs w:val="20"/>
        </w:rPr>
        <w:t>ue</w:t>
      </w:r>
      <w:r w:rsidRPr="0025405A">
        <w:rPr>
          <w:rFonts w:ascii="Arial" w:hAnsi="Arial" w:cs="Arial"/>
          <w:sz w:val="20"/>
          <w:szCs w:val="20"/>
        </w:rPr>
        <w:t>s using the language (pairs or groups)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Activities for spoken practice of grammar</w:t>
      </w:r>
    </w:p>
    <w:p w:rsidR="000F6B00"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 xml:space="preserve">In lab, grammar computer programs, writing activities using the grammar </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 xml:space="preserve">In lab, grammar book exercises </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Error correction exercises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Discovering or recalling the grammar from example sentences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Exercises in the textbook or on handouts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Lectures</w:t>
      </w:r>
    </w:p>
    <w:p w:rsidR="0025405A" w:rsidRPr="0025405A"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Memory work</w:t>
      </w:r>
    </w:p>
    <w:p w:rsidR="00E2096F" w:rsidRPr="004F76E4" w:rsidRDefault="0025405A" w:rsidP="00254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25405A">
        <w:rPr>
          <w:rFonts w:ascii="Arial" w:hAnsi="Arial" w:cs="Arial"/>
          <w:sz w:val="20"/>
          <w:szCs w:val="20"/>
        </w:rPr>
        <w:t>Interactive games and contests</w:t>
      </w:r>
    </w:p>
    <w:p w:rsidR="0022045D" w:rsidRDefault="0022045D" w:rsidP="00E209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p>
    <w:p w:rsidR="00E2096F" w:rsidRPr="004F76E4" w:rsidRDefault="00E2096F" w:rsidP="00E209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4F76E4">
        <w:rPr>
          <w:rFonts w:ascii="Arial" w:hAnsi="Arial" w:cs="Arial"/>
          <w:b/>
          <w:sz w:val="20"/>
          <w:szCs w:val="20"/>
        </w:rPr>
        <w:t>Student Assignments</w:t>
      </w:r>
    </w:p>
    <w:p w:rsidR="00E0500B" w:rsidRPr="00E0500B" w:rsidRDefault="00E0500B" w:rsidP="00E050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sz w:val="20"/>
          <w:szCs w:val="20"/>
        </w:rPr>
      </w:pPr>
      <w:r w:rsidRPr="00E0500B">
        <w:rPr>
          <w:rFonts w:ascii="Arial" w:hAnsi="Arial" w:cs="Arial"/>
          <w:sz w:val="20"/>
          <w:szCs w:val="20"/>
        </w:rPr>
        <w:t xml:space="preserve">(Required assignments are </w:t>
      </w:r>
      <w:r w:rsidRPr="00A81532">
        <w:rPr>
          <w:rFonts w:ascii="Arial" w:hAnsi="Arial" w:cs="Arial"/>
          <w:sz w:val="20"/>
          <w:szCs w:val="20"/>
          <w:u w:val="single"/>
        </w:rPr>
        <w:t>underlined</w:t>
      </w:r>
      <w:r w:rsidRPr="00E0500B">
        <w:rPr>
          <w:rFonts w:ascii="Arial" w:hAnsi="Arial" w:cs="Arial"/>
          <w:sz w:val="20"/>
          <w:szCs w:val="20"/>
        </w:rPr>
        <w:t>)</w:t>
      </w:r>
    </w:p>
    <w:p w:rsidR="00E0500B" w:rsidRPr="00E0500B" w:rsidRDefault="00E0500B" w:rsidP="00E050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sz w:val="20"/>
          <w:szCs w:val="20"/>
        </w:rPr>
      </w:pPr>
    </w:p>
    <w:p w:rsidR="00E0500B" w:rsidRPr="00374679" w:rsidRDefault="00E0500B" w:rsidP="00E050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sz w:val="20"/>
          <w:szCs w:val="20"/>
          <w:u w:val="single"/>
        </w:rPr>
      </w:pPr>
      <w:r w:rsidRPr="00374679">
        <w:rPr>
          <w:rFonts w:ascii="Arial" w:hAnsi="Arial" w:cs="Arial"/>
          <w:sz w:val="20"/>
          <w:szCs w:val="20"/>
          <w:u w:val="single"/>
        </w:rPr>
        <w:t>Written exercises from the grammar book or handouts</w:t>
      </w:r>
    </w:p>
    <w:p w:rsidR="00E0500B" w:rsidRPr="00374679" w:rsidRDefault="00E0500B" w:rsidP="00E050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sz w:val="20"/>
          <w:szCs w:val="20"/>
          <w:u w:val="single"/>
        </w:rPr>
      </w:pPr>
      <w:r w:rsidRPr="00374679">
        <w:rPr>
          <w:rFonts w:ascii="Arial" w:hAnsi="Arial" w:cs="Arial"/>
          <w:sz w:val="20"/>
          <w:szCs w:val="20"/>
          <w:u w:val="single"/>
        </w:rPr>
        <w:t>Listening/speaking exercises for grammar and pronunciation of grammar</w:t>
      </w:r>
    </w:p>
    <w:p w:rsidR="00171199" w:rsidRPr="00374679" w:rsidRDefault="00E0500B" w:rsidP="00E050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sz w:val="20"/>
          <w:szCs w:val="20"/>
          <w:u w:val="single"/>
        </w:rPr>
      </w:pPr>
      <w:r w:rsidRPr="00374679">
        <w:rPr>
          <w:rFonts w:ascii="Arial" w:hAnsi="Arial" w:cs="Arial"/>
          <w:sz w:val="20"/>
          <w:szCs w:val="20"/>
          <w:u w:val="single"/>
        </w:rPr>
        <w:t>Homework exercises</w:t>
      </w:r>
    </w:p>
    <w:p w:rsidR="00374679" w:rsidRDefault="00374679" w:rsidP="004F76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b/>
          <w:sz w:val="20"/>
          <w:szCs w:val="20"/>
        </w:rPr>
      </w:pPr>
    </w:p>
    <w:p w:rsidR="00E2096F" w:rsidRPr="004F76E4" w:rsidRDefault="00F05379" w:rsidP="004F76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right="-180"/>
        <w:rPr>
          <w:rFonts w:ascii="Arial" w:hAnsi="Arial" w:cs="Arial"/>
          <w:bCs/>
          <w:sz w:val="20"/>
          <w:szCs w:val="20"/>
        </w:rPr>
      </w:pPr>
      <w:r w:rsidRPr="004F76E4">
        <w:rPr>
          <w:rFonts w:ascii="Arial" w:hAnsi="Arial" w:cs="Arial"/>
          <w:b/>
          <w:sz w:val="20"/>
          <w:szCs w:val="20"/>
        </w:rPr>
        <w:t xml:space="preserve">Student </w:t>
      </w:r>
      <w:r w:rsidR="00E2096F" w:rsidRPr="004F76E4">
        <w:rPr>
          <w:rFonts w:ascii="Arial" w:hAnsi="Arial" w:cs="Arial"/>
          <w:b/>
          <w:sz w:val="20"/>
          <w:szCs w:val="20"/>
        </w:rPr>
        <w:t>Assessments</w:t>
      </w:r>
    </w:p>
    <w:p w:rsidR="00374679" w:rsidRPr="00374679" w:rsidRDefault="00374679"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374679">
        <w:rPr>
          <w:rFonts w:ascii="Arial" w:hAnsi="Arial" w:cs="Arial"/>
          <w:sz w:val="20"/>
          <w:szCs w:val="20"/>
        </w:rPr>
        <w:t xml:space="preserve">(Required methods are </w:t>
      </w:r>
      <w:r w:rsidRPr="00A81532">
        <w:rPr>
          <w:rFonts w:ascii="Arial" w:hAnsi="Arial" w:cs="Arial"/>
          <w:sz w:val="20"/>
          <w:szCs w:val="20"/>
          <w:u w:val="single"/>
        </w:rPr>
        <w:t>underlined</w:t>
      </w:r>
      <w:r w:rsidRPr="00374679">
        <w:rPr>
          <w:rFonts w:ascii="Arial" w:hAnsi="Arial" w:cs="Arial"/>
          <w:sz w:val="20"/>
          <w:szCs w:val="20"/>
        </w:rPr>
        <w:t>)</w:t>
      </w:r>
    </w:p>
    <w:p w:rsidR="00374679" w:rsidRDefault="006F1FD8" w:rsidP="006F1FD8">
      <w:pPr>
        <w:tabs>
          <w:tab w:val="left" w:pos="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54524F" w:rsidRPr="00374679" w:rsidRDefault="00374679" w:rsidP="005452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374679">
        <w:rPr>
          <w:rFonts w:ascii="Arial" w:hAnsi="Arial" w:cs="Arial"/>
          <w:sz w:val="20"/>
          <w:szCs w:val="20"/>
          <w:u w:val="single"/>
        </w:rPr>
        <w:t>Chapter tests</w:t>
      </w:r>
      <w:r w:rsidR="004E336B">
        <w:rPr>
          <w:rFonts w:ascii="Arial" w:hAnsi="Arial" w:cs="Arial"/>
          <w:sz w:val="20"/>
          <w:szCs w:val="20"/>
          <w:u w:val="single"/>
        </w:rPr>
        <w:t>/</w:t>
      </w:r>
      <w:r w:rsidR="0054524F" w:rsidRPr="0054524F">
        <w:rPr>
          <w:rFonts w:ascii="Arial" w:hAnsi="Arial" w:cs="Arial"/>
          <w:sz w:val="20"/>
          <w:szCs w:val="20"/>
          <w:u w:val="single"/>
        </w:rPr>
        <w:t xml:space="preserve"> </w:t>
      </w:r>
      <w:r w:rsidR="0054524F" w:rsidRPr="00374679">
        <w:rPr>
          <w:rFonts w:ascii="Arial" w:hAnsi="Arial" w:cs="Arial"/>
          <w:sz w:val="20"/>
          <w:szCs w:val="20"/>
          <w:u w:val="single"/>
        </w:rPr>
        <w:t>Quizzes, some unannounced</w:t>
      </w:r>
    </w:p>
    <w:p w:rsidR="00374679" w:rsidRPr="0054524F" w:rsidRDefault="0054524F"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u w:val="single"/>
        </w:rPr>
      </w:pPr>
      <w:r w:rsidRPr="0054524F">
        <w:rPr>
          <w:rFonts w:ascii="Arial" w:hAnsi="Arial" w:cs="Arial"/>
          <w:sz w:val="20"/>
          <w:szCs w:val="20"/>
          <w:u w:val="single"/>
        </w:rPr>
        <w:t>Evaluation of oral production</w:t>
      </w:r>
      <w:r>
        <w:rPr>
          <w:rFonts w:ascii="Arial" w:hAnsi="Arial" w:cs="Arial"/>
          <w:sz w:val="20"/>
          <w:szCs w:val="20"/>
          <w:u w:val="single"/>
        </w:rPr>
        <w:t xml:space="preserve"> </w:t>
      </w:r>
      <w:r w:rsidR="00374679" w:rsidRPr="00374679">
        <w:rPr>
          <w:rFonts w:ascii="Arial" w:hAnsi="Arial" w:cs="Arial"/>
          <w:sz w:val="20"/>
          <w:szCs w:val="20"/>
        </w:rPr>
        <w:t>(e.g. brief oral presentations using the grammar under consideration)</w:t>
      </w:r>
    </w:p>
    <w:p w:rsidR="00374679" w:rsidRPr="00374679" w:rsidRDefault="00374679"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54524F">
        <w:rPr>
          <w:rFonts w:ascii="Arial" w:hAnsi="Arial" w:cs="Arial"/>
          <w:sz w:val="20"/>
          <w:szCs w:val="20"/>
          <w:u w:val="single"/>
        </w:rPr>
        <w:t xml:space="preserve">A midterm examination </w:t>
      </w:r>
    </w:p>
    <w:p w:rsidR="00374679" w:rsidRPr="00374679" w:rsidRDefault="00374679"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u w:val="single"/>
        </w:rPr>
      </w:pPr>
      <w:r w:rsidRPr="00374679">
        <w:rPr>
          <w:rFonts w:ascii="Arial" w:hAnsi="Arial" w:cs="Arial"/>
          <w:sz w:val="20"/>
          <w:szCs w:val="20"/>
          <w:u w:val="single"/>
        </w:rPr>
        <w:t>Final examination</w:t>
      </w:r>
    </w:p>
    <w:p w:rsidR="00374679" w:rsidRDefault="00374679"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i/>
          <w:sz w:val="20"/>
          <w:szCs w:val="20"/>
        </w:rPr>
      </w:pPr>
    </w:p>
    <w:p w:rsidR="00E2096F" w:rsidRPr="004F76E4" w:rsidRDefault="00E2096F" w:rsidP="003746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i/>
          <w:iCs/>
          <w:sz w:val="20"/>
          <w:szCs w:val="20"/>
        </w:rPr>
      </w:pPr>
      <w:r w:rsidRPr="004F76E4">
        <w:rPr>
          <w:rFonts w:ascii="Arial" w:hAnsi="Arial" w:cs="Arial"/>
          <w:b/>
          <w:i/>
          <w:sz w:val="20"/>
          <w:szCs w:val="20"/>
        </w:rPr>
        <w:t>D</w:t>
      </w:r>
      <w:r w:rsidRPr="004F76E4">
        <w:rPr>
          <w:rFonts w:ascii="Arial" w:hAnsi="Arial" w:cs="Arial"/>
          <w:b/>
          <w:bCs/>
          <w:i/>
          <w:iCs/>
          <w:sz w:val="20"/>
          <w:szCs w:val="20"/>
        </w:rPr>
        <w:t>ictionaries and elec</w:t>
      </w:r>
      <w:r w:rsidR="00F05379" w:rsidRPr="004F76E4">
        <w:rPr>
          <w:rFonts w:ascii="Arial" w:hAnsi="Arial" w:cs="Arial"/>
          <w:b/>
          <w:bCs/>
          <w:i/>
          <w:iCs/>
          <w:sz w:val="20"/>
          <w:szCs w:val="20"/>
        </w:rPr>
        <w:t>tronic devices are not allowed o</w:t>
      </w:r>
      <w:r w:rsidRPr="004F76E4">
        <w:rPr>
          <w:rFonts w:ascii="Arial" w:hAnsi="Arial" w:cs="Arial"/>
          <w:b/>
          <w:bCs/>
          <w:i/>
          <w:iCs/>
          <w:sz w:val="20"/>
          <w:szCs w:val="20"/>
        </w:rPr>
        <w:t>n tests and quizzes.</w:t>
      </w:r>
    </w:p>
    <w:p w:rsidR="002D1584" w:rsidRPr="004F76E4" w:rsidRDefault="002D1584" w:rsidP="00E2096F">
      <w:pPr>
        <w:widowControl w:val="0"/>
        <w:autoSpaceDE w:val="0"/>
        <w:autoSpaceDN w:val="0"/>
        <w:adjustRightInd w:val="0"/>
        <w:rPr>
          <w:rFonts w:ascii="Arial" w:hAnsi="Arial" w:cs="Arial"/>
          <w:b/>
          <w:sz w:val="20"/>
          <w:szCs w:val="20"/>
        </w:rPr>
      </w:pPr>
    </w:p>
    <w:p w:rsidR="00F05379" w:rsidRPr="004F76E4" w:rsidRDefault="00F05379" w:rsidP="00F05379">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INSTRUCTOR’S REQUIREMENTS</w:t>
      </w:r>
    </w:p>
    <w:p w:rsidR="00F05379" w:rsidRPr="004F76E4" w:rsidRDefault="00F05379" w:rsidP="00F05379">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i/>
          <w:kern w:val="20"/>
          <w:sz w:val="20"/>
          <w:szCs w:val="20"/>
        </w:rPr>
      </w:pPr>
      <w:r w:rsidRPr="004F76E4">
        <w:rPr>
          <w:rFonts w:ascii="Arial" w:hAnsi="Arial" w:cs="Arial"/>
          <w:b/>
          <w:i/>
          <w:kern w:val="20"/>
          <w:sz w:val="20"/>
          <w:szCs w:val="20"/>
          <w:u w:val="single"/>
        </w:rPr>
        <w:t>The teacher needs to</w:t>
      </w:r>
      <w:r w:rsidRPr="004F76E4">
        <w:rPr>
          <w:rFonts w:ascii="Arial" w:hAnsi="Arial" w:cs="Arial"/>
          <w:b/>
          <w:i/>
          <w:kern w:val="20"/>
          <w:sz w:val="20"/>
          <w:szCs w:val="20"/>
        </w:rPr>
        <w:t>:</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Create a rich environment for learning and student interaction.</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Give students extra learning resources in class and in lab on topics connected to the course</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Make classes, projects, tests, assignments, policies, dates, and regulations clear.</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Tell students about important HCC policies such as attendance and academic honesty (no cheating).</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Make arrangements to be available to students when they need help or have questions.</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Give help when needed</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Provide grading scales and assessment.</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Make a class calendar available.</w:t>
      </w:r>
    </w:p>
    <w:p w:rsidR="009E453A" w:rsidRDefault="009E453A" w:rsidP="00F053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i/>
          <w:kern w:val="20"/>
          <w:sz w:val="20"/>
          <w:szCs w:val="20"/>
          <w:u w:val="single"/>
        </w:rPr>
      </w:pPr>
    </w:p>
    <w:p w:rsidR="00F05379" w:rsidRPr="004F76E4" w:rsidRDefault="00F05379" w:rsidP="00F053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i/>
          <w:kern w:val="20"/>
          <w:sz w:val="20"/>
          <w:szCs w:val="20"/>
        </w:rPr>
      </w:pPr>
      <w:r w:rsidRPr="004F76E4">
        <w:rPr>
          <w:rFonts w:ascii="Arial" w:hAnsi="Arial" w:cs="Arial"/>
          <w:b/>
          <w:i/>
          <w:kern w:val="20"/>
          <w:sz w:val="20"/>
          <w:szCs w:val="20"/>
          <w:u w:val="single"/>
        </w:rPr>
        <w:t>To succeed in college the students need to</w:t>
      </w:r>
      <w:r w:rsidRPr="004F76E4">
        <w:rPr>
          <w:rFonts w:ascii="Arial" w:hAnsi="Arial" w:cs="Arial"/>
          <w:b/>
          <w:i/>
          <w:kern w:val="20"/>
          <w:sz w:val="20"/>
          <w:szCs w:val="20"/>
        </w:rPr>
        <w:t>:</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 xml:space="preserve">Work hard, attend all classes, and be on time. Good attendance + hard work = SUCCESS </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If you are absent for all or part of a class, you are responsible for contacting the instructor as soon as possible to find out what you missed and to find out if the work can be made up.</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 xml:space="preserve">Pay attention, listen carefully and ask questions. Listen and be respectful to other students’ contributions. </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 xml:space="preserve">Create a good learning environment. </w:t>
      </w:r>
      <w:r w:rsidRPr="004F76E4">
        <w:rPr>
          <w:rFonts w:ascii="Arial" w:hAnsi="Arial" w:cs="Arial"/>
          <w:i/>
          <w:iCs/>
          <w:kern w:val="20"/>
          <w:sz w:val="20"/>
          <w:szCs w:val="20"/>
        </w:rPr>
        <w:t>Turn off cell phones or use vibrate mode for emergencies</w:t>
      </w:r>
      <w:r w:rsidRPr="004F76E4">
        <w:rPr>
          <w:rFonts w:ascii="Arial" w:hAnsi="Arial" w:cs="Arial"/>
          <w:kern w:val="20"/>
          <w:sz w:val="20"/>
          <w:szCs w:val="20"/>
        </w:rPr>
        <w:t>. No Texting in class.</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 xml:space="preserve">Concentrate. Use English only in class time and sit next to someone who doesn’t speak your language. </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lastRenderedPageBreak/>
        <w:t xml:space="preserve">Eat well for energy. The brain needs good food. Eat breakfast at home and lunch in break times. </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Do homework. The brain learns by seeing new words and ideas many times in different ways.</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 xml:space="preserve">Do your own work and learn. Copying from the Internet and other sources is not learning. </w:t>
      </w:r>
    </w:p>
    <w:p w:rsidR="00F05379" w:rsidRPr="004F76E4" w:rsidRDefault="00F05379" w:rsidP="00F053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Read, write, listen and speak English in daily life through TV, neighbors, students and coworkers, and volunteering in the community.</w:t>
      </w:r>
    </w:p>
    <w:p w:rsidR="00622C05" w:rsidRPr="005310D8" w:rsidRDefault="00F05379" w:rsidP="00622C0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F76E4">
        <w:rPr>
          <w:rFonts w:ascii="Arial" w:hAnsi="Arial" w:cs="Arial"/>
          <w:kern w:val="20"/>
          <w:sz w:val="20"/>
          <w:szCs w:val="20"/>
        </w:rPr>
        <w:t>Use technology for learning online in English learning sites.</w:t>
      </w:r>
    </w:p>
    <w:p w:rsidR="00F05379" w:rsidRPr="004F76E4" w:rsidRDefault="00F05379" w:rsidP="00437B5D">
      <w:pPr>
        <w:widowControl w:val="0"/>
        <w:autoSpaceDE w:val="0"/>
        <w:autoSpaceDN w:val="0"/>
        <w:adjustRightInd w:val="0"/>
        <w:rPr>
          <w:rFonts w:ascii="Arial" w:hAnsi="Arial" w:cs="Arial"/>
          <w:b/>
          <w:bCs/>
          <w:sz w:val="20"/>
          <w:szCs w:val="20"/>
          <w:lang w:bidi="en-US"/>
        </w:rPr>
      </w:pPr>
    </w:p>
    <w:p w:rsidR="00BC70D2" w:rsidRPr="0054524F" w:rsidRDefault="00BC70D2" w:rsidP="00BC70D2">
      <w:pPr>
        <w:pBdr>
          <w:top w:val="single" w:sz="4" w:space="1" w:color="auto"/>
          <w:left w:val="single" w:sz="4" w:space="4" w:color="auto"/>
          <w:bottom w:val="single" w:sz="4" w:space="1" w:color="auto"/>
          <w:right w:val="single" w:sz="4" w:space="4" w:color="auto"/>
        </w:pBdr>
        <w:tabs>
          <w:tab w:val="left" w:pos="1260"/>
          <w:tab w:val="left" w:pos="1620"/>
        </w:tabs>
        <w:rPr>
          <w:rFonts w:ascii="Arial" w:hAnsi="Arial" w:cs="Arial"/>
          <w:b/>
          <w:i/>
          <w:color w:val="000000" w:themeColor="text1"/>
          <w:sz w:val="20"/>
          <w:szCs w:val="20"/>
        </w:rPr>
      </w:pPr>
      <w:r w:rsidRPr="0054524F">
        <w:rPr>
          <w:rFonts w:ascii="Arial" w:hAnsi="Arial" w:cs="Arial"/>
          <w:b/>
          <w:color w:val="000000" w:themeColor="text1"/>
          <w:sz w:val="20"/>
          <w:szCs w:val="20"/>
        </w:rPr>
        <w:t>Late homework</w:t>
      </w:r>
      <w:r w:rsidRPr="0054524F">
        <w:rPr>
          <w:rFonts w:ascii="Arial" w:hAnsi="Arial" w:cs="Arial"/>
          <w:i/>
          <w:color w:val="000000" w:themeColor="text1"/>
          <w:sz w:val="20"/>
          <w:szCs w:val="20"/>
        </w:rPr>
        <w:t xml:space="preserve">: </w:t>
      </w:r>
      <w:r w:rsidRPr="0054524F">
        <w:rPr>
          <w:rFonts w:ascii="Arial" w:hAnsi="Arial" w:cs="Arial"/>
          <w:b/>
          <w:i/>
          <w:color w:val="000000" w:themeColor="text1"/>
          <w:sz w:val="20"/>
          <w:szCs w:val="20"/>
        </w:rPr>
        <w:t>NO late homework will be accepted. If you are absent, it is your responsibility to contact me or a classmate for the assignment and turn it in on the day it is due. NO EXCEPTIONS.</w:t>
      </w:r>
    </w:p>
    <w:p w:rsidR="00BC70D2" w:rsidRPr="0054524F" w:rsidRDefault="00BC70D2" w:rsidP="00BC70D2">
      <w:pPr>
        <w:pBdr>
          <w:top w:val="single" w:sz="4" w:space="1" w:color="auto"/>
          <w:left w:val="single" w:sz="4" w:space="4" w:color="auto"/>
          <w:bottom w:val="single" w:sz="4" w:space="1" w:color="auto"/>
          <w:right w:val="single" w:sz="4" w:space="4" w:color="auto"/>
        </w:pBdr>
        <w:rPr>
          <w:rFonts w:ascii="Arial" w:hAnsi="Arial" w:cs="Arial"/>
          <w:b/>
          <w:i/>
          <w:color w:val="000000" w:themeColor="text1"/>
          <w:sz w:val="20"/>
          <w:szCs w:val="20"/>
        </w:rPr>
      </w:pPr>
    </w:p>
    <w:p w:rsidR="00BC70D2" w:rsidRPr="0054524F" w:rsidRDefault="00BC70D2" w:rsidP="00BC70D2">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54524F">
        <w:rPr>
          <w:rFonts w:ascii="Arial" w:hAnsi="Arial" w:cs="Arial"/>
          <w:b/>
          <w:color w:val="000000" w:themeColor="text1"/>
          <w:sz w:val="20"/>
          <w:szCs w:val="20"/>
        </w:rPr>
        <w:t>Missed examinations or quizzes</w:t>
      </w:r>
      <w:r w:rsidRPr="0054524F">
        <w:rPr>
          <w:rFonts w:ascii="Arial" w:hAnsi="Arial" w:cs="Arial"/>
          <w:b/>
          <w:i/>
          <w:color w:val="000000" w:themeColor="text1"/>
          <w:sz w:val="20"/>
          <w:szCs w:val="20"/>
        </w:rPr>
        <w:t>:</w:t>
      </w:r>
      <w:r w:rsidRPr="0054524F">
        <w:rPr>
          <w:rFonts w:ascii="Arial" w:hAnsi="Arial" w:cs="Arial"/>
          <w:i/>
          <w:color w:val="000000" w:themeColor="text1"/>
          <w:sz w:val="20"/>
          <w:szCs w:val="20"/>
        </w:rPr>
        <w:t xml:space="preserve"> </w:t>
      </w:r>
      <w:r w:rsidRPr="0054524F">
        <w:rPr>
          <w:rFonts w:ascii="Arial" w:hAnsi="Arial" w:cs="Arial"/>
          <w:b/>
          <w:i/>
          <w:color w:val="000000" w:themeColor="text1"/>
          <w:sz w:val="20"/>
          <w:szCs w:val="20"/>
        </w:rPr>
        <w:t xml:space="preserve">You have ONE opportunity to make-up a missed quiz OR test. After that, you will receive a </w:t>
      </w:r>
      <w:r w:rsidRPr="0054524F">
        <w:rPr>
          <w:rFonts w:ascii="Arial" w:hAnsi="Arial" w:cs="Arial"/>
          <w:b/>
          <w:i/>
          <w:color w:val="000000" w:themeColor="text1"/>
          <w:sz w:val="20"/>
          <w:szCs w:val="20"/>
          <w:u w:val="single"/>
        </w:rPr>
        <w:t>zero</w:t>
      </w:r>
      <w:r w:rsidRPr="0054524F">
        <w:rPr>
          <w:rFonts w:ascii="Arial" w:hAnsi="Arial" w:cs="Arial"/>
          <w:b/>
          <w:i/>
          <w:color w:val="000000" w:themeColor="text1"/>
          <w:sz w:val="20"/>
          <w:szCs w:val="20"/>
        </w:rPr>
        <w:t xml:space="preserve"> on the test or quiz.</w:t>
      </w:r>
    </w:p>
    <w:p w:rsidR="0022045D" w:rsidRDefault="0022045D" w:rsidP="005F2DD1">
      <w:pPr>
        <w:widowControl w:val="0"/>
        <w:autoSpaceDE w:val="0"/>
        <w:autoSpaceDN w:val="0"/>
        <w:adjustRightInd w:val="0"/>
        <w:rPr>
          <w:rFonts w:ascii="Arial" w:hAnsi="Arial" w:cs="Arial"/>
          <w:b/>
          <w:bCs/>
          <w:sz w:val="20"/>
          <w:szCs w:val="20"/>
          <w:lang w:bidi="en-US"/>
        </w:rPr>
      </w:pPr>
    </w:p>
    <w:p w:rsidR="005F2DD1" w:rsidRPr="004F76E4" w:rsidRDefault="005F2DD1" w:rsidP="005F2DD1">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 xml:space="preserve">CLASSROOM BEHAVIOR </w:t>
      </w:r>
    </w:p>
    <w:p w:rsidR="005F2DD1" w:rsidRPr="004F76E4" w:rsidRDefault="005F2DD1" w:rsidP="005F2DD1">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 xml:space="preserve">NO CELL PHONE USAGE IN CLASS WILL BE PERMITTED. </w:t>
      </w:r>
    </w:p>
    <w:p w:rsidR="005F2DD1" w:rsidRPr="004F76E4" w:rsidRDefault="005F2DD1" w:rsidP="005F2DD1">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Treat your classmates and teacher with respect. Use English. Make the most of your class time by actively participating in discussions and activities. Turn off your cell phone during class. If you are expecting an emergency call, </w:t>
      </w:r>
      <w:proofErr w:type="gramStart"/>
      <w:r w:rsidRPr="004F76E4">
        <w:rPr>
          <w:rFonts w:ascii="Arial" w:hAnsi="Arial" w:cs="Arial"/>
          <w:sz w:val="20"/>
          <w:szCs w:val="20"/>
          <w:lang w:bidi="en-US"/>
        </w:rPr>
        <w:t>ask your instructor’s</w:t>
      </w:r>
      <w:proofErr w:type="gramEnd"/>
      <w:r w:rsidRPr="004F76E4">
        <w:rPr>
          <w:rFonts w:ascii="Arial" w:hAnsi="Arial" w:cs="Arial"/>
          <w:sz w:val="20"/>
          <w:szCs w:val="20"/>
          <w:lang w:bidi="en-US"/>
        </w:rPr>
        <w:t xml:space="preserve"> permission to leave your cell phone on vibrate. </w:t>
      </w:r>
    </w:p>
    <w:p w:rsidR="005F2DD1" w:rsidRPr="004F76E4" w:rsidRDefault="005F2DD1" w:rsidP="005F2DD1">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Use of Camera and/or Recording Devices</w:t>
      </w:r>
    </w:p>
    <w:p w:rsidR="005F2DD1" w:rsidRPr="004F76E4" w:rsidRDefault="005F2DD1" w:rsidP="005F2DD1">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5F2DD1" w:rsidRPr="004F76E4" w:rsidRDefault="005F2DD1" w:rsidP="005F2DD1">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Misuse of Electronic Devices in the Classroom</w:t>
      </w:r>
    </w:p>
    <w:p w:rsidR="005F2DD1" w:rsidRPr="004F76E4" w:rsidRDefault="005F2DD1" w:rsidP="005F2DD1">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The use of electronic devices by students in the classroom is up to the discretion of the instructor. Any use of such devices for purposes other than student learning is strictly prohibited. If an instructor </w:t>
      </w:r>
      <w:r w:rsidRPr="004F76E4">
        <w:rPr>
          <w:rFonts w:ascii="Arial" w:hAnsi="Arial" w:cs="Arial"/>
          <w:b/>
          <w:bCs/>
          <w:sz w:val="20"/>
          <w:szCs w:val="20"/>
          <w:lang w:bidi="en-US"/>
        </w:rPr>
        <w:t xml:space="preserve">perceives </w:t>
      </w:r>
      <w:r w:rsidRPr="004F76E4">
        <w:rPr>
          <w:rFonts w:ascii="Arial" w:hAnsi="Arial" w:cs="Arial"/>
          <w:sz w:val="20"/>
          <w:szCs w:val="20"/>
          <w:lang w:bidi="en-US"/>
        </w:rPr>
        <w:t xml:space="preserve">such use as disruptive and/or inappropriate, the instructor has the right to terminate such use. If the behavior continues, the student may be subject to disciplinary action to include removal from the classroom or referral to the Dean of Student Services. </w:t>
      </w:r>
    </w:p>
    <w:p w:rsidR="005F2DD1" w:rsidRPr="004F76E4" w:rsidRDefault="005F2DD1" w:rsidP="005F2DD1">
      <w:pPr>
        <w:widowControl w:val="0"/>
        <w:autoSpaceDE w:val="0"/>
        <w:autoSpaceDN w:val="0"/>
        <w:adjustRightInd w:val="0"/>
        <w:rPr>
          <w:rFonts w:ascii="Arial" w:hAnsi="Arial" w:cs="Arial"/>
          <w:sz w:val="20"/>
          <w:szCs w:val="20"/>
          <w:lang w:bidi="en-US"/>
        </w:rPr>
      </w:pPr>
      <w:r w:rsidRPr="004F76E4">
        <w:rPr>
          <w:rFonts w:ascii="Arial" w:hAnsi="Arial" w:cs="Arial"/>
          <w:b/>
          <w:bCs/>
          <w:sz w:val="20"/>
          <w:szCs w:val="20"/>
          <w:lang w:bidi="en-US"/>
        </w:rPr>
        <w:t xml:space="preserve">Disruptive Behavior: </w:t>
      </w:r>
      <w:r w:rsidRPr="004F76E4">
        <w:rPr>
          <w:rFonts w:ascii="Arial" w:hAnsi="Arial" w:cs="Arial"/>
          <w:sz w:val="20"/>
          <w:szCs w:val="20"/>
          <w:lang w:bidi="en-US"/>
        </w:rPr>
        <w:t xml:space="preserve">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 </w:t>
      </w:r>
    </w:p>
    <w:p w:rsidR="005F2DD1" w:rsidRPr="004F76E4" w:rsidRDefault="005F2DD1" w:rsidP="00F05379">
      <w:pPr>
        <w:widowControl w:val="0"/>
        <w:autoSpaceDE w:val="0"/>
        <w:autoSpaceDN w:val="0"/>
        <w:adjustRightInd w:val="0"/>
        <w:rPr>
          <w:rFonts w:ascii="Arial" w:hAnsi="Arial" w:cs="Arial"/>
          <w:b/>
          <w:bCs/>
          <w:sz w:val="20"/>
          <w:szCs w:val="20"/>
          <w:lang w:bidi="en-US"/>
        </w:rPr>
      </w:pPr>
    </w:p>
    <w:p w:rsidR="00F05379" w:rsidRPr="004F76E4" w:rsidRDefault="00F05379" w:rsidP="00F05379">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PROGRAM AND ESL DISCIPLINE REQUIREMENTS</w:t>
      </w:r>
    </w:p>
    <w:p w:rsidR="00F05379" w:rsidRPr="004F76E4" w:rsidRDefault="00F05379" w:rsidP="00F05379">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Basic Requirements for ESOL 0355</w:t>
      </w:r>
    </w:p>
    <w:p w:rsidR="00F05379" w:rsidRPr="004F76E4" w:rsidRDefault="00F05379" w:rsidP="00F053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4F76E4">
        <w:rPr>
          <w:rFonts w:ascii="Arial" w:hAnsi="Arial" w:cs="Arial"/>
          <w:sz w:val="20"/>
          <w:szCs w:val="20"/>
        </w:rPr>
        <w:t>Students in 0355 Advanced will fulfill the following:</w:t>
      </w:r>
    </w:p>
    <w:p w:rsidR="00F05379" w:rsidRPr="004F76E4" w:rsidRDefault="00F05379" w:rsidP="00F053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cs="Arial"/>
          <w:sz w:val="20"/>
          <w:szCs w:val="20"/>
        </w:rPr>
      </w:pPr>
      <w:r w:rsidRPr="004F76E4">
        <w:rPr>
          <w:rFonts w:ascii="Arial" w:hAnsi="Arial" w:cs="Arial"/>
          <w:sz w:val="20"/>
          <w:szCs w:val="20"/>
        </w:rPr>
        <w:t>•  A minimum of three chapter tests + a midterm examination, or four chapter tests, all of which must test for both recognition and production of grammatical structures within a communicative context</w:t>
      </w:r>
    </w:p>
    <w:p w:rsidR="00F05379" w:rsidRPr="004F76E4" w:rsidRDefault="00F05379" w:rsidP="00F053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cs="Arial"/>
          <w:sz w:val="20"/>
          <w:szCs w:val="20"/>
        </w:rPr>
      </w:pPr>
      <w:proofErr w:type="gramStart"/>
      <w:r w:rsidRPr="004F76E4">
        <w:rPr>
          <w:rFonts w:ascii="Arial" w:hAnsi="Arial" w:cs="Arial"/>
          <w:sz w:val="20"/>
          <w:szCs w:val="20"/>
        </w:rPr>
        <w:t>•  A</w:t>
      </w:r>
      <w:proofErr w:type="gramEnd"/>
      <w:r w:rsidRPr="004F76E4">
        <w:rPr>
          <w:rFonts w:ascii="Arial" w:hAnsi="Arial" w:cs="Arial"/>
          <w:sz w:val="20"/>
          <w:szCs w:val="20"/>
        </w:rPr>
        <w:t xml:space="preserve"> lab program consisting of grammar exercises correlated to the grammar presented in the “lecture” classes</w:t>
      </w:r>
    </w:p>
    <w:p w:rsidR="00F05379" w:rsidRPr="004F76E4" w:rsidRDefault="00F05379" w:rsidP="00F053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cs="Arial"/>
          <w:sz w:val="20"/>
          <w:szCs w:val="20"/>
        </w:rPr>
      </w:pPr>
      <w:proofErr w:type="gramStart"/>
      <w:r w:rsidRPr="004F76E4">
        <w:rPr>
          <w:rFonts w:ascii="Arial" w:hAnsi="Arial" w:cs="Arial"/>
          <w:sz w:val="20"/>
          <w:szCs w:val="20"/>
        </w:rPr>
        <w:t>•  A</w:t>
      </w:r>
      <w:proofErr w:type="gramEnd"/>
      <w:r w:rsidRPr="004F76E4">
        <w:rPr>
          <w:rFonts w:ascii="Arial" w:hAnsi="Arial" w:cs="Arial"/>
          <w:sz w:val="20"/>
          <w:szCs w:val="20"/>
        </w:rPr>
        <w:t xml:space="preserve"> final examination</w:t>
      </w:r>
    </w:p>
    <w:p w:rsidR="00F05379" w:rsidRPr="004F76E4" w:rsidRDefault="00F05379" w:rsidP="00437B5D">
      <w:pPr>
        <w:widowControl w:val="0"/>
        <w:autoSpaceDE w:val="0"/>
        <w:autoSpaceDN w:val="0"/>
        <w:adjustRightInd w:val="0"/>
        <w:rPr>
          <w:rFonts w:ascii="Arial" w:hAnsi="Arial" w:cs="Arial"/>
          <w:b/>
          <w:bCs/>
          <w:sz w:val="20"/>
          <w:szCs w:val="20"/>
          <w:lang w:bidi="en-US"/>
        </w:rPr>
      </w:pPr>
    </w:p>
    <w:p w:rsidR="00437B5D" w:rsidRPr="004F76E4" w:rsidRDefault="00437B5D" w:rsidP="00437B5D">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HCC Grading Scale</w:t>
      </w:r>
    </w:p>
    <w:p w:rsidR="00437B5D" w:rsidRPr="004F76E4" w:rsidRDefault="00437B5D" w:rsidP="00437B5D">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90-100% =A     80 – 89% = B     70 – 79% = C     Below 70% = IP or F (not passing)</w:t>
      </w:r>
    </w:p>
    <w:p w:rsidR="00437B5D" w:rsidRPr="004F76E4" w:rsidRDefault="00437B5D" w:rsidP="00270DDE">
      <w:pPr>
        <w:pStyle w:val="NoSpacing"/>
        <w:rPr>
          <w:rFonts w:ascii="Arial" w:hAnsi="Arial" w:cs="Arial"/>
          <w:b/>
          <w:bCs/>
          <w:sz w:val="20"/>
          <w:szCs w:val="20"/>
        </w:rPr>
      </w:pPr>
    </w:p>
    <w:p w:rsidR="00437B5D" w:rsidRPr="004F76E4" w:rsidRDefault="00437B5D" w:rsidP="00437B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4F76E4">
        <w:rPr>
          <w:rFonts w:ascii="Arial" w:hAnsi="Arial" w:cs="Arial"/>
          <w:b/>
          <w:sz w:val="20"/>
          <w:szCs w:val="20"/>
        </w:rPr>
        <w:t>ESOL 0355 Grading Formula</w:t>
      </w:r>
    </w:p>
    <w:p w:rsidR="00437B5D" w:rsidRPr="005310D8" w:rsidRDefault="00437B5D" w:rsidP="005310D8">
      <w:pPr>
        <w:tabs>
          <w:tab w:val="left" w:pos="2880"/>
        </w:tabs>
        <w:ind w:left="180" w:hanging="180"/>
        <w:rPr>
          <w:rFonts w:ascii="Arial" w:hAnsi="Arial" w:cs="Arial"/>
          <w:color w:val="000000" w:themeColor="text1"/>
          <w:sz w:val="20"/>
          <w:szCs w:val="20"/>
          <w:lang w:bidi="en-US"/>
        </w:rPr>
      </w:pPr>
      <w:r w:rsidRPr="004F76E4">
        <w:rPr>
          <w:rFonts w:ascii="Arial" w:hAnsi="Arial" w:cs="Arial"/>
          <w:sz w:val="20"/>
          <w:szCs w:val="20"/>
          <w:lang w:bidi="en-US"/>
        </w:rPr>
        <w:t>Chapter Tests (4)</w:t>
      </w:r>
      <w:r w:rsidRPr="004F76E4">
        <w:rPr>
          <w:rFonts w:ascii="Arial" w:hAnsi="Arial" w:cs="Arial"/>
          <w:sz w:val="20"/>
          <w:szCs w:val="20"/>
          <w:lang w:bidi="en-US"/>
        </w:rPr>
        <w:tab/>
      </w:r>
      <w:r w:rsidR="005310D8">
        <w:rPr>
          <w:rFonts w:ascii="Arial" w:hAnsi="Arial" w:cs="Arial"/>
          <w:sz w:val="20"/>
          <w:szCs w:val="20"/>
          <w:lang w:bidi="en-US"/>
        </w:rPr>
        <w:tab/>
      </w:r>
      <w:r w:rsidRPr="005310D8">
        <w:rPr>
          <w:rFonts w:ascii="Arial" w:hAnsi="Arial" w:cs="Arial"/>
          <w:color w:val="000000" w:themeColor="text1"/>
          <w:sz w:val="20"/>
          <w:szCs w:val="20"/>
          <w:lang w:bidi="en-US"/>
        </w:rPr>
        <w:t>40%</w:t>
      </w:r>
      <w:r w:rsidRPr="005310D8">
        <w:rPr>
          <w:rFonts w:ascii="Arial" w:hAnsi="Arial" w:cs="Arial"/>
          <w:color w:val="000000" w:themeColor="text1"/>
          <w:sz w:val="20"/>
          <w:szCs w:val="20"/>
          <w:lang w:bidi="en-US"/>
        </w:rPr>
        <w:tab/>
      </w:r>
    </w:p>
    <w:p w:rsidR="00437B5D" w:rsidRPr="005310D8" w:rsidRDefault="00477A92" w:rsidP="00437B5D">
      <w:pPr>
        <w:tabs>
          <w:tab w:val="left" w:pos="2880"/>
        </w:tabs>
        <w:ind w:left="180" w:hanging="180"/>
        <w:rPr>
          <w:rFonts w:ascii="Arial" w:hAnsi="Arial" w:cs="Arial"/>
          <w:color w:val="000000" w:themeColor="text1"/>
          <w:sz w:val="20"/>
          <w:szCs w:val="20"/>
          <w:lang w:bidi="en-US"/>
        </w:rPr>
      </w:pPr>
      <w:r w:rsidRPr="005310D8">
        <w:rPr>
          <w:rFonts w:ascii="Arial" w:hAnsi="Arial" w:cs="Arial"/>
          <w:color w:val="000000" w:themeColor="text1"/>
          <w:sz w:val="20"/>
          <w:szCs w:val="20"/>
          <w:lang w:bidi="en-US"/>
        </w:rPr>
        <w:t>Daily work/</w:t>
      </w:r>
      <w:r w:rsidR="005310D8" w:rsidRPr="005310D8">
        <w:rPr>
          <w:rFonts w:ascii="Arial" w:hAnsi="Arial" w:cs="Arial"/>
          <w:color w:val="000000" w:themeColor="text1"/>
          <w:sz w:val="20"/>
          <w:szCs w:val="20"/>
          <w:lang w:bidi="en-US"/>
        </w:rPr>
        <w:t>Quizzes/</w:t>
      </w:r>
      <w:r w:rsidRPr="005310D8">
        <w:rPr>
          <w:rFonts w:ascii="Arial" w:hAnsi="Arial" w:cs="Arial"/>
          <w:color w:val="000000" w:themeColor="text1"/>
          <w:sz w:val="20"/>
          <w:szCs w:val="20"/>
          <w:lang w:bidi="en-US"/>
        </w:rPr>
        <w:t>Homework/Lab</w:t>
      </w:r>
      <w:r w:rsidRPr="005310D8">
        <w:rPr>
          <w:rFonts w:ascii="Arial" w:hAnsi="Arial" w:cs="Arial"/>
          <w:color w:val="000000" w:themeColor="text1"/>
          <w:sz w:val="20"/>
          <w:szCs w:val="20"/>
          <w:lang w:bidi="en-US"/>
        </w:rPr>
        <w:tab/>
      </w:r>
      <w:r w:rsidR="005310D8" w:rsidRPr="005310D8">
        <w:rPr>
          <w:rFonts w:ascii="Arial" w:hAnsi="Arial" w:cs="Arial"/>
          <w:color w:val="000000" w:themeColor="text1"/>
          <w:sz w:val="20"/>
          <w:szCs w:val="20"/>
          <w:lang w:bidi="en-US"/>
        </w:rPr>
        <w:t>20</w:t>
      </w:r>
      <w:r w:rsidR="00437B5D" w:rsidRPr="005310D8">
        <w:rPr>
          <w:rFonts w:ascii="Arial" w:hAnsi="Arial" w:cs="Arial"/>
          <w:color w:val="000000" w:themeColor="text1"/>
          <w:sz w:val="20"/>
          <w:szCs w:val="20"/>
          <w:lang w:bidi="en-US"/>
        </w:rPr>
        <w:t>%</w:t>
      </w:r>
    </w:p>
    <w:p w:rsidR="005310D8" w:rsidRPr="005310D8" w:rsidRDefault="005310D8" w:rsidP="00437B5D">
      <w:pPr>
        <w:tabs>
          <w:tab w:val="left" w:pos="2880"/>
        </w:tabs>
        <w:ind w:left="180" w:hanging="180"/>
        <w:rPr>
          <w:rFonts w:ascii="Arial" w:hAnsi="Arial" w:cs="Arial"/>
          <w:color w:val="000000" w:themeColor="text1"/>
          <w:sz w:val="20"/>
          <w:szCs w:val="20"/>
          <w:lang w:bidi="en-US"/>
        </w:rPr>
      </w:pPr>
      <w:r w:rsidRPr="005310D8">
        <w:rPr>
          <w:rFonts w:ascii="Arial" w:hAnsi="Arial" w:cs="Arial"/>
          <w:color w:val="000000" w:themeColor="text1"/>
          <w:sz w:val="20"/>
          <w:szCs w:val="20"/>
          <w:lang w:bidi="en-US"/>
        </w:rPr>
        <w:t>Mid-term Examination</w:t>
      </w:r>
      <w:r w:rsidRPr="005310D8">
        <w:rPr>
          <w:rFonts w:ascii="Arial" w:hAnsi="Arial" w:cs="Arial"/>
          <w:color w:val="000000" w:themeColor="text1"/>
          <w:sz w:val="20"/>
          <w:szCs w:val="20"/>
          <w:lang w:bidi="en-US"/>
        </w:rPr>
        <w:tab/>
      </w:r>
      <w:r w:rsidRPr="005310D8">
        <w:rPr>
          <w:rFonts w:ascii="Arial" w:hAnsi="Arial" w:cs="Arial"/>
          <w:color w:val="000000" w:themeColor="text1"/>
          <w:sz w:val="20"/>
          <w:szCs w:val="20"/>
          <w:lang w:bidi="en-US"/>
        </w:rPr>
        <w:tab/>
        <w:t>10%</w:t>
      </w:r>
    </w:p>
    <w:p w:rsidR="00477A92" w:rsidRPr="005310D8" w:rsidRDefault="00477A92" w:rsidP="00437B5D">
      <w:pPr>
        <w:tabs>
          <w:tab w:val="left" w:pos="2880"/>
        </w:tabs>
        <w:ind w:left="180" w:hanging="180"/>
        <w:rPr>
          <w:rFonts w:ascii="Arial" w:hAnsi="Arial" w:cs="Arial"/>
          <w:color w:val="000000" w:themeColor="text1"/>
          <w:sz w:val="20"/>
          <w:szCs w:val="20"/>
          <w:lang w:bidi="en-US"/>
        </w:rPr>
      </w:pPr>
      <w:r w:rsidRPr="005310D8">
        <w:rPr>
          <w:rFonts w:ascii="Arial" w:hAnsi="Arial" w:cs="Arial"/>
          <w:color w:val="000000" w:themeColor="text1"/>
          <w:sz w:val="20"/>
          <w:szCs w:val="20"/>
          <w:lang w:bidi="en-US"/>
        </w:rPr>
        <w:t>Participation/Attendance</w:t>
      </w:r>
      <w:r w:rsidRPr="005310D8">
        <w:rPr>
          <w:rFonts w:ascii="Arial" w:hAnsi="Arial" w:cs="Arial"/>
          <w:color w:val="000000" w:themeColor="text1"/>
          <w:sz w:val="20"/>
          <w:szCs w:val="20"/>
          <w:lang w:bidi="en-US"/>
        </w:rPr>
        <w:tab/>
        <w:t xml:space="preserve">  </w:t>
      </w:r>
      <w:r w:rsidR="005310D8" w:rsidRPr="005310D8">
        <w:rPr>
          <w:rFonts w:ascii="Arial" w:hAnsi="Arial" w:cs="Arial"/>
          <w:color w:val="000000" w:themeColor="text1"/>
          <w:sz w:val="20"/>
          <w:szCs w:val="20"/>
          <w:lang w:bidi="en-US"/>
        </w:rPr>
        <w:tab/>
        <w:t>10</w:t>
      </w:r>
      <w:r w:rsidR="00BB0582" w:rsidRPr="005310D8">
        <w:rPr>
          <w:rFonts w:ascii="Arial" w:hAnsi="Arial" w:cs="Arial"/>
          <w:color w:val="000000" w:themeColor="text1"/>
          <w:sz w:val="20"/>
          <w:szCs w:val="20"/>
          <w:lang w:bidi="en-US"/>
        </w:rPr>
        <w:t>%</w:t>
      </w:r>
    </w:p>
    <w:p w:rsidR="00437B5D" w:rsidRPr="005310D8" w:rsidRDefault="00437B5D" w:rsidP="00437B5D">
      <w:pPr>
        <w:tabs>
          <w:tab w:val="left" w:pos="2880"/>
        </w:tabs>
        <w:ind w:left="180" w:hanging="180"/>
        <w:rPr>
          <w:rFonts w:ascii="Arial" w:hAnsi="Arial" w:cs="Arial"/>
          <w:color w:val="000000" w:themeColor="text1"/>
          <w:sz w:val="20"/>
          <w:szCs w:val="20"/>
          <w:lang w:bidi="en-US"/>
        </w:rPr>
      </w:pPr>
      <w:r w:rsidRPr="005310D8">
        <w:rPr>
          <w:rFonts w:ascii="Arial" w:hAnsi="Arial" w:cs="Arial"/>
          <w:color w:val="000000" w:themeColor="text1"/>
          <w:sz w:val="20"/>
          <w:szCs w:val="20"/>
          <w:lang w:bidi="en-US"/>
        </w:rPr>
        <w:t>Final Examination</w:t>
      </w:r>
      <w:r w:rsidRPr="005310D8">
        <w:rPr>
          <w:rFonts w:ascii="Arial" w:hAnsi="Arial" w:cs="Arial"/>
          <w:color w:val="000000" w:themeColor="text1"/>
          <w:sz w:val="20"/>
          <w:szCs w:val="20"/>
          <w:lang w:bidi="en-US"/>
        </w:rPr>
        <w:tab/>
      </w:r>
      <w:r w:rsidR="005310D8" w:rsidRPr="005310D8">
        <w:rPr>
          <w:rFonts w:ascii="Arial" w:hAnsi="Arial" w:cs="Arial"/>
          <w:color w:val="000000" w:themeColor="text1"/>
          <w:sz w:val="20"/>
          <w:szCs w:val="20"/>
          <w:lang w:bidi="en-US"/>
        </w:rPr>
        <w:tab/>
      </w:r>
      <w:r w:rsidRPr="005310D8">
        <w:rPr>
          <w:rFonts w:ascii="Arial" w:hAnsi="Arial" w:cs="Arial"/>
          <w:color w:val="000000" w:themeColor="text1"/>
          <w:sz w:val="20"/>
          <w:szCs w:val="20"/>
          <w:u w:val="single"/>
          <w:lang w:bidi="en-US"/>
        </w:rPr>
        <w:t>20%</w:t>
      </w:r>
    </w:p>
    <w:p w:rsidR="00437B5D" w:rsidRPr="004F76E4" w:rsidRDefault="00437B5D" w:rsidP="00437B5D">
      <w:pPr>
        <w:pStyle w:val="NoSpacing"/>
        <w:rPr>
          <w:rFonts w:ascii="Arial" w:hAnsi="Arial" w:cs="Arial"/>
          <w:sz w:val="20"/>
          <w:szCs w:val="20"/>
          <w:lang w:bidi="en-US"/>
        </w:rPr>
      </w:pPr>
      <w:r w:rsidRPr="004F76E4">
        <w:rPr>
          <w:rFonts w:ascii="Arial" w:hAnsi="Arial" w:cs="Arial"/>
          <w:sz w:val="20"/>
          <w:szCs w:val="20"/>
          <w:lang w:bidi="en-US"/>
        </w:rPr>
        <w:tab/>
      </w:r>
      <w:r w:rsidRPr="004F76E4">
        <w:rPr>
          <w:rFonts w:ascii="Arial" w:hAnsi="Arial" w:cs="Arial"/>
          <w:sz w:val="20"/>
          <w:szCs w:val="20"/>
          <w:lang w:bidi="en-US"/>
        </w:rPr>
        <w:tab/>
      </w:r>
      <w:r w:rsidRPr="004F76E4">
        <w:rPr>
          <w:rFonts w:ascii="Arial" w:hAnsi="Arial" w:cs="Arial"/>
          <w:sz w:val="20"/>
          <w:szCs w:val="20"/>
          <w:lang w:bidi="en-US"/>
        </w:rPr>
        <w:tab/>
      </w:r>
      <w:r w:rsidRPr="004F76E4">
        <w:rPr>
          <w:rFonts w:ascii="Arial" w:hAnsi="Arial" w:cs="Arial"/>
          <w:sz w:val="20"/>
          <w:szCs w:val="20"/>
          <w:lang w:bidi="en-US"/>
        </w:rPr>
        <w:tab/>
        <w:t xml:space="preserve">100%   (Note: Assessment = </w:t>
      </w:r>
      <w:r w:rsidR="005310D8">
        <w:rPr>
          <w:rFonts w:ascii="Arial" w:hAnsi="Arial" w:cs="Arial"/>
          <w:sz w:val="20"/>
          <w:szCs w:val="20"/>
          <w:lang w:bidi="en-US"/>
        </w:rPr>
        <w:t>9</w:t>
      </w:r>
      <w:r w:rsidRPr="004F76E4">
        <w:rPr>
          <w:rFonts w:ascii="Arial" w:hAnsi="Arial" w:cs="Arial"/>
          <w:sz w:val="20"/>
          <w:szCs w:val="20"/>
          <w:lang w:bidi="en-US"/>
        </w:rPr>
        <w:t xml:space="preserve">0% and Other = </w:t>
      </w:r>
      <w:r w:rsidR="005310D8">
        <w:rPr>
          <w:rFonts w:ascii="Arial" w:hAnsi="Arial" w:cs="Arial"/>
          <w:sz w:val="20"/>
          <w:szCs w:val="20"/>
          <w:lang w:bidi="en-US"/>
        </w:rPr>
        <w:t>1</w:t>
      </w:r>
      <w:r w:rsidRPr="004F76E4">
        <w:rPr>
          <w:rFonts w:ascii="Arial" w:hAnsi="Arial" w:cs="Arial"/>
          <w:sz w:val="20"/>
          <w:szCs w:val="20"/>
          <w:lang w:bidi="en-US"/>
        </w:rPr>
        <w:t>0%)</w:t>
      </w:r>
    </w:p>
    <w:p w:rsidR="00437B5D" w:rsidRPr="004F76E4" w:rsidRDefault="00437B5D" w:rsidP="00437B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p>
    <w:p w:rsidR="00883C64" w:rsidRPr="00883C64" w:rsidRDefault="00883C64" w:rsidP="00883C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883C64">
        <w:rPr>
          <w:rFonts w:ascii="Arial" w:hAnsi="Arial" w:cs="Arial"/>
          <w:sz w:val="20"/>
          <w:szCs w:val="20"/>
        </w:rPr>
        <w:t>*Instructors should specify assessment items and percentage breakdown on their syllabi. Assessment should include unit tests, any quizzes if given, midterm exam if given, and final examination (which must count for 20% of the course grade).</w:t>
      </w:r>
    </w:p>
    <w:p w:rsidR="00883C64" w:rsidRPr="00883C64" w:rsidRDefault="00883C64" w:rsidP="00883C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p>
    <w:p w:rsidR="00883C64" w:rsidRPr="00883C64" w:rsidRDefault="00883C64" w:rsidP="00883C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883C64">
        <w:rPr>
          <w:rFonts w:ascii="Arial" w:hAnsi="Arial" w:cs="Arial"/>
          <w:sz w:val="20"/>
          <w:szCs w:val="20"/>
        </w:rPr>
        <w:t>*Instructors should specify “Other” items and percentage breakdown on their syllabi. “Other” could include classwork, homework, Eagle Online assignments, Computer Lab, Open Lab, or other specified grammar activities.</w:t>
      </w:r>
    </w:p>
    <w:p w:rsidR="00883C64" w:rsidRDefault="00883C64" w:rsidP="00883C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p>
    <w:p w:rsidR="00437B5D" w:rsidRPr="004F76E4" w:rsidRDefault="00437B5D" w:rsidP="00883C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4F76E4">
        <w:rPr>
          <w:rFonts w:ascii="Arial" w:hAnsi="Arial" w:cs="Arial"/>
          <w:b/>
          <w:sz w:val="20"/>
          <w:szCs w:val="20"/>
        </w:rPr>
        <w:t>Instructional Materials</w:t>
      </w:r>
    </w:p>
    <w:p w:rsidR="00437B5D" w:rsidRPr="004F76E4" w:rsidRDefault="00437B5D" w:rsidP="00437B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r w:rsidRPr="004F76E4">
        <w:rPr>
          <w:rFonts w:ascii="Arial" w:hAnsi="Arial" w:cs="Arial"/>
          <w:i/>
          <w:sz w:val="20"/>
          <w:szCs w:val="20"/>
        </w:rPr>
        <w:t>Understanding and Using English Grammar</w:t>
      </w:r>
      <w:r w:rsidRPr="004F76E4">
        <w:rPr>
          <w:rFonts w:ascii="Arial" w:hAnsi="Arial" w:cs="Arial"/>
          <w:sz w:val="20"/>
          <w:szCs w:val="20"/>
        </w:rPr>
        <w:t>, 4</w:t>
      </w:r>
      <w:r w:rsidRPr="004F76E4">
        <w:rPr>
          <w:rFonts w:ascii="Arial" w:hAnsi="Arial" w:cs="Arial"/>
          <w:sz w:val="20"/>
          <w:szCs w:val="20"/>
          <w:vertAlign w:val="superscript"/>
        </w:rPr>
        <w:t>th</w:t>
      </w:r>
      <w:r w:rsidRPr="004F76E4">
        <w:rPr>
          <w:rFonts w:ascii="Arial" w:hAnsi="Arial" w:cs="Arial"/>
          <w:sz w:val="20"/>
          <w:szCs w:val="20"/>
        </w:rPr>
        <w:t xml:space="preserve"> edition, </w:t>
      </w:r>
      <w:proofErr w:type="spellStart"/>
      <w:r w:rsidRPr="004F76E4">
        <w:rPr>
          <w:rFonts w:ascii="Arial" w:hAnsi="Arial" w:cs="Arial"/>
          <w:sz w:val="20"/>
          <w:szCs w:val="20"/>
        </w:rPr>
        <w:t>Azar</w:t>
      </w:r>
      <w:proofErr w:type="spellEnd"/>
      <w:r w:rsidRPr="004F76E4">
        <w:rPr>
          <w:rFonts w:ascii="Arial" w:hAnsi="Arial" w:cs="Arial"/>
          <w:sz w:val="20"/>
          <w:szCs w:val="20"/>
        </w:rPr>
        <w:t xml:space="preserve"> (Pearson Longman Publishers)</w:t>
      </w:r>
    </w:p>
    <w:p w:rsidR="00437B5D" w:rsidRPr="009E453A" w:rsidRDefault="00437B5D" w:rsidP="00437B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color w:val="000000" w:themeColor="text1"/>
          <w:sz w:val="20"/>
          <w:szCs w:val="20"/>
        </w:rPr>
      </w:pPr>
      <w:r w:rsidRPr="007979A5">
        <w:rPr>
          <w:rFonts w:ascii="Arial" w:hAnsi="Arial" w:cs="Arial"/>
          <w:b/>
          <w:sz w:val="20"/>
          <w:szCs w:val="20"/>
        </w:rPr>
        <w:t xml:space="preserve">ISBN: </w:t>
      </w:r>
      <w:r w:rsidR="007979A5" w:rsidRPr="007979A5">
        <w:rPr>
          <w:rFonts w:ascii="Arial" w:hAnsi="Arial" w:cs="Arial"/>
          <w:b/>
          <w:sz w:val="20"/>
          <w:szCs w:val="20"/>
        </w:rPr>
        <w:t>978</w:t>
      </w:r>
      <w:r w:rsidRPr="007979A5">
        <w:rPr>
          <w:rFonts w:ascii="Arial" w:hAnsi="Arial" w:cs="Arial"/>
          <w:b/>
          <w:sz w:val="20"/>
          <w:szCs w:val="20"/>
        </w:rPr>
        <w:t>0132333333</w:t>
      </w:r>
      <w:r w:rsidR="007979A5" w:rsidRPr="007979A5">
        <w:rPr>
          <w:rFonts w:ascii="Arial" w:hAnsi="Arial" w:cs="Arial"/>
          <w:b/>
          <w:sz w:val="20"/>
          <w:szCs w:val="20"/>
        </w:rPr>
        <w:t>7</w:t>
      </w:r>
    </w:p>
    <w:p w:rsidR="00437B5D" w:rsidRPr="009E453A" w:rsidRDefault="00437B5D" w:rsidP="00437B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iCs/>
          <w:color w:val="000000" w:themeColor="text1"/>
          <w:kern w:val="20"/>
          <w:sz w:val="20"/>
          <w:szCs w:val="20"/>
        </w:rPr>
      </w:pPr>
      <w:proofErr w:type="gramStart"/>
      <w:r w:rsidRPr="009E453A">
        <w:rPr>
          <w:rFonts w:ascii="Arial" w:hAnsi="Arial" w:cs="Arial"/>
          <w:iCs/>
          <w:color w:val="000000" w:themeColor="text1"/>
          <w:kern w:val="20"/>
          <w:sz w:val="20"/>
          <w:szCs w:val="20"/>
        </w:rPr>
        <w:t>notebook</w:t>
      </w:r>
      <w:proofErr w:type="gramEnd"/>
      <w:r w:rsidRPr="009E453A">
        <w:rPr>
          <w:rFonts w:ascii="Arial" w:hAnsi="Arial" w:cs="Arial"/>
          <w:iCs/>
          <w:color w:val="000000" w:themeColor="text1"/>
          <w:kern w:val="20"/>
          <w:sz w:val="20"/>
          <w:szCs w:val="20"/>
        </w:rPr>
        <w:t xml:space="preserve"> and 8 ½ X 11 lined paper</w:t>
      </w:r>
      <w:r w:rsidRPr="009E453A">
        <w:rPr>
          <w:rFonts w:ascii="Arial" w:hAnsi="Arial" w:cs="Arial"/>
          <w:iCs/>
          <w:color w:val="000000" w:themeColor="text1"/>
          <w:kern w:val="20"/>
          <w:sz w:val="20"/>
          <w:szCs w:val="20"/>
        </w:rPr>
        <w:tab/>
        <w:t xml:space="preserve">             highlighter                              computer flash drive</w:t>
      </w:r>
    </w:p>
    <w:p w:rsidR="00437B5D" w:rsidRPr="004F76E4" w:rsidRDefault="00437B5D" w:rsidP="00437B5D">
      <w:pPr>
        <w:pStyle w:val="NoSpacing"/>
        <w:rPr>
          <w:rFonts w:ascii="Arial" w:hAnsi="Arial" w:cs="Arial"/>
          <w:b/>
          <w:bCs/>
          <w:sz w:val="20"/>
          <w:szCs w:val="20"/>
        </w:rPr>
      </w:pPr>
    </w:p>
    <w:p w:rsidR="00F05379" w:rsidRPr="004F76E4" w:rsidRDefault="00F05379" w:rsidP="00F05379">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HCC Policy Statement: ADA</w:t>
      </w:r>
    </w:p>
    <w:p w:rsidR="00F05379" w:rsidRPr="004F76E4" w:rsidRDefault="00F05379" w:rsidP="00F05379">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Services to Students with Disabilities Students who require reasonable accommodations for disabilities are encouraged to report to </w:t>
      </w:r>
      <w:proofErr w:type="spellStart"/>
      <w:r w:rsidRPr="004F76E4">
        <w:rPr>
          <w:rFonts w:ascii="Arial" w:hAnsi="Arial" w:cs="Arial"/>
          <w:sz w:val="20"/>
          <w:szCs w:val="20"/>
          <w:lang w:bidi="en-US"/>
        </w:rPr>
        <w:t>Mahnaz</w:t>
      </w:r>
      <w:proofErr w:type="spellEnd"/>
      <w:r w:rsidRPr="004F76E4">
        <w:rPr>
          <w:rFonts w:ascii="Arial" w:hAnsi="Arial" w:cs="Arial"/>
          <w:sz w:val="20"/>
          <w:szCs w:val="20"/>
          <w:lang w:bidi="en-US"/>
        </w:rPr>
        <w:t xml:space="preserve"> </w:t>
      </w:r>
      <w:proofErr w:type="spellStart"/>
      <w:r w:rsidRPr="004F76E4">
        <w:rPr>
          <w:rFonts w:ascii="Arial" w:hAnsi="Arial" w:cs="Arial"/>
          <w:sz w:val="20"/>
          <w:szCs w:val="20"/>
          <w:lang w:bidi="en-US"/>
        </w:rPr>
        <w:t>Kolaini</w:t>
      </w:r>
      <w:proofErr w:type="spellEnd"/>
      <w:r w:rsidRPr="004F76E4">
        <w:rPr>
          <w:rFonts w:ascii="Arial" w:hAnsi="Arial" w:cs="Arial"/>
          <w:sz w:val="20"/>
          <w:szCs w:val="20"/>
          <w:lang w:bidi="en-US"/>
        </w:rPr>
        <w:t xml:space="preserve"> at 713-718-5422 to make necessary arrangements. Faculty is only authorized to provide accommodations by the Disability Support Service Office. Please see this website for more information: </w:t>
      </w:r>
      <w:hyperlink r:id="rId8" w:history="1">
        <w:r w:rsidRPr="004F76E4">
          <w:rPr>
            <w:rStyle w:val="Hyperlink"/>
            <w:rFonts w:ascii="Arial" w:hAnsi="Arial" w:cs="Arial"/>
            <w:color w:val="auto"/>
            <w:sz w:val="20"/>
            <w:szCs w:val="20"/>
            <w:lang w:bidi="en-US"/>
          </w:rPr>
          <w:t>http://hccs.edu/student-rights</w:t>
        </w:r>
      </w:hyperlink>
    </w:p>
    <w:p w:rsidR="00751372" w:rsidRPr="004F76E4" w:rsidRDefault="00751372" w:rsidP="00437B5D">
      <w:pPr>
        <w:pStyle w:val="NoSpacing"/>
        <w:rPr>
          <w:rFonts w:ascii="Arial" w:hAnsi="Arial" w:cs="Arial"/>
          <w:b/>
          <w:bCs/>
          <w:sz w:val="20"/>
          <w:szCs w:val="20"/>
        </w:rPr>
      </w:pPr>
    </w:p>
    <w:p w:rsidR="00751372" w:rsidRPr="004F76E4"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b/>
          <w:bCs/>
          <w:sz w:val="20"/>
          <w:szCs w:val="20"/>
          <w:lang w:bidi="en-US"/>
        </w:rPr>
        <w:t xml:space="preserve">HCC Policy Statement: </w:t>
      </w:r>
      <w:r w:rsidR="00171199">
        <w:rPr>
          <w:rFonts w:ascii="Arial" w:hAnsi="Arial" w:cs="Arial"/>
          <w:b/>
          <w:sz w:val="20"/>
          <w:szCs w:val="20"/>
        </w:rPr>
        <w:t>Academic H</w:t>
      </w:r>
      <w:r w:rsidRPr="004F76E4">
        <w:rPr>
          <w:rFonts w:ascii="Arial" w:hAnsi="Arial" w:cs="Arial"/>
          <w:b/>
          <w:sz w:val="20"/>
          <w:szCs w:val="20"/>
        </w:rPr>
        <w:t>onesty</w:t>
      </w:r>
    </w:p>
    <w:p w:rsidR="00D1468D" w:rsidRDefault="00751372" w:rsidP="00751372">
      <w:pPr>
        <w:ind w:left="180" w:hanging="180"/>
        <w:rPr>
          <w:rFonts w:ascii="Arial" w:hAnsi="Arial" w:cs="Arial"/>
          <w:sz w:val="20"/>
          <w:szCs w:val="20"/>
        </w:rPr>
      </w:pPr>
      <w:r w:rsidRPr="004F76E4">
        <w:rPr>
          <w:rFonts w:ascii="Arial" w:hAnsi="Arial" w:cs="Arial"/>
          <w:sz w:val="20"/>
          <w:szCs w:val="20"/>
        </w:rPr>
        <w:t>Any form of copying, cheating, or plagiarism will result in a grade of 0 for</w:t>
      </w:r>
      <w:r w:rsidR="00D1468D">
        <w:rPr>
          <w:rFonts w:ascii="Arial" w:hAnsi="Arial" w:cs="Arial"/>
          <w:sz w:val="20"/>
          <w:szCs w:val="20"/>
        </w:rPr>
        <w:t xml:space="preserve"> the assignment. The instructor</w:t>
      </w:r>
    </w:p>
    <w:p w:rsidR="00D1468D" w:rsidRDefault="00751372" w:rsidP="00751372">
      <w:pPr>
        <w:ind w:left="180" w:hanging="180"/>
        <w:rPr>
          <w:rFonts w:ascii="Arial" w:hAnsi="Arial" w:cs="Arial"/>
          <w:sz w:val="20"/>
          <w:szCs w:val="20"/>
        </w:rPr>
      </w:pPr>
      <w:proofErr w:type="gramStart"/>
      <w:r w:rsidRPr="004F76E4">
        <w:rPr>
          <w:rFonts w:ascii="Arial" w:hAnsi="Arial" w:cs="Arial"/>
          <w:sz w:val="20"/>
          <w:szCs w:val="20"/>
        </w:rPr>
        <w:t>will</w:t>
      </w:r>
      <w:proofErr w:type="gramEnd"/>
      <w:r w:rsidRPr="004F76E4">
        <w:rPr>
          <w:rFonts w:ascii="Arial" w:hAnsi="Arial" w:cs="Arial"/>
          <w:sz w:val="20"/>
          <w:szCs w:val="20"/>
        </w:rPr>
        <w:t xml:space="preserve"> decide whether to permit you to make up the work, and under what circumstances it might be made </w:t>
      </w:r>
    </w:p>
    <w:p w:rsidR="00D1468D" w:rsidRDefault="00751372" w:rsidP="00751372">
      <w:pPr>
        <w:ind w:left="180" w:hanging="180"/>
        <w:rPr>
          <w:rFonts w:ascii="Arial" w:hAnsi="Arial" w:cs="Arial"/>
          <w:sz w:val="20"/>
          <w:szCs w:val="20"/>
        </w:rPr>
      </w:pPr>
      <w:proofErr w:type="gramStart"/>
      <w:r w:rsidRPr="004F76E4">
        <w:rPr>
          <w:rFonts w:ascii="Arial" w:hAnsi="Arial" w:cs="Arial"/>
          <w:sz w:val="20"/>
          <w:szCs w:val="20"/>
        </w:rPr>
        <w:t>up</w:t>
      </w:r>
      <w:proofErr w:type="gramEnd"/>
      <w:r w:rsidRPr="004F76E4">
        <w:rPr>
          <w:rFonts w:ascii="Arial" w:hAnsi="Arial" w:cs="Arial"/>
          <w:sz w:val="20"/>
          <w:szCs w:val="20"/>
        </w:rPr>
        <w:t xml:space="preserve">. If you are charged with academic dishonesty, pleading ignorance of the rules will not help you. </w:t>
      </w:r>
    </w:p>
    <w:p w:rsidR="00D1468D" w:rsidRDefault="00751372" w:rsidP="00751372">
      <w:pPr>
        <w:ind w:left="180" w:hanging="180"/>
        <w:rPr>
          <w:rFonts w:ascii="Arial" w:hAnsi="Arial" w:cs="Arial"/>
          <w:sz w:val="20"/>
          <w:szCs w:val="20"/>
        </w:rPr>
      </w:pPr>
      <w:r w:rsidRPr="004F76E4">
        <w:rPr>
          <w:rFonts w:ascii="Arial" w:hAnsi="Arial" w:cs="Arial"/>
          <w:sz w:val="20"/>
          <w:szCs w:val="20"/>
        </w:rPr>
        <w:t xml:space="preserve">Penalties and/or disciplinary proceedings may be initiated by HCC officials against a student who is </w:t>
      </w:r>
    </w:p>
    <w:p w:rsidR="00D1468D" w:rsidRDefault="00751372" w:rsidP="00751372">
      <w:pPr>
        <w:ind w:left="180" w:hanging="180"/>
        <w:rPr>
          <w:rFonts w:ascii="Arial" w:hAnsi="Arial" w:cs="Arial"/>
          <w:sz w:val="20"/>
          <w:szCs w:val="20"/>
        </w:rPr>
      </w:pPr>
      <w:proofErr w:type="gramStart"/>
      <w:r w:rsidRPr="004F76E4">
        <w:rPr>
          <w:rFonts w:ascii="Arial" w:hAnsi="Arial" w:cs="Arial"/>
          <w:sz w:val="20"/>
          <w:szCs w:val="20"/>
        </w:rPr>
        <w:t>accused</w:t>
      </w:r>
      <w:proofErr w:type="gramEnd"/>
      <w:r w:rsidRPr="004F76E4">
        <w:rPr>
          <w:rFonts w:ascii="Arial" w:hAnsi="Arial" w:cs="Arial"/>
          <w:sz w:val="20"/>
          <w:szCs w:val="20"/>
        </w:rPr>
        <w:t xml:space="preserve"> of scholastic dishonesty. “Scholastic dishonesty” includes, but is not limited to, cheating on a </w:t>
      </w:r>
    </w:p>
    <w:p w:rsidR="00751372" w:rsidRPr="004F76E4" w:rsidRDefault="00751372" w:rsidP="00751372">
      <w:pPr>
        <w:ind w:left="180" w:hanging="180"/>
        <w:rPr>
          <w:rFonts w:ascii="Arial" w:hAnsi="Arial" w:cs="Arial"/>
          <w:sz w:val="20"/>
          <w:szCs w:val="20"/>
        </w:rPr>
      </w:pPr>
      <w:proofErr w:type="gramStart"/>
      <w:r w:rsidRPr="004F76E4">
        <w:rPr>
          <w:rFonts w:ascii="Arial" w:hAnsi="Arial" w:cs="Arial"/>
          <w:sz w:val="20"/>
          <w:szCs w:val="20"/>
        </w:rPr>
        <w:t>test</w:t>
      </w:r>
      <w:proofErr w:type="gramEnd"/>
      <w:r w:rsidRPr="004F76E4">
        <w:rPr>
          <w:rFonts w:ascii="Arial" w:hAnsi="Arial" w:cs="Arial"/>
          <w:sz w:val="20"/>
          <w:szCs w:val="20"/>
        </w:rPr>
        <w:t>, plagiarism, and collusion.</w:t>
      </w:r>
    </w:p>
    <w:p w:rsidR="00751372" w:rsidRPr="004F76E4" w:rsidRDefault="00751372" w:rsidP="00751372">
      <w:pPr>
        <w:rPr>
          <w:rFonts w:ascii="Arial" w:hAnsi="Arial" w:cs="Arial"/>
          <w:sz w:val="20"/>
          <w:szCs w:val="20"/>
        </w:rPr>
      </w:pPr>
      <w:r w:rsidRPr="004F76E4">
        <w:rPr>
          <w:rFonts w:ascii="Arial" w:hAnsi="Arial" w:cs="Arial"/>
          <w:sz w:val="20"/>
          <w:szCs w:val="20"/>
          <w:u w:val="single"/>
        </w:rPr>
        <w:t>Cheating</w:t>
      </w:r>
      <w:r w:rsidRPr="004F76E4">
        <w:rPr>
          <w:rFonts w:ascii="Arial" w:hAnsi="Arial" w:cs="Arial"/>
          <w:sz w:val="20"/>
          <w:szCs w:val="20"/>
        </w:rPr>
        <w:t xml:space="preserve"> on a test includes:</w:t>
      </w:r>
    </w:p>
    <w:p w:rsidR="00751372" w:rsidRPr="004F76E4" w:rsidRDefault="00751372" w:rsidP="00751372">
      <w:pPr>
        <w:numPr>
          <w:ilvl w:val="0"/>
          <w:numId w:val="2"/>
        </w:numPr>
        <w:suppressAutoHyphens w:val="0"/>
        <w:rPr>
          <w:rFonts w:ascii="Arial" w:hAnsi="Arial" w:cs="Arial"/>
          <w:sz w:val="20"/>
          <w:szCs w:val="20"/>
        </w:rPr>
      </w:pPr>
      <w:r w:rsidRPr="004F76E4">
        <w:rPr>
          <w:rFonts w:ascii="Arial" w:hAnsi="Arial" w:cs="Arial"/>
          <w:sz w:val="20"/>
          <w:szCs w:val="20"/>
        </w:rPr>
        <w:t xml:space="preserve">Copying from another students’ test paper; </w:t>
      </w:r>
    </w:p>
    <w:p w:rsidR="00751372" w:rsidRPr="004F76E4" w:rsidRDefault="00751372" w:rsidP="00751372">
      <w:pPr>
        <w:numPr>
          <w:ilvl w:val="0"/>
          <w:numId w:val="2"/>
        </w:numPr>
        <w:suppressAutoHyphens w:val="0"/>
        <w:rPr>
          <w:rFonts w:ascii="Arial" w:hAnsi="Arial" w:cs="Arial"/>
          <w:sz w:val="20"/>
          <w:szCs w:val="20"/>
        </w:rPr>
      </w:pPr>
      <w:r w:rsidRPr="004F76E4">
        <w:rPr>
          <w:rFonts w:ascii="Arial" w:hAnsi="Arial" w:cs="Arial"/>
          <w:sz w:val="20"/>
          <w:szCs w:val="20"/>
        </w:rPr>
        <w:t>Using  materials not authorized by the person giving the test;</w:t>
      </w:r>
    </w:p>
    <w:p w:rsidR="00751372" w:rsidRPr="004F76E4" w:rsidRDefault="00751372" w:rsidP="00751372">
      <w:pPr>
        <w:numPr>
          <w:ilvl w:val="0"/>
          <w:numId w:val="2"/>
        </w:numPr>
        <w:suppressAutoHyphens w:val="0"/>
        <w:rPr>
          <w:rFonts w:ascii="Arial" w:hAnsi="Arial" w:cs="Arial"/>
          <w:sz w:val="20"/>
          <w:szCs w:val="20"/>
        </w:rPr>
      </w:pPr>
      <w:r w:rsidRPr="004F76E4">
        <w:rPr>
          <w:rFonts w:ascii="Arial" w:hAnsi="Arial" w:cs="Arial"/>
          <w:sz w:val="20"/>
          <w:szCs w:val="20"/>
        </w:rPr>
        <w:t>Collaborating with another student during a test without authorization;</w:t>
      </w:r>
    </w:p>
    <w:p w:rsidR="00751372" w:rsidRPr="004F76E4" w:rsidRDefault="00751372" w:rsidP="00751372">
      <w:pPr>
        <w:numPr>
          <w:ilvl w:val="0"/>
          <w:numId w:val="2"/>
        </w:numPr>
        <w:suppressAutoHyphens w:val="0"/>
        <w:rPr>
          <w:rFonts w:ascii="Arial" w:hAnsi="Arial" w:cs="Arial"/>
          <w:sz w:val="20"/>
          <w:szCs w:val="20"/>
        </w:rPr>
      </w:pPr>
      <w:r w:rsidRPr="004F76E4">
        <w:rPr>
          <w:rFonts w:ascii="Arial" w:hAnsi="Arial" w:cs="Arial"/>
          <w:sz w:val="20"/>
          <w:szCs w:val="20"/>
        </w:rPr>
        <w:t>Knowingly using, buying, selling, stealing, transporting, or soliciting in whole or part the contents of a test that has not been administered;</w:t>
      </w:r>
    </w:p>
    <w:p w:rsidR="00751372" w:rsidRPr="004F76E4" w:rsidRDefault="00751372" w:rsidP="00751372">
      <w:pPr>
        <w:numPr>
          <w:ilvl w:val="0"/>
          <w:numId w:val="2"/>
        </w:numPr>
        <w:suppressAutoHyphens w:val="0"/>
        <w:rPr>
          <w:rFonts w:ascii="Arial" w:hAnsi="Arial" w:cs="Arial"/>
          <w:sz w:val="20"/>
          <w:szCs w:val="20"/>
        </w:rPr>
      </w:pPr>
      <w:r w:rsidRPr="004F76E4">
        <w:rPr>
          <w:rFonts w:ascii="Arial" w:hAnsi="Arial" w:cs="Arial"/>
          <w:sz w:val="20"/>
          <w:szCs w:val="20"/>
        </w:rPr>
        <w:t>Bribing another person to obtain a test that is to be administered.</w:t>
      </w:r>
    </w:p>
    <w:p w:rsidR="00751372" w:rsidRPr="004F76E4" w:rsidRDefault="00751372" w:rsidP="00751372">
      <w:pPr>
        <w:rPr>
          <w:rFonts w:ascii="Arial" w:hAnsi="Arial" w:cs="Arial"/>
          <w:sz w:val="20"/>
          <w:szCs w:val="20"/>
        </w:rPr>
      </w:pPr>
      <w:r w:rsidRPr="004F76E4">
        <w:rPr>
          <w:rFonts w:ascii="Arial" w:hAnsi="Arial" w:cs="Arial"/>
          <w:sz w:val="20"/>
          <w:szCs w:val="20"/>
          <w:u w:val="single"/>
        </w:rPr>
        <w:t>Plagiarism</w:t>
      </w:r>
      <w:r w:rsidRPr="004F76E4">
        <w:rPr>
          <w:rFonts w:ascii="Arial" w:hAnsi="Arial" w:cs="Arial"/>
          <w:sz w:val="20"/>
          <w:szCs w:val="20"/>
        </w:rPr>
        <w:t xml:space="preserve"> means the appropriation of another’s work and the unacknowledged incorporation of that work in one’s own written work offered for credit.</w:t>
      </w:r>
    </w:p>
    <w:p w:rsidR="00751372" w:rsidRPr="004F76E4" w:rsidRDefault="00751372" w:rsidP="00751372">
      <w:pPr>
        <w:rPr>
          <w:rFonts w:ascii="Arial" w:hAnsi="Arial" w:cs="Arial"/>
          <w:sz w:val="20"/>
          <w:szCs w:val="20"/>
        </w:rPr>
      </w:pPr>
      <w:r w:rsidRPr="004F76E4">
        <w:rPr>
          <w:rFonts w:ascii="Arial" w:hAnsi="Arial" w:cs="Arial"/>
          <w:sz w:val="20"/>
          <w:szCs w:val="20"/>
          <w:u w:val="single"/>
        </w:rPr>
        <w:t>Collusion</w:t>
      </w:r>
      <w:r w:rsidRPr="004F76E4">
        <w:rPr>
          <w:rFonts w:ascii="Arial" w:hAnsi="Arial" w:cs="Arial"/>
          <w:sz w:val="20"/>
          <w:szCs w:val="20"/>
        </w:rPr>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w:t>
      </w:r>
    </w:p>
    <w:p w:rsidR="00751372" w:rsidRPr="004F76E4"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sz w:val="20"/>
          <w:szCs w:val="20"/>
        </w:rPr>
        <w:t xml:space="preserve">See the HCCS Student Handbook for further information. </w:t>
      </w:r>
    </w:p>
    <w:p w:rsidR="00751372" w:rsidRPr="004F76E4" w:rsidRDefault="00751372" w:rsidP="00751372">
      <w:pPr>
        <w:widowControl w:val="0"/>
        <w:autoSpaceDE w:val="0"/>
        <w:autoSpaceDN w:val="0"/>
        <w:adjustRightInd w:val="0"/>
        <w:rPr>
          <w:rFonts w:ascii="Arial" w:hAnsi="Arial" w:cs="Arial"/>
          <w:sz w:val="20"/>
          <w:szCs w:val="20"/>
          <w:lang w:bidi="en-US"/>
        </w:rPr>
      </w:pPr>
    </w:p>
    <w:p w:rsidR="00751372" w:rsidRPr="004F76E4" w:rsidRDefault="00751372" w:rsidP="00751372">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HCC Policy Statement: Attendance</w:t>
      </w:r>
    </w:p>
    <w:p w:rsidR="00751372" w:rsidRPr="004F76E4"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According to the HCC Student Handbook, you may be dropped from a course after accumulating absences in excess of 12.5 percent of the total hours of instruction (lecture and lab). For Intensive English if you exceed a total of 10 hours (12.5%) of absence in any class, including labs, you can be dropped from </w:t>
      </w:r>
      <w:r w:rsidRPr="004F76E4">
        <w:rPr>
          <w:rFonts w:ascii="Arial" w:hAnsi="Arial" w:cs="Arial"/>
          <w:b/>
          <w:bCs/>
          <w:sz w:val="20"/>
          <w:szCs w:val="20"/>
          <w:lang w:bidi="en-US"/>
        </w:rPr>
        <w:t>all</w:t>
      </w:r>
      <w:r w:rsidRPr="004F76E4">
        <w:rPr>
          <w:rFonts w:ascii="Arial" w:hAnsi="Arial" w:cs="Arial"/>
          <w:bCs/>
          <w:sz w:val="20"/>
          <w:szCs w:val="20"/>
          <w:lang w:bidi="en-US"/>
        </w:rPr>
        <w:t xml:space="preserve"> Intensive English</w:t>
      </w:r>
      <w:r w:rsidRPr="004F76E4">
        <w:rPr>
          <w:rFonts w:ascii="Arial" w:hAnsi="Arial" w:cs="Arial"/>
          <w:b/>
          <w:bCs/>
          <w:sz w:val="20"/>
          <w:szCs w:val="20"/>
          <w:lang w:bidi="en-US"/>
        </w:rPr>
        <w:t xml:space="preserve"> </w:t>
      </w:r>
      <w:r w:rsidRPr="004F76E4">
        <w:rPr>
          <w:rFonts w:ascii="Arial" w:hAnsi="Arial" w:cs="Arial"/>
          <w:sz w:val="20"/>
          <w:szCs w:val="20"/>
          <w:lang w:bidi="en-US"/>
        </w:rPr>
        <w:t>classes. This will make F1 students out of status and cause visa problems. If you are absent, it is your responsibility to contact your instructor to find out what you have missed and whether it is possible to make up the work. If you do not take this responsibility, you risk receiving grades of zero and not being allowed to make up the work. No absences are excused. Class attendance leads to class success.</w:t>
      </w:r>
    </w:p>
    <w:p w:rsidR="00751372" w:rsidRPr="004F76E4" w:rsidRDefault="00751372" w:rsidP="00751372">
      <w:pPr>
        <w:widowControl w:val="0"/>
        <w:autoSpaceDE w:val="0"/>
        <w:autoSpaceDN w:val="0"/>
        <w:adjustRightInd w:val="0"/>
        <w:rPr>
          <w:rFonts w:ascii="Arial" w:hAnsi="Arial" w:cs="Arial"/>
          <w:sz w:val="20"/>
          <w:szCs w:val="20"/>
          <w:lang w:bidi="en-US"/>
        </w:rPr>
      </w:pPr>
    </w:p>
    <w:p w:rsidR="00751372" w:rsidRPr="004F76E4" w:rsidRDefault="00751372" w:rsidP="00751372">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 xml:space="preserve">Tardiness and in-class time absence </w:t>
      </w:r>
    </w:p>
    <w:p w:rsidR="00751372" w:rsidRPr="009E453A" w:rsidRDefault="00751372" w:rsidP="00751372">
      <w:pPr>
        <w:widowControl w:val="0"/>
        <w:autoSpaceDE w:val="0"/>
        <w:autoSpaceDN w:val="0"/>
        <w:adjustRightInd w:val="0"/>
        <w:rPr>
          <w:rFonts w:ascii="Arial" w:hAnsi="Arial" w:cs="Arial"/>
          <w:color w:val="000000" w:themeColor="text1"/>
          <w:sz w:val="20"/>
          <w:szCs w:val="20"/>
          <w:lang w:bidi="en-US"/>
        </w:rPr>
      </w:pPr>
      <w:r w:rsidRPr="009E453A">
        <w:rPr>
          <w:rFonts w:ascii="Arial" w:hAnsi="Arial" w:cs="Arial"/>
          <w:color w:val="000000" w:themeColor="text1"/>
          <w:sz w:val="20"/>
          <w:szCs w:val="20"/>
          <w:lang w:bidi="en-US"/>
        </w:rPr>
        <w:t xml:space="preserve">Classes and tests begin on time. </w:t>
      </w:r>
      <w:r w:rsidR="009E453A" w:rsidRPr="009E453A">
        <w:rPr>
          <w:rFonts w:ascii="Arial" w:hAnsi="Arial" w:cs="Arial"/>
          <w:color w:val="000000" w:themeColor="text1"/>
          <w:sz w:val="20"/>
          <w:szCs w:val="20"/>
          <w:lang w:bidi="en-US"/>
        </w:rPr>
        <w:t>Being late</w:t>
      </w:r>
      <w:r w:rsidRPr="009E453A">
        <w:rPr>
          <w:rFonts w:ascii="Arial" w:hAnsi="Arial" w:cs="Arial"/>
          <w:color w:val="000000" w:themeColor="text1"/>
          <w:sz w:val="20"/>
          <w:szCs w:val="20"/>
          <w:lang w:bidi="en-US"/>
        </w:rPr>
        <w:t xml:space="preserve"> ten minutes or more counts as a class or lab absence. You can enter the classroom, but you will be counted absent.</w:t>
      </w:r>
      <w:r w:rsidR="009E453A" w:rsidRPr="009E453A">
        <w:rPr>
          <w:rFonts w:ascii="Arial" w:hAnsi="Arial" w:cs="Arial"/>
          <w:color w:val="000000" w:themeColor="text1"/>
          <w:sz w:val="20"/>
          <w:szCs w:val="20"/>
          <w:lang w:bidi="en-US"/>
        </w:rPr>
        <w:t xml:space="preserve"> Being late</w:t>
      </w:r>
      <w:r w:rsidRPr="009E453A">
        <w:rPr>
          <w:rFonts w:ascii="Arial" w:hAnsi="Arial" w:cs="Arial"/>
          <w:color w:val="000000" w:themeColor="text1"/>
          <w:sz w:val="20"/>
          <w:szCs w:val="20"/>
          <w:lang w:bidi="en-US"/>
        </w:rPr>
        <w:t xml:space="preserve"> after break times, leaving early or </w:t>
      </w:r>
      <w:r w:rsidRPr="009E453A">
        <w:rPr>
          <w:rFonts w:ascii="Arial" w:hAnsi="Arial" w:cs="Arial"/>
          <w:color w:val="000000" w:themeColor="text1"/>
          <w:sz w:val="20"/>
          <w:szCs w:val="20"/>
          <w:lang w:bidi="en-US"/>
        </w:rPr>
        <w:lastRenderedPageBreak/>
        <w:t xml:space="preserve">disappearing for more than ten minutes during class or lab are also counted as absences. Improper use of technology during class time or lab time are also counted towards your absences (1 warning = 1 tardy and 3 </w:t>
      </w:r>
      <w:proofErr w:type="spellStart"/>
      <w:r w:rsidRPr="009E453A">
        <w:rPr>
          <w:rFonts w:ascii="Arial" w:hAnsi="Arial" w:cs="Arial"/>
          <w:color w:val="000000" w:themeColor="text1"/>
          <w:sz w:val="20"/>
          <w:szCs w:val="20"/>
          <w:lang w:bidi="en-US"/>
        </w:rPr>
        <w:t>tardies</w:t>
      </w:r>
      <w:proofErr w:type="spellEnd"/>
      <w:r w:rsidRPr="009E453A">
        <w:rPr>
          <w:rFonts w:ascii="Arial" w:hAnsi="Arial" w:cs="Arial"/>
          <w:color w:val="000000" w:themeColor="text1"/>
          <w:sz w:val="20"/>
          <w:szCs w:val="20"/>
          <w:lang w:bidi="en-US"/>
        </w:rPr>
        <w:t xml:space="preserve"> = 1 absence) Chronic lateness may result in change in policy for individuals</w:t>
      </w:r>
      <w:r w:rsidR="009E453A" w:rsidRPr="009E453A">
        <w:rPr>
          <w:rFonts w:ascii="Arial" w:hAnsi="Arial" w:cs="Arial"/>
          <w:color w:val="000000" w:themeColor="text1"/>
          <w:sz w:val="20"/>
          <w:szCs w:val="20"/>
          <w:lang w:bidi="en-US"/>
        </w:rPr>
        <w:t xml:space="preserve"> (teacher discretion)</w:t>
      </w:r>
      <w:r w:rsidRPr="009E453A">
        <w:rPr>
          <w:rFonts w:ascii="Arial" w:hAnsi="Arial" w:cs="Arial"/>
          <w:color w:val="000000" w:themeColor="text1"/>
          <w:sz w:val="20"/>
          <w:szCs w:val="20"/>
          <w:lang w:bidi="en-US"/>
        </w:rPr>
        <w:t>.</w:t>
      </w:r>
    </w:p>
    <w:p w:rsidR="00751372" w:rsidRPr="004F76E4" w:rsidRDefault="00751372" w:rsidP="00751372">
      <w:pPr>
        <w:widowControl w:val="0"/>
        <w:autoSpaceDE w:val="0"/>
        <w:autoSpaceDN w:val="0"/>
        <w:adjustRightInd w:val="0"/>
        <w:rPr>
          <w:rFonts w:ascii="Arial" w:hAnsi="Arial" w:cs="Arial"/>
          <w:sz w:val="20"/>
          <w:szCs w:val="20"/>
          <w:lang w:bidi="en-US"/>
        </w:rPr>
      </w:pPr>
    </w:p>
    <w:p w:rsidR="000F6B00" w:rsidRDefault="000F6B00" w:rsidP="00171199">
      <w:pPr>
        <w:widowControl w:val="0"/>
        <w:autoSpaceDE w:val="0"/>
        <w:autoSpaceDN w:val="0"/>
        <w:adjustRightInd w:val="0"/>
        <w:rPr>
          <w:rFonts w:ascii="Arial" w:hAnsi="Arial" w:cs="Arial"/>
          <w:b/>
          <w:bCs/>
          <w:sz w:val="20"/>
          <w:szCs w:val="20"/>
          <w:lang w:bidi="en-US"/>
        </w:rPr>
      </w:pPr>
    </w:p>
    <w:p w:rsidR="00171199" w:rsidRPr="004F76E4" w:rsidRDefault="00171199" w:rsidP="00171199">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HCC Policy on Students Repeating a Course for the Third Time</w:t>
      </w:r>
    </w:p>
    <w:p w:rsidR="00171199" w:rsidRPr="004F76E4" w:rsidRDefault="00171199" w:rsidP="00171199">
      <w:pPr>
        <w:widowControl w:val="0"/>
        <w:autoSpaceDE w:val="0"/>
        <w:autoSpaceDN w:val="0"/>
        <w:adjustRightInd w:val="0"/>
        <w:rPr>
          <w:rFonts w:ascii="Arial" w:hAnsi="Arial" w:cs="Arial"/>
          <w:sz w:val="20"/>
          <w:szCs w:val="20"/>
          <w:lang w:bidi="en-US"/>
        </w:rPr>
      </w:pPr>
      <w:r w:rsidRPr="004F76E4">
        <w:rPr>
          <w:rFonts w:ascii="Arial" w:hAnsi="Arial" w:cs="Arial"/>
          <w:b/>
          <w:bCs/>
          <w:sz w:val="20"/>
          <w:szCs w:val="20"/>
          <w:lang w:bidi="en-US"/>
        </w:rPr>
        <w:t>Repeating students</w:t>
      </w:r>
      <w:r w:rsidRPr="004F76E4">
        <w:rPr>
          <w:rFonts w:ascii="Arial" w:hAnsi="Arial" w:cs="Arial"/>
          <w:sz w:val="20"/>
          <w:szCs w:val="20"/>
          <w:lang w:bidi="en-US"/>
        </w:rPr>
        <w:t xml:space="preserve">: </w:t>
      </w:r>
    </w:p>
    <w:p w:rsidR="00171199" w:rsidRPr="004F76E4" w:rsidRDefault="00171199" w:rsidP="00171199">
      <w:pPr>
        <w:widowControl w:val="0"/>
        <w:autoSpaceDE w:val="0"/>
        <w:autoSpaceDN w:val="0"/>
        <w:adjustRightInd w:val="0"/>
        <w:rPr>
          <w:rFonts w:ascii="Arial" w:hAnsi="Arial" w:cs="Arial"/>
          <w:sz w:val="20"/>
          <w:szCs w:val="20"/>
          <w:lang w:bidi="en-US"/>
        </w:rPr>
      </w:pPr>
      <w:r w:rsidRPr="004F76E4">
        <w:rPr>
          <w:rFonts w:ascii="Arial" w:hAnsi="Arial" w:cs="Arial"/>
          <w:bCs/>
          <w:iCs/>
          <w:sz w:val="20"/>
          <w:szCs w:val="20"/>
          <w:lang w:bidi="en-US"/>
        </w:rPr>
        <w:t>Grades of IP or F are failing grades; the student will have to repeat the course. A student who fails a class for the second time must receive a grade of F for that class.</w:t>
      </w:r>
      <w:r w:rsidRPr="004F76E4">
        <w:rPr>
          <w:rFonts w:ascii="Arial" w:hAnsi="Arial" w:cs="Arial"/>
          <w:b/>
          <w:bCs/>
          <w:i/>
          <w:iCs/>
          <w:sz w:val="20"/>
          <w:szCs w:val="20"/>
          <w:lang w:bidi="en-US"/>
        </w:rPr>
        <w:t xml:space="preserve"> </w:t>
      </w:r>
      <w:proofErr w:type="gramStart"/>
      <w:r w:rsidRPr="004F76E4">
        <w:rPr>
          <w:rFonts w:ascii="Arial" w:hAnsi="Arial" w:cs="Arial"/>
          <w:sz w:val="20"/>
          <w:szCs w:val="20"/>
          <w:lang w:bidi="en-US"/>
        </w:rPr>
        <w:t>Students who repeat a course for three or more times will have to pay a higher tuition fee at HCC and other Texas public colleges and universities.</w:t>
      </w:r>
      <w:proofErr w:type="gramEnd"/>
      <w:r w:rsidRPr="004F76E4">
        <w:rPr>
          <w:rFonts w:ascii="Arial" w:hAnsi="Arial" w:cs="Arial"/>
          <w:sz w:val="20"/>
          <w:szCs w:val="20"/>
          <w:lang w:bidi="en-US"/>
        </w:rPr>
        <w:t xml:space="preserve"> </w:t>
      </w:r>
      <w:r w:rsidRPr="004F76E4">
        <w:rPr>
          <w:rFonts w:ascii="Arial" w:hAnsi="Arial" w:cs="Arial"/>
          <w:i/>
          <w:iCs/>
          <w:sz w:val="20"/>
          <w:szCs w:val="20"/>
          <w:lang w:bidi="en-US"/>
        </w:rPr>
        <w:t xml:space="preserve">If you are having trouble in class, talk to your teacher and get help from a tutor. </w:t>
      </w:r>
      <w:r w:rsidRPr="004F76E4">
        <w:rPr>
          <w:rFonts w:ascii="Arial" w:hAnsi="Arial" w:cs="Arial"/>
          <w:sz w:val="20"/>
          <w:szCs w:val="20"/>
          <w:lang w:bidi="en-US"/>
        </w:rPr>
        <w:t xml:space="preserve">Get other assistance from a counselor before withdrawing or for advice if your grades are not passing. </w:t>
      </w:r>
    </w:p>
    <w:p w:rsidR="00171199" w:rsidRDefault="00171199" w:rsidP="00751372">
      <w:pPr>
        <w:widowControl w:val="0"/>
        <w:autoSpaceDE w:val="0"/>
        <w:autoSpaceDN w:val="0"/>
        <w:adjustRightInd w:val="0"/>
        <w:rPr>
          <w:rFonts w:ascii="Arial" w:hAnsi="Arial" w:cs="Arial"/>
          <w:b/>
          <w:bCs/>
          <w:sz w:val="20"/>
          <w:szCs w:val="20"/>
          <w:lang w:bidi="en-US"/>
        </w:rPr>
      </w:pPr>
    </w:p>
    <w:p w:rsidR="00751372" w:rsidRPr="004F76E4" w:rsidRDefault="00751372" w:rsidP="00751372">
      <w:pPr>
        <w:widowControl w:val="0"/>
        <w:autoSpaceDE w:val="0"/>
        <w:autoSpaceDN w:val="0"/>
        <w:adjustRightInd w:val="0"/>
        <w:rPr>
          <w:rFonts w:ascii="Arial" w:hAnsi="Arial" w:cs="Arial"/>
          <w:b/>
          <w:bCs/>
          <w:sz w:val="20"/>
          <w:szCs w:val="20"/>
          <w:lang w:bidi="en-US"/>
        </w:rPr>
      </w:pPr>
      <w:r w:rsidRPr="004F76E4">
        <w:rPr>
          <w:rFonts w:ascii="Arial" w:hAnsi="Arial" w:cs="Arial"/>
          <w:b/>
          <w:bCs/>
          <w:sz w:val="20"/>
          <w:szCs w:val="20"/>
          <w:lang w:bidi="en-US"/>
        </w:rPr>
        <w:t>HCC Withdrawal Deadline</w:t>
      </w:r>
    </w:p>
    <w:p w:rsidR="00171199"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To drop a class, you must speak with a counselor or an advisor. </w:t>
      </w:r>
      <w:proofErr w:type="gramStart"/>
      <w:r w:rsidRPr="004F76E4">
        <w:rPr>
          <w:rFonts w:ascii="Arial" w:hAnsi="Arial" w:cs="Arial"/>
          <w:sz w:val="20"/>
          <w:szCs w:val="20"/>
          <w:lang w:bidi="en-US"/>
        </w:rPr>
        <w:t xml:space="preserve">The last day students may withdraw or be dropped from a class with a grade of W </w:t>
      </w:r>
      <w:r w:rsidR="007979A5" w:rsidRPr="009E453A">
        <w:rPr>
          <w:rFonts w:ascii="Arial" w:hAnsi="Arial" w:cs="Arial"/>
          <w:color w:val="000000" w:themeColor="text1"/>
          <w:sz w:val="20"/>
          <w:szCs w:val="20"/>
          <w:lang w:bidi="en-US"/>
        </w:rPr>
        <w:t>Friday, November 11</w:t>
      </w:r>
      <w:r w:rsidRPr="00A63363">
        <w:rPr>
          <w:rFonts w:ascii="Arial" w:hAnsi="Arial" w:cs="Arial"/>
          <w:color w:val="FF0000"/>
          <w:sz w:val="20"/>
          <w:szCs w:val="20"/>
          <w:lang w:bidi="en-US"/>
        </w:rPr>
        <w:t>.</w:t>
      </w:r>
      <w:proofErr w:type="gramEnd"/>
      <w:r w:rsidRPr="004F76E4">
        <w:rPr>
          <w:rFonts w:ascii="Arial" w:hAnsi="Arial" w:cs="Arial"/>
          <w:sz w:val="20"/>
          <w:szCs w:val="20"/>
          <w:lang w:bidi="en-US"/>
        </w:rPr>
        <w:t xml:space="preserve"> Students who have excessive absences after that date will receive the grades they earn. </w:t>
      </w:r>
      <w:r w:rsidRPr="004F76E4">
        <w:rPr>
          <w:rFonts w:ascii="Arial" w:hAnsi="Arial" w:cs="Arial"/>
          <w:b/>
          <w:bCs/>
          <w:i/>
          <w:iCs/>
          <w:sz w:val="20"/>
          <w:szCs w:val="20"/>
          <w:lang w:bidi="en-US"/>
        </w:rPr>
        <w:t>Note: International students will be out of status if they drop or are dropped from their classes and may have to return to their countries. Speak with a counselor or an advisor before dropping classes to make sure you understand the procedures.</w:t>
      </w:r>
    </w:p>
    <w:p w:rsidR="00A63363" w:rsidRDefault="00A63363" w:rsidP="00751372">
      <w:pPr>
        <w:widowControl w:val="0"/>
        <w:autoSpaceDE w:val="0"/>
        <w:autoSpaceDN w:val="0"/>
        <w:adjustRightInd w:val="0"/>
        <w:rPr>
          <w:rFonts w:ascii="Arial" w:hAnsi="Arial" w:cs="Arial"/>
          <w:b/>
          <w:bCs/>
          <w:sz w:val="20"/>
          <w:szCs w:val="20"/>
          <w:lang w:bidi="en-US"/>
        </w:rPr>
      </w:pPr>
    </w:p>
    <w:p w:rsidR="00751372" w:rsidRPr="00171199"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b/>
          <w:bCs/>
          <w:sz w:val="20"/>
          <w:szCs w:val="20"/>
          <w:lang w:bidi="en-US"/>
        </w:rPr>
        <w:t>HCC Policy on Sexual Harassment</w:t>
      </w:r>
    </w:p>
    <w:p w:rsidR="00751372" w:rsidRPr="004F76E4" w:rsidRDefault="00751372" w:rsidP="00751372">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 xml:space="preserve">Sexual harassment in any form is not tolerated at Houston Community College. </w:t>
      </w:r>
      <w:r w:rsidRPr="004F76E4">
        <w:rPr>
          <w:rFonts w:ascii="Arial" w:hAnsi="Arial" w:cs="Arial"/>
          <w:bCs/>
          <w:iCs/>
          <w:sz w:val="20"/>
          <w:szCs w:val="20"/>
          <w:lang w:bidi="en-US"/>
        </w:rPr>
        <w:t>It is a violation of HCCS policy for an employee, agent, or student of the college to engage in sexual harassment as defined in the EEOC guidelines (EEO/AA Compliance Handbook 47).</w:t>
      </w:r>
      <w:r w:rsidRPr="004F76E4">
        <w:rPr>
          <w:rFonts w:ascii="Arial" w:hAnsi="Arial" w:cs="Arial"/>
          <w:b/>
          <w:bCs/>
          <w:i/>
          <w:iCs/>
          <w:sz w:val="20"/>
          <w:szCs w:val="20"/>
          <w:lang w:bidi="en-US"/>
        </w:rPr>
        <w:t xml:space="preserve"> </w:t>
      </w:r>
      <w:r w:rsidRPr="004F76E4">
        <w:rPr>
          <w:rFonts w:ascii="Arial" w:hAnsi="Arial" w:cs="Arial"/>
          <w:sz w:val="20"/>
          <w:szCs w:val="20"/>
          <w:lang w:bidi="en-US"/>
        </w:rPr>
        <w:t>See HCCS Student Handbook for more information.</w:t>
      </w:r>
    </w:p>
    <w:p w:rsidR="00B31128" w:rsidRPr="004F76E4" w:rsidRDefault="00B31128" w:rsidP="00B31128">
      <w:pPr>
        <w:tabs>
          <w:tab w:val="left" w:pos="720"/>
          <w:tab w:val="left" w:pos="4320"/>
        </w:tabs>
        <w:rPr>
          <w:rFonts w:ascii="Arial" w:hAnsi="Arial" w:cs="Arial"/>
          <w:b/>
          <w:sz w:val="20"/>
          <w:szCs w:val="20"/>
        </w:rPr>
      </w:pPr>
    </w:p>
    <w:p w:rsidR="00B31128" w:rsidRPr="004F76E4" w:rsidRDefault="00B31128" w:rsidP="00B31128">
      <w:pPr>
        <w:tabs>
          <w:tab w:val="left" w:pos="720"/>
          <w:tab w:val="left" w:pos="4320"/>
        </w:tabs>
        <w:rPr>
          <w:rFonts w:ascii="Arial" w:hAnsi="Arial" w:cs="Arial"/>
          <w:b/>
          <w:sz w:val="20"/>
          <w:szCs w:val="20"/>
        </w:rPr>
      </w:pPr>
      <w:r w:rsidRPr="004F76E4">
        <w:rPr>
          <w:rFonts w:ascii="Arial" w:hAnsi="Arial" w:cs="Arial"/>
          <w:b/>
          <w:sz w:val="20"/>
          <w:szCs w:val="20"/>
        </w:rPr>
        <w:t>EGLS3: Evaluation for Greater Learning Student Survey System</w:t>
      </w:r>
    </w:p>
    <w:p w:rsidR="00B31128" w:rsidRPr="004F76E4" w:rsidRDefault="00B31128" w:rsidP="00B31128">
      <w:pPr>
        <w:widowControl w:val="0"/>
        <w:autoSpaceDE w:val="0"/>
        <w:autoSpaceDN w:val="0"/>
        <w:adjustRightInd w:val="0"/>
        <w:rPr>
          <w:rFonts w:ascii="Arial" w:hAnsi="Arial" w:cs="Arial"/>
          <w:sz w:val="20"/>
          <w:szCs w:val="20"/>
          <w:lang w:bidi="en-US"/>
        </w:rPr>
      </w:pPr>
      <w:r w:rsidRPr="004F76E4">
        <w:rPr>
          <w:rFonts w:ascii="Arial" w:hAnsi="Arial" w:cs="Arial"/>
          <w:sz w:val="20"/>
          <w:szCs w:val="20"/>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31128" w:rsidRPr="004F76E4" w:rsidRDefault="00B31128" w:rsidP="00B31128">
      <w:pPr>
        <w:tabs>
          <w:tab w:val="left" w:pos="4230"/>
        </w:tabs>
        <w:rPr>
          <w:rFonts w:ascii="Arial" w:hAnsi="Arial" w:cs="Arial"/>
          <w:sz w:val="20"/>
          <w:szCs w:val="20"/>
        </w:rPr>
      </w:pPr>
    </w:p>
    <w:p w:rsidR="00B31128" w:rsidRPr="004F76E4" w:rsidRDefault="00B31128" w:rsidP="00751372">
      <w:pPr>
        <w:widowControl w:val="0"/>
        <w:autoSpaceDE w:val="0"/>
        <w:autoSpaceDN w:val="0"/>
        <w:adjustRightInd w:val="0"/>
        <w:rPr>
          <w:rFonts w:ascii="Arial" w:hAnsi="Arial" w:cs="Arial"/>
          <w:sz w:val="20"/>
          <w:szCs w:val="20"/>
          <w:lang w:bidi="en-US"/>
        </w:rPr>
      </w:pPr>
    </w:p>
    <w:p w:rsidR="007979A5" w:rsidRDefault="007979A5" w:rsidP="007979A5">
      <w:pPr>
        <w:rPr>
          <w:rFonts w:ascii="Arial" w:hAnsi="Arial"/>
        </w:rPr>
      </w:pPr>
    </w:p>
    <w:p w:rsidR="007979A5" w:rsidRPr="00027D4A" w:rsidRDefault="007979A5" w:rsidP="007979A5">
      <w:pPr>
        <w:rPr>
          <w:rFonts w:ascii="Arial" w:hAnsi="Arial"/>
          <w:b/>
          <w:sz w:val="20"/>
        </w:rPr>
      </w:pPr>
      <w:r w:rsidRPr="00027D4A">
        <w:rPr>
          <w:rFonts w:ascii="Arial" w:hAnsi="Arial"/>
          <w:b/>
          <w:sz w:val="20"/>
        </w:rPr>
        <w:t>Important Dates and Holidays (Second Start)</w:t>
      </w:r>
    </w:p>
    <w:p w:rsidR="007979A5" w:rsidRPr="009E453A" w:rsidRDefault="007979A5" w:rsidP="007979A5">
      <w:pPr>
        <w:tabs>
          <w:tab w:val="left" w:pos="5040"/>
        </w:tabs>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IEP classes begin</w:t>
      </w:r>
      <w:r w:rsidRPr="009E453A">
        <w:rPr>
          <w:rFonts w:ascii="Arial" w:hAnsi="Arial" w:cs="ArialMT"/>
          <w:color w:val="000000" w:themeColor="text1"/>
          <w:sz w:val="20"/>
          <w:szCs w:val="15"/>
          <w:lang w:bidi="en-US"/>
        </w:rPr>
        <w:tab/>
        <w:t>September 23</w:t>
      </w:r>
    </w:p>
    <w:p w:rsidR="007979A5" w:rsidRPr="009E453A" w:rsidRDefault="007979A5" w:rsidP="007979A5">
      <w:pPr>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Official Date of Record</w:t>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t>October 1</w:t>
      </w:r>
    </w:p>
    <w:p w:rsidR="007979A5" w:rsidRPr="009E453A" w:rsidRDefault="007979A5" w:rsidP="007979A5">
      <w:pPr>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 xml:space="preserve">Last Day for Administrative/Student Withdrawals </w:t>
      </w:r>
      <w:r w:rsidRPr="009E453A">
        <w:rPr>
          <w:rFonts w:ascii="Arial" w:hAnsi="Arial" w:cs="ArialMT"/>
          <w:color w:val="000000" w:themeColor="text1"/>
          <w:sz w:val="20"/>
          <w:szCs w:val="15"/>
          <w:lang w:bidi="en-US"/>
        </w:rPr>
        <w:tab/>
        <w:t>November 11</w:t>
      </w:r>
    </w:p>
    <w:p w:rsidR="007979A5" w:rsidRPr="009E453A" w:rsidRDefault="007979A5" w:rsidP="007979A5">
      <w:pPr>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Thanksgiving Day (HCC is closed.)</w:t>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t>November 28</w:t>
      </w:r>
    </w:p>
    <w:p w:rsidR="007979A5" w:rsidRPr="009E453A" w:rsidRDefault="007979A5" w:rsidP="007979A5">
      <w:pPr>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Last day of classes</w:t>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t>December 5</w:t>
      </w:r>
    </w:p>
    <w:p w:rsidR="007979A5" w:rsidRPr="009E453A" w:rsidRDefault="007979A5" w:rsidP="007979A5">
      <w:pPr>
        <w:rPr>
          <w:rFonts w:ascii="Arial" w:hAnsi="Arial" w:cs="ArialMT"/>
          <w:color w:val="000000" w:themeColor="text1"/>
          <w:sz w:val="20"/>
          <w:szCs w:val="15"/>
          <w:lang w:bidi="en-US"/>
        </w:rPr>
      </w:pPr>
      <w:r w:rsidRPr="009E453A">
        <w:rPr>
          <w:rFonts w:ascii="Arial" w:hAnsi="Arial" w:cs="ArialMT"/>
          <w:color w:val="000000" w:themeColor="text1"/>
          <w:sz w:val="20"/>
          <w:szCs w:val="15"/>
          <w:lang w:bidi="en-US"/>
        </w:rPr>
        <w:t>Final Examinations</w:t>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t>December 9 - 12</w:t>
      </w:r>
    </w:p>
    <w:p w:rsidR="007979A5" w:rsidRPr="009E453A" w:rsidRDefault="007979A5" w:rsidP="007979A5">
      <w:pPr>
        <w:rPr>
          <w:rFonts w:ascii="Arial" w:hAnsi="Arial"/>
          <w:color w:val="000000" w:themeColor="text1"/>
        </w:rPr>
      </w:pPr>
      <w:r w:rsidRPr="009E453A">
        <w:rPr>
          <w:rFonts w:ascii="Arial" w:hAnsi="Arial" w:cs="ArialMT"/>
          <w:color w:val="000000" w:themeColor="text1"/>
          <w:sz w:val="20"/>
          <w:szCs w:val="15"/>
          <w:lang w:bidi="en-US"/>
        </w:rPr>
        <w:t>Grades available to students</w:t>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r>
      <w:r w:rsidRPr="009E453A">
        <w:rPr>
          <w:rFonts w:ascii="Arial" w:hAnsi="Arial" w:cs="ArialMT"/>
          <w:color w:val="000000" w:themeColor="text1"/>
          <w:sz w:val="20"/>
          <w:szCs w:val="15"/>
          <w:lang w:bidi="en-US"/>
        </w:rPr>
        <w:tab/>
        <w:t>December 20</w:t>
      </w:r>
    </w:p>
    <w:p w:rsidR="00E43752" w:rsidRPr="009E453A" w:rsidRDefault="00E43752">
      <w:pPr>
        <w:rPr>
          <w:rFonts w:ascii="Arial" w:hAnsi="Arial" w:cs="Arial"/>
          <w:color w:val="000000" w:themeColor="text1"/>
          <w:sz w:val="20"/>
          <w:szCs w:val="20"/>
        </w:rPr>
      </w:pPr>
    </w:p>
    <w:sectPr w:rsidR="00E43752" w:rsidRPr="009E453A" w:rsidSect="002E6A7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75" w:rsidRDefault="00760E75" w:rsidP="00B71507">
      <w:r>
        <w:separator/>
      </w:r>
    </w:p>
  </w:endnote>
  <w:endnote w:type="continuationSeparator" w:id="0">
    <w:p w:rsidR="00760E75" w:rsidRDefault="00760E75" w:rsidP="00B71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5D" w:rsidRDefault="007979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September</w:t>
    </w:r>
    <w:r w:rsidR="0022045D">
      <w:rPr>
        <w:rFonts w:asciiTheme="majorHAnsi" w:eastAsiaTheme="majorEastAsia" w:hAnsiTheme="majorHAnsi" w:cstheme="majorBidi"/>
      </w:rPr>
      <w:t xml:space="preserve"> 2013</w:t>
    </w:r>
  </w:p>
  <w:p w:rsidR="0022045D" w:rsidRDefault="002204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C03E2" w:rsidRPr="00DC03E2">
      <w:rPr>
        <w:rFonts w:asciiTheme="minorHAnsi" w:eastAsiaTheme="minorEastAsia" w:hAnsiTheme="minorHAnsi" w:cstheme="minorBidi"/>
      </w:rPr>
      <w:fldChar w:fldCharType="begin"/>
    </w:r>
    <w:r>
      <w:instrText xml:space="preserve"> PAGE   \* MERGEFORMAT </w:instrText>
    </w:r>
    <w:r w:rsidR="00DC03E2" w:rsidRPr="00DC03E2">
      <w:rPr>
        <w:rFonts w:asciiTheme="minorHAnsi" w:eastAsiaTheme="minorEastAsia" w:hAnsiTheme="minorHAnsi" w:cstheme="minorBidi"/>
      </w:rPr>
      <w:fldChar w:fldCharType="separate"/>
    </w:r>
    <w:r w:rsidR="004E336B" w:rsidRPr="004E336B">
      <w:rPr>
        <w:rFonts w:asciiTheme="majorHAnsi" w:eastAsiaTheme="majorEastAsia" w:hAnsiTheme="majorHAnsi" w:cstheme="majorBidi"/>
        <w:noProof/>
      </w:rPr>
      <w:t>7</w:t>
    </w:r>
    <w:r w:rsidR="00DC03E2">
      <w:rPr>
        <w:rFonts w:asciiTheme="majorHAnsi" w:eastAsiaTheme="majorEastAsia" w:hAnsiTheme="majorHAnsi" w:cstheme="majorBidi"/>
        <w:noProof/>
      </w:rPr>
      <w:fldChar w:fldCharType="end"/>
    </w:r>
  </w:p>
  <w:p w:rsidR="00B71507" w:rsidRDefault="00B7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75" w:rsidRDefault="00760E75" w:rsidP="00B71507">
      <w:r>
        <w:separator/>
      </w:r>
    </w:p>
  </w:footnote>
  <w:footnote w:type="continuationSeparator" w:id="0">
    <w:p w:rsidR="00760E75" w:rsidRDefault="00760E75" w:rsidP="00B71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E2096F"/>
    <w:rsid w:val="00025211"/>
    <w:rsid w:val="000A4466"/>
    <w:rsid w:val="000F6B00"/>
    <w:rsid w:val="00110D38"/>
    <w:rsid w:val="00120D50"/>
    <w:rsid w:val="00171199"/>
    <w:rsid w:val="00197749"/>
    <w:rsid w:val="0022045D"/>
    <w:rsid w:val="00234412"/>
    <w:rsid w:val="0024145F"/>
    <w:rsid w:val="0025405A"/>
    <w:rsid w:val="00270DDE"/>
    <w:rsid w:val="002D1584"/>
    <w:rsid w:val="002E6A72"/>
    <w:rsid w:val="002F167E"/>
    <w:rsid w:val="002F24F9"/>
    <w:rsid w:val="0035149B"/>
    <w:rsid w:val="00374679"/>
    <w:rsid w:val="0038528F"/>
    <w:rsid w:val="003B5627"/>
    <w:rsid w:val="00437B5D"/>
    <w:rsid w:val="00464CF4"/>
    <w:rsid w:val="00477A92"/>
    <w:rsid w:val="004E336B"/>
    <w:rsid w:val="004F76E4"/>
    <w:rsid w:val="00520A1A"/>
    <w:rsid w:val="005224CD"/>
    <w:rsid w:val="005310D8"/>
    <w:rsid w:val="00541A4E"/>
    <w:rsid w:val="0054524F"/>
    <w:rsid w:val="00567A50"/>
    <w:rsid w:val="00577428"/>
    <w:rsid w:val="00592224"/>
    <w:rsid w:val="005F2DD1"/>
    <w:rsid w:val="00622C05"/>
    <w:rsid w:val="00653BA1"/>
    <w:rsid w:val="00660A43"/>
    <w:rsid w:val="006D02EC"/>
    <w:rsid w:val="006D31DE"/>
    <w:rsid w:val="006F1FD8"/>
    <w:rsid w:val="00731853"/>
    <w:rsid w:val="00751372"/>
    <w:rsid w:val="00760E75"/>
    <w:rsid w:val="007937CF"/>
    <w:rsid w:val="007979A5"/>
    <w:rsid w:val="007B587E"/>
    <w:rsid w:val="007C3179"/>
    <w:rsid w:val="007E126D"/>
    <w:rsid w:val="00801A13"/>
    <w:rsid w:val="0084653C"/>
    <w:rsid w:val="00855C27"/>
    <w:rsid w:val="0088312F"/>
    <w:rsid w:val="00883C64"/>
    <w:rsid w:val="008B04DC"/>
    <w:rsid w:val="008B25F5"/>
    <w:rsid w:val="008E6450"/>
    <w:rsid w:val="00914B8F"/>
    <w:rsid w:val="00964A8A"/>
    <w:rsid w:val="0096549E"/>
    <w:rsid w:val="00991FAD"/>
    <w:rsid w:val="009C3AF9"/>
    <w:rsid w:val="009D1897"/>
    <w:rsid w:val="009E453A"/>
    <w:rsid w:val="00A075CF"/>
    <w:rsid w:val="00A13DEB"/>
    <w:rsid w:val="00A63363"/>
    <w:rsid w:val="00A81532"/>
    <w:rsid w:val="00AB7CD7"/>
    <w:rsid w:val="00AD4CA3"/>
    <w:rsid w:val="00AE52B7"/>
    <w:rsid w:val="00B032E2"/>
    <w:rsid w:val="00B31128"/>
    <w:rsid w:val="00B4139C"/>
    <w:rsid w:val="00B71507"/>
    <w:rsid w:val="00BB0582"/>
    <w:rsid w:val="00BC11DD"/>
    <w:rsid w:val="00BC70D2"/>
    <w:rsid w:val="00BE10EA"/>
    <w:rsid w:val="00BE2EE0"/>
    <w:rsid w:val="00BE52DE"/>
    <w:rsid w:val="00C1093E"/>
    <w:rsid w:val="00C434A2"/>
    <w:rsid w:val="00C71318"/>
    <w:rsid w:val="00D07BEC"/>
    <w:rsid w:val="00D119BE"/>
    <w:rsid w:val="00D1468D"/>
    <w:rsid w:val="00DB3088"/>
    <w:rsid w:val="00DC03E2"/>
    <w:rsid w:val="00E0500B"/>
    <w:rsid w:val="00E06050"/>
    <w:rsid w:val="00E2096F"/>
    <w:rsid w:val="00E43752"/>
    <w:rsid w:val="00EA77DC"/>
    <w:rsid w:val="00EB0005"/>
    <w:rsid w:val="00EE4496"/>
    <w:rsid w:val="00F05379"/>
    <w:rsid w:val="00F06A01"/>
    <w:rsid w:val="00F655D2"/>
    <w:rsid w:val="00F8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096F"/>
    <w:rPr>
      <w:color w:val="0000FF"/>
      <w:u w:val="single"/>
    </w:rPr>
  </w:style>
  <w:style w:type="paragraph" w:customStyle="1" w:styleId="level11">
    <w:name w:val="_level11"/>
    <w:basedOn w:val="Normal"/>
    <w:rsid w:val="00E2096F"/>
  </w:style>
  <w:style w:type="paragraph" w:styleId="BalloonText">
    <w:name w:val="Balloon Text"/>
    <w:basedOn w:val="Normal"/>
    <w:link w:val="BalloonTextChar"/>
    <w:uiPriority w:val="99"/>
    <w:semiHidden/>
    <w:unhideWhenUsed/>
    <w:rsid w:val="00E2096F"/>
    <w:rPr>
      <w:rFonts w:ascii="Tahoma" w:hAnsi="Tahoma" w:cs="Tahoma"/>
      <w:sz w:val="16"/>
      <w:szCs w:val="16"/>
    </w:rPr>
  </w:style>
  <w:style w:type="character" w:customStyle="1" w:styleId="BalloonTextChar">
    <w:name w:val="Balloon Text Char"/>
    <w:basedOn w:val="DefaultParagraphFont"/>
    <w:link w:val="BalloonText"/>
    <w:uiPriority w:val="99"/>
    <w:semiHidden/>
    <w:rsid w:val="00E2096F"/>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B71507"/>
    <w:pPr>
      <w:tabs>
        <w:tab w:val="center" w:pos="4680"/>
        <w:tab w:val="right" w:pos="9360"/>
      </w:tabs>
    </w:pPr>
  </w:style>
  <w:style w:type="character" w:customStyle="1" w:styleId="HeaderChar">
    <w:name w:val="Header Char"/>
    <w:basedOn w:val="DefaultParagraphFont"/>
    <w:link w:val="Header"/>
    <w:uiPriority w:val="99"/>
    <w:rsid w:val="00B71507"/>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B71507"/>
    <w:pPr>
      <w:tabs>
        <w:tab w:val="center" w:pos="4680"/>
        <w:tab w:val="right" w:pos="9360"/>
      </w:tabs>
    </w:pPr>
  </w:style>
  <w:style w:type="character" w:customStyle="1" w:styleId="FooterChar">
    <w:name w:val="Footer Char"/>
    <w:basedOn w:val="DefaultParagraphFont"/>
    <w:link w:val="Footer"/>
    <w:uiPriority w:val="99"/>
    <w:rsid w:val="00B71507"/>
    <w:rPr>
      <w:rFonts w:ascii="Times New Roman" w:eastAsia="Times New Roman" w:hAnsi="Times New Roman" w:cs="Times New Roman"/>
      <w:kern w:val="2"/>
      <w:sz w:val="24"/>
      <w:szCs w:val="24"/>
      <w:lang w:eastAsia="ar-SA"/>
    </w:rPr>
  </w:style>
  <w:style w:type="paragraph" w:styleId="NoSpacing">
    <w:name w:val="No Spacing"/>
    <w:uiPriority w:val="1"/>
    <w:qFormat/>
    <w:rsid w:val="00B4139C"/>
    <w:pPr>
      <w:spacing w:after="0" w:line="240" w:lineRule="auto"/>
    </w:pPr>
  </w:style>
  <w:style w:type="table" w:styleId="TableGrid">
    <w:name w:val="Table Grid"/>
    <w:basedOn w:val="TableNormal"/>
    <w:uiPriority w:val="59"/>
    <w:rsid w:val="00B4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096F"/>
    <w:rPr>
      <w:color w:val="0000FF"/>
      <w:u w:val="single"/>
    </w:rPr>
  </w:style>
  <w:style w:type="paragraph" w:customStyle="1" w:styleId="level11">
    <w:name w:val="_level11"/>
    <w:basedOn w:val="Normal"/>
    <w:rsid w:val="00E2096F"/>
  </w:style>
  <w:style w:type="paragraph" w:styleId="BalloonText">
    <w:name w:val="Balloon Text"/>
    <w:basedOn w:val="Normal"/>
    <w:link w:val="BalloonTextChar"/>
    <w:uiPriority w:val="99"/>
    <w:semiHidden/>
    <w:unhideWhenUsed/>
    <w:rsid w:val="00E2096F"/>
    <w:rPr>
      <w:rFonts w:ascii="Tahoma" w:hAnsi="Tahoma" w:cs="Tahoma"/>
      <w:sz w:val="16"/>
      <w:szCs w:val="16"/>
    </w:rPr>
  </w:style>
  <w:style w:type="character" w:customStyle="1" w:styleId="BalloonTextChar">
    <w:name w:val="Balloon Text Char"/>
    <w:basedOn w:val="DefaultParagraphFont"/>
    <w:link w:val="BalloonText"/>
    <w:uiPriority w:val="99"/>
    <w:semiHidden/>
    <w:rsid w:val="00E2096F"/>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B71507"/>
    <w:pPr>
      <w:tabs>
        <w:tab w:val="center" w:pos="4680"/>
        <w:tab w:val="right" w:pos="9360"/>
      </w:tabs>
    </w:pPr>
  </w:style>
  <w:style w:type="character" w:customStyle="1" w:styleId="HeaderChar">
    <w:name w:val="Header Char"/>
    <w:basedOn w:val="DefaultParagraphFont"/>
    <w:link w:val="Header"/>
    <w:uiPriority w:val="99"/>
    <w:rsid w:val="00B71507"/>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B71507"/>
    <w:pPr>
      <w:tabs>
        <w:tab w:val="center" w:pos="4680"/>
        <w:tab w:val="right" w:pos="9360"/>
      </w:tabs>
    </w:pPr>
  </w:style>
  <w:style w:type="character" w:customStyle="1" w:styleId="FooterChar">
    <w:name w:val="Footer Char"/>
    <w:basedOn w:val="DefaultParagraphFont"/>
    <w:link w:val="Footer"/>
    <w:uiPriority w:val="99"/>
    <w:rsid w:val="00B71507"/>
    <w:rPr>
      <w:rFonts w:ascii="Times New Roman" w:eastAsia="Times New Roman" w:hAnsi="Times New Roman" w:cs="Times New Roman"/>
      <w:kern w:val="2"/>
      <w:sz w:val="24"/>
      <w:szCs w:val="24"/>
      <w:lang w:eastAsia="ar-SA"/>
    </w:rPr>
  </w:style>
  <w:style w:type="paragraph" w:styleId="NoSpacing">
    <w:name w:val="No Spacing"/>
    <w:uiPriority w:val="1"/>
    <w:qFormat/>
    <w:rsid w:val="00B4139C"/>
    <w:pPr>
      <w:spacing w:after="0" w:line="240" w:lineRule="auto"/>
    </w:pPr>
  </w:style>
  <w:style w:type="table" w:styleId="TableGrid">
    <w:name w:val="Table Grid"/>
    <w:basedOn w:val="TableNormal"/>
    <w:uiPriority w:val="59"/>
    <w:rsid w:val="00B4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2013-09-23T02:28:00Z</dcterms:created>
  <dcterms:modified xsi:type="dcterms:W3CDTF">2013-09-23T16:02:00Z</dcterms:modified>
</cp:coreProperties>
</file>