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69" w:rsidRDefault="00D34A12">
      <w:r>
        <w:t xml:space="preserve">____________________________________    REVIEW FOR FINAL EXAM PART </w:t>
      </w:r>
      <w:proofErr w:type="gramStart"/>
      <w:r>
        <w:t>1  FALL</w:t>
      </w:r>
      <w:proofErr w:type="gramEnd"/>
      <w:r>
        <w:t>, 2017</w:t>
      </w:r>
    </w:p>
    <w:p w:rsidR="00D34A12" w:rsidRDefault="00D34A12">
      <w:r>
        <w:t>1.  Factor.</w:t>
      </w:r>
    </w:p>
    <w:p w:rsidR="00D34A12" w:rsidRDefault="00D34A12">
      <w:proofErr w:type="gramStart"/>
      <w:r>
        <w:t>a</w:t>
      </w:r>
      <w:proofErr w:type="gramEnd"/>
      <w:r>
        <w:t xml:space="preserve">.  </w:t>
      </w:r>
      <w:r w:rsidRPr="00D34A12">
        <w:rPr>
          <w:position w:val="-6"/>
        </w:rPr>
        <w:object w:dxaOrig="14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15.75pt" o:ole="">
            <v:imagedata r:id="rId5" o:title=""/>
          </v:shape>
          <o:OLEObject Type="Embed" ProgID="Equation.DSMT4" ShapeID="_x0000_i1025" DrawAspect="Content" ObjectID="_1573365727" r:id="rId6"/>
        </w:object>
      </w:r>
      <w:r>
        <w:t xml:space="preserve"> </w:t>
      </w:r>
      <w:r>
        <w:tab/>
      </w:r>
      <w:r>
        <w:tab/>
      </w:r>
      <w:r>
        <w:tab/>
      </w:r>
      <w:r>
        <w:tab/>
        <w:t xml:space="preserve">b.  </w:t>
      </w:r>
      <w:r w:rsidRPr="00D34A12">
        <w:rPr>
          <w:position w:val="-10"/>
        </w:rPr>
        <w:object w:dxaOrig="1320" w:dyaOrig="360">
          <v:shape id="_x0000_i1026" type="#_x0000_t75" style="width:66pt;height:18pt" o:ole="">
            <v:imagedata r:id="rId7" o:title=""/>
          </v:shape>
          <o:OLEObject Type="Embed" ProgID="Equation.DSMT4" ShapeID="_x0000_i1026" DrawAspect="Content" ObjectID="_1573365728" r:id="rId8"/>
        </w:object>
      </w:r>
      <w:r>
        <w:t xml:space="preserve"> </w:t>
      </w:r>
    </w:p>
    <w:p w:rsidR="00D34A12" w:rsidRDefault="00D34A12"/>
    <w:p w:rsidR="00D34A12" w:rsidRDefault="00D34A12"/>
    <w:p w:rsidR="00D34A12" w:rsidRDefault="00D34A12">
      <w:proofErr w:type="gramStart"/>
      <w:r>
        <w:t>c</w:t>
      </w:r>
      <w:proofErr w:type="gramEnd"/>
      <w:r>
        <w:t xml:space="preserve">.  </w:t>
      </w:r>
      <w:r w:rsidRPr="00D34A12">
        <w:rPr>
          <w:position w:val="-10"/>
        </w:rPr>
        <w:object w:dxaOrig="760" w:dyaOrig="360">
          <v:shape id="_x0000_i1027" type="#_x0000_t75" style="width:38.25pt;height:18pt" o:ole="">
            <v:imagedata r:id="rId9" o:title=""/>
          </v:shape>
          <o:OLEObject Type="Embed" ProgID="Equation.DSMT4" ShapeID="_x0000_i1027" DrawAspect="Content" ObjectID="_1573365729" r:id="rId10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d.  </w:t>
      </w:r>
      <w:r w:rsidRPr="00D34A12">
        <w:rPr>
          <w:position w:val="-4"/>
        </w:rPr>
        <w:object w:dxaOrig="1420" w:dyaOrig="300">
          <v:shape id="_x0000_i1028" type="#_x0000_t75" style="width:71.25pt;height:15pt" o:ole="">
            <v:imagedata r:id="rId11" o:title=""/>
          </v:shape>
          <o:OLEObject Type="Embed" ProgID="Equation.DSMT4" ShapeID="_x0000_i1028" DrawAspect="Content" ObjectID="_1573365730" r:id="rId12"/>
        </w:object>
      </w:r>
      <w:r>
        <w:t xml:space="preserve"> </w:t>
      </w:r>
    </w:p>
    <w:p w:rsidR="00D34A12" w:rsidRDefault="00D34A12"/>
    <w:p w:rsidR="00D34A12" w:rsidRDefault="00D34A12"/>
    <w:p w:rsidR="00D34A12" w:rsidRDefault="00D34A12"/>
    <w:p w:rsidR="00D34A12" w:rsidRDefault="00D34A12">
      <w:r>
        <w:t xml:space="preserve">2.  In 2005, the domestic fish and shellfish catch was 9.7 billion pounds; in 2010, it was 8.2 billion pounds.  Let y represent the catch in billions of pound and x represent the year with </w:t>
      </w:r>
      <w:r w:rsidRPr="00D34A12">
        <w:rPr>
          <w:position w:val="-6"/>
        </w:rPr>
        <w:object w:dxaOrig="499" w:dyaOrig="260">
          <v:shape id="_x0000_i1029" type="#_x0000_t75" style="width:24.75pt;height:12.75pt" o:ole="">
            <v:imagedata r:id="rId13" o:title=""/>
          </v:shape>
          <o:OLEObject Type="Embed" ProgID="Equation.DSMT4" ShapeID="_x0000_i1029" DrawAspect="Content" ObjectID="_1573365731" r:id="rId14"/>
        </w:object>
      </w:r>
      <w:r>
        <w:t xml:space="preserve"> representing the year 2005.</w:t>
      </w:r>
    </w:p>
    <w:p w:rsidR="00D34A12" w:rsidRDefault="00D34A12">
      <w:r>
        <w:t>A.  Write the linear equation illustrating this relationship.</w:t>
      </w:r>
    </w:p>
    <w:p w:rsidR="00D34A12" w:rsidRDefault="00D34A12"/>
    <w:p w:rsidR="00D34A12" w:rsidRDefault="00D34A12"/>
    <w:p w:rsidR="00D34A12" w:rsidRDefault="00D34A12"/>
    <w:p w:rsidR="00D34A12" w:rsidRDefault="00D34A12">
      <w:r>
        <w:t>B.  Use this equation to approximate the catch in 2013.</w:t>
      </w:r>
    </w:p>
    <w:p w:rsidR="00D34A12" w:rsidRDefault="00D34A12"/>
    <w:p w:rsidR="00D34A12" w:rsidRDefault="00D34A12"/>
    <w:p w:rsidR="00D34A12" w:rsidRDefault="00D34A12"/>
    <w:p w:rsidR="00D34A12" w:rsidRDefault="00D34A12"/>
    <w:p w:rsidR="00D34A12" w:rsidRDefault="00D34A12">
      <w:r>
        <w:t xml:space="preserve">3.  </w:t>
      </w:r>
      <w:proofErr w:type="gramStart"/>
      <w:r>
        <w:t xml:space="preserve">For </w:t>
      </w:r>
      <w:r w:rsidRPr="00D34A12">
        <w:rPr>
          <w:position w:val="-22"/>
        </w:rPr>
        <w:object w:dxaOrig="920" w:dyaOrig="580">
          <v:shape id="_x0000_i1030" type="#_x0000_t75" style="width:45.75pt;height:29.25pt" o:ole="">
            <v:imagedata r:id="rId15" o:title=""/>
          </v:shape>
          <o:OLEObject Type="Embed" ProgID="Equation.DSMT4" ShapeID="_x0000_i1030" DrawAspect="Content" ObjectID="_1573365732" r:id="rId16"/>
        </w:object>
      </w:r>
      <w:r>
        <w:t xml:space="preserve"> ,</w:t>
      </w:r>
    </w:p>
    <w:p w:rsidR="00D34A12" w:rsidRDefault="00D34A12">
      <w:proofErr w:type="gramStart"/>
      <w:r>
        <w:t>a.  find</w:t>
      </w:r>
      <w:proofErr w:type="gramEnd"/>
      <w:r>
        <w:t xml:space="preserve"> the equations of the vertical and horizontal asymptotes.</w:t>
      </w:r>
    </w:p>
    <w:p w:rsidR="00D34A12" w:rsidRDefault="00D34A12"/>
    <w:p w:rsidR="00D34A12" w:rsidRDefault="00D34A12"/>
    <w:p w:rsidR="00D34A12" w:rsidRDefault="00D34A12">
      <w:proofErr w:type="gramStart"/>
      <w:r>
        <w:lastRenderedPageBreak/>
        <w:t>b.  find</w:t>
      </w:r>
      <w:proofErr w:type="gramEnd"/>
      <w:r>
        <w:t xml:space="preserve"> the x and y intercepts.</w:t>
      </w:r>
    </w:p>
    <w:p w:rsidR="00D34A12" w:rsidRDefault="00D34A12"/>
    <w:p w:rsidR="00D34A12" w:rsidRDefault="00D34A12"/>
    <w:p w:rsidR="00D34A12" w:rsidRDefault="00D34A12"/>
    <w:p w:rsidR="00D34A12" w:rsidRDefault="00D34A12"/>
    <w:p w:rsidR="00D34A12" w:rsidRDefault="00D34A12">
      <w:proofErr w:type="gramStart"/>
      <w:r>
        <w:t>c.  graph</w:t>
      </w:r>
      <w:proofErr w:type="gramEnd"/>
      <w:r>
        <w:t>.</w:t>
      </w:r>
    </w:p>
    <w:p w:rsidR="00D34A12" w:rsidRDefault="00D34A12"/>
    <w:p w:rsidR="00D34A12" w:rsidRDefault="00D34A12"/>
    <w:p w:rsidR="00D34A12" w:rsidRDefault="00D34A12"/>
    <w:p w:rsidR="00D34A12" w:rsidRDefault="00D34A12"/>
    <w:p w:rsidR="00D34A12" w:rsidRDefault="00D34A12"/>
    <w:p w:rsidR="00D34A12" w:rsidRDefault="00D34A12"/>
    <w:p w:rsidR="00D34A12" w:rsidRDefault="00D34A12"/>
    <w:p w:rsidR="00D34A12" w:rsidRDefault="00D34A12"/>
    <w:p w:rsidR="00D34A12" w:rsidRDefault="00D34A12"/>
    <w:p w:rsidR="00D34A12" w:rsidRDefault="00D34A12"/>
    <w:p w:rsidR="00D34A12" w:rsidRDefault="00D34A12">
      <w:r>
        <w:t xml:space="preserve">4.  </w:t>
      </w:r>
      <w:proofErr w:type="gramStart"/>
      <w:r>
        <w:t xml:space="preserve">Graph </w:t>
      </w:r>
      <w:r w:rsidR="003E0EF0" w:rsidRPr="003E0EF0">
        <w:rPr>
          <w:position w:val="-12"/>
        </w:rPr>
        <w:object w:dxaOrig="1160" w:dyaOrig="380">
          <v:shape id="_x0000_i1031" type="#_x0000_t75" style="width:57.75pt;height:18.75pt" o:ole="">
            <v:imagedata r:id="rId17" o:title=""/>
          </v:shape>
          <o:OLEObject Type="Embed" ProgID="Equation.DSMT4" ShapeID="_x0000_i1031" DrawAspect="Content" ObjectID="_1573365733" r:id="rId18"/>
        </w:object>
      </w:r>
      <w:r w:rsidR="003E0EF0">
        <w:t xml:space="preserve"> .</w:t>
      </w:r>
    </w:p>
    <w:p w:rsidR="003E0EF0" w:rsidRDefault="003E0EF0"/>
    <w:p w:rsidR="003E0EF0" w:rsidRDefault="003E0EF0"/>
    <w:p w:rsidR="003E0EF0" w:rsidRDefault="003E0EF0"/>
    <w:p w:rsidR="003E0EF0" w:rsidRDefault="003E0EF0"/>
    <w:p w:rsidR="003E0EF0" w:rsidRDefault="003E0EF0"/>
    <w:p w:rsidR="003E0EF0" w:rsidRDefault="003E0EF0"/>
    <w:p w:rsidR="003E0EF0" w:rsidRDefault="003E0EF0"/>
    <w:p w:rsidR="003E0EF0" w:rsidRDefault="003E0EF0">
      <w:r>
        <w:t xml:space="preserve">5.  Expand </w:t>
      </w:r>
      <w:r w:rsidRPr="003E0EF0">
        <w:rPr>
          <w:position w:val="-22"/>
        </w:rPr>
        <w:object w:dxaOrig="720" w:dyaOrig="580">
          <v:shape id="_x0000_i1032" type="#_x0000_t75" style="width:36pt;height:29.25pt" o:ole="">
            <v:imagedata r:id="rId19" o:title=""/>
          </v:shape>
          <o:OLEObject Type="Embed" ProgID="Equation.DSMT4" ShapeID="_x0000_i1032" DrawAspect="Content" ObjectID="_1573365734" r:id="rId20"/>
        </w:object>
      </w:r>
      <w:r>
        <w:t xml:space="preserve"> by using the properties of logarithms.</w:t>
      </w:r>
    </w:p>
    <w:p w:rsidR="003E0EF0" w:rsidRDefault="003E0EF0"/>
    <w:p w:rsidR="003E0EF0" w:rsidRDefault="00D179A8">
      <w:r>
        <w:t xml:space="preserve">6.  Use substitution to </w:t>
      </w:r>
      <w:proofErr w:type="gramStart"/>
      <w:r>
        <w:t xml:space="preserve">find </w:t>
      </w:r>
      <w:r w:rsidRPr="00D179A8">
        <w:rPr>
          <w:position w:val="-20"/>
        </w:rPr>
        <w:object w:dxaOrig="1520" w:dyaOrig="480">
          <v:shape id="_x0000_i1033" type="#_x0000_t75" style="width:75.75pt;height:24pt" o:ole="">
            <v:imagedata r:id="rId21" o:title=""/>
          </v:shape>
          <o:OLEObject Type="Embed" ProgID="Equation.DSMT4" ShapeID="_x0000_i1033" DrawAspect="Content" ObjectID="_1573365735" r:id="rId22"/>
        </w:object>
      </w:r>
      <w:r>
        <w:t xml:space="preserve"> .</w:t>
      </w:r>
    </w:p>
    <w:p w:rsidR="00D179A8" w:rsidRDefault="00D179A8"/>
    <w:p w:rsidR="00D179A8" w:rsidRDefault="00D179A8"/>
    <w:p w:rsidR="00D179A8" w:rsidRDefault="00D179A8"/>
    <w:p w:rsidR="00D179A8" w:rsidRDefault="00D179A8">
      <w:r>
        <w:t>7.  Evaluate.</w:t>
      </w:r>
    </w:p>
    <w:p w:rsidR="00D179A8" w:rsidRDefault="00D179A8">
      <w:proofErr w:type="gramStart"/>
      <w:r>
        <w:t>a</w:t>
      </w:r>
      <w:proofErr w:type="gramEnd"/>
      <w:r>
        <w:t xml:space="preserve">.  </w:t>
      </w:r>
      <w:r w:rsidRPr="00D179A8">
        <w:rPr>
          <w:position w:val="-22"/>
        </w:rPr>
        <w:object w:dxaOrig="1020" w:dyaOrig="580">
          <v:shape id="_x0000_i1034" type="#_x0000_t75" style="width:51pt;height:29.25pt" o:ole="">
            <v:imagedata r:id="rId23" o:title=""/>
          </v:shape>
          <o:OLEObject Type="Embed" ProgID="Equation.DSMT4" ShapeID="_x0000_i1034" DrawAspect="Content" ObjectID="_1573365736" r:id="rId24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b.  </w:t>
      </w:r>
      <w:r w:rsidRPr="00D179A8">
        <w:rPr>
          <w:position w:val="-22"/>
        </w:rPr>
        <w:object w:dxaOrig="980" w:dyaOrig="620">
          <v:shape id="_x0000_i1035" type="#_x0000_t75" style="width:48.75pt;height:30.75pt" o:ole="">
            <v:imagedata r:id="rId25" o:title=""/>
          </v:shape>
          <o:OLEObject Type="Embed" ProgID="Equation.DSMT4" ShapeID="_x0000_i1035" DrawAspect="Content" ObjectID="_1573365737" r:id="rId26"/>
        </w:object>
      </w:r>
      <w:r>
        <w:t xml:space="preserve"> </w:t>
      </w:r>
    </w:p>
    <w:p w:rsidR="00D179A8" w:rsidRDefault="00D179A8"/>
    <w:p w:rsidR="00D179A8" w:rsidRDefault="00D179A8"/>
    <w:p w:rsidR="00D179A8" w:rsidRDefault="00D179A8"/>
    <w:p w:rsidR="00D179A8" w:rsidRDefault="00D179A8"/>
    <w:p w:rsidR="00D179A8" w:rsidRDefault="00D179A8"/>
    <w:p w:rsidR="00D179A8" w:rsidRDefault="00D179A8">
      <w:r>
        <w:t xml:space="preserve">8.  Find the average rate of change of </w:t>
      </w:r>
      <w:r w:rsidRPr="00D179A8">
        <w:rPr>
          <w:position w:val="-12"/>
        </w:rPr>
        <w:object w:dxaOrig="2060" w:dyaOrig="380">
          <v:shape id="_x0000_i1036" type="#_x0000_t75" style="width:102.75pt;height:18.75pt" o:ole="">
            <v:imagedata r:id="rId27" o:title=""/>
          </v:shape>
          <o:OLEObject Type="Embed" ProgID="Equation.DSMT4" ShapeID="_x0000_i1036" DrawAspect="Content" ObjectID="_1573365738" r:id="rId28"/>
        </w:object>
      </w:r>
      <w:r>
        <w:t xml:space="preserve"> from </w:t>
      </w:r>
      <w:r w:rsidRPr="00D179A8">
        <w:rPr>
          <w:position w:val="-6"/>
        </w:rPr>
        <w:object w:dxaOrig="600" w:dyaOrig="260">
          <v:shape id="_x0000_i1037" type="#_x0000_t75" style="width:30pt;height:12.75pt" o:ole="">
            <v:imagedata r:id="rId29" o:title=""/>
          </v:shape>
          <o:OLEObject Type="Embed" ProgID="Equation.DSMT4" ShapeID="_x0000_i1037" DrawAspect="Content" ObjectID="_1573365739" r:id="rId30"/>
        </w:object>
      </w:r>
      <w:r>
        <w:t xml:space="preserve"> </w:t>
      </w:r>
      <w:proofErr w:type="gramStart"/>
      <w:r>
        <w:t xml:space="preserve">to </w:t>
      </w:r>
      <w:r w:rsidRPr="00D179A8">
        <w:rPr>
          <w:position w:val="-6"/>
        </w:rPr>
        <w:object w:dxaOrig="600" w:dyaOrig="260">
          <v:shape id="_x0000_i1038" type="#_x0000_t75" style="width:30pt;height:12.75pt" o:ole="">
            <v:imagedata r:id="rId31" o:title=""/>
          </v:shape>
          <o:OLEObject Type="Embed" ProgID="Equation.DSMT4" ShapeID="_x0000_i1038" DrawAspect="Content" ObjectID="_1573365740" r:id="rId32"/>
        </w:object>
      </w:r>
      <w:r>
        <w:t xml:space="preserve"> .</w:t>
      </w:r>
    </w:p>
    <w:p w:rsidR="00D179A8" w:rsidRDefault="00D179A8"/>
    <w:p w:rsidR="00D179A8" w:rsidRDefault="00D179A8"/>
    <w:p w:rsidR="00D179A8" w:rsidRDefault="00D179A8"/>
    <w:p w:rsidR="00D179A8" w:rsidRDefault="00D179A8"/>
    <w:p w:rsidR="00D179A8" w:rsidRDefault="00D179A8"/>
    <w:p w:rsidR="00D179A8" w:rsidRDefault="00D179A8">
      <w:r>
        <w:t xml:space="preserve">9.  Use </w:t>
      </w:r>
      <w:r w:rsidRPr="00D179A8">
        <w:rPr>
          <w:position w:val="-22"/>
        </w:rPr>
        <w:object w:dxaOrig="1760" w:dyaOrig="600">
          <v:shape id="_x0000_i1039" type="#_x0000_t75" style="width:87.75pt;height:30pt" o:ole="">
            <v:imagedata r:id="rId33" o:title=""/>
          </v:shape>
          <o:OLEObject Type="Embed" ProgID="Equation.DSMT4" ShapeID="_x0000_i1039" DrawAspect="Content" ObjectID="_1573365741" r:id="rId34"/>
        </w:object>
      </w:r>
      <w:r>
        <w:t xml:space="preserve"> to find the derivative </w:t>
      </w:r>
      <w:proofErr w:type="gramStart"/>
      <w:r>
        <w:t xml:space="preserve">of </w:t>
      </w:r>
      <w:r w:rsidRPr="00D179A8">
        <w:rPr>
          <w:position w:val="-12"/>
        </w:rPr>
        <w:object w:dxaOrig="1600" w:dyaOrig="380">
          <v:shape id="_x0000_i1040" type="#_x0000_t75" style="width:80.25pt;height:18.75pt" o:ole="">
            <v:imagedata r:id="rId35" o:title=""/>
          </v:shape>
          <o:OLEObject Type="Embed" ProgID="Equation.DSMT4" ShapeID="_x0000_i1040" DrawAspect="Content" ObjectID="_1573365742" r:id="rId36"/>
        </w:object>
      </w:r>
      <w:r>
        <w:t xml:space="preserve"> .</w:t>
      </w:r>
    </w:p>
    <w:p w:rsidR="00D179A8" w:rsidRDefault="00D179A8"/>
    <w:p w:rsidR="00D179A8" w:rsidRDefault="00D179A8"/>
    <w:p w:rsidR="00D179A8" w:rsidRDefault="00D179A8"/>
    <w:p w:rsidR="00D179A8" w:rsidRDefault="00D179A8"/>
    <w:p w:rsidR="00D179A8" w:rsidRDefault="00D179A8">
      <w:r>
        <w:lastRenderedPageBreak/>
        <w:t>Find the derivative of:</w:t>
      </w:r>
    </w:p>
    <w:p w:rsidR="00D179A8" w:rsidRDefault="00D179A8">
      <w:r>
        <w:t xml:space="preserve">10.  </w:t>
      </w:r>
      <w:r w:rsidRPr="00D179A8">
        <w:rPr>
          <w:position w:val="-12"/>
        </w:rPr>
        <w:object w:dxaOrig="2160" w:dyaOrig="400">
          <v:shape id="_x0000_i1041" type="#_x0000_t75" style="width:108pt;height:20.25pt" o:ole="">
            <v:imagedata r:id="rId37" o:title=""/>
          </v:shape>
          <o:OLEObject Type="Embed" ProgID="Equation.DSMT4" ShapeID="_x0000_i1041" DrawAspect="Content" ObjectID="_1573365743" r:id="rId38"/>
        </w:object>
      </w:r>
      <w:r>
        <w:t xml:space="preserve"> </w:t>
      </w:r>
    </w:p>
    <w:p w:rsidR="00D179A8" w:rsidRDefault="00D179A8"/>
    <w:p w:rsidR="00D179A8" w:rsidRDefault="00D179A8"/>
    <w:p w:rsidR="00D179A8" w:rsidRDefault="00D179A8"/>
    <w:p w:rsidR="00D179A8" w:rsidRDefault="00D179A8"/>
    <w:p w:rsidR="00D179A8" w:rsidRDefault="00D179A8"/>
    <w:p w:rsidR="00D179A8" w:rsidRDefault="00D179A8">
      <w:r>
        <w:t xml:space="preserve">11.  </w:t>
      </w:r>
      <w:r w:rsidRPr="00D179A8">
        <w:rPr>
          <w:position w:val="-22"/>
        </w:rPr>
        <w:object w:dxaOrig="1500" w:dyaOrig="660">
          <v:shape id="_x0000_i1042" type="#_x0000_t75" style="width:75pt;height:33pt" o:ole="">
            <v:imagedata r:id="rId39" o:title=""/>
          </v:shape>
          <o:OLEObject Type="Embed" ProgID="Equation.DSMT4" ShapeID="_x0000_i1042" DrawAspect="Content" ObjectID="_1573365744" r:id="rId40"/>
        </w:object>
      </w:r>
      <w:r>
        <w:t xml:space="preserve"> </w:t>
      </w:r>
    </w:p>
    <w:p w:rsidR="00D179A8" w:rsidRDefault="00D179A8"/>
    <w:p w:rsidR="00D179A8" w:rsidRDefault="00D179A8"/>
    <w:p w:rsidR="00D179A8" w:rsidRDefault="00D179A8"/>
    <w:p w:rsidR="00D179A8" w:rsidRDefault="00D179A8"/>
    <w:p w:rsidR="00D179A8" w:rsidRDefault="00D179A8"/>
    <w:p w:rsidR="00D179A8" w:rsidRDefault="00D179A8"/>
    <w:p w:rsidR="00D179A8" w:rsidRDefault="00D179A8"/>
    <w:p w:rsidR="00D179A8" w:rsidRDefault="00D179A8"/>
    <w:p w:rsidR="00D179A8" w:rsidRDefault="00D179A8"/>
    <w:p w:rsidR="00D179A8" w:rsidRDefault="00D179A8"/>
    <w:p w:rsidR="00D179A8" w:rsidRDefault="00D179A8"/>
    <w:p w:rsidR="00D179A8" w:rsidRDefault="00D179A8">
      <w:r>
        <w:t xml:space="preserve">12.  </w:t>
      </w:r>
      <w:r w:rsidR="00A17740" w:rsidRPr="00D179A8">
        <w:rPr>
          <w:position w:val="-12"/>
        </w:rPr>
        <w:object w:dxaOrig="1560" w:dyaOrig="380">
          <v:shape id="_x0000_i1043" type="#_x0000_t75" style="width:78pt;height:18.75pt" o:ole="">
            <v:imagedata r:id="rId41" o:title=""/>
          </v:shape>
          <o:OLEObject Type="Embed" ProgID="Equation.DSMT4" ShapeID="_x0000_i1043" DrawAspect="Content" ObjectID="_1573365745" r:id="rId42"/>
        </w:object>
      </w:r>
      <w:r>
        <w:t xml:space="preserve"> </w:t>
      </w:r>
      <w:bookmarkStart w:id="0" w:name="_GoBack"/>
      <w:bookmarkEnd w:id="0"/>
    </w:p>
    <w:p w:rsidR="00D179A8" w:rsidRDefault="00D179A8"/>
    <w:p w:rsidR="00D179A8" w:rsidRDefault="00D179A8"/>
    <w:p w:rsidR="00D179A8" w:rsidRDefault="00D179A8"/>
    <w:p w:rsidR="00D179A8" w:rsidRDefault="00D179A8"/>
    <w:p w:rsidR="00D179A8" w:rsidRDefault="00D179A8"/>
    <w:p w:rsidR="00D179A8" w:rsidRDefault="00D179A8"/>
    <w:p w:rsidR="00D179A8" w:rsidRDefault="00D179A8"/>
    <w:proofErr w:type="gramEnd"/>
    <w:sectPr w:rsidR="00D17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12"/>
    <w:rsid w:val="003E0EF0"/>
    <w:rsid w:val="00756ABC"/>
    <w:rsid w:val="00A17740"/>
    <w:rsid w:val="00B43B69"/>
    <w:rsid w:val="00D179A8"/>
    <w:rsid w:val="00D3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HCCS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HCCS</dc:creator>
  <cp:lastModifiedBy>HCCS</cp:lastModifiedBy>
  <cp:revision>1</cp:revision>
  <dcterms:created xsi:type="dcterms:W3CDTF">2017-11-28T13:46:00Z</dcterms:created>
  <dcterms:modified xsi:type="dcterms:W3CDTF">2017-11-28T15:15:00Z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