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C1" w:rsidRDefault="00B53DC1">
      <w:pPr>
        <w:rPr>
          <w:rFonts w:ascii="Verdana-Bold" w:eastAsia="Times New Roman" w:hAnsi="Verdana-Bold" w:cs="Verdana-Bold"/>
          <w:b/>
          <w:bCs/>
        </w:rPr>
      </w:pPr>
    </w:p>
    <w:p w:rsidR="008A7B4E" w:rsidRPr="008A7B4E" w:rsidRDefault="008A7B4E" w:rsidP="008A7B4E">
      <w:pPr>
        <w:autoSpaceDE w:val="0"/>
        <w:autoSpaceDN w:val="0"/>
        <w:adjustRightInd w:val="0"/>
        <w:jc w:val="center"/>
        <w:rPr>
          <w:rFonts w:ascii="Verdana-Bold" w:eastAsia="Times New Roman" w:hAnsi="Verdana-Bold" w:cs="Verdana-Bold"/>
          <w:b/>
          <w:bCs/>
        </w:rPr>
      </w:pPr>
    </w:p>
    <w:p w:rsidR="008A7B4E" w:rsidRPr="008A7B4E" w:rsidRDefault="008A7B4E" w:rsidP="008A7B4E">
      <w:pPr>
        <w:autoSpaceDE w:val="0"/>
        <w:autoSpaceDN w:val="0"/>
        <w:adjustRightInd w:val="0"/>
        <w:jc w:val="center"/>
        <w:rPr>
          <w:rFonts w:ascii="Verdana-Bold" w:eastAsia="Times New Roman" w:hAnsi="Verdana-Bold" w:cs="Verdana-Bold"/>
          <w:b/>
          <w:bCs/>
        </w:rPr>
      </w:pPr>
      <w:r w:rsidRPr="008A7B4E">
        <w:rPr>
          <w:rFonts w:ascii="Verdana-Bold" w:eastAsia="Times New Roman" w:hAnsi="Verdana-Bold" w:cs="Verdana-Bold"/>
          <w:b/>
          <w:bCs/>
        </w:rPr>
        <w:t>Calendar of Readings and Major Assignments</w:t>
      </w:r>
    </w:p>
    <w:p w:rsidR="008A7B4E" w:rsidRPr="008A7B4E" w:rsidRDefault="008A7B4E" w:rsidP="008A7B4E">
      <w:pPr>
        <w:autoSpaceDE w:val="0"/>
        <w:autoSpaceDN w:val="0"/>
        <w:adjustRightInd w:val="0"/>
        <w:rPr>
          <w:rFonts w:ascii="Verdana-Bold" w:eastAsia="Times New Roman" w:hAnsi="Verdana-Bold" w:cs="Verdana-Bold"/>
          <w:b/>
          <w:bCs/>
          <w:color w:val="FF0000"/>
          <w:sz w:val="18"/>
          <w:szCs w:val="18"/>
        </w:rPr>
      </w:pPr>
    </w:p>
    <w:p w:rsidR="008A7B4E" w:rsidRPr="008A7B4E" w:rsidRDefault="008A7B4E" w:rsidP="008A7B4E">
      <w:pPr>
        <w:autoSpaceDE w:val="0"/>
        <w:autoSpaceDN w:val="0"/>
        <w:adjustRightInd w:val="0"/>
        <w:jc w:val="center"/>
        <w:rPr>
          <w:rFonts w:ascii="Verdana-Italic" w:eastAsia="Times New Roman" w:hAnsi="Verdana-Italic" w:cs="Verdana-Italic"/>
          <w:b/>
          <w:i/>
          <w:iCs/>
          <w:color w:val="FF0000"/>
          <w:sz w:val="18"/>
          <w:szCs w:val="18"/>
        </w:rPr>
      </w:pPr>
      <w:r w:rsidRPr="008A7B4E">
        <w:rPr>
          <w:rFonts w:ascii="Verdana-Italic" w:eastAsia="Times New Roman" w:hAnsi="Verdana-Italic" w:cs="Verdana-Italic"/>
          <w:b/>
          <w:i/>
          <w:iCs/>
          <w:color w:val="FF0000"/>
          <w:sz w:val="18"/>
          <w:szCs w:val="18"/>
        </w:rPr>
        <w:t>(I may make changes to the assignments listed below and Assignments are listed by the date due.)</w:t>
      </w:r>
    </w:p>
    <w:p w:rsidR="008A7B4E" w:rsidRPr="008A7B4E" w:rsidRDefault="008A7B4E" w:rsidP="008A7B4E">
      <w:pPr>
        <w:autoSpaceDE w:val="0"/>
        <w:autoSpaceDN w:val="0"/>
        <w:adjustRightInd w:val="0"/>
        <w:rPr>
          <w:rFonts w:ascii="Verdana-Italic" w:eastAsia="Times New Roman" w:hAnsi="Verdana-Italic" w:cs="Verdana-Italic"/>
          <w:i/>
          <w:iCs/>
          <w:sz w:val="20"/>
          <w:szCs w:val="20"/>
        </w:rPr>
      </w:pP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Section I: Discovering Self</w:t>
      </w: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Writing Focus: Description and Narration</w:t>
      </w:r>
    </w:p>
    <w:p w:rsidR="008A7B4E" w:rsidRDefault="008A7B4E" w:rsidP="008A7B4E">
      <w:pPr>
        <w:autoSpaceDE w:val="0"/>
        <w:autoSpaceDN w:val="0"/>
        <w:adjustRightInd w:val="0"/>
        <w:jc w:val="center"/>
        <w:rPr>
          <w:rFonts w:ascii="Verdana-Bold" w:eastAsia="Times New Roman" w:hAnsi="Verdana-Bold" w:cs="Verdana-Bold"/>
          <w:b/>
          <w:bCs/>
          <w:sz w:val="28"/>
          <w:szCs w:val="28"/>
        </w:rPr>
      </w:pPr>
      <w:r w:rsidRPr="008A7B4E">
        <w:rPr>
          <w:rFonts w:ascii="Verdana-Bold" w:eastAsia="Times New Roman" w:hAnsi="Verdana-Bold" w:cs="Verdana-Bold"/>
          <w:b/>
          <w:bCs/>
          <w:sz w:val="28"/>
          <w:szCs w:val="28"/>
        </w:rPr>
        <w:t>Reading Focus: Identities: Ethnicity and Multiculturalism</w:t>
      </w:r>
    </w:p>
    <w:p w:rsidR="00390BDF" w:rsidRDefault="00390BDF" w:rsidP="008A7B4E">
      <w:pPr>
        <w:autoSpaceDE w:val="0"/>
        <w:autoSpaceDN w:val="0"/>
        <w:adjustRightInd w:val="0"/>
        <w:jc w:val="center"/>
        <w:rPr>
          <w:rFonts w:ascii="Verdana-Bold" w:eastAsia="Times New Roman" w:hAnsi="Verdana-Bold" w:cs="Verdana-Bold"/>
          <w:b/>
          <w:bCs/>
          <w:sz w:val="28"/>
          <w:szCs w:val="28"/>
        </w:rPr>
      </w:pPr>
    </w:p>
    <w:p w:rsidR="00390BDF" w:rsidRPr="00390BDF" w:rsidRDefault="00390BDF" w:rsidP="00390BDF">
      <w:pPr>
        <w:autoSpaceDE w:val="0"/>
        <w:autoSpaceDN w:val="0"/>
        <w:adjustRightInd w:val="0"/>
        <w:rPr>
          <w:rFonts w:ascii="Verdana-Bold" w:eastAsia="Times New Roman" w:hAnsi="Verdana-Bold" w:cs="Verdana-Bold"/>
          <w:b/>
          <w:bCs/>
          <w:color w:val="FF0000"/>
          <w:sz w:val="22"/>
          <w:szCs w:val="22"/>
        </w:rPr>
      </w:pPr>
      <w:r w:rsidRPr="00390BDF">
        <w:rPr>
          <w:rFonts w:ascii="Verdana-Bold" w:eastAsia="Times New Roman" w:hAnsi="Verdana-Bold" w:cs="Verdana-Bold"/>
          <w:b/>
          <w:bCs/>
          <w:color w:val="FF0000"/>
          <w:sz w:val="22"/>
          <w:szCs w:val="22"/>
        </w:rPr>
        <w:t>****Please note: After each assigned reading in your textbook, you must answer the 1</w:t>
      </w:r>
      <w:r w:rsidRPr="00390BDF">
        <w:rPr>
          <w:rFonts w:ascii="Verdana-Bold" w:eastAsia="Times New Roman" w:hAnsi="Verdana-Bold" w:cs="Verdana-Bold"/>
          <w:b/>
          <w:bCs/>
          <w:color w:val="FF0000"/>
          <w:sz w:val="22"/>
          <w:szCs w:val="22"/>
          <w:vertAlign w:val="superscript"/>
        </w:rPr>
        <w:t>st</w:t>
      </w:r>
      <w:r w:rsidRPr="00390BDF">
        <w:rPr>
          <w:rFonts w:ascii="Verdana-Bold" w:eastAsia="Times New Roman" w:hAnsi="Verdana-Bold" w:cs="Verdana-Bold"/>
          <w:b/>
          <w:bCs/>
          <w:color w:val="FF0000"/>
          <w:sz w:val="22"/>
          <w:szCs w:val="22"/>
        </w:rPr>
        <w:t xml:space="preserve"> two questions that follow. Keep these responses in a journal or folder. They will not be “due” the next class. Although, your responses can be helpful during our discussions in class and you may need to reference them. During particular points in the semester, I will do a journal/folder check to see if you have been writing your responses</w:t>
      </w:r>
      <w:proofErr w:type="gramStart"/>
      <w:r w:rsidRPr="00390BDF">
        <w:rPr>
          <w:rFonts w:ascii="Verdana-Bold" w:eastAsia="Times New Roman" w:hAnsi="Verdana-Bold" w:cs="Verdana-Bold"/>
          <w:b/>
          <w:bCs/>
          <w:color w:val="FF0000"/>
          <w:sz w:val="22"/>
          <w:szCs w:val="22"/>
        </w:rPr>
        <w:t>.*</w:t>
      </w:r>
      <w:proofErr w:type="gramEnd"/>
      <w:r w:rsidRPr="00390BDF">
        <w:rPr>
          <w:rFonts w:ascii="Verdana-Bold" w:eastAsia="Times New Roman" w:hAnsi="Verdana-Bold" w:cs="Verdana-Bold"/>
          <w:b/>
          <w:bCs/>
          <w:color w:val="FF0000"/>
          <w:sz w:val="22"/>
          <w:szCs w:val="22"/>
        </w:rPr>
        <w:t>***</w:t>
      </w:r>
    </w:p>
    <w:p w:rsidR="008A7B4E" w:rsidRPr="008A7B4E" w:rsidRDefault="008A7B4E" w:rsidP="008A7B4E">
      <w:pPr>
        <w:autoSpaceDE w:val="0"/>
        <w:autoSpaceDN w:val="0"/>
        <w:adjustRightInd w:val="0"/>
        <w:jc w:val="center"/>
        <w:rPr>
          <w:rFonts w:ascii="Verdana-Bold" w:eastAsia="Times New Roman" w:hAnsi="Verdana-Bold" w:cs="Verdana-Bold"/>
          <w:b/>
          <w:bCs/>
          <w:sz w:val="28"/>
          <w:szCs w:val="28"/>
        </w:rPr>
      </w:pPr>
    </w:p>
    <w:p w:rsidR="008A7B4E" w:rsidRPr="00A37BE6" w:rsidRDefault="001448EF" w:rsidP="008A7B4E">
      <w:pPr>
        <w:autoSpaceDE w:val="0"/>
        <w:autoSpaceDN w:val="0"/>
        <w:adjustRightInd w:val="0"/>
        <w:rPr>
          <w:rFonts w:ascii="Edwardian Script ITC" w:eastAsia="Times New Roman" w:hAnsi="Edwardian Script ITC" w:cs="Verdana-Bold"/>
          <w:b/>
          <w:bCs/>
          <w:sz w:val="72"/>
          <w:szCs w:val="72"/>
        </w:rPr>
      </w:pPr>
      <w:r>
        <w:rPr>
          <w:rFonts w:ascii="Edwardian Script ITC" w:eastAsia="Times New Roman" w:hAnsi="Edwardian Script ITC" w:cs="Verdana-Bold"/>
          <w:b/>
          <w:bCs/>
          <w:sz w:val="72"/>
          <w:szCs w:val="72"/>
        </w:rPr>
        <w:t>October 24-26</w:t>
      </w:r>
    </w:p>
    <w:p w:rsidR="008A7B4E" w:rsidRPr="008A7B4E" w:rsidRDefault="008A7B4E" w:rsidP="008A7B4E">
      <w:pPr>
        <w:autoSpaceDE w:val="0"/>
        <w:autoSpaceDN w:val="0"/>
        <w:adjustRightInd w:val="0"/>
        <w:rPr>
          <w:rFonts w:ascii="Verdana-Bold" w:eastAsia="Times New Roman" w:hAnsi="Verdana-Bold" w:cs="Verdana-Bold"/>
          <w:b/>
          <w:bCs/>
          <w:sz w:val="20"/>
          <w:szCs w:val="20"/>
        </w:rPr>
      </w:pPr>
    </w:p>
    <w:p w:rsidR="00B53DC1" w:rsidRPr="00A567B4" w:rsidRDefault="00B53DC1" w:rsidP="00B53DC1">
      <w:pPr>
        <w:autoSpaceDE w:val="0"/>
        <w:autoSpaceDN w:val="0"/>
        <w:adjustRightInd w:val="0"/>
        <w:rPr>
          <w:rFonts w:ascii="Verdana-Bold" w:eastAsia="Times New Roman" w:hAnsi="Verdana-Bold" w:cs="Verdana-Bold"/>
          <w:bCs/>
          <w:sz w:val="20"/>
          <w:szCs w:val="20"/>
        </w:rPr>
      </w:pPr>
      <w:r>
        <w:rPr>
          <w:rFonts w:ascii="Verdana-Bold" w:eastAsia="Times New Roman" w:hAnsi="Verdana-Bold" w:cs="Verdana-Bold"/>
          <w:bCs/>
          <w:sz w:val="20"/>
          <w:szCs w:val="20"/>
        </w:rPr>
        <w:t>Discuss Readings</w:t>
      </w: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Prel</w:t>
      </w:r>
      <w:r>
        <w:rPr>
          <w:rFonts w:ascii="Verdana-Bold" w:eastAsia="Times New Roman" w:hAnsi="Verdana-Bold" w:cs="Verdana-Bold"/>
          <w:b/>
          <w:bCs/>
          <w:sz w:val="20"/>
          <w:szCs w:val="20"/>
        </w:rPr>
        <w:t xml:space="preserve">iminary Writing on Essay One </w:t>
      </w: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 w:eastAsia="Times New Roman" w:hAnsi="Verdana" w:cs="Verdana"/>
          <w:sz w:val="20"/>
          <w:szCs w:val="20"/>
        </w:rPr>
        <w:t xml:space="preserve">In-class work on </w:t>
      </w:r>
      <w:r w:rsidRPr="008A7B4E">
        <w:rPr>
          <w:rFonts w:ascii="Verdana-Bold" w:eastAsia="Times New Roman" w:hAnsi="Verdana-Bold" w:cs="Verdana-Bold"/>
          <w:b/>
          <w:bCs/>
          <w:sz w:val="20"/>
          <w:szCs w:val="20"/>
        </w:rPr>
        <w:t>Rough Draft 1 of Essay One (Tentatively meet in campus library lab)</w:t>
      </w:r>
    </w:p>
    <w:p w:rsidR="00B53DC1" w:rsidRDefault="00B53DC1" w:rsidP="00B53DC1">
      <w:pPr>
        <w:autoSpaceDE w:val="0"/>
        <w:autoSpaceDN w:val="0"/>
        <w:adjustRightInd w:val="0"/>
        <w:rPr>
          <w:rFonts w:ascii="Verdana" w:eastAsia="Times New Roman" w:hAnsi="Verdana" w:cs="Verdana"/>
          <w:sz w:val="20"/>
          <w:szCs w:val="20"/>
        </w:rPr>
      </w:pPr>
    </w:p>
    <w:p w:rsidR="00B53DC1" w:rsidRPr="008A7B4E" w:rsidRDefault="00B53DC1" w:rsidP="00B53DC1">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 xml:space="preserve">HW: </w:t>
      </w:r>
    </w:p>
    <w:p w:rsidR="00B53DC1" w:rsidRDefault="00B53DC1" w:rsidP="00B53DC1">
      <w:pPr>
        <w:autoSpaceDE w:val="0"/>
        <w:autoSpaceDN w:val="0"/>
        <w:adjustRightInd w:val="0"/>
        <w:rPr>
          <w:rFonts w:ascii="Verdana" w:eastAsia="Times New Roman" w:hAnsi="Verdana" w:cs="Verdana"/>
          <w:b/>
          <w:sz w:val="20"/>
          <w:szCs w:val="20"/>
        </w:rPr>
      </w:pPr>
      <w:r>
        <w:rPr>
          <w:rFonts w:ascii="Verdana" w:eastAsia="Times New Roman" w:hAnsi="Verdana" w:cs="Verdana"/>
          <w:b/>
          <w:sz w:val="20"/>
          <w:szCs w:val="20"/>
        </w:rPr>
        <w:t>Complete writing Essay #1 Rough Draft</w:t>
      </w:r>
    </w:p>
    <w:p w:rsidR="00B53DC1" w:rsidRDefault="00B53DC1" w:rsidP="00B53DC1">
      <w:pPr>
        <w:autoSpaceDE w:val="0"/>
        <w:autoSpaceDN w:val="0"/>
        <w:adjustRightInd w:val="0"/>
        <w:rPr>
          <w:rFonts w:ascii="Verdana" w:eastAsia="Times New Roman" w:hAnsi="Verdana" w:cs="Verdana"/>
          <w:b/>
          <w:sz w:val="20"/>
          <w:szCs w:val="20"/>
        </w:rPr>
      </w:pPr>
      <w:r>
        <w:rPr>
          <w:rFonts w:ascii="Verdana" w:eastAsia="Times New Roman" w:hAnsi="Verdana" w:cs="Verdana"/>
          <w:b/>
          <w:sz w:val="20"/>
          <w:szCs w:val="20"/>
        </w:rPr>
        <w:t>Read the “Grammar” elements on Purdue Owl Website:</w:t>
      </w:r>
    </w:p>
    <w:p w:rsidR="00B53DC1" w:rsidRDefault="00560729" w:rsidP="00B53DC1">
      <w:pPr>
        <w:autoSpaceDE w:val="0"/>
        <w:autoSpaceDN w:val="0"/>
        <w:adjustRightInd w:val="0"/>
        <w:rPr>
          <w:rFonts w:ascii="Verdana" w:eastAsia="Times New Roman" w:hAnsi="Verdana" w:cs="Verdana"/>
          <w:b/>
          <w:sz w:val="20"/>
          <w:szCs w:val="20"/>
        </w:rPr>
      </w:pPr>
      <w:hyperlink r:id="rId8" w:history="1">
        <w:r w:rsidR="00B53DC1" w:rsidRPr="00F266AC">
          <w:rPr>
            <w:rStyle w:val="Hyperlink"/>
            <w:rFonts w:ascii="Verdana" w:eastAsia="Times New Roman" w:hAnsi="Verdana" w:cs="Verdana"/>
            <w:b/>
            <w:sz w:val="20"/>
            <w:szCs w:val="20"/>
          </w:rPr>
          <w:t>https://owl.english.purdue.edu/owl/section/1/5/</w:t>
        </w:r>
      </w:hyperlink>
      <w:r w:rsidR="00B53DC1">
        <w:rPr>
          <w:rFonts w:ascii="Verdana" w:eastAsia="Times New Roman" w:hAnsi="Verdana" w:cs="Verdana"/>
          <w:b/>
          <w:sz w:val="20"/>
          <w:szCs w:val="20"/>
        </w:rPr>
        <w:t xml:space="preserve"> </w:t>
      </w:r>
    </w:p>
    <w:p w:rsidR="00B53DC1" w:rsidRDefault="00B53DC1" w:rsidP="00B53DC1">
      <w:pPr>
        <w:autoSpaceDE w:val="0"/>
        <w:autoSpaceDN w:val="0"/>
        <w:adjustRightInd w:val="0"/>
        <w:rPr>
          <w:rFonts w:ascii="Verdana" w:eastAsia="Times New Roman" w:hAnsi="Verdana" w:cs="Verdana"/>
          <w:b/>
          <w:sz w:val="20"/>
          <w:szCs w:val="20"/>
        </w:rPr>
      </w:pPr>
      <w:r>
        <w:rPr>
          <w:rFonts w:ascii="Verdana" w:eastAsia="Times New Roman" w:hAnsi="Verdana" w:cs="Verdana"/>
          <w:b/>
          <w:sz w:val="20"/>
          <w:szCs w:val="20"/>
        </w:rPr>
        <w:t>Complete the practice exercises for the following elements in the Grammar section:</w:t>
      </w:r>
    </w:p>
    <w:p w:rsidR="00B53DC1" w:rsidRDefault="00B53DC1" w:rsidP="00B53DC1">
      <w:pPr>
        <w:pStyle w:val="ListParagraph"/>
        <w:numPr>
          <w:ilvl w:val="0"/>
          <w:numId w:val="4"/>
        </w:numPr>
        <w:autoSpaceDE w:val="0"/>
        <w:autoSpaceDN w:val="0"/>
        <w:adjustRightInd w:val="0"/>
        <w:rPr>
          <w:rFonts w:ascii="Verdana" w:eastAsia="Times New Roman" w:hAnsi="Verdana" w:cs="Verdana"/>
          <w:b/>
          <w:sz w:val="20"/>
          <w:szCs w:val="20"/>
        </w:rPr>
      </w:pPr>
      <w:r>
        <w:rPr>
          <w:rFonts w:ascii="Verdana" w:eastAsia="Times New Roman" w:hAnsi="Verdana" w:cs="Verdana"/>
          <w:b/>
          <w:sz w:val="20"/>
          <w:szCs w:val="20"/>
        </w:rPr>
        <w:t>Spelling</w:t>
      </w:r>
    </w:p>
    <w:p w:rsidR="00B53DC1" w:rsidRDefault="00B53DC1" w:rsidP="00B53DC1">
      <w:pPr>
        <w:pStyle w:val="ListParagraph"/>
        <w:numPr>
          <w:ilvl w:val="0"/>
          <w:numId w:val="4"/>
        </w:numPr>
        <w:autoSpaceDE w:val="0"/>
        <w:autoSpaceDN w:val="0"/>
        <w:adjustRightInd w:val="0"/>
        <w:rPr>
          <w:rFonts w:ascii="Verdana" w:eastAsia="Times New Roman" w:hAnsi="Verdana" w:cs="Verdana"/>
          <w:b/>
          <w:sz w:val="20"/>
          <w:szCs w:val="20"/>
        </w:rPr>
      </w:pPr>
      <w:r>
        <w:rPr>
          <w:rFonts w:ascii="Verdana" w:eastAsia="Times New Roman" w:hAnsi="Verdana" w:cs="Verdana"/>
          <w:b/>
          <w:sz w:val="20"/>
          <w:szCs w:val="20"/>
        </w:rPr>
        <w:t>Preposition</w:t>
      </w:r>
    </w:p>
    <w:p w:rsidR="00B53DC1" w:rsidRPr="00F717EC" w:rsidRDefault="00B53DC1" w:rsidP="00B53DC1">
      <w:pPr>
        <w:pStyle w:val="ListParagraph"/>
        <w:numPr>
          <w:ilvl w:val="0"/>
          <w:numId w:val="4"/>
        </w:numPr>
        <w:autoSpaceDE w:val="0"/>
        <w:autoSpaceDN w:val="0"/>
        <w:adjustRightInd w:val="0"/>
        <w:rPr>
          <w:rFonts w:ascii="Verdana" w:eastAsia="Times New Roman" w:hAnsi="Verdana" w:cs="Verdana"/>
          <w:b/>
          <w:sz w:val="20"/>
          <w:szCs w:val="20"/>
        </w:rPr>
      </w:pPr>
      <w:r>
        <w:rPr>
          <w:rFonts w:ascii="Verdana" w:eastAsia="Times New Roman" w:hAnsi="Verdana" w:cs="Verdana"/>
          <w:b/>
          <w:sz w:val="20"/>
          <w:szCs w:val="20"/>
        </w:rPr>
        <w:t>Tense Consistency</w:t>
      </w:r>
    </w:p>
    <w:p w:rsidR="00B53DC1" w:rsidRDefault="00B53DC1" w:rsidP="00B53DC1">
      <w:pPr>
        <w:autoSpaceDE w:val="0"/>
        <w:autoSpaceDN w:val="0"/>
        <w:adjustRightInd w:val="0"/>
        <w:rPr>
          <w:rFonts w:ascii="Verdana" w:eastAsia="Times New Roman" w:hAnsi="Verdana" w:cs="Verdana"/>
          <w:b/>
          <w:sz w:val="20"/>
          <w:szCs w:val="20"/>
        </w:rPr>
      </w:pPr>
    </w:p>
    <w:p w:rsidR="001448EF" w:rsidRPr="008A7B4E" w:rsidRDefault="001448EF" w:rsidP="001448EF">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 xml:space="preserve">Writing Workshop: Rough Draft </w:t>
      </w:r>
      <w:r>
        <w:rPr>
          <w:rFonts w:ascii="Verdana-Bold" w:eastAsia="Times New Roman" w:hAnsi="Verdana-Bold" w:cs="Verdana-Bold"/>
          <w:b/>
          <w:bCs/>
          <w:sz w:val="20"/>
          <w:szCs w:val="20"/>
        </w:rPr>
        <w:t xml:space="preserve"># </w:t>
      </w:r>
      <w:r w:rsidRPr="008A7B4E">
        <w:rPr>
          <w:rFonts w:ascii="Verdana-Bold" w:eastAsia="Times New Roman" w:hAnsi="Verdana-Bold" w:cs="Verdana-Bold"/>
          <w:b/>
          <w:bCs/>
          <w:sz w:val="20"/>
          <w:szCs w:val="20"/>
        </w:rPr>
        <w:t>2 of Essay One (Tentatively meet in campus library lab)</w:t>
      </w:r>
    </w:p>
    <w:p w:rsidR="001448EF"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HW: Complete Essay #1</w:t>
      </w:r>
    </w:p>
    <w:p w:rsidR="00B53DC1" w:rsidRDefault="00B53DC1" w:rsidP="00B53DC1">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w:t>
      </w:r>
      <w:r w:rsidRPr="008A7B4E">
        <w:rPr>
          <w:rFonts w:ascii="Verdana-Bold" w:eastAsia="Times New Roman" w:hAnsi="Verdana-Bold" w:cs="Verdana-Bold"/>
          <w:b/>
          <w:bCs/>
          <w:sz w:val="20"/>
          <w:szCs w:val="20"/>
        </w:rPr>
        <w:t>Rough Draft 1 of Essay One Due</w:t>
      </w:r>
      <w:r>
        <w:rPr>
          <w:rFonts w:ascii="Verdana-Bold" w:eastAsia="Times New Roman" w:hAnsi="Verdana-Bold" w:cs="Verdana-Bold"/>
          <w:b/>
          <w:bCs/>
          <w:sz w:val="20"/>
          <w:szCs w:val="20"/>
        </w:rPr>
        <w:t>****</w:t>
      </w:r>
    </w:p>
    <w:p w:rsidR="00B53DC1" w:rsidRPr="008A7B4E" w:rsidRDefault="00B53DC1" w:rsidP="00B53DC1">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Exchange emails with 2 classmates. They will then critique your essay using the peer review worksheet from the Learning Web. Email your classmates back the critique. Each person must then upload the peer reviews that you completed for a classmate to Turnitin.com by Friday, @ 2:03 p.m.)</w:t>
      </w:r>
    </w:p>
    <w:p w:rsidR="001448EF" w:rsidRPr="001448EF" w:rsidRDefault="001448EF" w:rsidP="008A7B4E">
      <w:pPr>
        <w:autoSpaceDE w:val="0"/>
        <w:autoSpaceDN w:val="0"/>
        <w:adjustRightInd w:val="0"/>
        <w:rPr>
          <w:rFonts w:ascii="Edwardian Script ITC" w:eastAsia="Times New Roman" w:hAnsi="Edwardian Script ITC" w:cs="Verdana-Bold"/>
          <w:b/>
          <w:bCs/>
          <w:sz w:val="18"/>
          <w:szCs w:val="18"/>
        </w:rPr>
      </w:pPr>
    </w:p>
    <w:p w:rsidR="008A7B4E" w:rsidRPr="00A37BE6" w:rsidRDefault="001448EF" w:rsidP="008A7B4E">
      <w:pPr>
        <w:autoSpaceDE w:val="0"/>
        <w:autoSpaceDN w:val="0"/>
        <w:adjustRightInd w:val="0"/>
        <w:rPr>
          <w:rFonts w:ascii="Edwardian Script ITC" w:eastAsia="Times New Roman" w:hAnsi="Edwardian Script ITC" w:cs="Verdana-Bold"/>
          <w:b/>
          <w:bCs/>
          <w:sz w:val="72"/>
          <w:szCs w:val="72"/>
        </w:rPr>
      </w:pPr>
      <w:r>
        <w:rPr>
          <w:rFonts w:ascii="Edwardian Script ITC" w:eastAsia="Times New Roman" w:hAnsi="Edwardian Script ITC" w:cs="Verdana-Bold"/>
          <w:b/>
          <w:bCs/>
          <w:sz w:val="72"/>
          <w:szCs w:val="72"/>
        </w:rPr>
        <w:t>October 31-Nov 2</w:t>
      </w:r>
    </w:p>
    <w:p w:rsidR="00B53DC1" w:rsidRPr="008A7B4E" w:rsidRDefault="00B53DC1" w:rsidP="00B53DC1">
      <w:pPr>
        <w:autoSpaceDE w:val="0"/>
        <w:autoSpaceDN w:val="0"/>
        <w:adjustRightInd w:val="0"/>
        <w:rPr>
          <w:rFonts w:ascii="Verdana" w:eastAsia="Times New Roman" w:hAnsi="Verdana" w:cs="Verdana"/>
          <w:sz w:val="20"/>
          <w:szCs w:val="20"/>
        </w:rPr>
      </w:pPr>
    </w:p>
    <w:p w:rsidR="00B53DC1" w:rsidRPr="008A7B4E" w:rsidRDefault="00B53DC1" w:rsidP="00B53DC1">
      <w:pPr>
        <w:autoSpaceDE w:val="0"/>
        <w:autoSpaceDN w:val="0"/>
        <w:adjustRightInd w:val="0"/>
        <w:rPr>
          <w:rFonts w:ascii="Verdana-Bold" w:eastAsia="Times New Roman" w:hAnsi="Verdana-Bold" w:cs="Verdana-Bold"/>
          <w:b/>
          <w:bCs/>
          <w:sz w:val="20"/>
          <w:szCs w:val="20"/>
        </w:rPr>
      </w:pPr>
      <w:r w:rsidRPr="008A7B4E">
        <w:rPr>
          <w:rFonts w:ascii="Verdana-Bold" w:eastAsia="Times New Roman" w:hAnsi="Verdana-Bold" w:cs="Verdana-Bold"/>
          <w:b/>
          <w:bCs/>
          <w:sz w:val="20"/>
          <w:szCs w:val="20"/>
        </w:rPr>
        <w:t>Final Revision of Essay One Due</w:t>
      </w:r>
      <w:r>
        <w:rPr>
          <w:rFonts w:ascii="Verdana-Bold" w:eastAsia="Times New Roman" w:hAnsi="Verdana-Bold" w:cs="Verdana-Bold"/>
          <w:b/>
          <w:bCs/>
          <w:sz w:val="20"/>
          <w:szCs w:val="20"/>
        </w:rPr>
        <w:t xml:space="preserve"> (Must be uploaded to Turnitin.com by 9:53 p.m.)</w:t>
      </w:r>
    </w:p>
    <w:p w:rsidR="001448EF" w:rsidRDefault="001448EF" w:rsidP="00B53DC1">
      <w:pPr>
        <w:autoSpaceDE w:val="0"/>
        <w:autoSpaceDN w:val="0"/>
        <w:adjustRightInd w:val="0"/>
        <w:rPr>
          <w:rFonts w:ascii="Verdana-Bold" w:eastAsia="Times New Roman" w:hAnsi="Verdana-Bold" w:cs="Verdana-Bold"/>
          <w:b/>
          <w:bCs/>
          <w:sz w:val="20"/>
          <w:szCs w:val="20"/>
        </w:rPr>
      </w:pPr>
    </w:p>
    <w:p w:rsidR="001448EF" w:rsidRDefault="001448EF" w:rsidP="00B53DC1">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Short Writing Assignment #2 Assigned</w:t>
      </w:r>
    </w:p>
    <w:p w:rsidR="001448EF" w:rsidRDefault="001448EF" w:rsidP="00B53DC1">
      <w:pPr>
        <w:autoSpaceDE w:val="0"/>
        <w:autoSpaceDN w:val="0"/>
        <w:adjustRightInd w:val="0"/>
        <w:rPr>
          <w:rFonts w:ascii="Verdana-Bold" w:eastAsia="Times New Roman" w:hAnsi="Verdana-Bold" w:cs="Verdana-Bold"/>
          <w:bCs/>
          <w:sz w:val="20"/>
          <w:szCs w:val="20"/>
        </w:rPr>
      </w:pPr>
      <w:r>
        <w:rPr>
          <w:rFonts w:ascii="Verdana-Bold" w:eastAsia="Times New Roman" w:hAnsi="Verdana-Bold" w:cs="Verdana-Bold"/>
          <w:bCs/>
          <w:sz w:val="20"/>
          <w:szCs w:val="20"/>
        </w:rPr>
        <w:t>Please be sure to review and read all assigned readings up to this point:</w:t>
      </w:r>
    </w:p>
    <w:p w:rsidR="001448EF"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HW: “Small Change: Why the Revolution will Not Be Tweeted”, by Malcolm Gladwell, pg. 422</w:t>
      </w:r>
    </w:p>
    <w:p w:rsidR="001448EF"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lastRenderedPageBreak/>
        <w:t>“Just Walk on By: A Black Man Ponders His Power to Alter Public Space”, by Brent Staples, pg. 260</w:t>
      </w:r>
    </w:p>
    <w:p w:rsidR="001448EF"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“If You Are What You Eat, Then What Am I?</w:t>
      </w:r>
      <w:proofErr w:type="gramStart"/>
      <w:r>
        <w:rPr>
          <w:rFonts w:ascii="Verdana" w:eastAsia="Times New Roman" w:hAnsi="Verdana" w:cs="Verdana"/>
          <w:sz w:val="20"/>
          <w:szCs w:val="20"/>
        </w:rPr>
        <w:t>”,</w:t>
      </w:r>
      <w:proofErr w:type="gramEnd"/>
      <w:r>
        <w:rPr>
          <w:rFonts w:ascii="Verdana" w:eastAsia="Times New Roman" w:hAnsi="Verdana" w:cs="Verdana"/>
          <w:sz w:val="20"/>
          <w:szCs w:val="20"/>
        </w:rPr>
        <w:t xml:space="preserve"> by </w:t>
      </w:r>
      <w:proofErr w:type="spellStart"/>
      <w:r>
        <w:rPr>
          <w:rFonts w:ascii="Verdana" w:eastAsia="Times New Roman" w:hAnsi="Verdana" w:cs="Verdana"/>
          <w:sz w:val="20"/>
          <w:szCs w:val="20"/>
        </w:rPr>
        <w:t>Geeta</w:t>
      </w:r>
      <w:proofErr w:type="spellEnd"/>
      <w:r>
        <w:rPr>
          <w:rFonts w:ascii="Verdana" w:eastAsia="Times New Roman" w:hAnsi="Verdana" w:cs="Verdana"/>
          <w:sz w:val="20"/>
          <w:szCs w:val="20"/>
        </w:rPr>
        <w:t xml:space="preserve"> Kothari, pg. 172</w:t>
      </w:r>
    </w:p>
    <w:p w:rsidR="001448EF" w:rsidRDefault="001448EF" w:rsidP="001448EF">
      <w:pPr>
        <w:autoSpaceDE w:val="0"/>
        <w:autoSpaceDN w:val="0"/>
        <w:adjustRightInd w:val="0"/>
        <w:rPr>
          <w:rFonts w:ascii="Verdana" w:eastAsia="Times New Roman" w:hAnsi="Verdana" w:cs="Verdana"/>
          <w:sz w:val="20"/>
          <w:szCs w:val="20"/>
        </w:rPr>
      </w:pPr>
    </w:p>
    <w:p w:rsidR="001448EF"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Read the “Understanding Writing Assignments” on Purdue Owl Website:</w:t>
      </w:r>
    </w:p>
    <w:p w:rsidR="001448EF" w:rsidRDefault="001448EF" w:rsidP="001448EF">
      <w:pPr>
        <w:autoSpaceDE w:val="0"/>
        <w:autoSpaceDN w:val="0"/>
        <w:adjustRightInd w:val="0"/>
        <w:rPr>
          <w:rFonts w:ascii="Verdana" w:eastAsia="Times New Roman" w:hAnsi="Verdana" w:cs="Verdana"/>
          <w:sz w:val="20"/>
          <w:szCs w:val="20"/>
        </w:rPr>
      </w:pPr>
      <w:hyperlink r:id="rId9" w:history="1">
        <w:r w:rsidRPr="00F266AC">
          <w:rPr>
            <w:rStyle w:val="Hyperlink"/>
            <w:rFonts w:ascii="Verdana" w:eastAsia="Times New Roman" w:hAnsi="Verdana" w:cs="Verdana"/>
            <w:sz w:val="20"/>
            <w:szCs w:val="20"/>
          </w:rPr>
          <w:t>https://owl.english.purdue.edu/owl/resource/688/1/</w:t>
        </w:r>
      </w:hyperlink>
    </w:p>
    <w:p w:rsidR="001448EF" w:rsidRDefault="001448EF" w:rsidP="00B53DC1">
      <w:pPr>
        <w:autoSpaceDE w:val="0"/>
        <w:autoSpaceDN w:val="0"/>
        <w:adjustRightInd w:val="0"/>
        <w:rPr>
          <w:rFonts w:ascii="Verdana-Bold" w:eastAsia="Times New Roman" w:hAnsi="Verdana-Bold" w:cs="Verdana-Bold"/>
          <w:bCs/>
          <w:sz w:val="20"/>
          <w:szCs w:val="20"/>
        </w:rPr>
      </w:pPr>
    </w:p>
    <w:p w:rsidR="001448EF" w:rsidRPr="00B53DC1"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 xml:space="preserve">HW: </w:t>
      </w:r>
      <w:r w:rsidRPr="00B53DC1">
        <w:rPr>
          <w:rFonts w:ascii="Verdana" w:eastAsia="Times New Roman" w:hAnsi="Verdana" w:cs="Verdana"/>
          <w:sz w:val="20"/>
          <w:szCs w:val="20"/>
        </w:rPr>
        <w:t>HW: “Hip Hop Planet” by James McBride, pg. 482</w:t>
      </w:r>
    </w:p>
    <w:p w:rsidR="001448EF" w:rsidRPr="00B53DC1" w:rsidRDefault="001448EF" w:rsidP="001448EF">
      <w:pPr>
        <w:autoSpaceDE w:val="0"/>
        <w:autoSpaceDN w:val="0"/>
        <w:adjustRightInd w:val="0"/>
        <w:rPr>
          <w:rFonts w:ascii="Verdana" w:eastAsia="Times New Roman" w:hAnsi="Verdana" w:cs="Verdana"/>
          <w:sz w:val="20"/>
          <w:szCs w:val="20"/>
        </w:rPr>
      </w:pPr>
      <w:r w:rsidRPr="00B53DC1">
        <w:rPr>
          <w:rFonts w:ascii="Verdana" w:eastAsia="Times New Roman" w:hAnsi="Verdana" w:cs="Verdana"/>
          <w:sz w:val="20"/>
          <w:szCs w:val="20"/>
        </w:rPr>
        <w:t>“Scattered Inconveniences”, by Jerald Walker, pg. 282</w:t>
      </w:r>
    </w:p>
    <w:p w:rsidR="001448EF" w:rsidRDefault="001448EF" w:rsidP="001448EF">
      <w:pPr>
        <w:autoSpaceDE w:val="0"/>
        <w:autoSpaceDN w:val="0"/>
        <w:adjustRightInd w:val="0"/>
        <w:rPr>
          <w:rFonts w:ascii="Verdana" w:eastAsia="Times New Roman" w:hAnsi="Verdana" w:cs="Verdana"/>
          <w:sz w:val="20"/>
          <w:szCs w:val="20"/>
        </w:rPr>
      </w:pPr>
      <w:r w:rsidRPr="00B53DC1">
        <w:rPr>
          <w:rFonts w:ascii="Verdana" w:eastAsia="Times New Roman" w:hAnsi="Verdana" w:cs="Verdana"/>
          <w:sz w:val="20"/>
          <w:szCs w:val="20"/>
        </w:rPr>
        <w:t>“The Trouble with Diversity”, by Walter Benn Michaels, pg. 673</w:t>
      </w:r>
    </w:p>
    <w:p w:rsidR="001448EF" w:rsidRPr="00B53DC1" w:rsidRDefault="001448EF" w:rsidP="001448EF">
      <w:pPr>
        <w:autoSpaceDE w:val="0"/>
        <w:autoSpaceDN w:val="0"/>
        <w:adjustRightInd w:val="0"/>
        <w:rPr>
          <w:rFonts w:ascii="Verdana" w:eastAsia="Times New Roman" w:hAnsi="Verdana" w:cs="Verdana"/>
          <w:sz w:val="20"/>
          <w:szCs w:val="20"/>
        </w:rPr>
      </w:pPr>
    </w:p>
    <w:p w:rsidR="001448EF" w:rsidRPr="00B53DC1" w:rsidRDefault="001448EF" w:rsidP="001448EF">
      <w:pPr>
        <w:autoSpaceDE w:val="0"/>
        <w:autoSpaceDN w:val="0"/>
        <w:adjustRightInd w:val="0"/>
        <w:rPr>
          <w:rFonts w:ascii="Verdana" w:eastAsia="Times New Roman" w:hAnsi="Verdana" w:cs="Verdana"/>
          <w:sz w:val="20"/>
          <w:szCs w:val="20"/>
        </w:rPr>
      </w:pPr>
      <w:r w:rsidRPr="00B53DC1">
        <w:rPr>
          <w:rFonts w:ascii="Verdana" w:eastAsia="Times New Roman" w:hAnsi="Verdana" w:cs="Verdana"/>
          <w:sz w:val="20"/>
          <w:szCs w:val="20"/>
        </w:rPr>
        <w:t>Read the “Sentence Types” on Purdue Owl Website:</w:t>
      </w:r>
    </w:p>
    <w:p w:rsidR="001448EF" w:rsidRDefault="001448EF" w:rsidP="001448EF">
      <w:pPr>
        <w:autoSpaceDE w:val="0"/>
        <w:autoSpaceDN w:val="0"/>
        <w:adjustRightInd w:val="0"/>
        <w:rPr>
          <w:rFonts w:ascii="Verdana" w:eastAsia="Times New Roman" w:hAnsi="Verdana" w:cs="Verdana"/>
          <w:sz w:val="20"/>
          <w:szCs w:val="20"/>
        </w:rPr>
      </w:pPr>
      <w:hyperlink r:id="rId10" w:history="1">
        <w:r w:rsidRPr="00CE45C1">
          <w:rPr>
            <w:rStyle w:val="Hyperlink"/>
            <w:rFonts w:ascii="Verdana" w:eastAsia="Times New Roman" w:hAnsi="Verdana" w:cs="Verdana"/>
            <w:sz w:val="20"/>
            <w:szCs w:val="20"/>
          </w:rPr>
          <w:t>https://owl.english.purdue.edu/owl/owlprint/573/</w:t>
        </w:r>
      </w:hyperlink>
    </w:p>
    <w:p w:rsidR="001448EF" w:rsidRPr="00B53DC1" w:rsidRDefault="001448EF" w:rsidP="001448EF">
      <w:pPr>
        <w:autoSpaceDE w:val="0"/>
        <w:autoSpaceDN w:val="0"/>
        <w:adjustRightInd w:val="0"/>
        <w:rPr>
          <w:rFonts w:ascii="Verdana" w:eastAsia="Times New Roman" w:hAnsi="Verdana" w:cs="Verdana"/>
          <w:sz w:val="20"/>
          <w:szCs w:val="20"/>
        </w:rPr>
      </w:pPr>
    </w:p>
    <w:p w:rsidR="001448EF" w:rsidRPr="00B53DC1" w:rsidRDefault="001448EF" w:rsidP="001448EF">
      <w:pPr>
        <w:autoSpaceDE w:val="0"/>
        <w:autoSpaceDN w:val="0"/>
        <w:adjustRightInd w:val="0"/>
        <w:rPr>
          <w:rFonts w:ascii="Verdana" w:eastAsia="Times New Roman" w:hAnsi="Verdana" w:cs="Verdana"/>
          <w:sz w:val="20"/>
          <w:szCs w:val="20"/>
        </w:rPr>
      </w:pPr>
      <w:r w:rsidRPr="00B53DC1">
        <w:rPr>
          <w:rFonts w:ascii="Verdana" w:eastAsia="Times New Roman" w:hAnsi="Verdana" w:cs="Verdana"/>
          <w:sz w:val="20"/>
          <w:szCs w:val="20"/>
        </w:rPr>
        <w:t>Read the “For Similar Sentence Patterns or Rhythms” on Purdue Owl Website:</w:t>
      </w:r>
    </w:p>
    <w:p w:rsidR="001448EF" w:rsidRDefault="001448EF" w:rsidP="001448EF">
      <w:pPr>
        <w:autoSpaceDE w:val="0"/>
        <w:autoSpaceDN w:val="0"/>
        <w:adjustRightInd w:val="0"/>
        <w:rPr>
          <w:rFonts w:ascii="Verdana" w:eastAsia="Times New Roman" w:hAnsi="Verdana" w:cs="Verdana"/>
          <w:sz w:val="20"/>
          <w:szCs w:val="20"/>
        </w:rPr>
      </w:pPr>
      <w:hyperlink r:id="rId11" w:history="1">
        <w:r w:rsidRPr="00CE45C1">
          <w:rPr>
            <w:rStyle w:val="Hyperlink"/>
            <w:rFonts w:ascii="Verdana" w:eastAsia="Times New Roman" w:hAnsi="Verdana" w:cs="Verdana"/>
            <w:sz w:val="20"/>
            <w:szCs w:val="20"/>
          </w:rPr>
          <w:t>https://owl.english.purdue.edu/owl/resource/573/05/</w:t>
        </w:r>
      </w:hyperlink>
    </w:p>
    <w:p w:rsidR="001448EF" w:rsidRPr="00B53DC1" w:rsidRDefault="001448EF" w:rsidP="001448EF">
      <w:pPr>
        <w:autoSpaceDE w:val="0"/>
        <w:autoSpaceDN w:val="0"/>
        <w:adjustRightInd w:val="0"/>
        <w:rPr>
          <w:rFonts w:ascii="Verdana" w:eastAsia="Times New Roman" w:hAnsi="Verdana" w:cs="Verdana"/>
          <w:sz w:val="20"/>
          <w:szCs w:val="20"/>
        </w:rPr>
      </w:pPr>
    </w:p>
    <w:p w:rsidR="001448EF" w:rsidRPr="00B53DC1" w:rsidRDefault="001448EF" w:rsidP="001448EF">
      <w:pPr>
        <w:autoSpaceDE w:val="0"/>
        <w:autoSpaceDN w:val="0"/>
        <w:adjustRightInd w:val="0"/>
        <w:rPr>
          <w:rFonts w:ascii="Verdana" w:eastAsia="Times New Roman" w:hAnsi="Verdana" w:cs="Verdana"/>
          <w:sz w:val="20"/>
          <w:szCs w:val="20"/>
        </w:rPr>
      </w:pPr>
      <w:r w:rsidRPr="00B53DC1">
        <w:rPr>
          <w:rFonts w:ascii="Verdana" w:eastAsia="Times New Roman" w:hAnsi="Verdana" w:cs="Verdana"/>
          <w:sz w:val="20"/>
          <w:szCs w:val="20"/>
        </w:rPr>
        <w:t>Read the “Parallel Structure” on Purdue Owl Website:</w:t>
      </w:r>
    </w:p>
    <w:p w:rsidR="001448EF" w:rsidRDefault="001448EF" w:rsidP="001448EF">
      <w:pPr>
        <w:autoSpaceDE w:val="0"/>
        <w:autoSpaceDN w:val="0"/>
        <w:adjustRightInd w:val="0"/>
        <w:rPr>
          <w:rFonts w:ascii="Verdana" w:eastAsia="Times New Roman" w:hAnsi="Verdana" w:cs="Verdana"/>
          <w:sz w:val="20"/>
          <w:szCs w:val="20"/>
        </w:rPr>
      </w:pPr>
      <w:hyperlink r:id="rId12" w:history="1">
        <w:r w:rsidRPr="00CE45C1">
          <w:rPr>
            <w:rStyle w:val="Hyperlink"/>
            <w:rFonts w:ascii="Verdana" w:eastAsia="Times New Roman" w:hAnsi="Verdana" w:cs="Verdana"/>
            <w:sz w:val="20"/>
            <w:szCs w:val="20"/>
          </w:rPr>
          <w:t>https://owl.english.purdue.edu/owl/resource/623/01/</w:t>
        </w:r>
      </w:hyperlink>
      <w:r w:rsidRPr="00B53DC1">
        <w:rPr>
          <w:rFonts w:ascii="Verdana" w:eastAsia="Times New Roman" w:hAnsi="Verdana" w:cs="Verdana"/>
          <w:sz w:val="20"/>
          <w:szCs w:val="20"/>
        </w:rPr>
        <w:t xml:space="preserve"> </w:t>
      </w:r>
    </w:p>
    <w:p w:rsidR="001448EF" w:rsidRPr="00B53DC1" w:rsidRDefault="001448EF" w:rsidP="001448EF">
      <w:pPr>
        <w:autoSpaceDE w:val="0"/>
        <w:autoSpaceDN w:val="0"/>
        <w:adjustRightInd w:val="0"/>
        <w:rPr>
          <w:rFonts w:ascii="Verdana" w:eastAsia="Times New Roman" w:hAnsi="Verdana" w:cs="Verdana"/>
          <w:sz w:val="20"/>
          <w:szCs w:val="20"/>
        </w:rPr>
      </w:pPr>
    </w:p>
    <w:p w:rsidR="001448EF" w:rsidRPr="00B53DC1" w:rsidRDefault="001448EF" w:rsidP="001448EF">
      <w:pPr>
        <w:autoSpaceDE w:val="0"/>
        <w:autoSpaceDN w:val="0"/>
        <w:adjustRightInd w:val="0"/>
        <w:rPr>
          <w:rFonts w:ascii="Verdana" w:eastAsia="Times New Roman" w:hAnsi="Verdana" w:cs="Verdana"/>
          <w:sz w:val="20"/>
          <w:szCs w:val="20"/>
        </w:rPr>
      </w:pPr>
      <w:r w:rsidRPr="00B53DC1">
        <w:rPr>
          <w:rFonts w:ascii="Verdana" w:eastAsia="Times New Roman" w:hAnsi="Verdana" w:cs="Verdana"/>
          <w:sz w:val="20"/>
          <w:szCs w:val="20"/>
        </w:rPr>
        <w:t>Read the “Strategies for Variation” on the Purdue Owl Website:</w:t>
      </w:r>
    </w:p>
    <w:p w:rsidR="001448EF" w:rsidRDefault="001448EF" w:rsidP="001448EF">
      <w:pPr>
        <w:autoSpaceDE w:val="0"/>
        <w:autoSpaceDN w:val="0"/>
        <w:adjustRightInd w:val="0"/>
        <w:rPr>
          <w:rFonts w:ascii="Verdana" w:eastAsia="Times New Roman" w:hAnsi="Verdana" w:cs="Verdana"/>
          <w:sz w:val="20"/>
          <w:szCs w:val="20"/>
        </w:rPr>
      </w:pPr>
      <w:hyperlink r:id="rId13" w:history="1">
        <w:r w:rsidRPr="00CE45C1">
          <w:rPr>
            <w:rStyle w:val="Hyperlink"/>
            <w:rFonts w:ascii="Verdana" w:eastAsia="Times New Roman" w:hAnsi="Verdana" w:cs="Verdana"/>
            <w:sz w:val="20"/>
            <w:szCs w:val="20"/>
          </w:rPr>
          <w:t>https://owl.english.purdue.edu/owl/resource/573/01/</w:t>
        </w:r>
      </w:hyperlink>
    </w:p>
    <w:p w:rsidR="001448EF" w:rsidRPr="00F717EC" w:rsidRDefault="001448EF" w:rsidP="00B53DC1">
      <w:pPr>
        <w:autoSpaceDE w:val="0"/>
        <w:autoSpaceDN w:val="0"/>
        <w:adjustRightInd w:val="0"/>
        <w:rPr>
          <w:rFonts w:ascii="Verdana-Bold" w:eastAsia="Times New Roman" w:hAnsi="Verdana-Bold" w:cs="Verdana-Bold"/>
          <w:bCs/>
          <w:sz w:val="20"/>
          <w:szCs w:val="20"/>
        </w:rPr>
      </w:pPr>
    </w:p>
    <w:p w:rsidR="008A7B4E" w:rsidRDefault="008A7B4E" w:rsidP="00B53DC1">
      <w:pPr>
        <w:autoSpaceDE w:val="0"/>
        <w:autoSpaceDN w:val="0"/>
        <w:adjustRightInd w:val="0"/>
        <w:rPr>
          <w:rFonts w:ascii="Verdana-Bold" w:eastAsia="Times New Roman" w:hAnsi="Verdana-Bold" w:cs="Verdana-Bold"/>
          <w:b/>
          <w:bCs/>
          <w:sz w:val="20"/>
          <w:szCs w:val="20"/>
        </w:rPr>
      </w:pPr>
    </w:p>
    <w:p w:rsidR="006406A9" w:rsidRDefault="006406A9" w:rsidP="00B53DC1">
      <w:pPr>
        <w:autoSpaceDE w:val="0"/>
        <w:autoSpaceDN w:val="0"/>
        <w:adjustRightInd w:val="0"/>
        <w:rPr>
          <w:rFonts w:ascii="Verdana-Bold" w:eastAsia="Times New Roman" w:hAnsi="Verdana-Bold" w:cs="Verdana-Bold"/>
          <w:b/>
          <w:bCs/>
          <w:sz w:val="20"/>
          <w:szCs w:val="20"/>
        </w:rPr>
      </w:pPr>
    </w:p>
    <w:p w:rsidR="006A7713" w:rsidRPr="00AE3B10" w:rsidRDefault="006A7713" w:rsidP="006A7713">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Section II: Self and Society</w:t>
      </w:r>
    </w:p>
    <w:p w:rsidR="006A7713" w:rsidRPr="00AE3B10" w:rsidRDefault="006A7713" w:rsidP="006A7713">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 xml:space="preserve">Writing focus: </w:t>
      </w:r>
      <w:r>
        <w:rPr>
          <w:rFonts w:ascii="Verdana-Bold" w:eastAsia="Times New Roman" w:hAnsi="Verdana-Bold" w:cs="Verdana-Bold"/>
          <w:b/>
          <w:bCs/>
          <w:sz w:val="28"/>
          <w:szCs w:val="28"/>
        </w:rPr>
        <w:t xml:space="preserve">Expository </w:t>
      </w:r>
    </w:p>
    <w:p w:rsidR="006A7713" w:rsidRPr="00AE3B10" w:rsidRDefault="006A7713" w:rsidP="006A7713">
      <w:pPr>
        <w:autoSpaceDE w:val="0"/>
        <w:autoSpaceDN w:val="0"/>
        <w:adjustRightInd w:val="0"/>
        <w:jc w:val="center"/>
        <w:rPr>
          <w:rFonts w:ascii="Verdana-Bold" w:eastAsia="Times New Roman" w:hAnsi="Verdana-Bold" w:cs="Verdana-Bold"/>
          <w:b/>
          <w:bCs/>
          <w:sz w:val="28"/>
          <w:szCs w:val="28"/>
        </w:rPr>
      </w:pPr>
      <w:r w:rsidRPr="00AE3B10">
        <w:rPr>
          <w:rFonts w:ascii="Verdana-Bold" w:eastAsia="Times New Roman" w:hAnsi="Verdana-Bold" w:cs="Verdana-Bold"/>
          <w:b/>
          <w:bCs/>
          <w:sz w:val="28"/>
          <w:szCs w:val="28"/>
        </w:rPr>
        <w:t>Reading focus: Environment</w:t>
      </w:r>
    </w:p>
    <w:p w:rsidR="006A7713" w:rsidRPr="00A37BE6" w:rsidRDefault="001448EF" w:rsidP="006A7713">
      <w:pPr>
        <w:autoSpaceDE w:val="0"/>
        <w:autoSpaceDN w:val="0"/>
        <w:adjustRightInd w:val="0"/>
        <w:rPr>
          <w:rFonts w:ascii="Edwardian Script ITC" w:eastAsia="Times New Roman" w:hAnsi="Edwardian Script ITC" w:cs="Verdana-Bold"/>
          <w:b/>
          <w:bCs/>
          <w:sz w:val="72"/>
          <w:szCs w:val="72"/>
        </w:rPr>
      </w:pPr>
      <w:r>
        <w:rPr>
          <w:rFonts w:ascii="Edwardian Script ITC" w:eastAsia="Times New Roman" w:hAnsi="Edwardian Script ITC" w:cs="Verdana-Bold"/>
          <w:b/>
          <w:bCs/>
          <w:sz w:val="72"/>
          <w:szCs w:val="72"/>
        </w:rPr>
        <w:t>November 7-9:</w:t>
      </w:r>
    </w:p>
    <w:p w:rsidR="001448EF" w:rsidRPr="008A7B4E" w:rsidRDefault="001448EF" w:rsidP="001448EF">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Introduction to Expository Writing (Read pgs. 313-317 in WP)</w:t>
      </w:r>
    </w:p>
    <w:p w:rsidR="001448EF" w:rsidRDefault="001448EF" w:rsidP="001448EF">
      <w:pPr>
        <w:autoSpaceDE w:val="0"/>
        <w:autoSpaceDN w:val="0"/>
        <w:adjustRightInd w:val="0"/>
        <w:rPr>
          <w:rFonts w:ascii="Verdana" w:eastAsia="Times New Roman" w:hAnsi="Verdana" w:cs="Verdana"/>
          <w:sz w:val="20"/>
          <w:szCs w:val="20"/>
        </w:rPr>
      </w:pPr>
      <w:r>
        <w:rPr>
          <w:rFonts w:ascii="Verdana" w:eastAsia="Times New Roman" w:hAnsi="Verdana" w:cs="Verdana"/>
          <w:sz w:val="20"/>
          <w:szCs w:val="20"/>
        </w:rPr>
        <w:t>HW: Grammar Review on Purdue Owl-Punctuation</w:t>
      </w:r>
    </w:p>
    <w:p w:rsidR="001448EF" w:rsidRPr="008A7B4E" w:rsidRDefault="001448EF" w:rsidP="001448EF">
      <w:pPr>
        <w:autoSpaceDE w:val="0"/>
        <w:autoSpaceDN w:val="0"/>
        <w:adjustRightInd w:val="0"/>
        <w:rPr>
          <w:rFonts w:ascii="Verdana" w:eastAsia="Times New Roman" w:hAnsi="Verdana" w:cs="Verdana"/>
          <w:sz w:val="20"/>
          <w:szCs w:val="20"/>
        </w:rPr>
      </w:pPr>
    </w:p>
    <w:p w:rsidR="001448EF" w:rsidRPr="00DE57EA" w:rsidRDefault="001448EF" w:rsidP="001448EF">
      <w:pPr>
        <w:pStyle w:val="paragraph"/>
        <w:numPr>
          <w:ilvl w:val="0"/>
          <w:numId w:val="5"/>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 Go to the following website: </w:t>
      </w:r>
      <w:r w:rsidRPr="00DE57EA">
        <w:rPr>
          <w:rStyle w:val="apple-converted-space"/>
          <w:rFonts w:ascii="Calibri" w:hAnsi="Calibri" w:cs="Segoe UI"/>
          <w:b/>
          <w:sz w:val="20"/>
          <w:szCs w:val="20"/>
        </w:rPr>
        <w:t> </w:t>
      </w:r>
      <w:hyperlink r:id="rId14" w:history="1">
        <w:r w:rsidRPr="00DE57EA">
          <w:rPr>
            <w:rStyle w:val="normaltextrun"/>
            <w:rFonts w:ascii="Calibri" w:hAnsi="Calibri" w:cs="Segoe UI"/>
            <w:b/>
            <w:color w:val="0000FF"/>
            <w:sz w:val="20"/>
            <w:szCs w:val="20"/>
            <w:u w:val="single"/>
          </w:rPr>
          <w:t>http://read.gov/aesop/</w:t>
        </w:r>
      </w:hyperlink>
      <w:r w:rsidRPr="00DE57EA">
        <w:rPr>
          <w:rStyle w:val="eop"/>
          <w:rFonts w:ascii="Calibri" w:hAnsi="Calibri" w:cs="Segoe UI"/>
          <w:b/>
          <w:sz w:val="20"/>
          <w:szCs w:val="20"/>
        </w:rPr>
        <w:t> </w:t>
      </w:r>
    </w:p>
    <w:p w:rsidR="001448EF" w:rsidRPr="00DE57EA" w:rsidRDefault="001448EF" w:rsidP="001448EF">
      <w:pPr>
        <w:pStyle w:val="paragraph"/>
        <w:numPr>
          <w:ilvl w:val="0"/>
          <w:numId w:val="5"/>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 xml:space="preserve"> Read the following 4 fables:</w:t>
      </w:r>
      <w:r w:rsidRPr="00DE57EA">
        <w:rPr>
          <w:rStyle w:val="eop"/>
          <w:rFonts w:ascii="Calibri" w:hAnsi="Calibri" w:cs="Segoe UI"/>
          <w:b/>
          <w:sz w:val="20"/>
          <w:szCs w:val="20"/>
        </w:rPr>
        <w:t> </w:t>
      </w:r>
    </w:p>
    <w:p w:rsidR="001448EF" w:rsidRPr="00DE57EA" w:rsidRDefault="001448EF" w:rsidP="001448EF">
      <w:pPr>
        <w:pStyle w:val="paragraph"/>
        <w:spacing w:before="0" w:beforeAutospacing="0" w:after="0" w:afterAutospacing="0"/>
        <w:ind w:left="360"/>
        <w:textAlignment w:val="baseline"/>
        <w:rPr>
          <w:rStyle w:val="normaltextrun"/>
          <w:rFonts w:ascii="Calibri" w:hAnsi="Calibri" w:cs="Segoe UI"/>
          <w:b/>
          <w:sz w:val="20"/>
          <w:szCs w:val="20"/>
        </w:rPr>
      </w:pPr>
      <w:r w:rsidRPr="00DE57EA">
        <w:rPr>
          <w:rStyle w:val="normaltextrun"/>
          <w:rFonts w:ascii="Calibri" w:hAnsi="Calibri" w:cs="Segoe UI"/>
          <w:b/>
          <w:sz w:val="20"/>
          <w:szCs w:val="20"/>
        </w:rPr>
        <w:t>The Lion and the Mouse*</w:t>
      </w:r>
      <w:proofErr w:type="gramStart"/>
      <w:r w:rsidRPr="00DE57EA">
        <w:rPr>
          <w:rStyle w:val="normaltextrun"/>
          <w:rFonts w:ascii="Calibri" w:hAnsi="Calibri" w:cs="Segoe UI"/>
          <w:b/>
          <w:sz w:val="20"/>
          <w:szCs w:val="20"/>
        </w:rPr>
        <w:t>The</w:t>
      </w:r>
      <w:proofErr w:type="gramEnd"/>
      <w:r w:rsidRPr="00DE57EA">
        <w:rPr>
          <w:rStyle w:val="normaltextrun"/>
          <w:rFonts w:ascii="Calibri" w:hAnsi="Calibri" w:cs="Segoe UI"/>
          <w:b/>
          <w:sz w:val="20"/>
          <w:szCs w:val="20"/>
        </w:rPr>
        <w:t xml:space="preserve"> Ants and the Grasshopper * The Crow and the Pitcher *The Rat and the Elephant*</w:t>
      </w:r>
    </w:p>
    <w:p w:rsidR="001448EF" w:rsidRPr="00DE57EA" w:rsidRDefault="001448EF" w:rsidP="001448EF">
      <w:pPr>
        <w:pStyle w:val="paragraph"/>
        <w:spacing w:before="0" w:beforeAutospacing="0" w:after="0" w:afterAutospacing="0"/>
        <w:ind w:left="360"/>
        <w:textAlignment w:val="baseline"/>
        <w:rPr>
          <w:rFonts w:ascii="Segoe UI" w:hAnsi="Segoe UI" w:cs="Segoe UI"/>
          <w:b/>
          <w:sz w:val="20"/>
          <w:szCs w:val="20"/>
        </w:rPr>
      </w:pP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Answer the following questions in a paragraph about 2 of the fables (separately of course)…</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the issue in this fable?</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audience or situation do you believe this fable is written for?</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do you think</w:t>
      </w:r>
      <w:r w:rsidRPr="00DE57EA">
        <w:rPr>
          <w:rStyle w:val="apple-converted-space"/>
          <w:rFonts w:ascii="Calibri" w:hAnsi="Calibri" w:cs="Segoe UI"/>
          <w:b/>
          <w:sz w:val="20"/>
          <w:szCs w:val="20"/>
        </w:rPr>
        <w:t> </w:t>
      </w:r>
      <w:r w:rsidRPr="00DE57EA">
        <w:rPr>
          <w:rStyle w:val="normaltextrun"/>
          <w:rFonts w:ascii="Calibri" w:hAnsi="Calibri" w:cs="Segoe UI"/>
          <w:b/>
          <w:sz w:val="20"/>
          <w:szCs w:val="20"/>
        </w:rPr>
        <w:t>is the main idea of this fable?</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How well do you think the writer presented the information and/or dilemma in this fable?</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interesting about the language used in this fable?</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Fonts w:ascii="Segoe UI" w:hAnsi="Segoe UI" w:cs="Segoe UI"/>
          <w:b/>
          <w:sz w:val="20"/>
          <w:szCs w:val="20"/>
        </w:rPr>
      </w:pPr>
      <w:r w:rsidRPr="00DE57EA">
        <w:rPr>
          <w:rStyle w:val="normaltextrun"/>
          <w:rFonts w:ascii="Calibri" w:hAnsi="Calibri" w:cs="Segoe UI"/>
          <w:b/>
          <w:sz w:val="20"/>
          <w:szCs w:val="20"/>
        </w:rPr>
        <w:t>What is the author’s attitude about the subject? (</w:t>
      </w:r>
      <w:proofErr w:type="gramStart"/>
      <w:r w:rsidRPr="00DE57EA">
        <w:rPr>
          <w:rStyle w:val="normaltextrun"/>
          <w:rFonts w:ascii="Calibri" w:hAnsi="Calibri" w:cs="Segoe UI"/>
          <w:b/>
          <w:sz w:val="20"/>
          <w:szCs w:val="20"/>
        </w:rPr>
        <w:t>admiring</w:t>
      </w:r>
      <w:proofErr w:type="gramEnd"/>
      <w:r w:rsidRPr="00DE57EA">
        <w:rPr>
          <w:rStyle w:val="normaltextrun"/>
          <w:rFonts w:ascii="Calibri" w:hAnsi="Calibri" w:cs="Segoe UI"/>
          <w:b/>
          <w:sz w:val="20"/>
          <w:szCs w:val="20"/>
        </w:rPr>
        <w:t>, mocking, sincere etc.)</w:t>
      </w:r>
      <w:r w:rsidRPr="00DE57EA">
        <w:rPr>
          <w:rStyle w:val="eop"/>
          <w:rFonts w:ascii="Calibri" w:hAnsi="Calibri" w:cs="Segoe UI"/>
          <w:b/>
          <w:sz w:val="20"/>
          <w:szCs w:val="20"/>
        </w:rPr>
        <w:t> </w:t>
      </w:r>
    </w:p>
    <w:p w:rsidR="001448EF" w:rsidRPr="00DE57EA" w:rsidRDefault="001448EF" w:rsidP="001448EF">
      <w:pPr>
        <w:pStyle w:val="paragraph"/>
        <w:numPr>
          <w:ilvl w:val="0"/>
          <w:numId w:val="6"/>
        </w:numPr>
        <w:spacing w:before="0" w:beforeAutospacing="0" w:after="0" w:afterAutospacing="0"/>
        <w:textAlignment w:val="baseline"/>
        <w:rPr>
          <w:rStyle w:val="eop"/>
          <w:rFonts w:ascii="Segoe UI" w:hAnsi="Segoe UI" w:cs="Segoe UI"/>
          <w:b/>
          <w:sz w:val="20"/>
          <w:szCs w:val="20"/>
        </w:rPr>
      </w:pPr>
      <w:r w:rsidRPr="00DE57EA">
        <w:rPr>
          <w:rStyle w:val="normaltextrun"/>
          <w:rFonts w:ascii="Calibri" w:hAnsi="Calibri" w:cs="Segoe UI"/>
          <w:b/>
          <w:sz w:val="20"/>
          <w:szCs w:val="20"/>
        </w:rPr>
        <w:t>Overall, what is your opinion about the moral in</w:t>
      </w:r>
      <w:r w:rsidRPr="00DE57EA">
        <w:rPr>
          <w:rStyle w:val="apple-converted-space"/>
          <w:rFonts w:ascii="Calibri" w:hAnsi="Calibri" w:cs="Segoe UI"/>
          <w:b/>
          <w:sz w:val="20"/>
          <w:szCs w:val="20"/>
        </w:rPr>
        <w:t> </w:t>
      </w:r>
      <w:r w:rsidRPr="00DE57EA">
        <w:rPr>
          <w:rStyle w:val="normaltextrun"/>
          <w:rFonts w:ascii="Calibri" w:hAnsi="Calibri" w:cs="Segoe UI"/>
          <w:b/>
          <w:sz w:val="20"/>
          <w:szCs w:val="20"/>
        </w:rPr>
        <w:t>presented in this fable?</w:t>
      </w:r>
      <w:r w:rsidRPr="00DE57EA">
        <w:rPr>
          <w:rStyle w:val="eop"/>
          <w:rFonts w:ascii="Calibri" w:hAnsi="Calibri" w:cs="Segoe UI"/>
          <w:b/>
          <w:sz w:val="20"/>
          <w:szCs w:val="20"/>
        </w:rPr>
        <w:t> </w:t>
      </w:r>
    </w:p>
    <w:p w:rsidR="001448EF" w:rsidRPr="00DE57EA" w:rsidRDefault="001448EF" w:rsidP="001448EF">
      <w:pPr>
        <w:pStyle w:val="paragraph"/>
        <w:spacing w:before="0" w:beforeAutospacing="0" w:after="0" w:afterAutospacing="0"/>
        <w:textAlignment w:val="baseline"/>
        <w:rPr>
          <w:rFonts w:ascii="Segoe UI" w:hAnsi="Segoe UI" w:cs="Segoe UI"/>
          <w:b/>
        </w:rPr>
      </w:pPr>
      <w:r>
        <w:rPr>
          <w:rStyle w:val="normaltextrun"/>
          <w:rFonts w:ascii="Calibri" w:hAnsi="Calibri" w:cs="Segoe UI"/>
          <w:b/>
        </w:rPr>
        <w:t>Upload</w:t>
      </w:r>
      <w:r w:rsidRPr="00DE57EA">
        <w:rPr>
          <w:rStyle w:val="normaltextrun"/>
          <w:rFonts w:ascii="Calibri" w:hAnsi="Calibri" w:cs="Segoe UI"/>
          <w:b/>
        </w:rPr>
        <w:t xml:space="preserve"> your responses to</w:t>
      </w:r>
      <w:r>
        <w:rPr>
          <w:rStyle w:val="normaltextrun"/>
          <w:rFonts w:ascii="Calibri" w:hAnsi="Calibri" w:cs="Segoe UI"/>
          <w:b/>
        </w:rPr>
        <w:t xml:space="preserve"> turnitin.com as well </w:t>
      </w:r>
      <w:proofErr w:type="gramStart"/>
      <w:r>
        <w:rPr>
          <w:rStyle w:val="normaltextrun"/>
          <w:rFonts w:ascii="Calibri" w:hAnsi="Calibri" w:cs="Segoe UI"/>
          <w:b/>
        </w:rPr>
        <w:t xml:space="preserve">as </w:t>
      </w:r>
      <w:r w:rsidRPr="00DE57EA">
        <w:rPr>
          <w:rStyle w:val="normaltextrun"/>
          <w:rFonts w:ascii="Calibri" w:hAnsi="Calibri" w:cs="Segoe UI"/>
          <w:b/>
        </w:rPr>
        <w:t xml:space="preserve"> </w:t>
      </w:r>
      <w:r w:rsidRPr="00DE57EA">
        <w:rPr>
          <w:rStyle w:val="normaltextrun"/>
          <w:rFonts w:ascii="Calibri" w:hAnsi="Calibri" w:cs="Segoe UI"/>
          <w:b/>
          <w:color w:val="FF0000"/>
          <w:u w:val="single"/>
        </w:rPr>
        <w:t>ronique.hinchen@hccs.edu</w:t>
      </w:r>
      <w:proofErr w:type="gramEnd"/>
      <w:r w:rsidRPr="00DE57EA">
        <w:rPr>
          <w:rStyle w:val="eop"/>
          <w:rFonts w:ascii="Calibri" w:hAnsi="Calibri" w:cs="Segoe UI"/>
          <w:b/>
          <w:color w:val="FF0000"/>
        </w:rPr>
        <w:t> </w:t>
      </w:r>
      <w:r>
        <w:rPr>
          <w:rStyle w:val="eop"/>
          <w:rFonts w:ascii="Calibri" w:hAnsi="Calibri" w:cs="Segoe UI"/>
          <w:b/>
        </w:rPr>
        <w:t>due Friday @ 9:45 p.m.</w:t>
      </w:r>
    </w:p>
    <w:p w:rsidR="001448EF" w:rsidRPr="00AE3B10" w:rsidRDefault="001448EF" w:rsidP="001448EF">
      <w:pPr>
        <w:pStyle w:val="paragraph"/>
        <w:spacing w:before="0" w:beforeAutospacing="0" w:after="0" w:afterAutospacing="0"/>
        <w:ind w:left="720"/>
        <w:textAlignment w:val="baseline"/>
        <w:rPr>
          <w:rFonts w:ascii="Verdana-Bold" w:hAnsi="Verdana-Bold" w:cs="Verdana-Bold"/>
          <w:b/>
          <w:bCs/>
          <w:sz w:val="20"/>
          <w:szCs w:val="20"/>
        </w:rPr>
      </w:pPr>
      <w:r>
        <w:rPr>
          <w:rStyle w:val="eop"/>
          <w:rFonts w:ascii="Calibri" w:hAnsi="Calibri" w:cs="Segoe UI"/>
          <w:sz w:val="22"/>
          <w:szCs w:val="22"/>
        </w:rPr>
        <w:t> </w:t>
      </w:r>
    </w:p>
    <w:p w:rsidR="001448EF" w:rsidRDefault="001448EF" w:rsidP="001448EF">
      <w:pPr>
        <w:autoSpaceDE w:val="0"/>
        <w:autoSpaceDN w:val="0"/>
        <w:adjustRightInd w:val="0"/>
        <w:rPr>
          <w:rFonts w:ascii="Verdana-Bold" w:eastAsia="Times New Roman" w:hAnsi="Verdana-Bold" w:cs="Verdana-Bold"/>
          <w:bCs/>
          <w:sz w:val="20"/>
          <w:szCs w:val="20"/>
        </w:rPr>
      </w:pPr>
      <w:r w:rsidRPr="00F717EC">
        <w:rPr>
          <w:rFonts w:ascii="Verdana-Bold" w:eastAsia="Times New Roman" w:hAnsi="Verdana-Bold" w:cs="Verdana-Bold"/>
          <w:bCs/>
          <w:sz w:val="20"/>
          <w:szCs w:val="20"/>
        </w:rPr>
        <w:t xml:space="preserve">HW: </w:t>
      </w:r>
      <w:r>
        <w:rPr>
          <w:rFonts w:ascii="Verdana-Bold" w:eastAsia="Times New Roman" w:hAnsi="Verdana-Bold" w:cs="Verdana-Bold"/>
          <w:bCs/>
          <w:sz w:val="20"/>
          <w:szCs w:val="20"/>
        </w:rPr>
        <w:t xml:space="preserve">Read “A Few Too Many” by Joan </w:t>
      </w:r>
      <w:proofErr w:type="spellStart"/>
      <w:r>
        <w:rPr>
          <w:rFonts w:ascii="Verdana-Bold" w:eastAsia="Times New Roman" w:hAnsi="Verdana-Bold" w:cs="Verdana-Bold"/>
          <w:bCs/>
          <w:sz w:val="20"/>
          <w:szCs w:val="20"/>
        </w:rPr>
        <w:t>Acorella</w:t>
      </w:r>
      <w:proofErr w:type="spellEnd"/>
      <w:r>
        <w:rPr>
          <w:rFonts w:ascii="Verdana-Bold" w:eastAsia="Times New Roman" w:hAnsi="Verdana-Bold" w:cs="Verdana-Bold"/>
          <w:bCs/>
          <w:sz w:val="20"/>
          <w:szCs w:val="20"/>
        </w:rPr>
        <w:t xml:space="preserve"> pg. 319, “The Ugly Truth about Beauty” by Dave Berry pg. 341 and “The Insufficiency of Honesty” by Steven L. Carter pg. 362 “What You Don’t Know Makes Your Nervous” by Daniel Gilbert pg. 417</w:t>
      </w:r>
    </w:p>
    <w:p w:rsidR="001448EF" w:rsidRDefault="001448EF" w:rsidP="001448EF">
      <w:pPr>
        <w:autoSpaceDE w:val="0"/>
        <w:autoSpaceDN w:val="0"/>
        <w:adjustRightInd w:val="0"/>
        <w:rPr>
          <w:rFonts w:ascii="Verdana-Bold" w:eastAsia="Times New Roman" w:hAnsi="Verdana-Bold" w:cs="Verdana-Bold"/>
          <w:bCs/>
          <w:sz w:val="20"/>
          <w:szCs w:val="20"/>
        </w:rPr>
      </w:pPr>
    </w:p>
    <w:p w:rsidR="001448EF" w:rsidRDefault="001448EF" w:rsidP="001448EF">
      <w:pPr>
        <w:autoSpaceDE w:val="0"/>
        <w:autoSpaceDN w:val="0"/>
        <w:adjustRightInd w:val="0"/>
        <w:rPr>
          <w:rFonts w:ascii="Verdana-Bold" w:eastAsia="Times New Roman" w:hAnsi="Verdana-Bold" w:cs="Verdana-Bold"/>
          <w:bCs/>
          <w:sz w:val="20"/>
          <w:szCs w:val="20"/>
        </w:rPr>
      </w:pPr>
      <w:r>
        <w:rPr>
          <w:rFonts w:ascii="Verdana-Bold" w:eastAsia="Times New Roman" w:hAnsi="Verdana-Bold" w:cs="Verdana-Bold"/>
          <w:bCs/>
          <w:sz w:val="20"/>
          <w:szCs w:val="20"/>
        </w:rPr>
        <w:t>Describe</w:t>
      </w:r>
      <w:r w:rsidRPr="00DE57EA">
        <w:rPr>
          <w:rFonts w:ascii="Verdana-Bold" w:eastAsia="Times New Roman" w:hAnsi="Verdana-Bold" w:cs="Verdana-Bold"/>
          <w:bCs/>
          <w:sz w:val="20"/>
          <w:szCs w:val="20"/>
        </w:rPr>
        <w:t xml:space="preserve"> yourself but in an opposite manner than who you really are. For example, if you are a shy person, write about how you love being outgoing. Be prepared to possibly share in class.</w:t>
      </w:r>
    </w:p>
    <w:p w:rsidR="001448EF" w:rsidRDefault="001448EF" w:rsidP="001448EF">
      <w:pPr>
        <w:autoSpaceDE w:val="0"/>
        <w:autoSpaceDN w:val="0"/>
        <w:adjustRightInd w:val="0"/>
        <w:rPr>
          <w:rFonts w:ascii="Verdana-Bold" w:eastAsia="Times New Roman" w:hAnsi="Verdana-Bold" w:cs="Verdana-Bold"/>
          <w:bCs/>
          <w:sz w:val="20"/>
          <w:szCs w:val="20"/>
        </w:rPr>
      </w:pPr>
    </w:p>
    <w:p w:rsidR="006A7713" w:rsidRDefault="006A7713" w:rsidP="006A7713">
      <w:pPr>
        <w:autoSpaceDE w:val="0"/>
        <w:autoSpaceDN w:val="0"/>
        <w:adjustRightInd w:val="0"/>
        <w:rPr>
          <w:rFonts w:ascii="Verdana-Bold" w:eastAsia="Times New Roman" w:hAnsi="Verdana-Bold" w:cs="Verdana-Bold"/>
          <w:b/>
          <w:bCs/>
          <w:sz w:val="20"/>
          <w:szCs w:val="20"/>
        </w:rPr>
      </w:pPr>
    </w:p>
    <w:p w:rsidR="001448EF" w:rsidRDefault="001448EF" w:rsidP="006A7713">
      <w:pPr>
        <w:autoSpaceDE w:val="0"/>
        <w:autoSpaceDN w:val="0"/>
        <w:adjustRightInd w:val="0"/>
        <w:rPr>
          <w:rFonts w:ascii="Edwardian Script ITC" w:eastAsia="Times New Roman" w:hAnsi="Edwardian Script ITC" w:cs="Verdana-Bold"/>
          <w:b/>
          <w:bCs/>
          <w:sz w:val="72"/>
          <w:szCs w:val="72"/>
        </w:rPr>
      </w:pPr>
    </w:p>
    <w:p w:rsidR="006A7713" w:rsidRDefault="001448EF" w:rsidP="006A7713">
      <w:pPr>
        <w:autoSpaceDE w:val="0"/>
        <w:autoSpaceDN w:val="0"/>
        <w:adjustRightInd w:val="0"/>
        <w:rPr>
          <w:rFonts w:ascii="Edwardian Script ITC" w:eastAsia="Times New Roman" w:hAnsi="Edwardian Script ITC" w:cs="Verdana-Bold"/>
          <w:b/>
          <w:bCs/>
          <w:sz w:val="72"/>
          <w:szCs w:val="72"/>
        </w:rPr>
      </w:pPr>
      <w:r>
        <w:rPr>
          <w:rFonts w:ascii="Edwardian Script ITC" w:eastAsia="Times New Roman" w:hAnsi="Edwardian Script ITC" w:cs="Verdana-Bold"/>
          <w:b/>
          <w:bCs/>
          <w:sz w:val="72"/>
          <w:szCs w:val="72"/>
        </w:rPr>
        <w:t>November 14-16</w:t>
      </w:r>
      <w:r w:rsidR="006A7713" w:rsidRPr="00A37BE6">
        <w:rPr>
          <w:rFonts w:ascii="Edwardian Script ITC" w:eastAsia="Times New Roman" w:hAnsi="Edwardian Script ITC" w:cs="Verdana-Bold"/>
          <w:b/>
          <w:bCs/>
          <w:sz w:val="72"/>
          <w:szCs w:val="72"/>
        </w:rPr>
        <w:t>:</w:t>
      </w:r>
      <w:r w:rsidR="006A7713">
        <w:rPr>
          <w:rFonts w:ascii="Edwardian Script ITC" w:eastAsia="Times New Roman" w:hAnsi="Edwardian Script ITC" w:cs="Verdana-Bold"/>
          <w:b/>
          <w:bCs/>
          <w:sz w:val="72"/>
          <w:szCs w:val="72"/>
        </w:rPr>
        <w:t xml:space="preserve"> </w:t>
      </w:r>
    </w:p>
    <w:p w:rsidR="001448EF" w:rsidRPr="00376CAE" w:rsidRDefault="001448EF" w:rsidP="001448EF">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Discuss Readings</w:t>
      </w:r>
    </w:p>
    <w:p w:rsidR="001448EF" w:rsidRDefault="001448EF" w:rsidP="001448EF">
      <w:pPr>
        <w:autoSpaceDE w:val="0"/>
        <w:autoSpaceDN w:val="0"/>
        <w:adjustRightInd w:val="0"/>
        <w:rPr>
          <w:rFonts w:ascii="Verdana" w:hAnsi="Verdana" w:cs="Verdana"/>
          <w:b/>
          <w:sz w:val="20"/>
          <w:szCs w:val="20"/>
        </w:rPr>
      </w:pPr>
      <w:r w:rsidRPr="00140110">
        <w:rPr>
          <w:rFonts w:ascii="Verdana" w:hAnsi="Verdana" w:cs="Verdana"/>
          <w:b/>
          <w:sz w:val="20"/>
          <w:szCs w:val="20"/>
        </w:rPr>
        <w:t>Introduction to Essay #2</w:t>
      </w:r>
    </w:p>
    <w:p w:rsidR="001448EF" w:rsidRPr="00376CAE" w:rsidRDefault="001448EF" w:rsidP="001448EF">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 xml:space="preserve">Review Expository Writing </w:t>
      </w:r>
    </w:p>
    <w:p w:rsidR="001448EF" w:rsidRDefault="001448EF" w:rsidP="001448EF">
      <w:pPr>
        <w:autoSpaceDE w:val="0"/>
        <w:autoSpaceDN w:val="0"/>
        <w:adjustRightInd w:val="0"/>
        <w:rPr>
          <w:rFonts w:ascii="Verdana-Bold" w:eastAsia="Times New Roman" w:hAnsi="Verdana-Bold" w:cs="Verdana-Bold"/>
          <w:b/>
          <w:bCs/>
          <w:sz w:val="20"/>
          <w:szCs w:val="20"/>
        </w:rPr>
      </w:pPr>
      <w:r w:rsidRPr="00376CAE">
        <w:rPr>
          <w:rFonts w:ascii="Verdana-Bold" w:eastAsia="Times New Roman" w:hAnsi="Verdana-Bold" w:cs="Verdana-Bold"/>
          <w:b/>
          <w:bCs/>
          <w:sz w:val="20"/>
          <w:szCs w:val="20"/>
        </w:rPr>
        <w:t>Fact V. Opinion</w:t>
      </w:r>
    </w:p>
    <w:p w:rsidR="001448EF" w:rsidRDefault="001448EF" w:rsidP="001448EF">
      <w:pPr>
        <w:autoSpaceDE w:val="0"/>
        <w:autoSpaceDN w:val="0"/>
        <w:adjustRightInd w:val="0"/>
        <w:rPr>
          <w:rFonts w:ascii="Verdana" w:hAnsi="Verdana" w:cs="Verdana"/>
          <w:b/>
          <w:sz w:val="20"/>
          <w:szCs w:val="20"/>
        </w:rPr>
      </w:pPr>
    </w:p>
    <w:p w:rsidR="001448EF" w:rsidRPr="00140110" w:rsidRDefault="001448EF" w:rsidP="001448EF">
      <w:pPr>
        <w:autoSpaceDE w:val="0"/>
        <w:autoSpaceDN w:val="0"/>
        <w:adjustRightInd w:val="0"/>
        <w:rPr>
          <w:rFonts w:ascii="Verdana" w:hAnsi="Verdana" w:cs="Verdana"/>
          <w:b/>
          <w:sz w:val="20"/>
          <w:szCs w:val="20"/>
        </w:rPr>
      </w:pPr>
      <w:r>
        <w:rPr>
          <w:rFonts w:ascii="Verdana" w:hAnsi="Verdana" w:cs="Verdana"/>
          <w:b/>
          <w:sz w:val="20"/>
          <w:szCs w:val="20"/>
        </w:rPr>
        <w:t>Short Writing Assignment #</w:t>
      </w:r>
      <w:r>
        <w:rPr>
          <w:rFonts w:ascii="Verdana" w:hAnsi="Verdana" w:cs="Verdana"/>
          <w:b/>
          <w:sz w:val="20"/>
          <w:szCs w:val="20"/>
        </w:rPr>
        <w:t>2</w:t>
      </w:r>
      <w:r>
        <w:rPr>
          <w:rFonts w:ascii="Verdana" w:hAnsi="Verdana" w:cs="Verdana"/>
          <w:b/>
          <w:sz w:val="20"/>
          <w:szCs w:val="20"/>
        </w:rPr>
        <w:t xml:space="preserve"> DUE</w:t>
      </w:r>
    </w:p>
    <w:p w:rsidR="001448EF" w:rsidRDefault="001448EF" w:rsidP="001448EF">
      <w:pPr>
        <w:autoSpaceDE w:val="0"/>
        <w:autoSpaceDN w:val="0"/>
        <w:adjustRightInd w:val="0"/>
        <w:rPr>
          <w:rFonts w:ascii="Verdana" w:hAnsi="Verdana" w:cs="Verdana"/>
          <w:sz w:val="20"/>
          <w:szCs w:val="20"/>
        </w:rPr>
      </w:pPr>
      <w:r>
        <w:rPr>
          <w:rFonts w:ascii="Verdana" w:hAnsi="Verdana" w:cs="Verdana"/>
          <w:sz w:val="20"/>
          <w:szCs w:val="20"/>
        </w:rPr>
        <w:t>HW: Complete Working Rough Draft, Work on Presentations</w:t>
      </w:r>
    </w:p>
    <w:p w:rsidR="001448EF" w:rsidRDefault="001448EF" w:rsidP="001448EF">
      <w:pPr>
        <w:autoSpaceDE w:val="0"/>
        <w:autoSpaceDN w:val="0"/>
        <w:adjustRightInd w:val="0"/>
        <w:rPr>
          <w:rFonts w:ascii="Verdana-Bold" w:hAnsi="Verdana-Bold" w:cs="Verdana-Bold"/>
          <w:b/>
          <w:bCs/>
          <w:sz w:val="20"/>
          <w:szCs w:val="20"/>
        </w:rPr>
      </w:pPr>
    </w:p>
    <w:p w:rsidR="001448EF" w:rsidRDefault="001448EF" w:rsidP="001448EF">
      <w:pPr>
        <w:autoSpaceDE w:val="0"/>
        <w:autoSpaceDN w:val="0"/>
        <w:adjustRightInd w:val="0"/>
        <w:rPr>
          <w:rFonts w:ascii="Verdana" w:hAnsi="Verdana" w:cs="Verdana"/>
          <w:sz w:val="20"/>
          <w:szCs w:val="20"/>
        </w:rPr>
      </w:pPr>
      <w:proofErr w:type="spellStart"/>
      <w:r>
        <w:rPr>
          <w:rFonts w:ascii="Verdana" w:hAnsi="Verdana" w:cs="Verdana"/>
          <w:sz w:val="20"/>
          <w:szCs w:val="20"/>
        </w:rPr>
        <w:t>QuizStar</w:t>
      </w:r>
      <w:proofErr w:type="spellEnd"/>
    </w:p>
    <w:p w:rsidR="001448EF" w:rsidRDefault="001448EF" w:rsidP="001448EF">
      <w:pPr>
        <w:autoSpaceDE w:val="0"/>
        <w:autoSpaceDN w:val="0"/>
        <w:adjustRightInd w:val="0"/>
        <w:rPr>
          <w:rFonts w:ascii="Verdana-Bold" w:hAnsi="Verdana-Bold" w:cs="Verdana-Bold"/>
          <w:b/>
          <w:bCs/>
          <w:sz w:val="20"/>
          <w:szCs w:val="20"/>
        </w:rPr>
      </w:pPr>
      <w:r>
        <w:rPr>
          <w:rFonts w:ascii="Verdana" w:hAnsi="Verdana" w:cs="Verdana"/>
          <w:sz w:val="20"/>
          <w:szCs w:val="20"/>
        </w:rPr>
        <w:t xml:space="preserve">In class work on </w:t>
      </w:r>
      <w:r>
        <w:rPr>
          <w:rFonts w:ascii="Verdana-Bold" w:hAnsi="Verdana-Bold" w:cs="Verdana-Bold"/>
          <w:b/>
          <w:bCs/>
          <w:sz w:val="20"/>
          <w:szCs w:val="20"/>
        </w:rPr>
        <w:t>Rough Draft 1 of Essay Two (Tentatively meet in campus library lab)</w:t>
      </w:r>
    </w:p>
    <w:p w:rsidR="001448EF" w:rsidRDefault="001448EF" w:rsidP="001448EF">
      <w:pPr>
        <w:autoSpaceDE w:val="0"/>
        <w:autoSpaceDN w:val="0"/>
        <w:adjustRightInd w:val="0"/>
        <w:rPr>
          <w:rFonts w:ascii="Verdana-Bold" w:hAnsi="Verdana-Bold" w:cs="Verdana-Bold"/>
          <w:b/>
          <w:bCs/>
          <w:sz w:val="20"/>
          <w:szCs w:val="20"/>
        </w:rPr>
      </w:pPr>
      <w:r>
        <w:rPr>
          <w:rFonts w:ascii="Verdana-Bold" w:hAnsi="Verdana-Bold" w:cs="Verdana-Bold"/>
          <w:b/>
          <w:bCs/>
          <w:sz w:val="20"/>
          <w:szCs w:val="20"/>
        </w:rPr>
        <w:t>Typed Rough Draft 2 of Essay Two Due (on Friday with Peer Review #1)</w:t>
      </w:r>
    </w:p>
    <w:p w:rsidR="001448EF" w:rsidRDefault="001448EF" w:rsidP="001448EF">
      <w:pPr>
        <w:autoSpaceDE w:val="0"/>
        <w:autoSpaceDN w:val="0"/>
        <w:adjustRightInd w:val="0"/>
        <w:rPr>
          <w:rFonts w:ascii="Verdana-Italic" w:hAnsi="Verdana-Italic" w:cs="Verdana-Italic"/>
          <w:i/>
          <w:iCs/>
          <w:sz w:val="20"/>
          <w:szCs w:val="20"/>
        </w:rPr>
      </w:pPr>
      <w:r>
        <w:rPr>
          <w:rFonts w:ascii="Verdana-Italic" w:hAnsi="Verdana-Italic" w:cs="Verdana-Italic"/>
          <w:i/>
          <w:iCs/>
          <w:sz w:val="20"/>
          <w:szCs w:val="20"/>
        </w:rPr>
        <w:t xml:space="preserve">HW: Work on Presentations, Review of MLA process, </w:t>
      </w:r>
      <w:proofErr w:type="gramStart"/>
      <w:r>
        <w:rPr>
          <w:rFonts w:ascii="Verdana-Italic" w:hAnsi="Verdana-Italic" w:cs="Verdana-Italic"/>
          <w:i/>
          <w:iCs/>
          <w:sz w:val="20"/>
          <w:szCs w:val="20"/>
        </w:rPr>
        <w:t>Read</w:t>
      </w:r>
      <w:proofErr w:type="gramEnd"/>
      <w:r>
        <w:rPr>
          <w:rFonts w:ascii="Verdana-Italic" w:hAnsi="Verdana-Italic" w:cs="Verdana-Italic"/>
          <w:i/>
          <w:iCs/>
          <w:sz w:val="20"/>
          <w:szCs w:val="20"/>
        </w:rPr>
        <w:t xml:space="preserve"> pgs. 581-587 in WP</w:t>
      </w:r>
    </w:p>
    <w:p w:rsidR="001448EF" w:rsidRPr="00AE3B10" w:rsidRDefault="001448EF" w:rsidP="006A7713">
      <w:pPr>
        <w:autoSpaceDE w:val="0"/>
        <w:autoSpaceDN w:val="0"/>
        <w:adjustRightInd w:val="0"/>
        <w:rPr>
          <w:rFonts w:ascii="Edwardian Script ITC" w:eastAsia="Times New Roman" w:hAnsi="Edwardian Script ITC" w:cs="Verdana-Bold"/>
          <w:b/>
          <w:bCs/>
          <w:sz w:val="16"/>
          <w:szCs w:val="16"/>
        </w:rPr>
      </w:pPr>
    </w:p>
    <w:p w:rsidR="006A7713" w:rsidRDefault="001448EF" w:rsidP="006A7713">
      <w:pPr>
        <w:autoSpaceDE w:val="0"/>
        <w:autoSpaceDN w:val="0"/>
        <w:adjustRightInd w:val="0"/>
        <w:rPr>
          <w:rFonts w:ascii="Edwardian Script ITC" w:eastAsia="Times New Roman" w:hAnsi="Edwardian Script ITC" w:cs="Verdana-Bold"/>
          <w:b/>
          <w:bCs/>
          <w:sz w:val="72"/>
          <w:szCs w:val="72"/>
        </w:rPr>
      </w:pPr>
      <w:r>
        <w:rPr>
          <w:rFonts w:ascii="Edwardian Script ITC" w:eastAsia="Times New Roman" w:hAnsi="Edwardian Script ITC" w:cs="Verdana-Bold"/>
          <w:b/>
          <w:bCs/>
          <w:sz w:val="72"/>
          <w:szCs w:val="72"/>
        </w:rPr>
        <w:t>November 21-23</w:t>
      </w:r>
      <w:r w:rsidR="006A7713">
        <w:rPr>
          <w:rFonts w:ascii="Edwardian Script ITC" w:eastAsia="Times New Roman" w:hAnsi="Edwardian Script ITC" w:cs="Verdana-Bold"/>
          <w:b/>
          <w:bCs/>
          <w:sz w:val="72"/>
          <w:szCs w:val="72"/>
        </w:rPr>
        <w:t xml:space="preserve">  </w:t>
      </w:r>
    </w:p>
    <w:p w:rsidR="006A7713" w:rsidRDefault="001448EF" w:rsidP="006A7713">
      <w:pPr>
        <w:autoSpaceDE w:val="0"/>
        <w:autoSpaceDN w:val="0"/>
        <w:adjustRightInd w:val="0"/>
        <w:rPr>
          <w:rFonts w:ascii="Verdana" w:hAnsi="Verdana" w:cs="Verdana"/>
          <w:sz w:val="20"/>
          <w:szCs w:val="20"/>
        </w:rPr>
      </w:pPr>
      <w:r>
        <w:rPr>
          <w:rFonts w:ascii="Verdana" w:hAnsi="Verdana" w:cs="Verdana"/>
          <w:sz w:val="20"/>
          <w:szCs w:val="20"/>
        </w:rPr>
        <w:t>Read:</w:t>
      </w:r>
      <w:r w:rsidR="006A7713">
        <w:rPr>
          <w:rFonts w:ascii="Verdana" w:hAnsi="Verdana" w:cs="Verdana"/>
          <w:sz w:val="20"/>
          <w:szCs w:val="20"/>
        </w:rPr>
        <w:t xml:space="preserve"> “Why Boys Don’t Play With Dolls” by Katha Pollitt pg. 544, “Hip Hop Planet” by James McBride pg. 482, “Why McDonald’s Fries Taste So Good” by Eric </w:t>
      </w:r>
      <w:proofErr w:type="spellStart"/>
      <w:r w:rsidR="006A7713">
        <w:rPr>
          <w:rFonts w:ascii="Verdana" w:hAnsi="Verdana" w:cs="Verdana"/>
          <w:sz w:val="20"/>
          <w:szCs w:val="20"/>
        </w:rPr>
        <w:t>Scholosser</w:t>
      </w:r>
      <w:proofErr w:type="spellEnd"/>
      <w:r w:rsidR="006A7713">
        <w:rPr>
          <w:rFonts w:ascii="Verdana" w:hAnsi="Verdana" w:cs="Verdana"/>
          <w:sz w:val="20"/>
          <w:szCs w:val="20"/>
        </w:rPr>
        <w:t xml:space="preserve"> pg. 547 Work on Rough Draft of Essay #2</w:t>
      </w:r>
    </w:p>
    <w:p w:rsidR="001448EF" w:rsidRDefault="001448EF" w:rsidP="006A7713">
      <w:pPr>
        <w:autoSpaceDE w:val="0"/>
        <w:autoSpaceDN w:val="0"/>
        <w:adjustRightInd w:val="0"/>
        <w:rPr>
          <w:rFonts w:ascii="Verdana-Italic" w:hAnsi="Verdana-Italic" w:cs="Verdana-Italic"/>
          <w:iCs/>
          <w:sz w:val="20"/>
          <w:szCs w:val="20"/>
        </w:rPr>
      </w:pPr>
    </w:p>
    <w:p w:rsidR="006A7713" w:rsidRPr="00140110" w:rsidRDefault="006A7713" w:rsidP="006A7713">
      <w:pPr>
        <w:autoSpaceDE w:val="0"/>
        <w:autoSpaceDN w:val="0"/>
        <w:adjustRightInd w:val="0"/>
        <w:rPr>
          <w:rFonts w:ascii="Verdana-Italic" w:hAnsi="Verdana-Italic" w:cs="Verdana-Italic"/>
          <w:b/>
          <w:iCs/>
          <w:sz w:val="20"/>
          <w:szCs w:val="20"/>
        </w:rPr>
      </w:pPr>
      <w:r>
        <w:rPr>
          <w:rFonts w:ascii="Verdana-Italic" w:hAnsi="Verdana-Italic" w:cs="Verdana-Italic"/>
          <w:iCs/>
          <w:sz w:val="20"/>
          <w:szCs w:val="20"/>
        </w:rPr>
        <w:t xml:space="preserve">Read: “No Name Woman” by Maxine Hong Kingston pg. 453, “This is the Life” by Annie Dillard, “On Dumpster Diving” by Lars </w:t>
      </w:r>
      <w:proofErr w:type="spellStart"/>
      <w:r>
        <w:rPr>
          <w:rFonts w:ascii="Verdana-Italic" w:hAnsi="Verdana-Italic" w:cs="Verdana-Italic"/>
          <w:iCs/>
          <w:sz w:val="20"/>
          <w:szCs w:val="20"/>
        </w:rPr>
        <w:t>Eighner</w:t>
      </w:r>
      <w:proofErr w:type="spellEnd"/>
      <w:r>
        <w:rPr>
          <w:rFonts w:ascii="Verdana-Italic" w:hAnsi="Verdana-Italic" w:cs="Verdana-Italic"/>
          <w:iCs/>
          <w:sz w:val="20"/>
          <w:szCs w:val="20"/>
        </w:rPr>
        <w:t xml:space="preserve"> pg. 399 </w:t>
      </w:r>
      <w:r>
        <w:rPr>
          <w:rFonts w:ascii="Verdana-Italic" w:hAnsi="Verdana-Italic" w:cs="Verdana-Italic"/>
          <w:b/>
          <w:iCs/>
          <w:sz w:val="20"/>
          <w:szCs w:val="20"/>
        </w:rPr>
        <w:t xml:space="preserve">Short Writing Assignment #3 </w:t>
      </w:r>
      <w:r w:rsidR="001448EF">
        <w:rPr>
          <w:rFonts w:ascii="Verdana-Italic" w:hAnsi="Verdana-Italic" w:cs="Verdana-Italic"/>
          <w:b/>
          <w:iCs/>
          <w:sz w:val="20"/>
          <w:szCs w:val="20"/>
        </w:rPr>
        <w:t>Assigned</w:t>
      </w:r>
    </w:p>
    <w:p w:rsidR="006A7713" w:rsidRDefault="006A7713" w:rsidP="006A7713">
      <w:pPr>
        <w:autoSpaceDE w:val="0"/>
        <w:autoSpaceDN w:val="0"/>
        <w:adjustRightInd w:val="0"/>
        <w:rPr>
          <w:rFonts w:ascii="Verdana-Bold" w:eastAsia="Times New Roman" w:hAnsi="Verdana-Bold" w:cs="Verdana-Bold"/>
          <w:b/>
          <w:bCs/>
          <w:sz w:val="20"/>
          <w:szCs w:val="20"/>
        </w:rPr>
      </w:pPr>
    </w:p>
    <w:p w:rsidR="006A7713" w:rsidRDefault="006A7713" w:rsidP="006A7713">
      <w:pPr>
        <w:autoSpaceDE w:val="0"/>
        <w:autoSpaceDN w:val="0"/>
        <w:adjustRightInd w:val="0"/>
        <w:rPr>
          <w:rFonts w:ascii="Verdana-Bold" w:eastAsia="Times New Roman" w:hAnsi="Verdana-Bold" w:cs="Verdana-Bold"/>
          <w:b/>
          <w:bCs/>
          <w:sz w:val="20"/>
          <w:szCs w:val="20"/>
        </w:rPr>
      </w:pPr>
    </w:p>
    <w:p w:rsidR="006A7713" w:rsidRDefault="001448EF" w:rsidP="006A7713">
      <w:pPr>
        <w:autoSpaceDE w:val="0"/>
        <w:autoSpaceDN w:val="0"/>
        <w:adjustRightInd w:val="0"/>
        <w:rPr>
          <w:rFonts w:ascii="Edwardian Script ITC" w:eastAsia="Times New Roman" w:hAnsi="Edwardian Script ITC" w:cs="Verdana-Bold"/>
          <w:b/>
          <w:bCs/>
          <w:sz w:val="72"/>
          <w:szCs w:val="72"/>
        </w:rPr>
      </w:pPr>
      <w:r>
        <w:rPr>
          <w:rFonts w:ascii="Edwardian Script ITC" w:eastAsia="Times New Roman" w:hAnsi="Edwardian Script ITC" w:cs="Verdana-Bold"/>
          <w:b/>
          <w:bCs/>
          <w:sz w:val="72"/>
          <w:szCs w:val="72"/>
        </w:rPr>
        <w:t>November 28-30</w:t>
      </w:r>
      <w:r w:rsidR="006A7713">
        <w:rPr>
          <w:rFonts w:ascii="Edwardian Script ITC" w:eastAsia="Times New Roman" w:hAnsi="Edwardian Script ITC" w:cs="Verdana-Bold"/>
          <w:b/>
          <w:bCs/>
          <w:sz w:val="72"/>
          <w:szCs w:val="72"/>
        </w:rPr>
        <w:t xml:space="preserve">  </w:t>
      </w:r>
    </w:p>
    <w:p w:rsidR="001448EF" w:rsidRDefault="001448EF" w:rsidP="001448EF">
      <w:pPr>
        <w:autoSpaceDE w:val="0"/>
        <w:autoSpaceDN w:val="0"/>
        <w:adjustRightInd w:val="0"/>
        <w:rPr>
          <w:rFonts w:ascii="Verdana-Bold" w:eastAsia="Times New Roman" w:hAnsi="Verdana-Bold" w:cs="Verdana-Bold"/>
          <w:b/>
          <w:bCs/>
          <w:sz w:val="20"/>
          <w:szCs w:val="20"/>
        </w:rPr>
      </w:pPr>
      <w:r>
        <w:rPr>
          <w:rFonts w:ascii="Verdana-Bold" w:eastAsia="Times New Roman" w:hAnsi="Verdana-Bold" w:cs="Verdana-Bold"/>
          <w:b/>
          <w:bCs/>
          <w:sz w:val="20"/>
          <w:szCs w:val="20"/>
        </w:rPr>
        <w:t>Essay #2 Peer Review #2 (Tentatively meet in campus library lab)</w:t>
      </w:r>
    </w:p>
    <w:p w:rsidR="001448EF" w:rsidRDefault="001448EF" w:rsidP="001448EF">
      <w:pPr>
        <w:autoSpaceDE w:val="0"/>
        <w:autoSpaceDN w:val="0"/>
        <w:adjustRightInd w:val="0"/>
        <w:rPr>
          <w:rFonts w:ascii="Verdana" w:hAnsi="Verdana" w:cs="Verdana"/>
          <w:sz w:val="20"/>
          <w:szCs w:val="20"/>
        </w:rPr>
      </w:pPr>
      <w:r>
        <w:rPr>
          <w:rFonts w:ascii="Verdana" w:hAnsi="Verdana" w:cs="Verdana"/>
          <w:sz w:val="20"/>
          <w:szCs w:val="20"/>
        </w:rPr>
        <w:t xml:space="preserve">HW: “Is Google Making Us Stupid” by Nicholas </w:t>
      </w:r>
      <w:proofErr w:type="spellStart"/>
      <w:r>
        <w:rPr>
          <w:rFonts w:ascii="Verdana" w:hAnsi="Verdana" w:cs="Verdana"/>
          <w:sz w:val="20"/>
          <w:szCs w:val="20"/>
        </w:rPr>
        <w:t>Carr</w:t>
      </w:r>
      <w:proofErr w:type="spellEnd"/>
      <w:r>
        <w:rPr>
          <w:rFonts w:ascii="Verdana" w:hAnsi="Verdana" w:cs="Verdana"/>
          <w:sz w:val="20"/>
          <w:szCs w:val="20"/>
        </w:rPr>
        <w:t xml:space="preserve"> pg. 588, “Will Women Still Need Men” by Barbara </w:t>
      </w:r>
      <w:proofErr w:type="spellStart"/>
      <w:r>
        <w:rPr>
          <w:rFonts w:ascii="Verdana" w:hAnsi="Verdana" w:cs="Verdana"/>
          <w:sz w:val="20"/>
          <w:szCs w:val="20"/>
        </w:rPr>
        <w:t>Ehrenreich</w:t>
      </w:r>
      <w:proofErr w:type="spellEnd"/>
      <w:r>
        <w:rPr>
          <w:rFonts w:ascii="Verdana" w:hAnsi="Verdana" w:cs="Verdana"/>
          <w:sz w:val="20"/>
          <w:szCs w:val="20"/>
        </w:rPr>
        <w:t xml:space="preserve"> pg. 598, “Against Love” by Laura </w:t>
      </w:r>
      <w:proofErr w:type="spellStart"/>
      <w:r>
        <w:rPr>
          <w:rFonts w:ascii="Verdana" w:hAnsi="Verdana" w:cs="Verdana"/>
          <w:sz w:val="20"/>
          <w:szCs w:val="20"/>
        </w:rPr>
        <w:t>Kipnis</w:t>
      </w:r>
      <w:proofErr w:type="spellEnd"/>
      <w:r>
        <w:rPr>
          <w:rFonts w:ascii="Verdana" w:hAnsi="Verdana" w:cs="Verdana"/>
          <w:sz w:val="20"/>
          <w:szCs w:val="20"/>
        </w:rPr>
        <w:t xml:space="preserve"> pf. 660</w:t>
      </w:r>
    </w:p>
    <w:p w:rsidR="001448EF" w:rsidRDefault="001448EF" w:rsidP="001448EF">
      <w:pPr>
        <w:autoSpaceDE w:val="0"/>
        <w:autoSpaceDN w:val="0"/>
        <w:adjustRightInd w:val="0"/>
        <w:rPr>
          <w:rFonts w:ascii="Verdana-Bold" w:hAnsi="Verdana-Bold" w:cs="Verdana-Bold"/>
          <w:b/>
          <w:bCs/>
          <w:sz w:val="20"/>
          <w:szCs w:val="20"/>
        </w:rPr>
      </w:pPr>
    </w:p>
    <w:p w:rsidR="001448EF" w:rsidRDefault="001448EF" w:rsidP="001448EF">
      <w:pPr>
        <w:autoSpaceDE w:val="0"/>
        <w:autoSpaceDN w:val="0"/>
        <w:adjustRightInd w:val="0"/>
        <w:rPr>
          <w:rFonts w:ascii="Verdana-Bold" w:hAnsi="Verdana-Bold" w:cs="Verdana-Bold"/>
          <w:b/>
          <w:bCs/>
          <w:sz w:val="20"/>
          <w:szCs w:val="20"/>
        </w:rPr>
      </w:pPr>
      <w:r>
        <w:rPr>
          <w:rFonts w:ascii="Verdana-Bold" w:hAnsi="Verdana-Bold" w:cs="Verdana-Bold"/>
          <w:b/>
          <w:bCs/>
          <w:sz w:val="20"/>
          <w:szCs w:val="20"/>
        </w:rPr>
        <w:t>Short Writing Assignment #3 Presentations-Group Meetings</w:t>
      </w:r>
    </w:p>
    <w:p w:rsidR="001448EF" w:rsidRDefault="001448EF" w:rsidP="001448EF">
      <w:pPr>
        <w:autoSpaceDE w:val="0"/>
        <w:autoSpaceDN w:val="0"/>
        <w:adjustRightInd w:val="0"/>
        <w:rPr>
          <w:rFonts w:ascii="Verdana-Bold" w:hAnsi="Verdana-Bold" w:cs="Verdana-Bold"/>
          <w:b/>
          <w:bCs/>
          <w:sz w:val="20"/>
          <w:szCs w:val="20"/>
        </w:rPr>
      </w:pPr>
      <w:r>
        <w:rPr>
          <w:rFonts w:ascii="Verdana-Bold" w:hAnsi="Verdana-Bold" w:cs="Verdana-Bold"/>
          <w:b/>
          <w:bCs/>
          <w:sz w:val="20"/>
          <w:szCs w:val="20"/>
        </w:rPr>
        <w:t>Get with your group, prepare, create and practice presentations</w:t>
      </w:r>
    </w:p>
    <w:p w:rsidR="001448EF" w:rsidRDefault="001448EF" w:rsidP="001448EF">
      <w:pPr>
        <w:autoSpaceDE w:val="0"/>
        <w:autoSpaceDN w:val="0"/>
        <w:adjustRightInd w:val="0"/>
        <w:rPr>
          <w:rFonts w:ascii="Verdana-Italic" w:hAnsi="Verdana-Italic" w:cs="Verdana-Italic"/>
          <w:iCs/>
          <w:sz w:val="20"/>
          <w:szCs w:val="20"/>
        </w:rPr>
      </w:pPr>
      <w:bookmarkStart w:id="0" w:name="_GoBack"/>
      <w:bookmarkEnd w:id="0"/>
      <w:r>
        <w:rPr>
          <w:rFonts w:ascii="Verdana-Italic" w:hAnsi="Verdana-Italic" w:cs="Verdana-Italic"/>
          <w:i/>
          <w:iCs/>
          <w:sz w:val="20"/>
          <w:szCs w:val="20"/>
        </w:rPr>
        <w:t xml:space="preserve">HW: “The Trouble with Diversity” by Walter Benn Michaels, “The Pitfalls of Plastic Surgery” by Camille </w:t>
      </w:r>
      <w:proofErr w:type="spellStart"/>
      <w:r>
        <w:rPr>
          <w:rFonts w:ascii="Verdana-Italic" w:hAnsi="Verdana-Italic" w:cs="Verdana-Italic"/>
          <w:i/>
          <w:iCs/>
          <w:sz w:val="20"/>
          <w:szCs w:val="20"/>
        </w:rPr>
        <w:t>Paglia</w:t>
      </w:r>
      <w:proofErr w:type="spellEnd"/>
      <w:r>
        <w:rPr>
          <w:rFonts w:ascii="Verdana-Italic" w:hAnsi="Verdana-Italic" w:cs="Verdana-Italic"/>
          <w:i/>
          <w:iCs/>
          <w:sz w:val="20"/>
          <w:szCs w:val="20"/>
        </w:rPr>
        <w:t xml:space="preserve"> pg. 691 “What Isn’t for Sale” by Michael J. </w:t>
      </w:r>
      <w:proofErr w:type="spellStart"/>
      <w:r>
        <w:rPr>
          <w:rFonts w:ascii="Verdana-Italic" w:hAnsi="Verdana-Italic" w:cs="Verdana-Italic"/>
          <w:i/>
          <w:iCs/>
          <w:sz w:val="20"/>
          <w:szCs w:val="20"/>
        </w:rPr>
        <w:t>Sandel</w:t>
      </w:r>
      <w:proofErr w:type="spellEnd"/>
      <w:r>
        <w:rPr>
          <w:rFonts w:ascii="Verdana-Italic" w:hAnsi="Verdana-Italic" w:cs="Verdana-Italic"/>
          <w:i/>
          <w:iCs/>
          <w:sz w:val="20"/>
          <w:szCs w:val="20"/>
        </w:rPr>
        <w:t xml:space="preserve"> pg. 713, “The Tyranny of Choice” by Barry Schwartz pg. 720</w:t>
      </w:r>
    </w:p>
    <w:p w:rsidR="006A7713" w:rsidRDefault="006A7713" w:rsidP="006A7713">
      <w:pPr>
        <w:autoSpaceDE w:val="0"/>
        <w:autoSpaceDN w:val="0"/>
        <w:adjustRightInd w:val="0"/>
        <w:rPr>
          <w:rFonts w:ascii="Verdana-Bold" w:eastAsia="Times New Roman" w:hAnsi="Verdana-Bold" w:cs="Verdana-Bold"/>
          <w:bCs/>
          <w:sz w:val="20"/>
          <w:szCs w:val="20"/>
        </w:rPr>
      </w:pPr>
    </w:p>
    <w:p w:rsidR="006A7713" w:rsidRDefault="006A7713" w:rsidP="006A7713">
      <w:pPr>
        <w:autoSpaceDE w:val="0"/>
        <w:autoSpaceDN w:val="0"/>
        <w:adjustRightInd w:val="0"/>
        <w:rPr>
          <w:rFonts w:ascii="Verdana-Italic" w:hAnsi="Verdana-Italic" w:cs="Verdana-Italic"/>
          <w:i/>
          <w:iCs/>
          <w:sz w:val="20"/>
          <w:szCs w:val="20"/>
        </w:rPr>
      </w:pPr>
    </w:p>
    <w:p w:rsidR="006A7713" w:rsidRDefault="006A7713" w:rsidP="006A7713">
      <w:pPr>
        <w:autoSpaceDE w:val="0"/>
        <w:autoSpaceDN w:val="0"/>
        <w:adjustRightInd w:val="0"/>
        <w:rPr>
          <w:rFonts w:ascii="Verdana-Italic" w:hAnsi="Verdana-Italic" w:cs="Verdana-Italic"/>
          <w:i/>
          <w:iCs/>
          <w:sz w:val="20"/>
          <w:szCs w:val="20"/>
        </w:rPr>
      </w:pPr>
    </w:p>
    <w:sectPr w:rsidR="006A7713" w:rsidSect="00B53DC1">
      <w:footerReference w:type="default" r:id="rId15"/>
      <w:headerReference w:type="first" r:id="rId16"/>
      <w:pgSz w:w="12240" w:h="15840"/>
      <w:pgMar w:top="4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29" w:rsidRDefault="00560729" w:rsidP="002A6856">
      <w:r>
        <w:separator/>
      </w:r>
    </w:p>
  </w:endnote>
  <w:endnote w:type="continuationSeparator" w:id="0">
    <w:p w:rsidR="00560729" w:rsidRDefault="00560729" w:rsidP="002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4E" w:rsidRDefault="008A7B4E" w:rsidP="00496186">
    <w:pPr>
      <w:pStyle w:val="Footer"/>
      <w:jc w:val="center"/>
    </w:pPr>
    <w:r w:rsidRPr="008A7B4E">
      <w:rPr>
        <w:rFonts w:eastAsia="Times New Roman"/>
        <w:sz w:val="16"/>
        <w:szCs w:val="16"/>
      </w:rPr>
      <w:t xml:space="preserve">ENGL </w:t>
    </w:r>
    <w:r w:rsidR="00496186" w:rsidRPr="008A7B4E">
      <w:rPr>
        <w:rFonts w:eastAsia="Times New Roman"/>
        <w:sz w:val="16"/>
        <w:szCs w:val="16"/>
      </w:rPr>
      <w:t>1301 Course</w:t>
    </w:r>
    <w:r w:rsidRPr="008A7B4E">
      <w:rPr>
        <w:rFonts w:eastAsia="Times New Roman"/>
        <w:sz w:val="16"/>
        <w:szCs w:val="16"/>
      </w:rPr>
      <w:t xml:space="preserve"> Syllabus –Syllabus may change without notice. Always check with the professor to verify</w:t>
    </w:r>
  </w:p>
  <w:p w:rsidR="008A7B4E" w:rsidRDefault="008A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29" w:rsidRDefault="00560729" w:rsidP="002A6856">
      <w:r>
        <w:separator/>
      </w:r>
    </w:p>
  </w:footnote>
  <w:footnote w:type="continuationSeparator" w:id="0">
    <w:p w:rsidR="00560729" w:rsidRDefault="00560729" w:rsidP="002A6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56" w:rsidRDefault="002A6856" w:rsidP="00496186">
    <w:pPr>
      <w:pStyle w:val="Header"/>
      <w:jc w:val="center"/>
    </w:pPr>
    <w:r>
      <w:rPr>
        <w:noProof/>
      </w:rPr>
      <w:drawing>
        <wp:inline distT="0" distB="0" distL="0" distR="0" wp14:anchorId="2DF6E287" wp14:editId="735D2883">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65FD6A94"/>
    <w:multiLevelType w:val="hybridMultilevel"/>
    <w:tmpl w:val="0E5C5FE2"/>
    <w:lvl w:ilvl="0" w:tplc="D38675B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5D482C"/>
    <w:multiLevelType w:val="hybridMultilevel"/>
    <w:tmpl w:val="78CA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B1906"/>
    <w:multiLevelType w:val="hybridMultilevel"/>
    <w:tmpl w:val="3F447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40"/>
    <w:rsid w:val="00015CAD"/>
    <w:rsid w:val="00070E56"/>
    <w:rsid w:val="000A1FA7"/>
    <w:rsid w:val="000C1367"/>
    <w:rsid w:val="000F3EE1"/>
    <w:rsid w:val="00104788"/>
    <w:rsid w:val="00111A0C"/>
    <w:rsid w:val="001448EF"/>
    <w:rsid w:val="001915D2"/>
    <w:rsid w:val="001A2E0E"/>
    <w:rsid w:val="00215BF6"/>
    <w:rsid w:val="002300FC"/>
    <w:rsid w:val="00283F8C"/>
    <w:rsid w:val="00286F60"/>
    <w:rsid w:val="002A6856"/>
    <w:rsid w:val="003051EE"/>
    <w:rsid w:val="003155ED"/>
    <w:rsid w:val="00342BED"/>
    <w:rsid w:val="00390BDF"/>
    <w:rsid w:val="00397562"/>
    <w:rsid w:val="003B1DA6"/>
    <w:rsid w:val="003D2390"/>
    <w:rsid w:val="00455B20"/>
    <w:rsid w:val="00496186"/>
    <w:rsid w:val="004A3C10"/>
    <w:rsid w:val="004B57B6"/>
    <w:rsid w:val="004F5FC3"/>
    <w:rsid w:val="005249C2"/>
    <w:rsid w:val="00560729"/>
    <w:rsid w:val="00572C6E"/>
    <w:rsid w:val="005A2BF2"/>
    <w:rsid w:val="005A7F8E"/>
    <w:rsid w:val="005D74D5"/>
    <w:rsid w:val="006078E1"/>
    <w:rsid w:val="00616870"/>
    <w:rsid w:val="00627FC5"/>
    <w:rsid w:val="00637978"/>
    <w:rsid w:val="006406A9"/>
    <w:rsid w:val="00660261"/>
    <w:rsid w:val="006A7713"/>
    <w:rsid w:val="006D48E1"/>
    <w:rsid w:val="00711F24"/>
    <w:rsid w:val="00780A60"/>
    <w:rsid w:val="007F1255"/>
    <w:rsid w:val="00804B4D"/>
    <w:rsid w:val="00827080"/>
    <w:rsid w:val="0084339C"/>
    <w:rsid w:val="00852D20"/>
    <w:rsid w:val="008A7B4E"/>
    <w:rsid w:val="008A7E65"/>
    <w:rsid w:val="00940D5D"/>
    <w:rsid w:val="009847E8"/>
    <w:rsid w:val="009C2E27"/>
    <w:rsid w:val="009F1620"/>
    <w:rsid w:val="00A04AA8"/>
    <w:rsid w:val="00A0739D"/>
    <w:rsid w:val="00A3200E"/>
    <w:rsid w:val="00A37BE6"/>
    <w:rsid w:val="00A95747"/>
    <w:rsid w:val="00AA5D48"/>
    <w:rsid w:val="00AD1146"/>
    <w:rsid w:val="00AF18A6"/>
    <w:rsid w:val="00B53DC1"/>
    <w:rsid w:val="00B61940"/>
    <w:rsid w:val="00B73118"/>
    <w:rsid w:val="00B76749"/>
    <w:rsid w:val="00BA6201"/>
    <w:rsid w:val="00BC3D1B"/>
    <w:rsid w:val="00C91466"/>
    <w:rsid w:val="00CA4ADD"/>
    <w:rsid w:val="00CB0D38"/>
    <w:rsid w:val="00CD02DB"/>
    <w:rsid w:val="00CE49A5"/>
    <w:rsid w:val="00D55F9E"/>
    <w:rsid w:val="00D96E1F"/>
    <w:rsid w:val="00DE7E28"/>
    <w:rsid w:val="00E77293"/>
    <w:rsid w:val="00E8055E"/>
    <w:rsid w:val="00F32E44"/>
    <w:rsid w:val="00F5060A"/>
    <w:rsid w:val="00F702D4"/>
    <w:rsid w:val="00FB68DF"/>
    <w:rsid w:val="00FB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link w:val="NormalWebChar"/>
    <w:uiPriority w:val="99"/>
    <w:rsid w:val="008A7B4E"/>
    <w:pPr>
      <w:spacing w:before="100" w:beforeAutospacing="1" w:after="100" w:afterAutospacing="1"/>
    </w:pPr>
    <w:rPr>
      <w:rFonts w:eastAsia="Times New Roman"/>
    </w:rPr>
  </w:style>
  <w:style w:type="character" w:customStyle="1" w:styleId="NormalWebChar">
    <w:name w:val="Normal (Web) Char"/>
    <w:basedOn w:val="DefaultParagraphFont"/>
    <w:link w:val="NormalWeb"/>
    <w:rsid w:val="008A7B4E"/>
    <w:rPr>
      <w:rFonts w:eastAsia="Times New Roman"/>
    </w:rPr>
  </w:style>
  <w:style w:type="paragraph" w:customStyle="1" w:styleId="paragraph">
    <w:name w:val="paragraph"/>
    <w:basedOn w:val="Normal"/>
    <w:rsid w:val="006A7713"/>
    <w:pPr>
      <w:spacing w:before="100" w:beforeAutospacing="1" w:after="100" w:afterAutospacing="1"/>
    </w:pPr>
    <w:rPr>
      <w:rFonts w:eastAsia="Times New Roman"/>
    </w:rPr>
  </w:style>
  <w:style w:type="character" w:customStyle="1" w:styleId="normaltextrun">
    <w:name w:val="normaltextrun"/>
    <w:basedOn w:val="DefaultParagraphFont"/>
    <w:rsid w:val="006A7713"/>
  </w:style>
  <w:style w:type="character" w:customStyle="1" w:styleId="apple-converted-space">
    <w:name w:val="apple-converted-space"/>
    <w:basedOn w:val="DefaultParagraphFont"/>
    <w:rsid w:val="006A7713"/>
  </w:style>
  <w:style w:type="character" w:customStyle="1" w:styleId="eop">
    <w:name w:val="eop"/>
    <w:basedOn w:val="DefaultParagraphFont"/>
    <w:rsid w:val="006A7713"/>
  </w:style>
  <w:style w:type="paragraph" w:customStyle="1" w:styleId="p1">
    <w:name w:val="p1"/>
    <w:basedOn w:val="Normal"/>
    <w:rsid w:val="00637978"/>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637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link w:val="NormalWebChar"/>
    <w:uiPriority w:val="99"/>
    <w:rsid w:val="008A7B4E"/>
    <w:pPr>
      <w:spacing w:before="100" w:beforeAutospacing="1" w:after="100" w:afterAutospacing="1"/>
    </w:pPr>
    <w:rPr>
      <w:rFonts w:eastAsia="Times New Roman"/>
    </w:rPr>
  </w:style>
  <w:style w:type="character" w:customStyle="1" w:styleId="NormalWebChar">
    <w:name w:val="Normal (Web) Char"/>
    <w:basedOn w:val="DefaultParagraphFont"/>
    <w:link w:val="NormalWeb"/>
    <w:rsid w:val="008A7B4E"/>
    <w:rPr>
      <w:rFonts w:eastAsia="Times New Roman"/>
    </w:rPr>
  </w:style>
  <w:style w:type="paragraph" w:customStyle="1" w:styleId="paragraph">
    <w:name w:val="paragraph"/>
    <w:basedOn w:val="Normal"/>
    <w:rsid w:val="006A7713"/>
    <w:pPr>
      <w:spacing w:before="100" w:beforeAutospacing="1" w:after="100" w:afterAutospacing="1"/>
    </w:pPr>
    <w:rPr>
      <w:rFonts w:eastAsia="Times New Roman"/>
    </w:rPr>
  </w:style>
  <w:style w:type="character" w:customStyle="1" w:styleId="normaltextrun">
    <w:name w:val="normaltextrun"/>
    <w:basedOn w:val="DefaultParagraphFont"/>
    <w:rsid w:val="006A7713"/>
  </w:style>
  <w:style w:type="character" w:customStyle="1" w:styleId="apple-converted-space">
    <w:name w:val="apple-converted-space"/>
    <w:basedOn w:val="DefaultParagraphFont"/>
    <w:rsid w:val="006A7713"/>
  </w:style>
  <w:style w:type="character" w:customStyle="1" w:styleId="eop">
    <w:name w:val="eop"/>
    <w:basedOn w:val="DefaultParagraphFont"/>
    <w:rsid w:val="006A7713"/>
  </w:style>
  <w:style w:type="paragraph" w:customStyle="1" w:styleId="p1">
    <w:name w:val="p1"/>
    <w:basedOn w:val="Normal"/>
    <w:rsid w:val="00637978"/>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63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section/1/5/" TargetMode="External"/><Relationship Id="rId13" Type="http://schemas.openxmlformats.org/officeDocument/2006/relationships/hyperlink" Target="https://owl.english.purdue.edu/owl/resource/573/0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wl.english.purdue.edu/owl/resource/623/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wl.english.purdue.edu/owl/resource/573/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wl.english.purdue.edu/owl/owlprint/573/" TargetMode="External"/><Relationship Id="rId4" Type="http://schemas.openxmlformats.org/officeDocument/2006/relationships/settings" Target="settings.xml"/><Relationship Id="rId9" Type="http://schemas.openxmlformats.org/officeDocument/2006/relationships/hyperlink" Target="https://owl.english.purdue.edu/owl/resource/688/1/" TargetMode="External"/><Relationship Id="rId14" Type="http://schemas.openxmlformats.org/officeDocument/2006/relationships/hyperlink" Target="http://read.gov/aes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aisd</cp:lastModifiedBy>
  <cp:revision>3</cp:revision>
  <cp:lastPrinted>2017-09-14T20:56:00Z</cp:lastPrinted>
  <dcterms:created xsi:type="dcterms:W3CDTF">2017-10-18T17:35:00Z</dcterms:created>
  <dcterms:modified xsi:type="dcterms:W3CDTF">2017-10-18T18:55:00Z</dcterms:modified>
</cp:coreProperties>
</file>