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D7FD8BB" w:rsidR="00F52291" w:rsidRPr="000025CB" w:rsidRDefault="000673C7" w:rsidP="00B560F9">
      <w:pPr>
        <w:pStyle w:val="Title"/>
      </w:pPr>
      <w:r>
        <w:t>Digital Information &amp; Technology Center of Excellence</w:t>
      </w:r>
    </w:p>
    <w:bookmarkEnd w:id="0"/>
    <w:p w14:paraId="2A731AC1" w14:textId="2910648D" w:rsidR="009C38A1" w:rsidRPr="00F57A40" w:rsidRDefault="000673C7" w:rsidP="000673C7">
      <w:pPr>
        <w:pStyle w:val="Title"/>
        <w:rPr>
          <w:szCs w:val="24"/>
        </w:rPr>
      </w:pPr>
      <w:r>
        <w:t>Computer Systems Networking Department</w:t>
      </w:r>
      <w:r>
        <w:rPr>
          <w:rFonts w:eastAsia="Times New Roman" w:cs="Times New Roman"/>
          <w:b w:val="0"/>
          <w:color w:val="auto"/>
          <w:spacing w:val="0"/>
          <w:kern w:val="0"/>
          <w:sz w:val="20"/>
          <w:szCs w:val="20"/>
        </w:rPr>
        <w:t xml:space="preserve"> (Cybersecurity, Linux, Microsoft, Cisco, BCIS)</w:t>
      </w:r>
      <w:r w:rsidR="009B13BC" w:rsidRPr="004042BC">
        <w:rPr>
          <w:sz w:val="22"/>
        </w:rPr>
        <w:t xml:space="preserve"> </w:t>
      </w:r>
    </w:p>
    <w:p w14:paraId="1CD62A2B" w14:textId="77777777" w:rsidR="00445CAF" w:rsidRPr="00F57A40" w:rsidRDefault="00436595"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488E694A" w:rsidR="00445CAF" w:rsidRDefault="0011071E" w:rsidP="00C65FB6">
      <w:pPr>
        <w:pStyle w:val="Heading1"/>
      </w:pPr>
      <w:r>
        <w:t>ITSY</w:t>
      </w:r>
      <w:r w:rsidR="000673C7">
        <w:t xml:space="preserve"> </w:t>
      </w:r>
      <w:r>
        <w:t>2443</w:t>
      </w:r>
      <w:r w:rsidR="00445CAF" w:rsidRPr="00D65657">
        <w:t xml:space="preserve">: </w:t>
      </w:r>
      <w:r>
        <w:t>Computer System Forensics</w:t>
      </w:r>
      <w:r w:rsidR="008417BF" w:rsidRPr="00D65657">
        <w:t xml:space="preserve"> </w:t>
      </w:r>
      <w:r w:rsidR="001D791A" w:rsidRPr="00D65657">
        <w:t>|</w:t>
      </w:r>
      <w:r w:rsidR="008417BF" w:rsidRPr="00D65657">
        <w:t xml:space="preserve"> </w:t>
      </w:r>
      <w:proofErr w:type="spellStart"/>
      <w:r>
        <w:t>OnCampus</w:t>
      </w:r>
      <w:proofErr w:type="spellEnd"/>
      <w:r w:rsidR="001D791A" w:rsidRPr="00D65657">
        <w:t xml:space="preserve"> | #</w:t>
      </w:r>
      <w:r w:rsidR="002C5232">
        <w:t>23370</w:t>
      </w:r>
    </w:p>
    <w:p w14:paraId="1A7FCCAD" w14:textId="77777777" w:rsidR="00516F82" w:rsidRPr="00516F82" w:rsidRDefault="00516F82" w:rsidP="00516F82"/>
    <w:p w14:paraId="2335366D" w14:textId="6AE9859B" w:rsidR="001D791A" w:rsidRPr="00D65657" w:rsidRDefault="002C5232" w:rsidP="00270393">
      <w:pPr>
        <w:jc w:val="center"/>
        <w:rPr>
          <w:sz w:val="24"/>
          <w:szCs w:val="24"/>
        </w:rPr>
      </w:pPr>
      <w:r>
        <w:rPr>
          <w:sz w:val="24"/>
          <w:szCs w:val="24"/>
        </w:rPr>
        <w:t>Fall</w:t>
      </w:r>
      <w:r w:rsidR="00270393" w:rsidRPr="00D65657">
        <w:rPr>
          <w:sz w:val="24"/>
          <w:szCs w:val="24"/>
        </w:rPr>
        <w:t xml:space="preserve"> 20</w:t>
      </w:r>
      <w:r w:rsidR="0099529E">
        <w:rPr>
          <w:sz w:val="24"/>
          <w:szCs w:val="24"/>
        </w:rPr>
        <w:t>20</w:t>
      </w:r>
      <w:r w:rsidR="00270393" w:rsidRPr="00D65657">
        <w:rPr>
          <w:sz w:val="24"/>
          <w:szCs w:val="24"/>
        </w:rPr>
        <w:t xml:space="preserve"> | 16 Weeks </w:t>
      </w:r>
      <w:r w:rsidR="001D791A" w:rsidRPr="00D65657">
        <w:rPr>
          <w:sz w:val="24"/>
          <w:szCs w:val="24"/>
        </w:rPr>
        <w:t>(</w:t>
      </w:r>
      <w:r>
        <w:rPr>
          <w:sz w:val="24"/>
          <w:szCs w:val="24"/>
        </w:rPr>
        <w:t>08.24.2020</w:t>
      </w:r>
      <w:r w:rsidR="0099529E">
        <w:rPr>
          <w:sz w:val="24"/>
          <w:szCs w:val="24"/>
        </w:rPr>
        <w:t>-</w:t>
      </w:r>
      <w:r>
        <w:rPr>
          <w:sz w:val="24"/>
          <w:szCs w:val="24"/>
        </w:rPr>
        <w:t>12</w:t>
      </w:r>
      <w:r w:rsidR="0099529E">
        <w:rPr>
          <w:sz w:val="24"/>
          <w:szCs w:val="24"/>
        </w:rPr>
        <w:t>.1</w:t>
      </w:r>
      <w:r w:rsidR="00692707">
        <w:rPr>
          <w:sz w:val="24"/>
          <w:szCs w:val="24"/>
        </w:rPr>
        <w:t>3</w:t>
      </w:r>
      <w:r w:rsidR="0099529E">
        <w:rPr>
          <w:sz w:val="24"/>
          <w:szCs w:val="24"/>
        </w:rPr>
        <w:t>.2020</w:t>
      </w:r>
      <w:r w:rsidR="001D791A" w:rsidRPr="00D65657">
        <w:rPr>
          <w:sz w:val="24"/>
          <w:szCs w:val="24"/>
        </w:rPr>
        <w:t xml:space="preserve">) </w:t>
      </w:r>
    </w:p>
    <w:p w14:paraId="05D77111" w14:textId="31B238F4"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7611BA">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9F989C1"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3F5A7D">
        <w:rPr>
          <w:color w:val="000000" w:themeColor="text1"/>
          <w:sz w:val="22"/>
          <w:szCs w:val="22"/>
        </w:rPr>
        <w:t>Ryan Hill</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r w:rsidR="000673C7">
        <w:rPr>
          <w:color w:val="000000" w:themeColor="text1"/>
          <w:sz w:val="22"/>
          <w:szCs w:val="22"/>
        </w:rPr>
        <w:t xml:space="preserve"> </w:t>
      </w:r>
      <w:r w:rsidR="000673C7">
        <w:rPr>
          <w:color w:val="000000" w:themeColor="text1"/>
          <w:sz w:val="22"/>
          <w:szCs w:val="22"/>
        </w:rPr>
        <w:tab/>
      </w:r>
      <w:r w:rsidR="000673C7">
        <w:rPr>
          <w:color w:val="000000" w:themeColor="text1"/>
          <w:sz w:val="22"/>
          <w:szCs w:val="22"/>
        </w:rPr>
        <w:tab/>
      </w:r>
      <w:r w:rsidRPr="009F7E01">
        <w:rPr>
          <w:color w:val="000000" w:themeColor="text1"/>
          <w:sz w:val="22"/>
          <w:szCs w:val="22"/>
        </w:rPr>
        <w:t>Office Phone:</w:t>
      </w:r>
      <w:r w:rsidRPr="009F7E01">
        <w:rPr>
          <w:color w:val="000000" w:themeColor="text1"/>
          <w:sz w:val="22"/>
          <w:szCs w:val="22"/>
        </w:rPr>
        <w:tab/>
      </w:r>
      <w:r w:rsidR="003F5A7D">
        <w:rPr>
          <w:color w:val="000000" w:themeColor="text1"/>
          <w:sz w:val="22"/>
          <w:szCs w:val="22"/>
        </w:rPr>
        <w:t>TBD</w:t>
      </w:r>
    </w:p>
    <w:p w14:paraId="251AFD1D" w14:textId="506D912B"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3F5A7D">
        <w:rPr>
          <w:color w:val="000000" w:themeColor="text1"/>
          <w:sz w:val="22"/>
          <w:szCs w:val="22"/>
        </w:rPr>
        <w:t>TBD</w:t>
      </w:r>
      <w:r w:rsidR="003F5A7D">
        <w:rPr>
          <w:color w:val="000000" w:themeColor="text1"/>
          <w:sz w:val="22"/>
          <w:szCs w:val="22"/>
        </w:rPr>
        <w:tab/>
      </w:r>
      <w:r w:rsidR="003F5A7D">
        <w:rPr>
          <w:color w:val="000000" w:themeColor="text1"/>
          <w:sz w:val="22"/>
          <w:szCs w:val="22"/>
        </w:rPr>
        <w:tab/>
      </w:r>
      <w:r w:rsidR="003F5A7D">
        <w:rPr>
          <w:color w:val="000000" w:themeColor="text1"/>
          <w:sz w:val="22"/>
          <w:szCs w:val="22"/>
        </w:rPr>
        <w:tab/>
      </w:r>
      <w:r w:rsidR="003F5A7D">
        <w:rPr>
          <w:color w:val="000000" w:themeColor="text1"/>
          <w:sz w:val="22"/>
          <w:szCs w:val="22"/>
        </w:rPr>
        <w:tab/>
      </w:r>
      <w:r w:rsidR="003F5A7D">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r>
      <w:r w:rsidR="003F5A7D">
        <w:rPr>
          <w:color w:val="000000" w:themeColor="text1"/>
          <w:sz w:val="22"/>
          <w:szCs w:val="22"/>
        </w:rPr>
        <w:t>By Appt</w:t>
      </w:r>
    </w:p>
    <w:p w14:paraId="70639563" w14:textId="55ED233A"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3F5A7D" w:rsidRPr="003F5A7D">
        <w:rPr>
          <w:sz w:val="22"/>
          <w:szCs w:val="22"/>
        </w:rPr>
        <w:t>ryan.hill</w:t>
      </w:r>
      <w:r w:rsidR="003F5A7D">
        <w:rPr>
          <w:sz w:val="22"/>
          <w:szCs w:val="22"/>
        </w:rPr>
        <w:t>@hccs.edu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r w:rsidR="000673C7">
        <w:rPr>
          <w:color w:val="000000" w:themeColor="text1"/>
          <w:sz w:val="22"/>
          <w:szCs w:val="22"/>
        </w:rPr>
        <w:tab/>
      </w:r>
      <w:r w:rsidR="00BB0352" w:rsidRPr="009F7E01">
        <w:rPr>
          <w:color w:val="000000" w:themeColor="text1"/>
          <w:sz w:val="22"/>
          <w:szCs w:val="22"/>
        </w:rPr>
        <w:t xml:space="preserve">Office Location: </w:t>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2B379890" w14:textId="18D91ABB" w:rsidR="004E2DCE" w:rsidRPr="009F7E01" w:rsidRDefault="002A4D8C" w:rsidP="004E2DCE">
      <w:pPr>
        <w:rPr>
          <w:color w:val="000000" w:themeColor="text1"/>
          <w:sz w:val="22"/>
          <w:szCs w:val="22"/>
        </w:rPr>
      </w:pPr>
      <w:r>
        <w:rPr>
          <w:color w:val="000000" w:themeColor="text1"/>
          <w:sz w:val="22"/>
          <w:szCs w:val="22"/>
        </w:rPr>
        <w:t>As</w:t>
      </w:r>
      <w:r w:rsidR="006F458D">
        <w:rPr>
          <w:color w:val="000000" w:themeColor="text1"/>
          <w:sz w:val="22"/>
          <w:szCs w:val="22"/>
        </w:rPr>
        <w:t xml:space="preserve"> your instructor,</w:t>
      </w:r>
      <w:r w:rsidR="009E72CC">
        <w:rPr>
          <w:color w:val="000000" w:themeColor="text1"/>
          <w:sz w:val="22"/>
          <w:szCs w:val="22"/>
        </w:rPr>
        <w:t xml:space="preserve"> I am here to support </w:t>
      </w:r>
      <w:r w:rsidR="006F458D">
        <w:rPr>
          <w:color w:val="000000" w:themeColor="text1"/>
          <w:sz w:val="22"/>
          <w:szCs w:val="22"/>
        </w:rPr>
        <w:t>you</w:t>
      </w:r>
      <w:r w:rsidR="009E72CC">
        <w:rPr>
          <w:color w:val="000000" w:themeColor="text1"/>
          <w:sz w:val="22"/>
          <w:szCs w:val="22"/>
        </w:rPr>
        <w:t xml:space="preserve">. Please feel free to schedule an appointment with me and discuss </w:t>
      </w:r>
      <w:r w:rsidR="004E2DCE" w:rsidRPr="009F7E01">
        <w:rPr>
          <w:color w:val="000000" w:themeColor="text1"/>
          <w:sz w:val="22"/>
          <w:szCs w:val="22"/>
        </w:rPr>
        <w:t>any problems that you are experiencing in this course</w:t>
      </w:r>
      <w:r w:rsidR="000673C7">
        <w:rPr>
          <w:color w:val="000000" w:themeColor="text1"/>
          <w:sz w:val="22"/>
          <w:szCs w:val="22"/>
        </w:rPr>
        <w:t xml:space="preserve"> or any other courses.</w:t>
      </w:r>
      <w:r w:rsidR="009E72CC">
        <w:rPr>
          <w:color w:val="000000" w:themeColor="text1"/>
          <w:sz w:val="22"/>
          <w:szCs w:val="22"/>
        </w:rPr>
        <w:t xml:space="preserve"> </w:t>
      </w:r>
      <w:r w:rsidR="004E2DCE" w:rsidRPr="009F7E01">
        <w:rPr>
          <w:color w:val="000000" w:themeColor="text1"/>
          <w:sz w:val="22"/>
          <w:szCs w:val="22"/>
        </w:rPr>
        <w:t>Your performance in my class is very important to me.</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15B5601F" w:rsidR="004E2DCE" w:rsidRPr="009F7E01" w:rsidRDefault="00297139" w:rsidP="00297139">
      <w:pPr>
        <w:rPr>
          <w:color w:val="000000" w:themeColor="text1"/>
          <w:sz w:val="22"/>
          <w:szCs w:val="22"/>
        </w:rPr>
      </w:pPr>
      <w:r>
        <w:rPr>
          <w:color w:val="000000" w:themeColor="text1"/>
          <w:sz w:val="22"/>
          <w:szCs w:val="22"/>
        </w:rPr>
        <w:t xml:space="preserve">I will respond </w:t>
      </w:r>
      <w:r w:rsidR="002A4D8C">
        <w:rPr>
          <w:color w:val="000000" w:themeColor="text1"/>
          <w:sz w:val="22"/>
          <w:szCs w:val="22"/>
        </w:rPr>
        <w:t>as soon as possible</w:t>
      </w:r>
      <w:r>
        <w:rPr>
          <w:color w:val="000000" w:themeColor="text1"/>
          <w:sz w:val="22"/>
          <w:szCs w:val="22"/>
        </w:rPr>
        <w:t xml:space="preserve"> during the week and in most cases during weekends. My preferred method is via email. </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065F8A62" w:rsidR="000C78A3" w:rsidRPr="0025433F" w:rsidRDefault="003F5A7D" w:rsidP="009D023C">
      <w:pPr>
        <w:rPr>
          <w:sz w:val="22"/>
          <w:szCs w:val="22"/>
        </w:rPr>
      </w:pPr>
      <w:r w:rsidRPr="003F5A7D">
        <w:rPr>
          <w:color w:val="000000" w:themeColor="text1"/>
          <w:sz w:val="22"/>
          <w:szCs w:val="22"/>
        </w:rPr>
        <w:t>In-depth study of system forensics including methodologies used for analysis of computer security breaches. Gather and evaluate evidence to perform postmortem analysis of a security breach.</w:t>
      </w: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AF6F960" w14:textId="74514AD7" w:rsidR="000C78A3" w:rsidRPr="009F7E01" w:rsidRDefault="00DB2572" w:rsidP="000C78A3">
      <w:pPr>
        <w:rPr>
          <w:color w:val="000000" w:themeColor="text1"/>
          <w:sz w:val="22"/>
          <w:szCs w:val="22"/>
        </w:rPr>
      </w:pPr>
      <w:r>
        <w:rPr>
          <w:color w:val="000000" w:themeColor="text1"/>
          <w:sz w:val="22"/>
          <w:szCs w:val="22"/>
        </w:rPr>
        <w:t>T</w:t>
      </w:r>
      <w:r w:rsidR="00CB05EB" w:rsidRPr="009F7E01">
        <w:rPr>
          <w:color w:val="000000" w:themeColor="text1"/>
          <w:sz w:val="22"/>
          <w:szCs w:val="22"/>
        </w:rPr>
        <w:t>he best way to really discuss issues is in person and I’m available</w:t>
      </w:r>
      <w:r>
        <w:rPr>
          <w:color w:val="000000" w:themeColor="text1"/>
          <w:sz w:val="22"/>
          <w:szCs w:val="22"/>
        </w:rPr>
        <w:t xml:space="preserve"> during the week to tackle the questions. My goal is for you to learn </w:t>
      </w:r>
      <w:r w:rsidR="003F5A7D">
        <w:rPr>
          <w:color w:val="000000" w:themeColor="text1"/>
          <w:sz w:val="22"/>
          <w:szCs w:val="22"/>
        </w:rPr>
        <w:t>Computer and Network Forensics</w:t>
      </w:r>
      <w:r>
        <w:rPr>
          <w:color w:val="000000" w:themeColor="text1"/>
          <w:sz w:val="22"/>
          <w:szCs w:val="22"/>
        </w:rPr>
        <w:t xml:space="preserve"> skills that you can enhance further by tying in more networking, security, and programming. </w:t>
      </w:r>
      <w:r w:rsidR="00CB05EB" w:rsidRPr="009F7E01">
        <w:rPr>
          <w:color w:val="000000" w:themeColor="text1"/>
          <w:sz w:val="22"/>
          <w:szCs w:val="22"/>
        </w:rPr>
        <w:t xml:space="preserve">So please visit me or contact me </w:t>
      </w:r>
      <w:r w:rsidR="00982F96">
        <w:rPr>
          <w:color w:val="000000" w:themeColor="text1"/>
          <w:sz w:val="22"/>
          <w:szCs w:val="22"/>
        </w:rPr>
        <w:t xml:space="preserve">by email </w:t>
      </w:r>
      <w:r w:rsidR="00CB05EB" w:rsidRPr="009F7E01">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2D451951" w:rsidR="009D023C" w:rsidRDefault="00B42260" w:rsidP="009D023C">
      <w:pPr>
        <w:rPr>
          <w:rStyle w:val="Hyperlink"/>
          <w:sz w:val="22"/>
          <w:szCs w:val="22"/>
        </w:rPr>
      </w:pPr>
      <w:r>
        <w:rPr>
          <w:sz w:val="22"/>
          <w:szCs w:val="22"/>
        </w:rPr>
        <w:t>ITSC 1307</w:t>
      </w:r>
      <w:r w:rsidR="009D023C" w:rsidRPr="0025433F">
        <w:rPr>
          <w:sz w:val="22"/>
          <w:szCs w:val="22"/>
        </w:rPr>
        <w:t xml:space="preserve"> requires college-level reading and writing skills. </w:t>
      </w:r>
      <w:r w:rsidR="00C37241" w:rsidRPr="0025433F">
        <w:rPr>
          <w:sz w:val="22"/>
          <w:szCs w:val="22"/>
        </w:rPr>
        <w:t xml:space="preserve"> </w:t>
      </w:r>
      <w:r w:rsidR="009D023C" w:rsidRPr="0025433F">
        <w:rPr>
          <w:sz w:val="22"/>
          <w:szCs w:val="22"/>
        </w:rPr>
        <w:t xml:space="preserve">Research indicates that you are most likely to succeed if you have already taken and passed ENGL 1301. </w:t>
      </w:r>
      <w:r w:rsidR="00C37241" w:rsidRPr="0025433F">
        <w:rPr>
          <w:sz w:val="22"/>
          <w:szCs w:val="22"/>
        </w:rPr>
        <w:t xml:space="preserve"> </w:t>
      </w:r>
      <w:r w:rsidR="009D023C" w:rsidRPr="0025433F">
        <w:rPr>
          <w:sz w:val="22"/>
          <w:szCs w:val="22"/>
        </w:rPr>
        <w:t xml:space="preserve">The minimum requirements for enrollment in </w:t>
      </w:r>
      <w:r>
        <w:rPr>
          <w:sz w:val="22"/>
          <w:szCs w:val="22"/>
        </w:rPr>
        <w:t>ITSC 1307</w:t>
      </w:r>
      <w:r w:rsidR="009D023C" w:rsidRPr="0025433F">
        <w:rPr>
          <w:sz w:val="22"/>
          <w:szCs w:val="22"/>
        </w:rPr>
        <w:t xml:space="preserve"> include placement in college-level reading (or take INRW 0420 or ESOL 0360 as a co-requisite). </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lastRenderedPageBreak/>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4" w:history="1">
        <w:r w:rsidR="009D023C" w:rsidRPr="0025433F">
          <w:rPr>
            <w:rStyle w:val="Hyperlink"/>
            <w:sz w:val="22"/>
            <w:szCs w:val="22"/>
          </w:rPr>
          <w:t>HCCS Student Handbook.</w:t>
        </w:r>
      </w:hyperlink>
    </w:p>
    <w:p w14:paraId="4EE8F9FD" w14:textId="5ACB3646" w:rsidR="002A4D8C" w:rsidRDefault="002A4D8C" w:rsidP="009D023C">
      <w:pPr>
        <w:rPr>
          <w:rStyle w:val="Hyperlink"/>
          <w:sz w:val="22"/>
          <w:szCs w:val="22"/>
        </w:rPr>
      </w:pPr>
    </w:p>
    <w:p w14:paraId="1C0E2C33" w14:textId="77777777" w:rsidR="002A4D8C" w:rsidRDefault="002A4D8C" w:rsidP="002A4D8C">
      <w:pPr>
        <w:pStyle w:val="Heading3"/>
        <w:shd w:val="clear" w:color="auto" w:fill="FFFFFF"/>
        <w:spacing w:before="0"/>
        <w:rPr>
          <w:rFonts w:ascii="Times New Roman" w:hAnsi="Times New Roman"/>
          <w:szCs w:val="22"/>
        </w:rPr>
      </w:pPr>
      <w:r>
        <w:rPr>
          <w:i/>
          <w:iCs/>
          <w:szCs w:val="22"/>
          <w:bdr w:val="none" w:sz="0" w:space="0" w:color="auto" w:frame="1"/>
        </w:rPr>
        <w:t>Fall 2020 Modalities </w:t>
      </w:r>
    </w:p>
    <w:p w14:paraId="66C27472" w14:textId="77777777" w:rsidR="002A4D8C" w:rsidRDefault="002A4D8C" w:rsidP="002A4D8C">
      <w:pPr>
        <w:pStyle w:val="xxxmsonormal"/>
        <w:shd w:val="clear" w:color="auto" w:fill="FFFFFF"/>
        <w:spacing w:before="0" w:beforeAutospacing="0" w:after="0" w:afterAutospacing="0"/>
        <w:rPr>
          <w:color w:val="000000"/>
        </w:rPr>
      </w:pPr>
      <w:r>
        <w:rPr>
          <w:i/>
          <w:iCs/>
          <w:color w:val="000000"/>
        </w:rPr>
        <w:t> </w:t>
      </w:r>
    </w:p>
    <w:p w14:paraId="4CFA2409" w14:textId="0399A06C" w:rsidR="002A4D8C" w:rsidRDefault="002A4D8C" w:rsidP="002A4D8C">
      <w:pPr>
        <w:pStyle w:val="xxxmsonormal"/>
        <w:shd w:val="clear" w:color="auto" w:fill="FFFFFF"/>
        <w:spacing w:before="0" w:beforeAutospacing="0" w:after="0" w:afterAutospacing="0"/>
        <w:rPr>
          <w:color w:val="000000"/>
        </w:rPr>
      </w:pPr>
      <w:r>
        <w:rPr>
          <w:rFonts w:ascii="Verdana" w:hAnsi="Verdana"/>
          <w:i/>
          <w:iCs/>
          <w:color w:val="000000"/>
          <w:sz w:val="22"/>
          <w:szCs w:val="22"/>
          <w:bdr w:val="none" w:sz="0" w:space="0" w:color="auto" w:frame="1"/>
        </w:rPr>
        <w:t>This semester, there are three modalities for this course: Online Anytime, Online on a Schedule, and Flex Campus.</w:t>
      </w:r>
      <w:r>
        <w:rPr>
          <w:rStyle w:val="xapple-converted-space"/>
          <w:rFonts w:ascii="Verdana" w:hAnsi="Verdana"/>
          <w:i/>
          <w:iCs/>
          <w:color w:val="000000"/>
          <w:sz w:val="22"/>
          <w:szCs w:val="22"/>
          <w:bdr w:val="none" w:sz="0" w:space="0" w:color="auto" w:frame="1"/>
        </w:rPr>
        <w:t> </w:t>
      </w:r>
      <w:r>
        <w:rPr>
          <w:rFonts w:ascii="Verdana" w:hAnsi="Verdana"/>
          <w:b/>
          <w:bCs/>
          <w:i/>
          <w:iCs/>
          <w:color w:val="000000"/>
          <w:sz w:val="22"/>
          <w:szCs w:val="22"/>
          <w:bdr w:val="none" w:sz="0" w:space="0" w:color="auto" w:frame="1"/>
        </w:rPr>
        <w:t xml:space="preserve"> Note: all classes will meet online for the first six-weeks of the semester.</w:t>
      </w:r>
      <w:r>
        <w:rPr>
          <w:rStyle w:val="xapple-converted-space"/>
          <w:rFonts w:ascii="Verdana" w:hAnsi="Verdana"/>
          <w:b/>
          <w:bCs/>
          <w:i/>
          <w:iCs/>
          <w:color w:val="000000"/>
          <w:sz w:val="22"/>
          <w:szCs w:val="22"/>
          <w:bdr w:val="none" w:sz="0" w:space="0" w:color="auto" w:frame="1"/>
        </w:rPr>
        <w:t> </w:t>
      </w:r>
      <w:r>
        <w:rPr>
          <w:rFonts w:ascii="Verdana" w:hAnsi="Verdana"/>
          <w:i/>
          <w:iCs/>
          <w:color w:val="000000"/>
          <w:sz w:val="22"/>
          <w:szCs w:val="22"/>
          <w:bdr w:val="none" w:sz="0" w:space="0" w:color="auto" w:frame="1"/>
        </w:rPr>
        <w:t>Online Anytime (WW) classes are traditional online courses; coursework is online, and there are no meetings at specific times. Online on a Schedule (WS) classes are online courses with traditional meeting components; coursework is online, and there are specific times to log in for scheduled class meetings. Flex Campus (FC) are in-person classes; coursework is online, and students have the choice to come to campus or to participate online during scheduled class meetings.  </w:t>
      </w:r>
    </w:p>
    <w:p w14:paraId="33455951" w14:textId="77777777" w:rsidR="002A4D8C" w:rsidRDefault="002A4D8C" w:rsidP="002A4D8C">
      <w:pPr>
        <w:pStyle w:val="xxxmsonormal"/>
        <w:shd w:val="clear" w:color="auto" w:fill="FFFFFF"/>
        <w:spacing w:before="0" w:beforeAutospacing="0" w:after="0" w:afterAutospacing="0"/>
        <w:rPr>
          <w:color w:val="000000"/>
        </w:rPr>
      </w:pPr>
      <w:r>
        <w:rPr>
          <w:rFonts w:ascii="Verdana" w:hAnsi="Verdana"/>
          <w:i/>
          <w:iCs/>
          <w:color w:val="000000"/>
          <w:sz w:val="22"/>
          <w:szCs w:val="22"/>
          <w:bdr w:val="none" w:sz="0" w:space="0" w:color="auto" w:frame="1"/>
        </w:rPr>
        <w:t>  </w:t>
      </w:r>
    </w:p>
    <w:p w14:paraId="2CD22F45" w14:textId="79A06B1E" w:rsidR="002A4D8C" w:rsidRDefault="002A4D8C" w:rsidP="002A4D8C">
      <w:pPr>
        <w:pStyle w:val="xxxmsonormal"/>
        <w:shd w:val="clear" w:color="auto" w:fill="FFFFFF"/>
        <w:spacing w:before="0" w:beforeAutospacing="0" w:after="0" w:afterAutospacing="0"/>
      </w:pPr>
      <w:r>
        <w:rPr>
          <w:rFonts w:ascii="Verdana" w:hAnsi="Verdana"/>
          <w:i/>
          <w:iCs/>
          <w:color w:val="000000"/>
          <w:sz w:val="22"/>
          <w:szCs w:val="22"/>
          <w:bdr w:val="none" w:sz="0" w:space="0" w:color="auto" w:frame="1"/>
        </w:rPr>
        <w:t>This section of ITSY 2443 is Online Anytime WW.</w:t>
      </w:r>
    </w:p>
    <w:p w14:paraId="4EA1B90D" w14:textId="77777777" w:rsidR="002A4D8C" w:rsidRDefault="002A4D8C" w:rsidP="00B560F9">
      <w:pPr>
        <w:pStyle w:val="Heading2"/>
      </w:pPr>
    </w:p>
    <w:p w14:paraId="3E48BD97" w14:textId="166C2A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69CEAB61" w:rsidR="005F10AA" w:rsidRPr="0099529E" w:rsidRDefault="00A14E4D" w:rsidP="005F10AA">
      <w:pPr>
        <w:rPr>
          <w:sz w:val="22"/>
          <w:szCs w:val="22"/>
        </w:rPr>
      </w:pPr>
      <w:r w:rsidRPr="0025433F">
        <w:rPr>
          <w:sz w:val="22"/>
          <w:szCs w:val="22"/>
        </w:rPr>
        <w:t xml:space="preserve">This section of </w:t>
      </w:r>
      <w:r w:rsidR="0099529E">
        <w:rPr>
          <w:sz w:val="22"/>
          <w:szCs w:val="22"/>
        </w:rPr>
        <w:t>ITSY 2443</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to supplement in-class assignments, exams, and activities.</w:t>
      </w:r>
      <w:r w:rsidR="00B42260">
        <w:rPr>
          <w:sz w:val="22"/>
          <w:szCs w:val="22"/>
        </w:rPr>
        <w:t xml:space="preserve"> Please follow all </w:t>
      </w:r>
      <w:r w:rsidR="0018258D">
        <w:rPr>
          <w:sz w:val="22"/>
          <w:szCs w:val="22"/>
        </w:rPr>
        <w:t>t</w:t>
      </w:r>
      <w:r w:rsidR="00B42260">
        <w:rPr>
          <w:sz w:val="22"/>
          <w:szCs w:val="22"/>
        </w:rPr>
        <w:t xml:space="preserve">he modules on Canvas and be sure to start with the first module titled “Getting started.” You will use Canvas to access all the course material </w:t>
      </w:r>
      <w:proofErr w:type="gramStart"/>
      <w:r w:rsidR="00B42260">
        <w:rPr>
          <w:sz w:val="22"/>
          <w:szCs w:val="22"/>
        </w:rPr>
        <w:t>including:</w:t>
      </w:r>
      <w:proofErr w:type="gramEnd"/>
      <w:r w:rsidR="00B42260">
        <w:rPr>
          <w:sz w:val="22"/>
          <w:szCs w:val="22"/>
        </w:rPr>
        <w:t xml:space="preserve"> class notes, exam reviews, videos, labs, and so on. You do not need to purchase anything for this course. You will also use Canvas to take your Midterm and Final exams (will be held in person).</w:t>
      </w:r>
    </w:p>
    <w:p w14:paraId="1D939CA3" w14:textId="77777777" w:rsidR="00B42260" w:rsidRPr="005F10AA" w:rsidRDefault="00B42260" w:rsidP="005F10AA">
      <w:pPr>
        <w:rPr>
          <w:b/>
          <w:color w:val="000000" w:themeColor="text1"/>
          <w:sz w:val="22"/>
          <w:szCs w:val="22"/>
        </w:rPr>
      </w:pP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6380546E" w14:textId="351B6FBD" w:rsidR="0053711F" w:rsidRDefault="0037261B" w:rsidP="00D65657">
      <w:pPr>
        <w:rPr>
          <w:sz w:val="22"/>
          <w:szCs w:val="22"/>
          <w:shd w:val="clear" w:color="auto" w:fill="FFFFFF"/>
        </w:rPr>
      </w:pPr>
      <w:r>
        <w:rPr>
          <w:sz w:val="22"/>
          <w:szCs w:val="22"/>
          <w:shd w:val="clear" w:color="auto" w:fill="FFFFFF"/>
        </w:rPr>
        <w:t>The scoring rubric is:</w:t>
      </w:r>
    </w:p>
    <w:p w14:paraId="789A7C33" w14:textId="3F36CFD7" w:rsidR="0037261B" w:rsidRDefault="0037261B" w:rsidP="00D65657">
      <w:pPr>
        <w:rPr>
          <w:sz w:val="22"/>
          <w:szCs w:val="22"/>
          <w:shd w:val="clear" w:color="auto" w:fill="FFFFFF"/>
        </w:rPr>
      </w:pPr>
      <w:r>
        <w:rPr>
          <w:sz w:val="22"/>
          <w:szCs w:val="22"/>
          <w:shd w:val="clear" w:color="auto" w:fill="FFFFFF"/>
        </w:rPr>
        <w:t>Midterm Exam: 3</w:t>
      </w:r>
      <w:r w:rsidR="003F5A7D">
        <w:rPr>
          <w:sz w:val="22"/>
          <w:szCs w:val="22"/>
          <w:shd w:val="clear" w:color="auto" w:fill="FFFFFF"/>
        </w:rPr>
        <w:t>5</w:t>
      </w:r>
      <w:r>
        <w:rPr>
          <w:sz w:val="22"/>
          <w:szCs w:val="22"/>
          <w:shd w:val="clear" w:color="auto" w:fill="FFFFFF"/>
        </w:rPr>
        <w:t>%</w:t>
      </w:r>
    </w:p>
    <w:p w14:paraId="01A946F2" w14:textId="1B75FBC4" w:rsidR="0037261B" w:rsidRDefault="0037261B" w:rsidP="00D65657">
      <w:pPr>
        <w:rPr>
          <w:sz w:val="22"/>
          <w:szCs w:val="22"/>
          <w:shd w:val="clear" w:color="auto" w:fill="FFFFFF"/>
        </w:rPr>
      </w:pPr>
      <w:r>
        <w:rPr>
          <w:sz w:val="22"/>
          <w:szCs w:val="22"/>
          <w:shd w:val="clear" w:color="auto" w:fill="FFFFFF"/>
        </w:rPr>
        <w:t>Final Exam: 30%</w:t>
      </w:r>
    </w:p>
    <w:p w14:paraId="18484521" w14:textId="00B23690" w:rsidR="0037261B" w:rsidRDefault="003F5A7D" w:rsidP="00D65657">
      <w:pPr>
        <w:rPr>
          <w:sz w:val="22"/>
          <w:szCs w:val="22"/>
          <w:shd w:val="clear" w:color="auto" w:fill="FFFFFF"/>
        </w:rPr>
      </w:pPr>
      <w:r>
        <w:rPr>
          <w:sz w:val="22"/>
          <w:szCs w:val="22"/>
          <w:shd w:val="clear" w:color="auto" w:fill="FFFFFF"/>
        </w:rPr>
        <w:t>Assignments/Labs</w:t>
      </w:r>
      <w:r w:rsidR="0037261B">
        <w:rPr>
          <w:sz w:val="22"/>
          <w:szCs w:val="22"/>
          <w:shd w:val="clear" w:color="auto" w:fill="FFFFFF"/>
        </w:rPr>
        <w:t>: 25%</w:t>
      </w:r>
    </w:p>
    <w:p w14:paraId="5D1C635A" w14:textId="2CE4836E" w:rsidR="00D65657" w:rsidRPr="0037261B" w:rsidRDefault="0037261B" w:rsidP="00D65657">
      <w:pPr>
        <w:rPr>
          <w:sz w:val="22"/>
          <w:szCs w:val="22"/>
          <w:shd w:val="clear" w:color="auto" w:fill="FFFFFF"/>
        </w:rPr>
      </w:pPr>
      <w:r>
        <w:rPr>
          <w:sz w:val="22"/>
          <w:szCs w:val="22"/>
          <w:shd w:val="clear" w:color="auto" w:fill="FFFFFF"/>
        </w:rPr>
        <w:t>Participation: 15%</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428A6A37" w14:textId="77777777" w:rsidR="00B8023C" w:rsidRPr="002A4D8C" w:rsidRDefault="003F5A7D" w:rsidP="003F5A7D">
      <w:pPr>
        <w:spacing w:line="276" w:lineRule="auto"/>
        <w:rPr>
          <w:rFonts w:cs="Arial"/>
          <w:sz w:val="22"/>
          <w:szCs w:val="22"/>
          <w:highlight w:val="yellow"/>
        </w:rPr>
      </w:pPr>
      <w:bookmarkStart w:id="1" w:name="_Hlk17408460"/>
      <w:r w:rsidRPr="002A4D8C">
        <w:rPr>
          <w:rFonts w:cs="Arial"/>
          <w:sz w:val="22"/>
          <w:szCs w:val="22"/>
          <w:highlight w:val="yellow"/>
        </w:rPr>
        <w:t xml:space="preserve">Guide to Computer Forensics and Investigations, 5th Edition; </w:t>
      </w:r>
    </w:p>
    <w:p w14:paraId="1328D269" w14:textId="531989C9" w:rsidR="003F5A7D" w:rsidRPr="003F5A7D" w:rsidRDefault="003F5A7D" w:rsidP="003F5A7D">
      <w:pPr>
        <w:spacing w:line="276" w:lineRule="auto"/>
        <w:rPr>
          <w:rFonts w:cs="Arial"/>
          <w:sz w:val="22"/>
          <w:szCs w:val="22"/>
        </w:rPr>
      </w:pPr>
      <w:r w:rsidRPr="002A4D8C">
        <w:rPr>
          <w:rFonts w:cs="Arial"/>
          <w:sz w:val="22"/>
          <w:szCs w:val="22"/>
          <w:highlight w:val="yellow"/>
        </w:rPr>
        <w:t>AUTHORS: Nelson/Phillips/</w:t>
      </w:r>
      <w:proofErr w:type="spellStart"/>
      <w:r w:rsidRPr="002A4D8C">
        <w:rPr>
          <w:rFonts w:cs="Arial"/>
          <w:sz w:val="22"/>
          <w:szCs w:val="22"/>
          <w:highlight w:val="yellow"/>
        </w:rPr>
        <w:t>Steuart</w:t>
      </w:r>
      <w:proofErr w:type="spellEnd"/>
      <w:r w:rsidRPr="002A4D8C">
        <w:rPr>
          <w:rFonts w:cs="Arial"/>
          <w:sz w:val="22"/>
          <w:szCs w:val="22"/>
          <w:highlight w:val="yellow"/>
        </w:rPr>
        <w:t>; ISBN13: 978-1-285-06003-3</w:t>
      </w:r>
    </w:p>
    <w:p w14:paraId="201CBCEB" w14:textId="77777777" w:rsidR="003F5A7D" w:rsidRPr="003F5A7D" w:rsidRDefault="003F5A7D" w:rsidP="003F5A7D">
      <w:pPr>
        <w:spacing w:line="276" w:lineRule="auto"/>
        <w:rPr>
          <w:rFonts w:cs="Arial"/>
          <w:sz w:val="22"/>
          <w:szCs w:val="22"/>
        </w:rPr>
      </w:pPr>
    </w:p>
    <w:p w14:paraId="098854BF" w14:textId="15C7BAA4" w:rsidR="003F5A7D" w:rsidRDefault="003F5A7D" w:rsidP="003F5A7D">
      <w:pPr>
        <w:spacing w:line="276" w:lineRule="auto"/>
        <w:rPr>
          <w:rFonts w:cs="Arial"/>
          <w:sz w:val="22"/>
          <w:szCs w:val="22"/>
        </w:rPr>
      </w:pPr>
      <w:r w:rsidRPr="003F5A7D">
        <w:rPr>
          <w:rFonts w:cs="Arial"/>
          <w:sz w:val="22"/>
          <w:szCs w:val="22"/>
        </w:rPr>
        <w:t>Although you are required to purchase the book, I do send my notes which I derived &amp; filtered from the book and added my own stuff. I send a review before each exam which is all you will need to do Well in the course. Of course, you are encouraged to read the book and even look at other books or resources for information – the more the better! Hearing from different perspectives will help shape your learning.</w:t>
      </w:r>
    </w:p>
    <w:p w14:paraId="2A4FD828" w14:textId="77777777" w:rsidR="00B8023C" w:rsidRPr="003F5A7D" w:rsidRDefault="00B8023C" w:rsidP="003F5A7D">
      <w:pPr>
        <w:spacing w:line="276" w:lineRule="auto"/>
        <w:rPr>
          <w:rFonts w:cs="Arial"/>
          <w:sz w:val="22"/>
          <w:szCs w:val="22"/>
        </w:rPr>
      </w:pPr>
    </w:p>
    <w:p w14:paraId="4E27E0E7" w14:textId="5424414F" w:rsidR="003F5A7D" w:rsidRDefault="003F5A7D" w:rsidP="003F5A7D">
      <w:pPr>
        <w:spacing w:line="276" w:lineRule="auto"/>
        <w:rPr>
          <w:rFonts w:cs="Arial"/>
          <w:sz w:val="22"/>
          <w:szCs w:val="22"/>
        </w:rPr>
      </w:pPr>
      <w:r w:rsidRPr="003F5A7D">
        <w:rPr>
          <w:rFonts w:cs="Arial"/>
          <w:sz w:val="22"/>
          <w:szCs w:val="22"/>
        </w:rPr>
        <w:t>We have 16 chapters to cover and it’s a lot of material (much of it is repetitive) and I’ll focus on the main points. I also want this class to be as hands-on as possible. Expect to try many forensics tools and feel free to explore outside of the class and bring your own forensics tools &amp; ideas.</w:t>
      </w:r>
    </w:p>
    <w:p w14:paraId="0DEA582E" w14:textId="77777777" w:rsidR="00B8023C" w:rsidRPr="003F5A7D" w:rsidRDefault="00B8023C" w:rsidP="003F5A7D">
      <w:pPr>
        <w:spacing w:line="276" w:lineRule="auto"/>
        <w:rPr>
          <w:rFonts w:cs="Arial"/>
          <w:sz w:val="22"/>
          <w:szCs w:val="22"/>
        </w:rPr>
      </w:pPr>
    </w:p>
    <w:p w14:paraId="77199924" w14:textId="750F0CB2" w:rsidR="003F5A7D" w:rsidRDefault="003F5A7D" w:rsidP="003F5A7D">
      <w:pPr>
        <w:spacing w:line="276" w:lineRule="auto"/>
        <w:rPr>
          <w:rFonts w:cs="Arial"/>
          <w:sz w:val="22"/>
          <w:szCs w:val="22"/>
        </w:rPr>
      </w:pPr>
      <w:r w:rsidRPr="003F5A7D">
        <w:rPr>
          <w:rFonts w:cs="Arial"/>
          <w:sz w:val="22"/>
          <w:szCs w:val="22"/>
        </w:rPr>
        <w:t>The course content is accessible via Canvas on eagleonline.hccs.edu –you will find the class notes, PowerPoint slides, syllabus, articles/links, lab info, and more!</w:t>
      </w:r>
    </w:p>
    <w:p w14:paraId="5D670C29" w14:textId="77777777" w:rsidR="00B8023C" w:rsidRDefault="00B8023C" w:rsidP="003F5A7D">
      <w:pPr>
        <w:spacing w:line="276" w:lineRule="auto"/>
        <w:rPr>
          <w:rFonts w:cs="Arial"/>
          <w:sz w:val="22"/>
          <w:szCs w:val="22"/>
        </w:rPr>
      </w:pPr>
    </w:p>
    <w:p w14:paraId="17E7F83D" w14:textId="6E3BBE51" w:rsidR="00C2090B" w:rsidRDefault="0037261B" w:rsidP="00C2090B">
      <w:pPr>
        <w:spacing w:line="276" w:lineRule="auto"/>
        <w:rPr>
          <w:rFonts w:cs="Arial"/>
          <w:sz w:val="22"/>
          <w:szCs w:val="22"/>
        </w:rPr>
      </w:pPr>
      <w:r>
        <w:rPr>
          <w:rFonts w:cs="Arial"/>
          <w:sz w:val="22"/>
          <w:szCs w:val="22"/>
        </w:rPr>
        <w:t xml:space="preserve">You will also have access to the VMware Academy as you will need it to retrieve the VMware Workstation (Windows) or VMware Fusion (Mac) in order to power Virtual Machines running </w:t>
      </w:r>
      <w:r w:rsidR="003F5A7D">
        <w:rPr>
          <w:rFonts w:cs="Arial"/>
          <w:sz w:val="22"/>
          <w:szCs w:val="22"/>
        </w:rPr>
        <w:t>a Windows Forensics Machine and a Linux VM.</w:t>
      </w:r>
      <w:r>
        <w:rPr>
          <w:rFonts w:cs="Arial"/>
          <w:sz w:val="22"/>
          <w:szCs w:val="22"/>
        </w:rPr>
        <w:t xml:space="preserve"> </w:t>
      </w:r>
      <w:bookmarkEnd w:id="1"/>
    </w:p>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bookmarkStart w:id="2" w:name="_GoBack"/>
      <w:bookmarkEnd w:id="2"/>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0646AB6E" w14:textId="3EEACB8E" w:rsidR="00FA6E05" w:rsidRPr="0037261B" w:rsidRDefault="0037261B" w:rsidP="00025CE6">
      <w:pPr>
        <w:rPr>
          <w:rFonts w:eastAsiaTheme="majorEastAsia" w:cstheme="majorBidi"/>
          <w:sz w:val="22"/>
          <w:szCs w:val="22"/>
        </w:rPr>
      </w:pPr>
      <w:r w:rsidRPr="0037261B">
        <w:rPr>
          <w:color w:val="000000" w:themeColor="text1"/>
          <w:sz w:val="22"/>
          <w:szCs w:val="22"/>
        </w:rPr>
        <w:t xml:space="preserve">You will also have access to the VMware Academy as you will need it to </w:t>
      </w:r>
      <w:r w:rsidRPr="00692707">
        <w:rPr>
          <w:color w:val="000000" w:themeColor="text1"/>
          <w:sz w:val="22"/>
          <w:szCs w:val="22"/>
          <w:highlight w:val="yellow"/>
        </w:rPr>
        <w:t>retrieve the VMware Workstation (Windows) or VMware Fusion (Mac) in order to power Virtual Machines</w:t>
      </w:r>
      <w:r w:rsidRPr="0037261B">
        <w:rPr>
          <w:color w:val="000000" w:themeColor="text1"/>
          <w:sz w:val="22"/>
          <w:szCs w:val="22"/>
        </w:rPr>
        <w:t xml:space="preserve"> running Linux. We will be using Centos 7 as the Linux operating system and Centos 6.X is also welcome</w:t>
      </w:r>
      <w:r w:rsidR="002A4D8C">
        <w:rPr>
          <w:color w:val="000000" w:themeColor="text1"/>
          <w:sz w:val="22"/>
          <w:szCs w:val="22"/>
        </w:rPr>
        <w:t xml:space="preserve"> as well as Windows 10.</w:t>
      </w:r>
    </w:p>
    <w:p w14:paraId="6B693176" w14:textId="77777777" w:rsidR="002E4453" w:rsidRDefault="002E4453" w:rsidP="003A132E">
      <w:pPr>
        <w:pStyle w:val="Heading2"/>
      </w:pPr>
    </w:p>
    <w:p w14:paraId="3547C7E5" w14:textId="03EB0D48" w:rsidR="0037261B" w:rsidRPr="0037261B" w:rsidRDefault="0037261B" w:rsidP="0037261B">
      <w:pPr>
        <w:sectPr w:rsidR="0037261B" w:rsidRPr="0037261B"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w:t>
      </w:r>
      <w:r w:rsidRPr="00982503">
        <w:rPr>
          <w:rStyle w:val="main-indent"/>
          <w:sz w:val="22"/>
          <w:szCs w:val="22"/>
        </w:rPr>
        <w:lastRenderedPageBreak/>
        <w:t>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58EAD3AA" w:rsidR="00445CAF" w:rsidRDefault="003F5A7D" w:rsidP="00445CAF">
      <w:pPr>
        <w:rPr>
          <w:sz w:val="22"/>
          <w:szCs w:val="22"/>
        </w:rPr>
      </w:pPr>
      <w:r w:rsidRPr="003F5A7D">
        <w:rPr>
          <w:sz w:val="22"/>
          <w:szCs w:val="22"/>
        </w:rPr>
        <w:t>In-depth study of system forensics including methodologies used for analysis of computer security breaches. Gather and evaluate evidence to perform postmortem analysis of a security breach.</w:t>
      </w:r>
    </w:p>
    <w:p w14:paraId="43C6FBDF" w14:textId="77777777" w:rsidR="003F5A7D" w:rsidRPr="0025433F" w:rsidRDefault="003F5A7D"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EBE542A" w14:textId="3B7DD13C" w:rsidR="001F1A6A" w:rsidRPr="0025433F" w:rsidRDefault="00932435" w:rsidP="00526321">
      <w:pPr>
        <w:widowControl w:val="0"/>
        <w:rPr>
          <w:sz w:val="22"/>
          <w:szCs w:val="22"/>
        </w:rPr>
      </w:pPr>
      <w:r>
        <w:rPr>
          <w:sz w:val="22"/>
          <w:szCs w:val="22"/>
        </w:rPr>
        <w:t>ITSY 2443</w:t>
      </w:r>
      <w:r w:rsidR="00526321" w:rsidRPr="0025433F">
        <w:rPr>
          <w:sz w:val="22"/>
          <w:szCs w:val="22"/>
        </w:rPr>
        <w:t xml:space="preserve"> satisfies the </w:t>
      </w:r>
      <w:r w:rsidR="00841DF0">
        <w:rPr>
          <w:sz w:val="22"/>
          <w:szCs w:val="22"/>
        </w:rPr>
        <w:t xml:space="preserve">computer </w:t>
      </w:r>
      <w:r w:rsidR="00526321" w:rsidRPr="0025433F">
        <w:rPr>
          <w:sz w:val="22"/>
          <w:szCs w:val="22"/>
        </w:rPr>
        <w:t xml:space="preserve">science requirement in the HCCS core curriculum. </w:t>
      </w:r>
      <w:r w:rsidR="00823E66" w:rsidRPr="0025433F">
        <w:rPr>
          <w:sz w:val="22"/>
          <w:szCs w:val="22"/>
        </w:rPr>
        <w:t xml:space="preserve"> </w:t>
      </w:r>
      <w:r w:rsidR="00526321" w:rsidRPr="0025433F">
        <w:rPr>
          <w:sz w:val="22"/>
          <w:szCs w:val="22"/>
        </w:rPr>
        <w:t xml:space="preserve">The HCCS </w:t>
      </w:r>
      <w:r w:rsidR="00841DF0">
        <w:rPr>
          <w:sz w:val="22"/>
          <w:szCs w:val="22"/>
        </w:rPr>
        <w:t>Computer Systems Networking</w:t>
      </w:r>
      <w:r w:rsidR="00526321" w:rsidRPr="0025433F">
        <w:rPr>
          <w:sz w:val="22"/>
          <w:szCs w:val="22"/>
        </w:rPr>
        <w:t xml:space="preserve"> Discipline Committee has spe</w:t>
      </w:r>
      <w:r w:rsidR="00A81AC6" w:rsidRPr="0025433F">
        <w:rPr>
          <w:sz w:val="22"/>
          <w:szCs w:val="22"/>
        </w:rPr>
        <w:t>cified that the course 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7B0B2405"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 by completing a written assignment such as a book report, research paper, or essay.</w:t>
      </w:r>
    </w:p>
    <w:p w14:paraId="2958A727" w14:textId="1C56C0DD" w:rsidR="00A81AC6" w:rsidRPr="0025433F" w:rsidRDefault="00A81AC6" w:rsidP="00A81AC6">
      <w:pPr>
        <w:pStyle w:val="ListParagraph"/>
        <w:widowControl w:val="0"/>
        <w:numPr>
          <w:ilvl w:val="0"/>
          <w:numId w:val="3"/>
        </w:numPr>
        <w:rPr>
          <w:sz w:val="22"/>
          <w:szCs w:val="22"/>
        </w:rPr>
      </w:pPr>
      <w:r w:rsidRPr="0025433F">
        <w:rPr>
          <w:b/>
          <w:i/>
          <w:sz w:val="22"/>
          <w:szCs w:val="22"/>
        </w:rPr>
        <w:t>Quantitative and Empirical Literacy</w:t>
      </w:r>
      <w:r w:rsidRPr="0025433F">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4911549D" w14:textId="0F2744CC" w:rsidR="00A81AC6"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7086EC8C" w14:textId="22E425A6" w:rsidR="001F1A6A" w:rsidRPr="0025433F" w:rsidRDefault="001F1A6A" w:rsidP="00A81AC6">
      <w:pPr>
        <w:pStyle w:val="ListParagraph"/>
        <w:widowControl w:val="0"/>
        <w:numPr>
          <w:ilvl w:val="0"/>
          <w:numId w:val="3"/>
        </w:numPr>
        <w:rPr>
          <w:sz w:val="22"/>
          <w:szCs w:val="22"/>
        </w:rPr>
      </w:pPr>
      <w:r>
        <w:rPr>
          <w:b/>
          <w:i/>
          <w:sz w:val="22"/>
          <w:szCs w:val="22"/>
        </w:rPr>
        <w:t>Personal Responsibility (PR)</w:t>
      </w:r>
      <w:r w:rsidRPr="001F1A6A">
        <w:rPr>
          <w:sz w:val="22"/>
          <w:szCs w:val="22"/>
        </w:rPr>
        <w:t>:</w:t>
      </w:r>
      <w:r>
        <w:rPr>
          <w:sz w:val="22"/>
          <w:szCs w:val="22"/>
        </w:rPr>
        <w:t xml:space="preserve"> To include the ability to connect choices, actions and consequences to ethical decision-making.</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02DE2CBD" w:rsidR="00ED1E34" w:rsidRPr="001F1A6A" w:rsidRDefault="00436595" w:rsidP="00ED1E34">
      <w:pPr>
        <w:rPr>
          <w:sz w:val="22"/>
          <w:szCs w:val="22"/>
        </w:rPr>
      </w:pPr>
      <w:hyperlink r:id="rId23" w:history="1">
        <w:r w:rsidR="001F1A6A" w:rsidRPr="005F3D99">
          <w:rPr>
            <w:rStyle w:val="Hyperlink"/>
            <w:sz w:val="22"/>
            <w:szCs w:val="22"/>
          </w:rPr>
          <w:t>https://www.hccs.edu/programs/areas-of-study/science-technology-engineering--math/computer-systems-networking--telecommunications/</w:t>
        </w:r>
      </w:hyperlink>
      <w:r w:rsidR="001F1A6A">
        <w:rPr>
          <w:sz w:val="22"/>
          <w:szCs w:val="22"/>
        </w:rPr>
        <w:t xml:space="preserve"> </w:t>
      </w:r>
      <w:r w:rsidR="004042BC" w:rsidRPr="001F1A6A">
        <w:rPr>
          <w:sz w:val="22"/>
          <w:szCs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5517F1B6" w:rsidR="00445CAF" w:rsidRPr="0025433F" w:rsidRDefault="00445CAF" w:rsidP="00A91EAF">
      <w:pPr>
        <w:rPr>
          <w:b/>
          <w:sz w:val="22"/>
          <w:szCs w:val="22"/>
        </w:rPr>
      </w:pPr>
      <w:r w:rsidRPr="0025433F">
        <w:rPr>
          <w:sz w:val="22"/>
          <w:szCs w:val="22"/>
        </w:rPr>
        <w:t xml:space="preserve">Upon completion </w:t>
      </w:r>
      <w:r w:rsidR="001F1A6A">
        <w:rPr>
          <w:sz w:val="22"/>
          <w:szCs w:val="22"/>
        </w:rPr>
        <w:t xml:space="preserve">of </w:t>
      </w:r>
      <w:r w:rsidR="00932435">
        <w:rPr>
          <w:sz w:val="22"/>
          <w:szCs w:val="22"/>
        </w:rPr>
        <w:t>ITSY</w:t>
      </w:r>
      <w:r w:rsidR="001F1A6A">
        <w:rPr>
          <w:sz w:val="22"/>
          <w:szCs w:val="22"/>
        </w:rPr>
        <w:t xml:space="preserve"> </w:t>
      </w:r>
      <w:r w:rsidR="00932435">
        <w:rPr>
          <w:sz w:val="22"/>
          <w:szCs w:val="22"/>
        </w:rPr>
        <w:t>2443</w:t>
      </w:r>
      <w:r w:rsidRPr="0025433F">
        <w:rPr>
          <w:sz w:val="22"/>
          <w:szCs w:val="22"/>
        </w:rPr>
        <w:t>, the student will be able to:</w:t>
      </w:r>
    </w:p>
    <w:p w14:paraId="3F7C6A1A" w14:textId="77777777" w:rsidR="003F5A7D" w:rsidRPr="003F5A7D" w:rsidRDefault="003F5A7D" w:rsidP="003F5A7D">
      <w:pPr>
        <w:rPr>
          <w:sz w:val="22"/>
          <w:szCs w:val="22"/>
        </w:rPr>
      </w:pPr>
      <w:r w:rsidRPr="003F5A7D">
        <w:rPr>
          <w:sz w:val="22"/>
          <w:szCs w:val="22"/>
        </w:rPr>
        <w:t>•</w:t>
      </w:r>
      <w:r w:rsidRPr="003F5A7D">
        <w:rPr>
          <w:sz w:val="22"/>
          <w:szCs w:val="22"/>
        </w:rPr>
        <w:tab/>
        <w:t>Chapter 1: Describe the field of digital forensics; Explain how to prepare for computer investigations and summarize the difference between public-sector and private-sector investigations; Explain the importance of maintaining professional conduct Describe how to prepare a digital forensics investigation by taking a systematic approach; Describe procedures for private-sector digital investigations; Explain requirements for data recovery workstations and software; Summarize how to conduct an investigation, including critiquing a case.</w:t>
      </w:r>
    </w:p>
    <w:p w14:paraId="22FF5033" w14:textId="77777777" w:rsidR="003F5A7D" w:rsidRPr="003F5A7D" w:rsidRDefault="003F5A7D" w:rsidP="003F5A7D">
      <w:pPr>
        <w:rPr>
          <w:sz w:val="22"/>
          <w:szCs w:val="22"/>
        </w:rPr>
      </w:pPr>
      <w:r w:rsidRPr="003F5A7D">
        <w:rPr>
          <w:sz w:val="22"/>
          <w:szCs w:val="22"/>
        </w:rPr>
        <w:t>•</w:t>
      </w:r>
      <w:r w:rsidRPr="003F5A7D">
        <w:rPr>
          <w:sz w:val="22"/>
          <w:szCs w:val="22"/>
        </w:rPr>
        <w:tab/>
        <w:t xml:space="preserve">Chapter 2: Describe certification requirements for digital forensics labs; List physical requirements for a digital </w:t>
      </w:r>
      <w:proofErr w:type="gramStart"/>
      <w:r w:rsidRPr="003F5A7D">
        <w:rPr>
          <w:sz w:val="22"/>
          <w:szCs w:val="22"/>
        </w:rPr>
        <w:t>forensics</w:t>
      </w:r>
      <w:proofErr w:type="gramEnd"/>
      <w:r w:rsidRPr="003F5A7D">
        <w:rPr>
          <w:sz w:val="22"/>
          <w:szCs w:val="22"/>
        </w:rPr>
        <w:t xml:space="preserve"> lab; Explain the criteria for selecting a Computer Science Technology Department basic forensic workstation; Describe components used to build a business case for developing a forensics lab.</w:t>
      </w:r>
    </w:p>
    <w:p w14:paraId="37B470EC" w14:textId="77777777" w:rsidR="003F5A7D" w:rsidRPr="003F5A7D" w:rsidRDefault="003F5A7D" w:rsidP="003F5A7D">
      <w:pPr>
        <w:rPr>
          <w:sz w:val="22"/>
          <w:szCs w:val="22"/>
        </w:rPr>
      </w:pPr>
      <w:r w:rsidRPr="003F5A7D">
        <w:rPr>
          <w:sz w:val="22"/>
          <w:szCs w:val="22"/>
        </w:rPr>
        <w:lastRenderedPageBreak/>
        <w:t>•</w:t>
      </w:r>
      <w:r w:rsidRPr="003F5A7D">
        <w:rPr>
          <w:sz w:val="22"/>
          <w:szCs w:val="22"/>
        </w:rPr>
        <w:tab/>
        <w:t>Chapter 3: List digital evidence storage formats; Explain ways to determine the best acquisition method; Describe contingency planning for data acquisitions; Explain how to use acquisition tools; Describe how to validate data acquisitions; Describe RAID acquisition methods; Explain how to use remote network acquisition tools; List other forensics tools available for data acquisitions.</w:t>
      </w:r>
    </w:p>
    <w:p w14:paraId="205CD0A6" w14:textId="77777777" w:rsidR="003F5A7D" w:rsidRPr="003F5A7D" w:rsidRDefault="003F5A7D" w:rsidP="003F5A7D">
      <w:pPr>
        <w:rPr>
          <w:sz w:val="22"/>
          <w:szCs w:val="22"/>
        </w:rPr>
      </w:pPr>
      <w:r w:rsidRPr="003F5A7D">
        <w:rPr>
          <w:sz w:val="22"/>
          <w:szCs w:val="22"/>
        </w:rPr>
        <w:t>•</w:t>
      </w:r>
      <w:r w:rsidRPr="003F5A7D">
        <w:rPr>
          <w:sz w:val="22"/>
          <w:szCs w:val="22"/>
        </w:rPr>
        <w:tab/>
        <w:t>Chapter 4: Explain the rules for controlling digital evidence Describe how to collect evidence at private-sector incident scenes Explain guidelines for processing law enforcement crime scenes List the steps in preparing for an evidence search Describe how to secure a computer incident or crime scene Explain guidelines for seizing digital evidence at the scene List procedures for storing digital evidence Explain how to obtain a digital hash Review a case to identify requirements and plan your investigation.</w:t>
      </w:r>
    </w:p>
    <w:p w14:paraId="23BD2BA6" w14:textId="77777777" w:rsidR="003F5A7D" w:rsidRPr="003F5A7D" w:rsidRDefault="003F5A7D" w:rsidP="003F5A7D">
      <w:pPr>
        <w:rPr>
          <w:sz w:val="22"/>
          <w:szCs w:val="22"/>
        </w:rPr>
      </w:pPr>
      <w:r w:rsidRPr="003F5A7D">
        <w:rPr>
          <w:sz w:val="22"/>
          <w:szCs w:val="22"/>
        </w:rPr>
        <w:t>•</w:t>
      </w:r>
      <w:r w:rsidRPr="003F5A7D">
        <w:rPr>
          <w:sz w:val="22"/>
          <w:szCs w:val="22"/>
        </w:rPr>
        <w:tab/>
        <w:t>Chapter 5: Explain the purpose and structure of file systems Describe Microsoft file structures Explain the structure of NTFS disks List some options for decrypting drives encrypted with whole disk encryption Explain how the Windows Registry work; Describe Microsoft startup tasks Explain the purpose of a virtual machine.</w:t>
      </w:r>
    </w:p>
    <w:p w14:paraId="2B4053C0" w14:textId="77777777" w:rsidR="003F5A7D" w:rsidRPr="003F5A7D" w:rsidRDefault="003F5A7D" w:rsidP="003F5A7D">
      <w:pPr>
        <w:rPr>
          <w:sz w:val="22"/>
          <w:szCs w:val="22"/>
        </w:rPr>
      </w:pPr>
      <w:r w:rsidRPr="003F5A7D">
        <w:rPr>
          <w:sz w:val="22"/>
          <w:szCs w:val="22"/>
        </w:rPr>
        <w:t>•</w:t>
      </w:r>
      <w:r w:rsidRPr="003F5A7D">
        <w:rPr>
          <w:sz w:val="22"/>
          <w:szCs w:val="22"/>
        </w:rPr>
        <w:tab/>
        <w:t>Chapter 6: Explain how to evaluate needs for digital forensics tools; Describe available digital forensics software tools; List some considerations for digital forensics hardware tools; Describe methods for validating and testing forensics tools.</w:t>
      </w:r>
    </w:p>
    <w:p w14:paraId="5DD9BB6C" w14:textId="77777777" w:rsidR="003F5A7D" w:rsidRPr="003F5A7D" w:rsidRDefault="003F5A7D" w:rsidP="003F5A7D">
      <w:pPr>
        <w:rPr>
          <w:sz w:val="22"/>
          <w:szCs w:val="22"/>
        </w:rPr>
      </w:pPr>
      <w:r w:rsidRPr="003F5A7D">
        <w:rPr>
          <w:sz w:val="22"/>
          <w:szCs w:val="22"/>
        </w:rPr>
        <w:t>•</w:t>
      </w:r>
      <w:r w:rsidRPr="003F5A7D">
        <w:rPr>
          <w:sz w:val="22"/>
          <w:szCs w:val="22"/>
        </w:rPr>
        <w:tab/>
        <w:t xml:space="preserve">Chapter 7: Describe Linux file structures; Describe Macintosh file structures; Use Linux forensics tools. </w:t>
      </w:r>
    </w:p>
    <w:p w14:paraId="04F813CD" w14:textId="77777777" w:rsidR="003F5A7D" w:rsidRPr="003F5A7D" w:rsidRDefault="003F5A7D" w:rsidP="003F5A7D">
      <w:pPr>
        <w:rPr>
          <w:sz w:val="22"/>
          <w:szCs w:val="22"/>
        </w:rPr>
      </w:pPr>
      <w:r w:rsidRPr="003F5A7D">
        <w:rPr>
          <w:sz w:val="22"/>
          <w:szCs w:val="22"/>
        </w:rPr>
        <w:t>•</w:t>
      </w:r>
      <w:r w:rsidRPr="003F5A7D">
        <w:rPr>
          <w:sz w:val="22"/>
          <w:szCs w:val="22"/>
        </w:rPr>
        <w:tab/>
        <w:t>Chapter 8: Describe types of graphics file formats; Explain types of data compression; Explain how to locate and recover graphics files; Describe how to identify unknown file formats; Explain copyright issues with graphics.</w:t>
      </w:r>
    </w:p>
    <w:p w14:paraId="3C1C52B9" w14:textId="77777777" w:rsidR="003F5A7D" w:rsidRPr="003F5A7D" w:rsidRDefault="003F5A7D" w:rsidP="003F5A7D">
      <w:pPr>
        <w:rPr>
          <w:sz w:val="22"/>
          <w:szCs w:val="22"/>
        </w:rPr>
      </w:pPr>
      <w:r w:rsidRPr="003F5A7D">
        <w:rPr>
          <w:sz w:val="22"/>
          <w:szCs w:val="22"/>
        </w:rPr>
        <w:t>•</w:t>
      </w:r>
      <w:r w:rsidRPr="003F5A7D">
        <w:rPr>
          <w:sz w:val="22"/>
          <w:szCs w:val="22"/>
        </w:rPr>
        <w:tab/>
        <w:t xml:space="preserve">Chapter 9: Determine what data to analyze in a digital </w:t>
      </w:r>
      <w:proofErr w:type="gramStart"/>
      <w:r w:rsidRPr="003F5A7D">
        <w:rPr>
          <w:sz w:val="22"/>
          <w:szCs w:val="22"/>
        </w:rPr>
        <w:t>forensics</w:t>
      </w:r>
      <w:proofErr w:type="gramEnd"/>
      <w:r w:rsidRPr="003F5A7D">
        <w:rPr>
          <w:sz w:val="22"/>
          <w:szCs w:val="22"/>
        </w:rPr>
        <w:t xml:space="preserve"> investigation; Explain tools used to validate data; Explain common data-hiding techniques.</w:t>
      </w:r>
    </w:p>
    <w:p w14:paraId="259E6657" w14:textId="77777777" w:rsidR="003F5A7D" w:rsidRPr="003F5A7D" w:rsidRDefault="003F5A7D" w:rsidP="003F5A7D">
      <w:pPr>
        <w:rPr>
          <w:sz w:val="22"/>
          <w:szCs w:val="22"/>
        </w:rPr>
      </w:pPr>
      <w:r w:rsidRPr="003F5A7D">
        <w:rPr>
          <w:sz w:val="22"/>
          <w:szCs w:val="22"/>
        </w:rPr>
        <w:t>•</w:t>
      </w:r>
      <w:r w:rsidRPr="003F5A7D">
        <w:rPr>
          <w:sz w:val="22"/>
          <w:szCs w:val="22"/>
        </w:rPr>
        <w:tab/>
        <w:t>Chapter 10: Explain standard procedures for conducting forensic analysis of virtual machines; Describe the process of a live acquisition; Explain network intrusions and unauthorized access; Describe standard procedures in network forensics and network-monitoring tools.</w:t>
      </w:r>
    </w:p>
    <w:p w14:paraId="48C8D6FF" w14:textId="77777777" w:rsidR="003F5A7D" w:rsidRPr="003F5A7D" w:rsidRDefault="003F5A7D" w:rsidP="003F5A7D">
      <w:pPr>
        <w:rPr>
          <w:sz w:val="22"/>
          <w:szCs w:val="22"/>
        </w:rPr>
      </w:pPr>
      <w:r w:rsidRPr="003F5A7D">
        <w:rPr>
          <w:sz w:val="22"/>
          <w:szCs w:val="22"/>
        </w:rPr>
        <w:t>•</w:t>
      </w:r>
      <w:r w:rsidRPr="003F5A7D">
        <w:rPr>
          <w:sz w:val="22"/>
          <w:szCs w:val="22"/>
        </w:rPr>
        <w:tab/>
        <w:t>Chapter 11: Explain the role of e-mail in investigations; Describe client and server roles in e-mail; Describe tasks in investigating e-mail crimes and violations; Explain the use of e-mail server logs; Explain how to approach investigating social media communications; Describe some available e-mail forensics tools.</w:t>
      </w:r>
    </w:p>
    <w:p w14:paraId="5BECC1BD" w14:textId="77777777" w:rsidR="003F5A7D" w:rsidRPr="003F5A7D" w:rsidRDefault="003F5A7D" w:rsidP="003F5A7D">
      <w:pPr>
        <w:rPr>
          <w:sz w:val="22"/>
          <w:szCs w:val="22"/>
        </w:rPr>
      </w:pPr>
      <w:r w:rsidRPr="003F5A7D">
        <w:rPr>
          <w:sz w:val="22"/>
          <w:szCs w:val="22"/>
        </w:rPr>
        <w:t>•</w:t>
      </w:r>
      <w:r w:rsidRPr="003F5A7D">
        <w:rPr>
          <w:sz w:val="22"/>
          <w:szCs w:val="22"/>
        </w:rPr>
        <w:tab/>
        <w:t>Chapter 12: Explain the basic concepts of mobile device forensics; Describe procedures for acquiring data from mobile devices.</w:t>
      </w:r>
    </w:p>
    <w:p w14:paraId="24D145FB" w14:textId="77777777" w:rsidR="003F5A7D" w:rsidRPr="003F5A7D" w:rsidRDefault="003F5A7D" w:rsidP="003F5A7D">
      <w:pPr>
        <w:rPr>
          <w:sz w:val="22"/>
          <w:szCs w:val="22"/>
        </w:rPr>
      </w:pPr>
      <w:r w:rsidRPr="003F5A7D">
        <w:rPr>
          <w:sz w:val="22"/>
          <w:szCs w:val="22"/>
        </w:rPr>
        <w:t>•</w:t>
      </w:r>
      <w:r w:rsidRPr="003F5A7D">
        <w:rPr>
          <w:sz w:val="22"/>
          <w:szCs w:val="22"/>
        </w:rPr>
        <w:tab/>
        <w:t>Chapter 13: Describe the main concepts of cloud computing; Summarize the legal challenges in conducting cloud forensics; Give an overview of the technical challenges with cloud forensics; Describe how to acquire cloud data; Explain how to conduct a cloud investigation; Explain what remote access tools can be used for Computer Science Technology Department cloud investigations.</w:t>
      </w:r>
    </w:p>
    <w:p w14:paraId="0B766B41" w14:textId="77777777" w:rsidR="003F5A7D" w:rsidRPr="003F5A7D" w:rsidRDefault="003F5A7D" w:rsidP="003F5A7D">
      <w:pPr>
        <w:rPr>
          <w:sz w:val="22"/>
          <w:szCs w:val="22"/>
        </w:rPr>
      </w:pPr>
      <w:r w:rsidRPr="003F5A7D">
        <w:rPr>
          <w:sz w:val="22"/>
          <w:szCs w:val="22"/>
        </w:rPr>
        <w:t>•</w:t>
      </w:r>
      <w:r w:rsidRPr="003F5A7D">
        <w:rPr>
          <w:sz w:val="22"/>
          <w:szCs w:val="22"/>
        </w:rPr>
        <w:tab/>
        <w:t>Chapter 14: Explain the importance of reports; Describe guidelines for writing reports; Explain how to use forensics tools to generate reports.</w:t>
      </w:r>
    </w:p>
    <w:p w14:paraId="58FD5183" w14:textId="77777777" w:rsidR="003F5A7D" w:rsidRPr="003F5A7D" w:rsidRDefault="003F5A7D" w:rsidP="003F5A7D">
      <w:pPr>
        <w:rPr>
          <w:sz w:val="22"/>
          <w:szCs w:val="22"/>
        </w:rPr>
      </w:pPr>
      <w:r w:rsidRPr="003F5A7D">
        <w:rPr>
          <w:sz w:val="22"/>
          <w:szCs w:val="22"/>
        </w:rPr>
        <w:t>•</w:t>
      </w:r>
      <w:r w:rsidRPr="003F5A7D">
        <w:rPr>
          <w:sz w:val="22"/>
          <w:szCs w:val="22"/>
        </w:rPr>
        <w:tab/>
        <w:t>Chapter 15: Explain guidelines for giving testimony as a fact witness or an expert witness; Describe guidelines for testifying in court; Explain guidelines for testifying in depositions and hearings; Describe procedures for preparing forensics evidence for testimony.</w:t>
      </w:r>
    </w:p>
    <w:p w14:paraId="6446F57A" w14:textId="092CF193" w:rsidR="00ED1E34" w:rsidRPr="0025433F" w:rsidRDefault="003F5A7D" w:rsidP="003F5A7D">
      <w:pPr>
        <w:rPr>
          <w:sz w:val="22"/>
          <w:szCs w:val="22"/>
        </w:rPr>
      </w:pPr>
      <w:r w:rsidRPr="003F5A7D">
        <w:rPr>
          <w:sz w:val="22"/>
          <w:szCs w:val="22"/>
        </w:rPr>
        <w:t>•</w:t>
      </w:r>
      <w:r w:rsidRPr="003F5A7D">
        <w:rPr>
          <w:sz w:val="22"/>
          <w:szCs w:val="22"/>
        </w:rPr>
        <w:tab/>
        <w:t>Chapter 16: Explain guidelines for giving testimony as a fact witness or an expert witness; Describe guidelines for testifying in court; Explain guidelines for testifying in depositions and hearings; Describe procedures for preparing forensics evidence for testimony.</w:t>
      </w:r>
    </w:p>
    <w:p w14:paraId="4F85EA3D" w14:textId="1912E03B" w:rsidR="00445CAF" w:rsidRPr="00A508B4" w:rsidRDefault="00445CAF" w:rsidP="00B560F9">
      <w:pPr>
        <w:pStyle w:val="Heading2"/>
      </w:pPr>
      <w:r w:rsidRPr="00A508B4">
        <w:lastRenderedPageBreak/>
        <w:t>Learning Objectives</w:t>
      </w:r>
    </w:p>
    <w:p w14:paraId="598010FC" w14:textId="77777777" w:rsidR="000F6631" w:rsidRPr="000F6631" w:rsidRDefault="000F6631" w:rsidP="00445CAF">
      <w:pPr>
        <w:rPr>
          <w:sz w:val="22"/>
          <w:szCs w:val="22"/>
        </w:rPr>
      </w:pPr>
    </w:p>
    <w:p w14:paraId="07CE59C7" w14:textId="470D365C"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F6631">
        <w:rPr>
          <w:sz w:val="22"/>
          <w:szCs w:val="22"/>
        </w:rPr>
        <w:t xml:space="preserve">Learning Objectives for each CSLO </w:t>
      </w:r>
      <w:r w:rsidR="00991B48">
        <w:rPr>
          <w:sz w:val="22"/>
          <w:szCs w:val="22"/>
        </w:rPr>
        <w:t xml:space="preserve">are mapped to each </w:t>
      </w:r>
      <w:r w:rsidR="00C71557">
        <w:rPr>
          <w:sz w:val="22"/>
          <w:szCs w:val="22"/>
        </w:rPr>
        <w:t>module on Canvas.</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068A076" w:rsidR="00AC1F25" w:rsidRDefault="002A4D8C" w:rsidP="00424E50">
      <w:pPr>
        <w:shd w:val="clear" w:color="auto" w:fill="FFFFFF" w:themeFill="background1"/>
        <w:rPr>
          <w:sz w:val="22"/>
          <w:szCs w:val="22"/>
        </w:rPr>
      </w:pPr>
      <w:r>
        <w:rPr>
          <w:sz w:val="22"/>
          <w:szCs w:val="22"/>
        </w:rPr>
        <w:t>T</w:t>
      </w:r>
      <w:r w:rsidR="00EC052D">
        <w:rPr>
          <w:sz w:val="22"/>
          <w:szCs w:val="22"/>
        </w:rPr>
        <w:t xml:space="preserve">here are </w:t>
      </w:r>
      <w:r w:rsidR="0079166C">
        <w:rPr>
          <w:sz w:val="22"/>
          <w:szCs w:val="22"/>
        </w:rPr>
        <w:t>16</w:t>
      </w:r>
      <w:r w:rsidR="00EC052D">
        <w:rPr>
          <w:sz w:val="22"/>
          <w:szCs w:val="22"/>
        </w:rPr>
        <w:t xml:space="preserve"> chapters, videos, discussions, a midterm, </w:t>
      </w:r>
      <w:r w:rsidR="0079166C">
        <w:rPr>
          <w:sz w:val="22"/>
          <w:szCs w:val="22"/>
        </w:rPr>
        <w:t xml:space="preserve">and a </w:t>
      </w:r>
      <w:r w:rsidR="00EC052D">
        <w:rPr>
          <w:sz w:val="22"/>
          <w:szCs w:val="22"/>
        </w:rPr>
        <w:t xml:space="preserve">final. It will be up to you to be on top of your work every week. Please do not procrastinate! </w:t>
      </w:r>
      <w:r w:rsidR="0079166C">
        <w:rPr>
          <w:sz w:val="22"/>
          <w:szCs w:val="22"/>
        </w:rPr>
        <w:t>Forensics</w:t>
      </w:r>
      <w:r w:rsidR="00EC052D">
        <w:rPr>
          <w:sz w:val="22"/>
          <w:szCs w:val="22"/>
        </w:rPr>
        <w:t xml:space="preserve"> will be very useful to you if you plan on getting into the IT field, so why not pay close attention now and enjoy learning? I would expect that you spend a few hours every week. This course is meant to be a baseline to explore further. </w:t>
      </w:r>
      <w:r w:rsidR="003D51C1" w:rsidRPr="00D040D0">
        <w:rPr>
          <w:sz w:val="22"/>
          <w:szCs w:val="22"/>
        </w:rPr>
        <w:t xml:space="preserve">Successful completion of this course requires a combination of </w:t>
      </w:r>
      <w:r w:rsidR="00AC1F25">
        <w:rPr>
          <w:sz w:val="22"/>
          <w:szCs w:val="22"/>
        </w:rPr>
        <w:t>the following:</w:t>
      </w:r>
    </w:p>
    <w:p w14:paraId="2FD83ED3" w14:textId="6CF75FA0"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 xml:space="preserve">Reading the </w:t>
      </w:r>
      <w:r w:rsidR="002A1A51">
        <w:rPr>
          <w:sz w:val="22"/>
          <w:szCs w:val="22"/>
        </w:rPr>
        <w:t>notes</w:t>
      </w:r>
    </w:p>
    <w:p w14:paraId="48EFAA48" w14:textId="5AD89C69" w:rsidR="00AC1F25" w:rsidRDefault="002A1A51"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Watching the videos</w:t>
      </w:r>
    </w:p>
    <w:p w14:paraId="463C5085" w14:textId="42F542A9"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560B280F" w14:textId="1F4AFE9E" w:rsidR="002A1A51" w:rsidRDefault="002A1A51"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Participating in the discussions</w:t>
      </w:r>
    </w:p>
    <w:p w14:paraId="27F08C67" w14:textId="4A62E0C8" w:rsidR="00AC1F25" w:rsidRDefault="002A1A51"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Be</w:t>
      </w:r>
      <w:r w:rsidR="00590DB6">
        <w:rPr>
          <w:sz w:val="22"/>
          <w:szCs w:val="22"/>
        </w:rPr>
        <w:t>ing</w:t>
      </w:r>
      <w:r>
        <w:rPr>
          <w:sz w:val="22"/>
          <w:szCs w:val="22"/>
        </w:rPr>
        <w:t xml:space="preserve"> punctual</w:t>
      </w:r>
    </w:p>
    <w:p w14:paraId="2445FC3A" w14:textId="4FD922C2"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r w:rsidR="002A1A51">
        <w:rPr>
          <w:sz w:val="22"/>
          <w:szCs w:val="22"/>
        </w:rPr>
        <w:t xml:space="preserve"> It will also require you to try all the commands</w:t>
      </w:r>
      <w:r w:rsidR="0079166C">
        <w:rPr>
          <w:sz w:val="22"/>
          <w:szCs w:val="22"/>
        </w:rPr>
        <w:t xml:space="preserve"> and sequences</w:t>
      </w:r>
      <w:r w:rsidR="002A1A51">
        <w:rPr>
          <w:sz w:val="22"/>
          <w:szCs w:val="22"/>
        </w:rPr>
        <w:t xml:space="preserve"> introduced to you many times as repetition is your best ally to learn and memorize </w:t>
      </w:r>
      <w:r w:rsidR="0079166C">
        <w:rPr>
          <w:sz w:val="22"/>
          <w:szCs w:val="22"/>
        </w:rPr>
        <w:t>Forensic programs</w:t>
      </w:r>
      <w:r w:rsidR="002A1A51">
        <w:rPr>
          <w:sz w:val="22"/>
          <w:szCs w:val="22"/>
        </w:rPr>
        <w:t xml:space="preserve">. </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371DF04F" w14:textId="39A66F95" w:rsidR="008E4E78" w:rsidRDefault="008E4E78" w:rsidP="003D51C1">
      <w:pPr>
        <w:rPr>
          <w:color w:val="000000" w:themeColor="text1"/>
          <w:sz w:val="22"/>
          <w:szCs w:val="22"/>
        </w:rPr>
      </w:pPr>
      <w:r>
        <w:rPr>
          <w:color w:val="000000" w:themeColor="text1"/>
          <w:sz w:val="22"/>
          <w:szCs w:val="22"/>
        </w:rPr>
        <w:t xml:space="preserve">The assignment will be checked for plagiarism so please do not try. If you do copy material, then be sure to reference the website. The </w:t>
      </w:r>
      <w:r w:rsidR="0079166C">
        <w:rPr>
          <w:color w:val="000000" w:themeColor="text1"/>
          <w:sz w:val="22"/>
          <w:szCs w:val="22"/>
        </w:rPr>
        <w:t>assignments</w:t>
      </w:r>
      <w:r>
        <w:rPr>
          <w:color w:val="000000" w:themeColor="text1"/>
          <w:sz w:val="22"/>
          <w:szCs w:val="22"/>
        </w:rPr>
        <w:t xml:space="preserve"> and discussions are worth about 25-30% of your grade.</w:t>
      </w: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20CD6318" w14:textId="0257424B" w:rsidR="008E4E78" w:rsidRDefault="008E4E78" w:rsidP="000C2123">
      <w:pPr>
        <w:rPr>
          <w:color w:val="000000" w:themeColor="text1"/>
          <w:sz w:val="22"/>
          <w:szCs w:val="22"/>
        </w:rPr>
      </w:pPr>
      <w:r>
        <w:rPr>
          <w:color w:val="000000" w:themeColor="text1"/>
          <w:sz w:val="22"/>
          <w:szCs w:val="22"/>
        </w:rPr>
        <w:t>You will have two exams: a midterm and a final. They are both 50 questions. The Midterm exam has many short-answer questions, multiple-choice, and true-false. The Final exam is all multiple-choice.</w:t>
      </w:r>
      <w:r w:rsidR="00EB5F96">
        <w:rPr>
          <w:color w:val="000000" w:themeColor="text1"/>
          <w:sz w:val="22"/>
          <w:szCs w:val="22"/>
        </w:rPr>
        <w:t xml:space="preserve"> You will receive reviews and jeopardy games as study material.</w:t>
      </w:r>
      <w:r w:rsidR="00F14B73">
        <w:rPr>
          <w:color w:val="000000" w:themeColor="text1"/>
          <w:sz w:val="22"/>
          <w:szCs w:val="22"/>
        </w:rPr>
        <w:t xml:space="preserve"> Both exams will be taken in person. You will take them on Canvas.</w:t>
      </w:r>
    </w:p>
    <w:p w14:paraId="206A2FBF" w14:textId="77777777" w:rsidR="008E4E78" w:rsidRDefault="008E4E78" w:rsidP="000C2123">
      <w:pPr>
        <w:rPr>
          <w:color w:val="000000" w:themeColor="text1"/>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1E75F6F3" w:rsidR="00422551" w:rsidRDefault="00422551" w:rsidP="003D51C1">
      <w:pPr>
        <w:rPr>
          <w:color w:val="C00000"/>
          <w:sz w:val="22"/>
          <w:szCs w:val="22"/>
        </w:rPr>
      </w:pPr>
    </w:p>
    <w:p w14:paraId="010894DE" w14:textId="60374FBE" w:rsidR="003D51C1" w:rsidRPr="009F7E01" w:rsidRDefault="00F14B73" w:rsidP="003D51C1">
      <w:pPr>
        <w:rPr>
          <w:color w:val="000000" w:themeColor="text1"/>
          <w:sz w:val="22"/>
          <w:szCs w:val="22"/>
        </w:rPr>
      </w:pPr>
      <w:r>
        <w:rPr>
          <w:color w:val="000000" w:themeColor="text1"/>
          <w:sz w:val="22"/>
          <w:szCs w:val="22"/>
        </w:rPr>
        <w:t xml:space="preserve">I utilize a percentage-based points grading system. I group the Midterm and Final exam into a 60% exam group grade. I also add a third exam that I name “the best between the Midterm and Final” where I double the best grade between the Midterm &amp; Final and I make an average of the three scores. </w:t>
      </w:r>
      <w:r w:rsidR="003D51C1" w:rsidRPr="009F7E01">
        <w:rPr>
          <w:color w:val="000000" w:themeColor="text1"/>
          <w:sz w:val="22"/>
          <w:szCs w:val="22"/>
        </w:rPr>
        <w:t xml:space="preserve"> </w:t>
      </w:r>
    </w:p>
    <w:p w14:paraId="4143B47B" w14:textId="77777777" w:rsidR="003D51C1" w:rsidRPr="009F7E01" w:rsidRDefault="003D51C1" w:rsidP="003D51C1">
      <w:pPr>
        <w:rPr>
          <w:color w:val="000000" w:themeColor="text1"/>
          <w:sz w:val="22"/>
          <w:szCs w:val="22"/>
        </w:rPr>
      </w:pPr>
    </w:p>
    <w:p w14:paraId="71BE7BA4" w14:textId="411372CF" w:rsidR="003240A4" w:rsidRPr="009F7E01" w:rsidRDefault="00CF5F7F" w:rsidP="003240A4">
      <w:pPr>
        <w:tabs>
          <w:tab w:val="left" w:pos="2970"/>
        </w:tabs>
        <w:rPr>
          <w:bCs/>
          <w:color w:val="000000" w:themeColor="text1"/>
          <w:sz w:val="22"/>
          <w:szCs w:val="22"/>
        </w:rPr>
      </w:pPr>
      <w:r>
        <w:rPr>
          <w:bCs/>
          <w:color w:val="000000" w:themeColor="text1"/>
          <w:sz w:val="22"/>
          <w:szCs w:val="22"/>
        </w:rPr>
        <w:t xml:space="preserve">Midterm </w:t>
      </w:r>
      <w:r w:rsidR="003240A4" w:rsidRPr="009F7E01">
        <w:rPr>
          <w:bCs/>
          <w:color w:val="000000" w:themeColor="text1"/>
          <w:sz w:val="22"/>
          <w:szCs w:val="22"/>
        </w:rPr>
        <w:t>Exam</w:t>
      </w:r>
      <w:r w:rsidR="003240A4" w:rsidRPr="009F7E01">
        <w:rPr>
          <w:bCs/>
          <w:color w:val="000000" w:themeColor="text1"/>
          <w:sz w:val="22"/>
          <w:szCs w:val="22"/>
        </w:rPr>
        <w:tab/>
      </w:r>
      <w:r>
        <w:rPr>
          <w:bCs/>
          <w:color w:val="000000" w:themeColor="text1"/>
          <w:sz w:val="22"/>
          <w:szCs w:val="22"/>
        </w:rPr>
        <w:t>30%</w:t>
      </w:r>
    </w:p>
    <w:p w14:paraId="35DCC644" w14:textId="1FC39401" w:rsidR="00CF5F7F" w:rsidRDefault="00CF5F7F" w:rsidP="003D51C1">
      <w:pPr>
        <w:tabs>
          <w:tab w:val="left" w:pos="2970"/>
        </w:tabs>
        <w:rPr>
          <w:bCs/>
          <w:color w:val="000000" w:themeColor="text1"/>
          <w:sz w:val="22"/>
          <w:szCs w:val="22"/>
        </w:rPr>
      </w:pPr>
      <w:r>
        <w:rPr>
          <w:bCs/>
          <w:color w:val="000000" w:themeColor="text1"/>
          <w:sz w:val="22"/>
          <w:szCs w:val="22"/>
        </w:rPr>
        <w:t xml:space="preserve">Final Exam </w:t>
      </w:r>
      <w:r>
        <w:rPr>
          <w:bCs/>
          <w:color w:val="000000" w:themeColor="text1"/>
          <w:sz w:val="22"/>
          <w:szCs w:val="22"/>
        </w:rPr>
        <w:tab/>
        <w:t>30%</w:t>
      </w:r>
    </w:p>
    <w:p w14:paraId="21B8BC9E" w14:textId="1C33F527" w:rsidR="003D51C1" w:rsidRPr="009F7E01" w:rsidRDefault="0079166C" w:rsidP="003D51C1">
      <w:pPr>
        <w:tabs>
          <w:tab w:val="left" w:pos="2970"/>
        </w:tabs>
        <w:rPr>
          <w:bCs/>
          <w:color w:val="000000" w:themeColor="text1"/>
          <w:sz w:val="22"/>
          <w:szCs w:val="22"/>
        </w:rPr>
      </w:pPr>
      <w:r>
        <w:rPr>
          <w:bCs/>
          <w:color w:val="000000" w:themeColor="text1"/>
          <w:sz w:val="22"/>
          <w:szCs w:val="22"/>
        </w:rPr>
        <w:t>Labs</w:t>
      </w:r>
      <w:r w:rsidR="00CF5F7F">
        <w:rPr>
          <w:bCs/>
          <w:color w:val="000000" w:themeColor="text1"/>
          <w:sz w:val="22"/>
          <w:szCs w:val="22"/>
        </w:rPr>
        <w:tab/>
        <w:t>25%</w:t>
      </w:r>
    </w:p>
    <w:p w14:paraId="01513E76" w14:textId="7FBFB72A" w:rsidR="003D51C1" w:rsidRPr="009F7E01" w:rsidRDefault="00CF5F7F" w:rsidP="003D51C1">
      <w:pPr>
        <w:rPr>
          <w:color w:val="000000" w:themeColor="text1"/>
          <w:sz w:val="22"/>
          <w:szCs w:val="22"/>
        </w:rPr>
      </w:pPr>
      <w:r>
        <w:rPr>
          <w:color w:val="000000" w:themeColor="text1"/>
          <w:sz w:val="22"/>
          <w:szCs w:val="22"/>
        </w:rPr>
        <w:t>Attendance/</w:t>
      </w:r>
      <w:proofErr w:type="gramStart"/>
      <w:r>
        <w:rPr>
          <w:color w:val="000000" w:themeColor="text1"/>
          <w:sz w:val="22"/>
          <w:szCs w:val="22"/>
        </w:rPr>
        <w:t xml:space="preserve">Participation  </w:t>
      </w:r>
      <w:r>
        <w:rPr>
          <w:color w:val="000000" w:themeColor="text1"/>
          <w:sz w:val="22"/>
          <w:szCs w:val="22"/>
        </w:rPr>
        <w:tab/>
      </w:r>
      <w:proofErr w:type="gramEnd"/>
      <w:r>
        <w:rPr>
          <w:color w:val="000000" w:themeColor="text1"/>
          <w:sz w:val="22"/>
          <w:szCs w:val="22"/>
        </w:rPr>
        <w:t xml:space="preserve"> 15%</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846C1">
        <w:trPr>
          <w:tblHeader/>
        </w:trPr>
        <w:tc>
          <w:tcPr>
            <w:tcW w:w="1525" w:type="dxa"/>
            <w:shd w:val="clear" w:color="auto" w:fill="auto"/>
          </w:tcPr>
          <w:p w14:paraId="3CC68F13" w14:textId="77777777" w:rsidR="003D51C1" w:rsidRPr="009F7E01" w:rsidRDefault="003D51C1" w:rsidP="001F1A6A">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1F1A6A">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F846C1">
        <w:tc>
          <w:tcPr>
            <w:tcW w:w="1525" w:type="dxa"/>
            <w:shd w:val="clear" w:color="auto" w:fill="auto"/>
          </w:tcPr>
          <w:p w14:paraId="4348FF32" w14:textId="77777777" w:rsidR="003D51C1" w:rsidRPr="009F7E01" w:rsidRDefault="003D51C1" w:rsidP="001F1A6A">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41A35740" w:rsidR="003D51C1" w:rsidRPr="009F7E01" w:rsidRDefault="003D51C1" w:rsidP="001F1A6A">
            <w:pPr>
              <w:rPr>
                <w:color w:val="000000" w:themeColor="text1"/>
                <w:sz w:val="22"/>
                <w:szCs w:val="22"/>
              </w:rPr>
            </w:pPr>
            <w:r w:rsidRPr="009F7E01">
              <w:rPr>
                <w:color w:val="000000" w:themeColor="text1"/>
                <w:sz w:val="22"/>
                <w:szCs w:val="22"/>
              </w:rPr>
              <w:t>90+</w:t>
            </w:r>
          </w:p>
        </w:tc>
      </w:tr>
      <w:tr w:rsidR="009F7E01" w:rsidRPr="009F7E01" w14:paraId="1FB3CB32" w14:textId="77777777" w:rsidTr="00F846C1">
        <w:tc>
          <w:tcPr>
            <w:tcW w:w="1525" w:type="dxa"/>
            <w:shd w:val="clear" w:color="auto" w:fill="auto"/>
          </w:tcPr>
          <w:p w14:paraId="423E8FAD" w14:textId="77777777" w:rsidR="003D51C1" w:rsidRPr="009F7E01" w:rsidRDefault="003D51C1" w:rsidP="001F1A6A">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41CB5B72" w:rsidR="003D51C1" w:rsidRPr="009F7E01" w:rsidRDefault="003D51C1" w:rsidP="001F1A6A">
            <w:pPr>
              <w:rPr>
                <w:color w:val="000000" w:themeColor="text1"/>
                <w:sz w:val="22"/>
                <w:szCs w:val="22"/>
              </w:rPr>
            </w:pPr>
            <w:r w:rsidRPr="009F7E01">
              <w:rPr>
                <w:color w:val="000000" w:themeColor="text1"/>
                <w:sz w:val="22"/>
                <w:szCs w:val="22"/>
              </w:rPr>
              <w:t>80</w:t>
            </w:r>
            <w:r w:rsidR="0070046F">
              <w:rPr>
                <w:color w:val="000000" w:themeColor="text1"/>
                <w:sz w:val="22"/>
                <w:szCs w:val="22"/>
              </w:rPr>
              <w:t>+</w:t>
            </w:r>
          </w:p>
        </w:tc>
      </w:tr>
      <w:tr w:rsidR="009F7E01" w:rsidRPr="009F7E01" w14:paraId="639AE564" w14:textId="77777777" w:rsidTr="00F846C1">
        <w:tc>
          <w:tcPr>
            <w:tcW w:w="1525" w:type="dxa"/>
            <w:shd w:val="clear" w:color="auto" w:fill="auto"/>
          </w:tcPr>
          <w:p w14:paraId="4F86F908" w14:textId="77777777" w:rsidR="003D51C1" w:rsidRPr="009F7E01" w:rsidRDefault="003D51C1" w:rsidP="001F1A6A">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0264365F" w:rsidR="003D51C1" w:rsidRPr="009F7E01" w:rsidRDefault="003D51C1" w:rsidP="001F1A6A">
            <w:pPr>
              <w:rPr>
                <w:color w:val="000000" w:themeColor="text1"/>
                <w:sz w:val="22"/>
                <w:szCs w:val="22"/>
              </w:rPr>
            </w:pPr>
            <w:r w:rsidRPr="009F7E01">
              <w:rPr>
                <w:color w:val="000000" w:themeColor="text1"/>
                <w:sz w:val="22"/>
                <w:szCs w:val="22"/>
              </w:rPr>
              <w:t>70</w:t>
            </w:r>
            <w:r w:rsidR="0070046F">
              <w:rPr>
                <w:color w:val="000000" w:themeColor="text1"/>
                <w:sz w:val="22"/>
                <w:szCs w:val="22"/>
              </w:rPr>
              <w:t>+</w:t>
            </w:r>
          </w:p>
        </w:tc>
      </w:tr>
      <w:tr w:rsidR="009F7E01" w:rsidRPr="009F7E01" w14:paraId="7636725A" w14:textId="77777777" w:rsidTr="00F846C1">
        <w:tc>
          <w:tcPr>
            <w:tcW w:w="1525" w:type="dxa"/>
            <w:shd w:val="clear" w:color="auto" w:fill="auto"/>
          </w:tcPr>
          <w:p w14:paraId="485F2583" w14:textId="77777777" w:rsidR="003D51C1" w:rsidRPr="009F7E01" w:rsidRDefault="003D51C1" w:rsidP="001F1A6A">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33F9200A" w:rsidR="003D51C1" w:rsidRPr="009F7E01" w:rsidRDefault="003D51C1" w:rsidP="001F1A6A">
            <w:pPr>
              <w:rPr>
                <w:color w:val="000000" w:themeColor="text1"/>
                <w:sz w:val="22"/>
                <w:szCs w:val="22"/>
              </w:rPr>
            </w:pPr>
            <w:r w:rsidRPr="009F7E01">
              <w:rPr>
                <w:color w:val="000000" w:themeColor="text1"/>
                <w:sz w:val="22"/>
                <w:szCs w:val="22"/>
              </w:rPr>
              <w:t>60</w:t>
            </w:r>
            <w:r w:rsidR="0070046F">
              <w:rPr>
                <w:color w:val="000000" w:themeColor="text1"/>
                <w:sz w:val="22"/>
                <w:szCs w:val="22"/>
              </w:rPr>
              <w:t>+</w:t>
            </w:r>
          </w:p>
        </w:tc>
      </w:tr>
      <w:tr w:rsidR="009F7E01" w:rsidRPr="009F7E01" w14:paraId="7A9DE4CA" w14:textId="77777777" w:rsidTr="00F846C1">
        <w:tc>
          <w:tcPr>
            <w:tcW w:w="1525" w:type="dxa"/>
            <w:shd w:val="clear" w:color="auto" w:fill="auto"/>
          </w:tcPr>
          <w:p w14:paraId="21CDD990" w14:textId="77777777" w:rsidR="003D51C1" w:rsidRPr="009F7E01" w:rsidRDefault="003D51C1" w:rsidP="001F1A6A">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4EE0E4" w:rsidR="003D51C1" w:rsidRPr="009F7E01" w:rsidRDefault="003D51C1" w:rsidP="001F1A6A">
            <w:pPr>
              <w:rPr>
                <w:color w:val="000000" w:themeColor="text1"/>
                <w:sz w:val="22"/>
                <w:szCs w:val="22"/>
              </w:rPr>
            </w:pPr>
            <w:r w:rsidRPr="009F7E01">
              <w:rPr>
                <w:color w:val="000000" w:themeColor="text1"/>
                <w:sz w:val="22"/>
                <w:szCs w:val="22"/>
              </w:rPr>
              <w:t>&lt;60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6B70B2BB"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436595" w:rsidP="003D51C1">
      <w:pPr>
        <w:rPr>
          <w:rStyle w:val="Hyperlink"/>
          <w:b/>
          <w:sz w:val="22"/>
        </w:rPr>
      </w:pPr>
      <w:hyperlink r:id="rId2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00" w:type="dxa"/>
        <w:tblLook w:val="04A0" w:firstRow="1" w:lastRow="0" w:firstColumn="1" w:lastColumn="0" w:noHBand="0" w:noVBand="1"/>
      </w:tblPr>
      <w:tblGrid>
        <w:gridCol w:w="1340"/>
        <w:gridCol w:w="651"/>
        <w:gridCol w:w="4859"/>
        <w:gridCol w:w="3330"/>
      </w:tblGrid>
      <w:tr w:rsidR="00B8023C" w:rsidRPr="00B8023C" w14:paraId="2E0D5C1C" w14:textId="77777777" w:rsidTr="00B8023C">
        <w:trPr>
          <w:trHeight w:val="300"/>
        </w:trPr>
        <w:tc>
          <w:tcPr>
            <w:tcW w:w="1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EA8169" w14:textId="77777777" w:rsidR="00B8023C" w:rsidRPr="00B8023C" w:rsidRDefault="00B8023C" w:rsidP="00B8023C">
            <w:pPr>
              <w:jc w:val="center"/>
              <w:rPr>
                <w:rFonts w:ascii="Calibri" w:hAnsi="Calibri" w:cs="Calibri"/>
                <w:b/>
                <w:bCs/>
                <w:color w:val="000000"/>
                <w:sz w:val="22"/>
                <w:szCs w:val="22"/>
              </w:rPr>
            </w:pPr>
            <w:r w:rsidRPr="00B8023C">
              <w:rPr>
                <w:rFonts w:ascii="Calibri" w:hAnsi="Calibri" w:cs="Calibri"/>
                <w:b/>
                <w:bCs/>
                <w:color w:val="000000"/>
                <w:sz w:val="22"/>
                <w:szCs w:val="22"/>
              </w:rPr>
              <w:t>Week</w:t>
            </w:r>
          </w:p>
        </w:tc>
        <w:tc>
          <w:tcPr>
            <w:tcW w:w="271" w:type="dxa"/>
            <w:tcBorders>
              <w:top w:val="single" w:sz="8" w:space="0" w:color="auto"/>
              <w:left w:val="nil"/>
              <w:bottom w:val="single" w:sz="8" w:space="0" w:color="auto"/>
              <w:right w:val="single" w:sz="4" w:space="0" w:color="auto"/>
            </w:tcBorders>
            <w:shd w:val="clear" w:color="auto" w:fill="auto"/>
            <w:noWrap/>
            <w:vAlign w:val="bottom"/>
            <w:hideMark/>
          </w:tcPr>
          <w:p w14:paraId="03735012" w14:textId="77777777" w:rsidR="00B8023C" w:rsidRPr="00B8023C" w:rsidRDefault="00B8023C" w:rsidP="00B8023C">
            <w:pPr>
              <w:jc w:val="center"/>
              <w:rPr>
                <w:rFonts w:ascii="Calibri" w:hAnsi="Calibri" w:cs="Calibri"/>
                <w:b/>
                <w:bCs/>
                <w:color w:val="000000"/>
                <w:sz w:val="22"/>
                <w:szCs w:val="22"/>
              </w:rPr>
            </w:pPr>
            <w:r w:rsidRPr="00B8023C">
              <w:rPr>
                <w:rFonts w:ascii="Calibri" w:hAnsi="Calibri" w:cs="Calibri"/>
                <w:b/>
                <w:bCs/>
                <w:color w:val="000000"/>
                <w:sz w:val="22"/>
                <w:szCs w:val="22"/>
              </w:rPr>
              <w:t>Date</w:t>
            </w:r>
          </w:p>
        </w:tc>
        <w:tc>
          <w:tcPr>
            <w:tcW w:w="4859" w:type="dxa"/>
            <w:tcBorders>
              <w:top w:val="single" w:sz="8" w:space="0" w:color="auto"/>
              <w:left w:val="nil"/>
              <w:bottom w:val="single" w:sz="8" w:space="0" w:color="auto"/>
              <w:right w:val="single" w:sz="4" w:space="0" w:color="auto"/>
            </w:tcBorders>
            <w:shd w:val="clear" w:color="auto" w:fill="auto"/>
            <w:noWrap/>
            <w:vAlign w:val="bottom"/>
            <w:hideMark/>
          </w:tcPr>
          <w:p w14:paraId="79D37B7B" w14:textId="77777777" w:rsidR="00B8023C" w:rsidRPr="00B8023C" w:rsidRDefault="00B8023C" w:rsidP="00B8023C">
            <w:pPr>
              <w:jc w:val="center"/>
              <w:rPr>
                <w:rFonts w:ascii="Calibri" w:hAnsi="Calibri" w:cs="Calibri"/>
                <w:b/>
                <w:bCs/>
                <w:color w:val="000000"/>
                <w:sz w:val="22"/>
                <w:szCs w:val="22"/>
              </w:rPr>
            </w:pPr>
            <w:r w:rsidRPr="00B8023C">
              <w:rPr>
                <w:rFonts w:ascii="Calibri" w:hAnsi="Calibri" w:cs="Calibri"/>
                <w:b/>
                <w:bCs/>
                <w:color w:val="000000"/>
                <w:sz w:val="22"/>
                <w:szCs w:val="22"/>
              </w:rPr>
              <w:t>Topics</w:t>
            </w:r>
          </w:p>
        </w:tc>
        <w:tc>
          <w:tcPr>
            <w:tcW w:w="3330" w:type="dxa"/>
            <w:tcBorders>
              <w:top w:val="single" w:sz="8" w:space="0" w:color="auto"/>
              <w:left w:val="nil"/>
              <w:bottom w:val="single" w:sz="8" w:space="0" w:color="auto"/>
              <w:right w:val="single" w:sz="8" w:space="0" w:color="auto"/>
            </w:tcBorders>
            <w:shd w:val="clear" w:color="auto" w:fill="auto"/>
            <w:noWrap/>
            <w:vAlign w:val="bottom"/>
            <w:hideMark/>
          </w:tcPr>
          <w:p w14:paraId="41351FAF" w14:textId="77777777" w:rsidR="00B8023C" w:rsidRPr="00B8023C" w:rsidRDefault="00B8023C" w:rsidP="00B8023C">
            <w:pPr>
              <w:jc w:val="center"/>
              <w:rPr>
                <w:rFonts w:ascii="Calibri" w:hAnsi="Calibri" w:cs="Calibri"/>
                <w:b/>
                <w:bCs/>
                <w:color w:val="000000"/>
                <w:sz w:val="22"/>
                <w:szCs w:val="22"/>
              </w:rPr>
            </w:pPr>
            <w:r w:rsidRPr="00B8023C">
              <w:rPr>
                <w:rFonts w:ascii="Calibri" w:hAnsi="Calibri" w:cs="Calibri"/>
                <w:b/>
                <w:bCs/>
                <w:color w:val="000000"/>
                <w:sz w:val="22"/>
                <w:szCs w:val="22"/>
              </w:rPr>
              <w:t>Assignment</w:t>
            </w:r>
          </w:p>
        </w:tc>
      </w:tr>
      <w:tr w:rsidR="00B8023C" w:rsidRPr="00B8023C" w14:paraId="6F92AA06"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193685A"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w:t>
            </w:r>
          </w:p>
        </w:tc>
        <w:tc>
          <w:tcPr>
            <w:tcW w:w="271" w:type="dxa"/>
            <w:tcBorders>
              <w:top w:val="nil"/>
              <w:left w:val="nil"/>
              <w:bottom w:val="single" w:sz="4" w:space="0" w:color="auto"/>
              <w:right w:val="single" w:sz="4" w:space="0" w:color="auto"/>
            </w:tcBorders>
            <w:shd w:val="clear" w:color="auto" w:fill="auto"/>
            <w:noWrap/>
            <w:vAlign w:val="bottom"/>
            <w:hideMark/>
          </w:tcPr>
          <w:p w14:paraId="1F1717CB"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53F88B14"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w:t>
            </w:r>
          </w:p>
        </w:tc>
        <w:tc>
          <w:tcPr>
            <w:tcW w:w="3330" w:type="dxa"/>
            <w:tcBorders>
              <w:top w:val="nil"/>
              <w:left w:val="nil"/>
              <w:bottom w:val="single" w:sz="4" w:space="0" w:color="auto"/>
              <w:right w:val="single" w:sz="4" w:space="0" w:color="auto"/>
            </w:tcBorders>
            <w:shd w:val="clear" w:color="auto" w:fill="auto"/>
            <w:noWrap/>
            <w:vAlign w:val="bottom"/>
            <w:hideMark/>
          </w:tcPr>
          <w:p w14:paraId="00FC7149"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w:t>
            </w:r>
          </w:p>
        </w:tc>
      </w:tr>
      <w:tr w:rsidR="00B8023C" w:rsidRPr="00B8023C" w14:paraId="20855636"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891A456"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2</w:t>
            </w:r>
          </w:p>
        </w:tc>
        <w:tc>
          <w:tcPr>
            <w:tcW w:w="271" w:type="dxa"/>
            <w:tcBorders>
              <w:top w:val="nil"/>
              <w:left w:val="nil"/>
              <w:bottom w:val="single" w:sz="4" w:space="0" w:color="auto"/>
              <w:right w:val="single" w:sz="4" w:space="0" w:color="auto"/>
            </w:tcBorders>
            <w:shd w:val="clear" w:color="auto" w:fill="auto"/>
            <w:noWrap/>
            <w:vAlign w:val="bottom"/>
            <w:hideMark/>
          </w:tcPr>
          <w:p w14:paraId="365A5BDF"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438351AE"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2</w:t>
            </w:r>
          </w:p>
        </w:tc>
        <w:tc>
          <w:tcPr>
            <w:tcW w:w="3330" w:type="dxa"/>
            <w:tcBorders>
              <w:top w:val="nil"/>
              <w:left w:val="nil"/>
              <w:bottom w:val="single" w:sz="4" w:space="0" w:color="auto"/>
              <w:right w:val="single" w:sz="4" w:space="0" w:color="auto"/>
            </w:tcBorders>
            <w:shd w:val="clear" w:color="auto" w:fill="auto"/>
            <w:noWrap/>
            <w:vAlign w:val="bottom"/>
            <w:hideMark/>
          </w:tcPr>
          <w:p w14:paraId="1FE1479F"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2</w:t>
            </w:r>
          </w:p>
        </w:tc>
      </w:tr>
      <w:tr w:rsidR="00B8023C" w:rsidRPr="00B8023C" w14:paraId="40CFBD85"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64918FB"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3</w:t>
            </w:r>
          </w:p>
        </w:tc>
        <w:tc>
          <w:tcPr>
            <w:tcW w:w="271" w:type="dxa"/>
            <w:tcBorders>
              <w:top w:val="nil"/>
              <w:left w:val="nil"/>
              <w:bottom w:val="single" w:sz="4" w:space="0" w:color="auto"/>
              <w:right w:val="single" w:sz="4" w:space="0" w:color="auto"/>
            </w:tcBorders>
            <w:shd w:val="clear" w:color="auto" w:fill="auto"/>
            <w:noWrap/>
            <w:vAlign w:val="bottom"/>
            <w:hideMark/>
          </w:tcPr>
          <w:p w14:paraId="2D5013FA"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741B1989"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3</w:t>
            </w:r>
          </w:p>
        </w:tc>
        <w:tc>
          <w:tcPr>
            <w:tcW w:w="3330" w:type="dxa"/>
            <w:tcBorders>
              <w:top w:val="nil"/>
              <w:left w:val="nil"/>
              <w:bottom w:val="single" w:sz="4" w:space="0" w:color="auto"/>
              <w:right w:val="single" w:sz="4" w:space="0" w:color="auto"/>
            </w:tcBorders>
            <w:shd w:val="clear" w:color="auto" w:fill="auto"/>
            <w:noWrap/>
            <w:vAlign w:val="bottom"/>
            <w:hideMark/>
          </w:tcPr>
          <w:p w14:paraId="4EAF940E"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3</w:t>
            </w:r>
          </w:p>
        </w:tc>
      </w:tr>
      <w:tr w:rsidR="00B8023C" w:rsidRPr="00B8023C" w14:paraId="3B81C413"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CA66863"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4</w:t>
            </w:r>
          </w:p>
        </w:tc>
        <w:tc>
          <w:tcPr>
            <w:tcW w:w="271" w:type="dxa"/>
            <w:tcBorders>
              <w:top w:val="nil"/>
              <w:left w:val="nil"/>
              <w:bottom w:val="single" w:sz="4" w:space="0" w:color="auto"/>
              <w:right w:val="single" w:sz="4" w:space="0" w:color="auto"/>
            </w:tcBorders>
            <w:shd w:val="clear" w:color="auto" w:fill="auto"/>
            <w:noWrap/>
            <w:vAlign w:val="bottom"/>
            <w:hideMark/>
          </w:tcPr>
          <w:p w14:paraId="16FF8C56"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64B7882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4</w:t>
            </w:r>
          </w:p>
        </w:tc>
        <w:tc>
          <w:tcPr>
            <w:tcW w:w="3330" w:type="dxa"/>
            <w:tcBorders>
              <w:top w:val="nil"/>
              <w:left w:val="nil"/>
              <w:bottom w:val="single" w:sz="4" w:space="0" w:color="auto"/>
              <w:right w:val="single" w:sz="4" w:space="0" w:color="auto"/>
            </w:tcBorders>
            <w:shd w:val="clear" w:color="auto" w:fill="auto"/>
            <w:noWrap/>
            <w:vAlign w:val="bottom"/>
            <w:hideMark/>
          </w:tcPr>
          <w:p w14:paraId="6FEEE987"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4</w:t>
            </w:r>
          </w:p>
        </w:tc>
      </w:tr>
      <w:tr w:rsidR="00B8023C" w:rsidRPr="00B8023C" w14:paraId="4C1439A8"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C4BD342"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5</w:t>
            </w:r>
          </w:p>
        </w:tc>
        <w:tc>
          <w:tcPr>
            <w:tcW w:w="271" w:type="dxa"/>
            <w:tcBorders>
              <w:top w:val="nil"/>
              <w:left w:val="nil"/>
              <w:bottom w:val="single" w:sz="4" w:space="0" w:color="auto"/>
              <w:right w:val="single" w:sz="4" w:space="0" w:color="auto"/>
            </w:tcBorders>
            <w:shd w:val="clear" w:color="auto" w:fill="auto"/>
            <w:noWrap/>
            <w:vAlign w:val="bottom"/>
            <w:hideMark/>
          </w:tcPr>
          <w:p w14:paraId="03F47A53"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550572A1"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5</w:t>
            </w:r>
          </w:p>
        </w:tc>
        <w:tc>
          <w:tcPr>
            <w:tcW w:w="3330" w:type="dxa"/>
            <w:tcBorders>
              <w:top w:val="nil"/>
              <w:left w:val="nil"/>
              <w:bottom w:val="single" w:sz="4" w:space="0" w:color="auto"/>
              <w:right w:val="single" w:sz="4" w:space="0" w:color="auto"/>
            </w:tcBorders>
            <w:shd w:val="clear" w:color="auto" w:fill="auto"/>
            <w:noWrap/>
            <w:vAlign w:val="bottom"/>
            <w:hideMark/>
          </w:tcPr>
          <w:p w14:paraId="4D0B785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5</w:t>
            </w:r>
          </w:p>
        </w:tc>
      </w:tr>
      <w:tr w:rsidR="00B8023C" w:rsidRPr="00B8023C" w14:paraId="61BC7DB0"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F4C7A2"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6</w:t>
            </w:r>
          </w:p>
        </w:tc>
        <w:tc>
          <w:tcPr>
            <w:tcW w:w="271" w:type="dxa"/>
            <w:tcBorders>
              <w:top w:val="nil"/>
              <w:left w:val="nil"/>
              <w:bottom w:val="single" w:sz="4" w:space="0" w:color="auto"/>
              <w:right w:val="single" w:sz="4" w:space="0" w:color="auto"/>
            </w:tcBorders>
            <w:shd w:val="clear" w:color="auto" w:fill="auto"/>
            <w:noWrap/>
            <w:vAlign w:val="bottom"/>
            <w:hideMark/>
          </w:tcPr>
          <w:p w14:paraId="4F9B7761"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1A3FA2CD"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6</w:t>
            </w:r>
          </w:p>
        </w:tc>
        <w:tc>
          <w:tcPr>
            <w:tcW w:w="3330" w:type="dxa"/>
            <w:tcBorders>
              <w:top w:val="nil"/>
              <w:left w:val="nil"/>
              <w:bottom w:val="single" w:sz="4" w:space="0" w:color="auto"/>
              <w:right w:val="single" w:sz="4" w:space="0" w:color="auto"/>
            </w:tcBorders>
            <w:shd w:val="clear" w:color="auto" w:fill="auto"/>
            <w:noWrap/>
            <w:vAlign w:val="bottom"/>
            <w:hideMark/>
          </w:tcPr>
          <w:p w14:paraId="16554ECB"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6</w:t>
            </w:r>
          </w:p>
        </w:tc>
      </w:tr>
      <w:tr w:rsidR="00B8023C" w:rsidRPr="00B8023C" w14:paraId="59CEBF12"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72EAEC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7</w:t>
            </w:r>
          </w:p>
        </w:tc>
        <w:tc>
          <w:tcPr>
            <w:tcW w:w="271" w:type="dxa"/>
            <w:tcBorders>
              <w:top w:val="nil"/>
              <w:left w:val="nil"/>
              <w:bottom w:val="single" w:sz="4" w:space="0" w:color="auto"/>
              <w:right w:val="single" w:sz="4" w:space="0" w:color="auto"/>
            </w:tcBorders>
            <w:shd w:val="clear" w:color="auto" w:fill="auto"/>
            <w:noWrap/>
            <w:vAlign w:val="bottom"/>
            <w:hideMark/>
          </w:tcPr>
          <w:p w14:paraId="74F3694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391A74A0"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7</w:t>
            </w:r>
          </w:p>
        </w:tc>
        <w:tc>
          <w:tcPr>
            <w:tcW w:w="3330" w:type="dxa"/>
            <w:tcBorders>
              <w:top w:val="nil"/>
              <w:left w:val="nil"/>
              <w:bottom w:val="single" w:sz="4" w:space="0" w:color="auto"/>
              <w:right w:val="single" w:sz="4" w:space="0" w:color="auto"/>
            </w:tcBorders>
            <w:shd w:val="clear" w:color="auto" w:fill="auto"/>
            <w:noWrap/>
            <w:vAlign w:val="bottom"/>
            <w:hideMark/>
          </w:tcPr>
          <w:p w14:paraId="46F90201"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7</w:t>
            </w:r>
          </w:p>
        </w:tc>
      </w:tr>
      <w:tr w:rsidR="00B8023C" w:rsidRPr="00B8023C" w14:paraId="545857D8"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B850627"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8</w:t>
            </w:r>
          </w:p>
        </w:tc>
        <w:tc>
          <w:tcPr>
            <w:tcW w:w="271" w:type="dxa"/>
            <w:tcBorders>
              <w:top w:val="nil"/>
              <w:left w:val="nil"/>
              <w:bottom w:val="single" w:sz="4" w:space="0" w:color="auto"/>
              <w:right w:val="single" w:sz="4" w:space="0" w:color="auto"/>
            </w:tcBorders>
            <w:shd w:val="clear" w:color="auto" w:fill="auto"/>
            <w:noWrap/>
            <w:vAlign w:val="bottom"/>
            <w:hideMark/>
          </w:tcPr>
          <w:p w14:paraId="694A0698"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57EBDBF2"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MIDTERM</w:t>
            </w:r>
          </w:p>
        </w:tc>
        <w:tc>
          <w:tcPr>
            <w:tcW w:w="3330" w:type="dxa"/>
            <w:tcBorders>
              <w:top w:val="nil"/>
              <w:left w:val="nil"/>
              <w:bottom w:val="single" w:sz="4" w:space="0" w:color="auto"/>
              <w:right w:val="single" w:sz="4" w:space="0" w:color="auto"/>
            </w:tcBorders>
            <w:shd w:val="clear" w:color="auto" w:fill="auto"/>
            <w:noWrap/>
            <w:vAlign w:val="bottom"/>
            <w:hideMark/>
          </w:tcPr>
          <w:p w14:paraId="0E61ADE1"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MIDTERM</w:t>
            </w:r>
          </w:p>
        </w:tc>
      </w:tr>
      <w:tr w:rsidR="00B8023C" w:rsidRPr="00B8023C" w14:paraId="3235F969"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C2EE1C4"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9</w:t>
            </w:r>
          </w:p>
        </w:tc>
        <w:tc>
          <w:tcPr>
            <w:tcW w:w="271" w:type="dxa"/>
            <w:tcBorders>
              <w:top w:val="nil"/>
              <w:left w:val="nil"/>
              <w:bottom w:val="single" w:sz="4" w:space="0" w:color="auto"/>
              <w:right w:val="single" w:sz="4" w:space="0" w:color="auto"/>
            </w:tcBorders>
            <w:shd w:val="clear" w:color="auto" w:fill="auto"/>
            <w:noWrap/>
            <w:vAlign w:val="bottom"/>
            <w:hideMark/>
          </w:tcPr>
          <w:p w14:paraId="0D98166A"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1EA09DCD"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8</w:t>
            </w:r>
          </w:p>
        </w:tc>
        <w:tc>
          <w:tcPr>
            <w:tcW w:w="3330" w:type="dxa"/>
            <w:tcBorders>
              <w:top w:val="nil"/>
              <w:left w:val="nil"/>
              <w:bottom w:val="single" w:sz="4" w:space="0" w:color="auto"/>
              <w:right w:val="single" w:sz="4" w:space="0" w:color="auto"/>
            </w:tcBorders>
            <w:shd w:val="clear" w:color="auto" w:fill="auto"/>
            <w:noWrap/>
            <w:vAlign w:val="bottom"/>
            <w:hideMark/>
          </w:tcPr>
          <w:p w14:paraId="12D28B48"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8</w:t>
            </w:r>
          </w:p>
        </w:tc>
      </w:tr>
      <w:tr w:rsidR="00B8023C" w:rsidRPr="00B8023C" w14:paraId="2DCC9201"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AE0A1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10</w:t>
            </w:r>
          </w:p>
        </w:tc>
        <w:tc>
          <w:tcPr>
            <w:tcW w:w="271" w:type="dxa"/>
            <w:tcBorders>
              <w:top w:val="nil"/>
              <w:left w:val="nil"/>
              <w:bottom w:val="single" w:sz="4" w:space="0" w:color="auto"/>
              <w:right w:val="single" w:sz="4" w:space="0" w:color="auto"/>
            </w:tcBorders>
            <w:shd w:val="clear" w:color="auto" w:fill="auto"/>
            <w:noWrap/>
            <w:vAlign w:val="bottom"/>
            <w:hideMark/>
          </w:tcPr>
          <w:p w14:paraId="3EC5B8C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424E420C"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9</w:t>
            </w:r>
          </w:p>
        </w:tc>
        <w:tc>
          <w:tcPr>
            <w:tcW w:w="3330" w:type="dxa"/>
            <w:tcBorders>
              <w:top w:val="nil"/>
              <w:left w:val="nil"/>
              <w:bottom w:val="single" w:sz="4" w:space="0" w:color="auto"/>
              <w:right w:val="single" w:sz="4" w:space="0" w:color="auto"/>
            </w:tcBorders>
            <w:shd w:val="clear" w:color="auto" w:fill="auto"/>
            <w:noWrap/>
            <w:vAlign w:val="bottom"/>
            <w:hideMark/>
          </w:tcPr>
          <w:p w14:paraId="4F489017"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9</w:t>
            </w:r>
          </w:p>
        </w:tc>
      </w:tr>
      <w:tr w:rsidR="00B8023C" w:rsidRPr="00B8023C" w14:paraId="6C25BC04"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0A0D6D"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11</w:t>
            </w:r>
          </w:p>
        </w:tc>
        <w:tc>
          <w:tcPr>
            <w:tcW w:w="271" w:type="dxa"/>
            <w:tcBorders>
              <w:top w:val="nil"/>
              <w:left w:val="nil"/>
              <w:bottom w:val="single" w:sz="4" w:space="0" w:color="auto"/>
              <w:right w:val="single" w:sz="4" w:space="0" w:color="auto"/>
            </w:tcBorders>
            <w:shd w:val="clear" w:color="auto" w:fill="auto"/>
            <w:noWrap/>
            <w:vAlign w:val="bottom"/>
            <w:hideMark/>
          </w:tcPr>
          <w:p w14:paraId="48B1D900"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69DEBD00"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10</w:t>
            </w:r>
          </w:p>
        </w:tc>
        <w:tc>
          <w:tcPr>
            <w:tcW w:w="3330" w:type="dxa"/>
            <w:tcBorders>
              <w:top w:val="nil"/>
              <w:left w:val="nil"/>
              <w:bottom w:val="single" w:sz="4" w:space="0" w:color="auto"/>
              <w:right w:val="single" w:sz="4" w:space="0" w:color="auto"/>
            </w:tcBorders>
            <w:shd w:val="clear" w:color="auto" w:fill="auto"/>
            <w:noWrap/>
            <w:vAlign w:val="bottom"/>
            <w:hideMark/>
          </w:tcPr>
          <w:p w14:paraId="21058756"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10</w:t>
            </w:r>
          </w:p>
        </w:tc>
      </w:tr>
      <w:tr w:rsidR="00B8023C" w:rsidRPr="00B8023C" w14:paraId="77D12278"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EAAD41E"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12</w:t>
            </w:r>
          </w:p>
        </w:tc>
        <w:tc>
          <w:tcPr>
            <w:tcW w:w="271" w:type="dxa"/>
            <w:tcBorders>
              <w:top w:val="nil"/>
              <w:left w:val="nil"/>
              <w:bottom w:val="single" w:sz="4" w:space="0" w:color="auto"/>
              <w:right w:val="single" w:sz="4" w:space="0" w:color="auto"/>
            </w:tcBorders>
            <w:shd w:val="clear" w:color="auto" w:fill="auto"/>
            <w:noWrap/>
            <w:vAlign w:val="bottom"/>
            <w:hideMark/>
          </w:tcPr>
          <w:p w14:paraId="7A988E09"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498DFB4F"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11</w:t>
            </w:r>
          </w:p>
        </w:tc>
        <w:tc>
          <w:tcPr>
            <w:tcW w:w="3330" w:type="dxa"/>
            <w:tcBorders>
              <w:top w:val="nil"/>
              <w:left w:val="nil"/>
              <w:bottom w:val="single" w:sz="4" w:space="0" w:color="auto"/>
              <w:right w:val="single" w:sz="4" w:space="0" w:color="auto"/>
            </w:tcBorders>
            <w:shd w:val="clear" w:color="auto" w:fill="auto"/>
            <w:noWrap/>
            <w:vAlign w:val="bottom"/>
            <w:hideMark/>
          </w:tcPr>
          <w:p w14:paraId="66EEF24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11</w:t>
            </w:r>
          </w:p>
        </w:tc>
      </w:tr>
      <w:tr w:rsidR="00B8023C" w:rsidRPr="00B8023C" w14:paraId="1F08F38B"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D245AE5"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13</w:t>
            </w:r>
          </w:p>
        </w:tc>
        <w:tc>
          <w:tcPr>
            <w:tcW w:w="271" w:type="dxa"/>
            <w:tcBorders>
              <w:top w:val="nil"/>
              <w:left w:val="nil"/>
              <w:bottom w:val="single" w:sz="4" w:space="0" w:color="auto"/>
              <w:right w:val="single" w:sz="4" w:space="0" w:color="auto"/>
            </w:tcBorders>
            <w:shd w:val="clear" w:color="auto" w:fill="auto"/>
            <w:noWrap/>
            <w:vAlign w:val="bottom"/>
            <w:hideMark/>
          </w:tcPr>
          <w:p w14:paraId="66BFBC0F"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649E867B"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12</w:t>
            </w:r>
          </w:p>
        </w:tc>
        <w:tc>
          <w:tcPr>
            <w:tcW w:w="3330" w:type="dxa"/>
            <w:tcBorders>
              <w:top w:val="nil"/>
              <w:left w:val="nil"/>
              <w:bottom w:val="single" w:sz="4" w:space="0" w:color="auto"/>
              <w:right w:val="single" w:sz="4" w:space="0" w:color="auto"/>
            </w:tcBorders>
            <w:shd w:val="clear" w:color="auto" w:fill="auto"/>
            <w:noWrap/>
            <w:vAlign w:val="bottom"/>
            <w:hideMark/>
          </w:tcPr>
          <w:p w14:paraId="309A0044"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12</w:t>
            </w:r>
          </w:p>
        </w:tc>
      </w:tr>
      <w:tr w:rsidR="00B8023C" w:rsidRPr="00B8023C" w14:paraId="5F508F69"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573CFDF"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14</w:t>
            </w:r>
          </w:p>
        </w:tc>
        <w:tc>
          <w:tcPr>
            <w:tcW w:w="271" w:type="dxa"/>
            <w:tcBorders>
              <w:top w:val="nil"/>
              <w:left w:val="nil"/>
              <w:bottom w:val="single" w:sz="4" w:space="0" w:color="auto"/>
              <w:right w:val="single" w:sz="4" w:space="0" w:color="auto"/>
            </w:tcBorders>
            <w:shd w:val="clear" w:color="auto" w:fill="auto"/>
            <w:noWrap/>
            <w:vAlign w:val="bottom"/>
            <w:hideMark/>
          </w:tcPr>
          <w:p w14:paraId="36FA7694"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41A3DA11"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13</w:t>
            </w:r>
          </w:p>
        </w:tc>
        <w:tc>
          <w:tcPr>
            <w:tcW w:w="3330" w:type="dxa"/>
            <w:tcBorders>
              <w:top w:val="nil"/>
              <w:left w:val="nil"/>
              <w:bottom w:val="single" w:sz="4" w:space="0" w:color="auto"/>
              <w:right w:val="single" w:sz="4" w:space="0" w:color="auto"/>
            </w:tcBorders>
            <w:shd w:val="clear" w:color="auto" w:fill="auto"/>
            <w:noWrap/>
            <w:vAlign w:val="bottom"/>
            <w:hideMark/>
          </w:tcPr>
          <w:p w14:paraId="45F190E6"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13</w:t>
            </w:r>
          </w:p>
        </w:tc>
      </w:tr>
      <w:tr w:rsidR="00B8023C" w:rsidRPr="00B8023C" w14:paraId="494ED1F6"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09A9067"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15</w:t>
            </w:r>
          </w:p>
        </w:tc>
        <w:tc>
          <w:tcPr>
            <w:tcW w:w="271" w:type="dxa"/>
            <w:tcBorders>
              <w:top w:val="nil"/>
              <w:left w:val="nil"/>
              <w:bottom w:val="single" w:sz="4" w:space="0" w:color="auto"/>
              <w:right w:val="single" w:sz="4" w:space="0" w:color="auto"/>
            </w:tcBorders>
            <w:shd w:val="clear" w:color="auto" w:fill="auto"/>
            <w:noWrap/>
            <w:vAlign w:val="bottom"/>
            <w:hideMark/>
          </w:tcPr>
          <w:p w14:paraId="34A2906B"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5B8B19E8"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Chapter 14, 15, 16</w:t>
            </w:r>
          </w:p>
        </w:tc>
        <w:tc>
          <w:tcPr>
            <w:tcW w:w="3330" w:type="dxa"/>
            <w:tcBorders>
              <w:top w:val="nil"/>
              <w:left w:val="nil"/>
              <w:bottom w:val="single" w:sz="4" w:space="0" w:color="auto"/>
              <w:right w:val="single" w:sz="4" w:space="0" w:color="auto"/>
            </w:tcBorders>
            <w:shd w:val="clear" w:color="auto" w:fill="auto"/>
            <w:noWrap/>
            <w:vAlign w:val="bottom"/>
            <w:hideMark/>
          </w:tcPr>
          <w:p w14:paraId="026DCC9A"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Assignment 14, 15, 16</w:t>
            </w:r>
          </w:p>
        </w:tc>
      </w:tr>
      <w:tr w:rsidR="00B8023C" w:rsidRPr="00B8023C" w14:paraId="27878314" w14:textId="77777777" w:rsidTr="00B8023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FD9B60A"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Week 16</w:t>
            </w:r>
          </w:p>
        </w:tc>
        <w:tc>
          <w:tcPr>
            <w:tcW w:w="271" w:type="dxa"/>
            <w:tcBorders>
              <w:top w:val="nil"/>
              <w:left w:val="nil"/>
              <w:bottom w:val="single" w:sz="4" w:space="0" w:color="auto"/>
              <w:right w:val="single" w:sz="4" w:space="0" w:color="auto"/>
            </w:tcBorders>
            <w:shd w:val="clear" w:color="auto" w:fill="auto"/>
            <w:noWrap/>
            <w:vAlign w:val="bottom"/>
            <w:hideMark/>
          </w:tcPr>
          <w:p w14:paraId="0E298F27"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 </w:t>
            </w:r>
          </w:p>
        </w:tc>
        <w:tc>
          <w:tcPr>
            <w:tcW w:w="4859" w:type="dxa"/>
            <w:tcBorders>
              <w:top w:val="nil"/>
              <w:left w:val="nil"/>
              <w:bottom w:val="single" w:sz="4" w:space="0" w:color="auto"/>
              <w:right w:val="single" w:sz="4" w:space="0" w:color="auto"/>
            </w:tcBorders>
            <w:shd w:val="clear" w:color="auto" w:fill="auto"/>
            <w:noWrap/>
            <w:vAlign w:val="bottom"/>
            <w:hideMark/>
          </w:tcPr>
          <w:p w14:paraId="6B6585D6"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FINAL EXAM</w:t>
            </w:r>
          </w:p>
        </w:tc>
        <w:tc>
          <w:tcPr>
            <w:tcW w:w="3330" w:type="dxa"/>
            <w:tcBorders>
              <w:top w:val="nil"/>
              <w:left w:val="nil"/>
              <w:bottom w:val="single" w:sz="4" w:space="0" w:color="auto"/>
              <w:right w:val="single" w:sz="4" w:space="0" w:color="auto"/>
            </w:tcBorders>
            <w:shd w:val="clear" w:color="auto" w:fill="auto"/>
            <w:noWrap/>
            <w:vAlign w:val="bottom"/>
            <w:hideMark/>
          </w:tcPr>
          <w:p w14:paraId="30CC4533" w14:textId="77777777" w:rsidR="00B8023C" w:rsidRPr="00B8023C" w:rsidRDefault="00B8023C" w:rsidP="00B8023C">
            <w:pPr>
              <w:jc w:val="center"/>
              <w:rPr>
                <w:rFonts w:ascii="Calibri" w:hAnsi="Calibri" w:cs="Calibri"/>
                <w:color w:val="000000"/>
                <w:sz w:val="22"/>
                <w:szCs w:val="22"/>
              </w:rPr>
            </w:pPr>
            <w:r w:rsidRPr="00B8023C">
              <w:rPr>
                <w:rFonts w:ascii="Calibri" w:hAnsi="Calibri" w:cs="Calibri"/>
                <w:color w:val="000000"/>
                <w:sz w:val="22"/>
                <w:szCs w:val="22"/>
              </w:rPr>
              <w:t>FINAL EXAM</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0D0F3A3D" w:rsidR="00D66A52" w:rsidRPr="009F7E01" w:rsidRDefault="00626F38" w:rsidP="00626F38">
      <w:pPr>
        <w:pStyle w:val="BodyText"/>
        <w:rPr>
          <w:color w:val="000000" w:themeColor="text1"/>
          <w:sz w:val="22"/>
          <w:szCs w:val="22"/>
        </w:rPr>
      </w:pPr>
      <w:r>
        <w:rPr>
          <w:color w:val="000000" w:themeColor="text1"/>
          <w:sz w:val="22"/>
          <w:szCs w:val="22"/>
        </w:rPr>
        <w:t xml:space="preserve">I do my best to accommodate your schedule and personal issues. </w:t>
      </w:r>
      <w:r w:rsidR="002A4D8C" w:rsidRPr="002A4D8C">
        <w:rPr>
          <w:color w:val="000000" w:themeColor="text1"/>
          <w:sz w:val="22"/>
          <w:szCs w:val="22"/>
          <w:highlight w:val="yellow"/>
        </w:rPr>
        <w:t>Missed assignments can be submitted but with a 10-point penalty.</w:t>
      </w:r>
      <w:r w:rsidR="002A4D8C">
        <w:rPr>
          <w:color w:val="000000" w:themeColor="text1"/>
          <w:sz w:val="22"/>
          <w:szCs w:val="22"/>
        </w:rPr>
        <w:t xml:space="preserve"> </w:t>
      </w:r>
      <w:r>
        <w:rPr>
          <w:color w:val="000000" w:themeColor="text1"/>
          <w:sz w:val="22"/>
          <w:szCs w:val="22"/>
        </w:rPr>
        <w:t>I do not accept late discussion submissions. I may accept an exam make-up with ample notification and untestable claim for missing the exam. A make-up exam is not a retake. That is, make-up exams are allowed only for missed exams</w:t>
      </w:r>
      <w:r w:rsidRPr="002A4D8C">
        <w:rPr>
          <w:color w:val="000000" w:themeColor="text1"/>
          <w:sz w:val="22"/>
          <w:szCs w:val="22"/>
        </w:rPr>
        <w:t>.</w:t>
      </w:r>
      <w:r w:rsidR="00D66A52" w:rsidRPr="002A4D8C">
        <w:rPr>
          <w:color w:val="000000" w:themeColor="text1"/>
          <w:sz w:val="22"/>
          <w:szCs w:val="22"/>
          <w:highlight w:val="yellow"/>
        </w:rPr>
        <w:t xml:space="preserve"> </w:t>
      </w:r>
      <w:r w:rsidR="002A4D8C" w:rsidRPr="002A4D8C">
        <w:rPr>
          <w:color w:val="000000" w:themeColor="text1"/>
          <w:sz w:val="22"/>
          <w:szCs w:val="22"/>
          <w:highlight w:val="yellow"/>
        </w:rPr>
        <w:t>Again, if you turn in any missed assignment then there will be a 10-point penalty assigned to it.</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79A51FEC" w:rsidR="00D66A52" w:rsidRPr="009F7E01" w:rsidRDefault="00935B06" w:rsidP="00D66A52">
      <w:pPr>
        <w:rPr>
          <w:color w:val="000000" w:themeColor="text1"/>
          <w:sz w:val="22"/>
          <w:szCs w:val="22"/>
        </w:rPr>
      </w:pPr>
      <w:r>
        <w:rPr>
          <w:color w:val="000000" w:themeColor="text1"/>
          <w:sz w:val="22"/>
          <w:szCs w:val="22"/>
        </w:rPr>
        <w:t xml:space="preserve">Academic integrity is important to me and note that I will report any student that cheats during an exam. I give students a change to redo their projects should it have too much content that is plagiarized. </w:t>
      </w:r>
      <w:r w:rsidR="002608B6"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436595"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7B39A576" w:rsidR="00D66A52" w:rsidRPr="009F7E01" w:rsidRDefault="00D66A52" w:rsidP="00D66A52">
      <w:pPr>
        <w:rPr>
          <w:color w:val="000000" w:themeColor="text1"/>
          <w:sz w:val="22"/>
          <w:szCs w:val="22"/>
        </w:rPr>
      </w:pPr>
      <w:r w:rsidRPr="009F7E01">
        <w:rPr>
          <w:color w:val="000000" w:themeColor="text1"/>
          <w:sz w:val="22"/>
          <w:szCs w:val="22"/>
        </w:rPr>
        <w:lastRenderedPageBreak/>
        <w:t>I</w:t>
      </w:r>
      <w:r w:rsidR="00EB1587">
        <w:rPr>
          <w:color w:val="000000" w:themeColor="text1"/>
          <w:sz w:val="22"/>
          <w:szCs w:val="22"/>
        </w:rPr>
        <w:t xml:space="preserve"> will use Canvas course participation analytics and my own judgement to give a participation grade of 15%. I expect that you login to Eagle Online (Canvas) at least once a week and that you regularly follow the due dates of your assignments. This course is fully </w:t>
      </w:r>
      <w:proofErr w:type="gramStart"/>
      <w:r w:rsidR="00EB1587">
        <w:rPr>
          <w:color w:val="000000" w:themeColor="text1"/>
          <w:sz w:val="22"/>
          <w:szCs w:val="22"/>
        </w:rPr>
        <w:t>online</w:t>
      </w:r>
      <w:proofErr w:type="gramEnd"/>
      <w:r w:rsidR="00EB1587">
        <w:rPr>
          <w:color w:val="000000" w:themeColor="text1"/>
          <w:sz w:val="22"/>
          <w:szCs w:val="22"/>
        </w:rPr>
        <w:t xml:space="preserve"> and you do not need to come in person unless you wish to meet me and for your midterm &amp; final exams.</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C72CAEE" w14:textId="6DC01884" w:rsidR="00CA0A23" w:rsidRPr="00EB1587" w:rsidRDefault="00EB1587" w:rsidP="00EB1587">
      <w:pPr>
        <w:shd w:val="clear" w:color="auto" w:fill="FFFFFF" w:themeFill="background1"/>
        <w:rPr>
          <w:color w:val="000000" w:themeColor="text1"/>
          <w:sz w:val="22"/>
          <w:szCs w:val="22"/>
        </w:rPr>
        <w:sectPr w:rsidR="00CA0A23" w:rsidRPr="00EB1587" w:rsidSect="003D1A60">
          <w:type w:val="continuous"/>
          <w:pgSz w:w="12240" w:h="15840"/>
          <w:pgMar w:top="1080" w:right="720" w:bottom="720" w:left="1080" w:header="720" w:footer="566" w:gutter="0"/>
          <w:cols w:space="720"/>
          <w:formProt w:val="0"/>
          <w:docGrid w:linePitch="360"/>
        </w:sectPr>
      </w:pPr>
      <w:r>
        <w:rPr>
          <w:color w:val="000000" w:themeColor="text1"/>
          <w:sz w:val="22"/>
          <w:szCs w:val="22"/>
        </w:rPr>
        <w:t xml:space="preserve">I expect you to read and study the course material in a timely fashion. You are expected to check your email regularly. You are expected to practice the commands and not just retain theory. You are expected to have fun. You are required to respect and help your peers. Cheating will not be allowed and tolerated. </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06E637E0" w:rsidR="00D66A52" w:rsidRPr="008417BF" w:rsidRDefault="00B8023C" w:rsidP="00D66A52">
      <w:pPr>
        <w:pStyle w:val="Heading2"/>
      </w:pPr>
      <w:r>
        <w:t>E</w:t>
      </w:r>
      <w:r w:rsidR="00D66A52" w:rsidRPr="008417BF">
        <w:t>GLS</w:t>
      </w:r>
      <w:r w:rsidR="00D66A52"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436595" w:rsidP="00D66A52">
      <w:pPr>
        <w:rPr>
          <w:sz w:val="22"/>
          <w:szCs w:val="22"/>
        </w:rPr>
      </w:pPr>
      <w:hyperlink r:id="rId29"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0"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2"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3"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4" w:tgtFrame="_blank" w:history="1">
        <w:r w:rsidRPr="002A312E">
          <w:rPr>
            <w:rStyle w:val="Hyperlink"/>
            <w:rFonts w:ascii="Verdana" w:hAnsi="Verdana"/>
            <w:iCs/>
            <w:sz w:val="22"/>
            <w:szCs w:val="22"/>
          </w:rPr>
          <w:t>Institutional.Equity@hccs.edu</w:t>
        </w:r>
      </w:hyperlink>
    </w:p>
    <w:p w14:paraId="4377FF48" w14:textId="1582F8F7" w:rsidR="000F58F2" w:rsidRDefault="00436595"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436595" w:rsidP="000F58F2">
      <w:pPr>
        <w:rPr>
          <w:sz w:val="22"/>
          <w:szCs w:val="22"/>
        </w:rPr>
      </w:pPr>
      <w:hyperlink r:id="rId36"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2ED6088F" w14:textId="3AED41B4" w:rsidR="00CE719C" w:rsidRDefault="00CE719C" w:rsidP="00A02EE0">
      <w:pPr>
        <w:rPr>
          <w:color w:val="000000" w:themeColor="text1"/>
          <w:sz w:val="22"/>
          <w:szCs w:val="22"/>
        </w:rPr>
      </w:pPr>
      <w:r>
        <w:rPr>
          <w:color w:val="000000" w:themeColor="text1"/>
          <w:sz w:val="22"/>
          <w:szCs w:val="22"/>
        </w:rPr>
        <w:t xml:space="preserve">Fidelis </w:t>
      </w:r>
      <w:proofErr w:type="spellStart"/>
      <w:r>
        <w:rPr>
          <w:color w:val="000000" w:themeColor="text1"/>
          <w:sz w:val="22"/>
          <w:szCs w:val="22"/>
        </w:rPr>
        <w:t>Ngang</w:t>
      </w:r>
      <w:proofErr w:type="spellEnd"/>
      <w:r>
        <w:rPr>
          <w:color w:val="000000" w:themeColor="text1"/>
          <w:sz w:val="22"/>
          <w:szCs w:val="22"/>
        </w:rPr>
        <w:t xml:space="preserve">. </w:t>
      </w:r>
      <w:hyperlink r:id="rId37" w:history="1">
        <w:r w:rsidRPr="00E441BC">
          <w:rPr>
            <w:rStyle w:val="Hyperlink"/>
            <w:sz w:val="22"/>
            <w:szCs w:val="22"/>
          </w:rPr>
          <w:t>Fidelis.Ngang@hccs.edu</w:t>
        </w:r>
      </w:hyperlink>
      <w:r>
        <w:rPr>
          <w:color w:val="000000" w:themeColor="text1"/>
          <w:sz w:val="22"/>
          <w:szCs w:val="22"/>
        </w:rPr>
        <w:t xml:space="preserve"> </w:t>
      </w:r>
    </w:p>
    <w:p w14:paraId="640F5A0D" w14:textId="35DB0831" w:rsidR="00297139" w:rsidRDefault="00297139" w:rsidP="00A02EE0">
      <w:pPr>
        <w:rPr>
          <w:color w:val="000000" w:themeColor="text1"/>
          <w:sz w:val="22"/>
          <w:szCs w:val="22"/>
        </w:rPr>
      </w:pPr>
      <w:r>
        <w:rPr>
          <w:color w:val="000000" w:themeColor="text1"/>
          <w:sz w:val="22"/>
          <w:szCs w:val="22"/>
        </w:rPr>
        <w:t xml:space="preserve">Naseem </w:t>
      </w:r>
      <w:proofErr w:type="spellStart"/>
      <w:r>
        <w:rPr>
          <w:color w:val="000000" w:themeColor="text1"/>
          <w:sz w:val="22"/>
          <w:szCs w:val="22"/>
        </w:rPr>
        <w:t>Nikooei</w:t>
      </w:r>
      <w:proofErr w:type="spellEnd"/>
      <w:r>
        <w:rPr>
          <w:color w:val="000000" w:themeColor="text1"/>
          <w:sz w:val="22"/>
          <w:szCs w:val="22"/>
        </w:rPr>
        <w:t xml:space="preserve">, </w:t>
      </w:r>
      <w:hyperlink r:id="rId38" w:history="1">
        <w:r w:rsidRPr="005F3D99">
          <w:rPr>
            <w:rStyle w:val="Hyperlink"/>
            <w:sz w:val="22"/>
            <w:szCs w:val="22"/>
          </w:rPr>
          <w:t>Naseem.nikooei@hccs.edu</w:t>
        </w:r>
      </w:hyperlink>
      <w:r>
        <w:rPr>
          <w:color w:val="000000" w:themeColor="text1"/>
          <w:sz w:val="22"/>
          <w:szCs w:val="22"/>
        </w:rPr>
        <w:t>. 713-718-7631.</w:t>
      </w:r>
    </w:p>
    <w:p w14:paraId="448F43AB" w14:textId="77777777" w:rsidR="00297139" w:rsidRDefault="00297139" w:rsidP="00A02EE0">
      <w:pPr>
        <w:rPr>
          <w:color w:val="000000" w:themeColor="text1"/>
          <w:sz w:val="22"/>
          <w:szCs w:val="22"/>
        </w:rPr>
      </w:pPr>
    </w:p>
    <w:p w14:paraId="789089FB" w14:textId="77777777" w:rsidR="00297139" w:rsidRPr="009F7E01" w:rsidRDefault="00297139" w:rsidP="00A02EE0">
      <w:pPr>
        <w:rPr>
          <w:color w:val="000000" w:themeColor="text1"/>
          <w:sz w:val="22"/>
          <w:szCs w:val="22"/>
        </w:rPr>
      </w:pPr>
    </w:p>
    <w:p w14:paraId="032099DE" w14:textId="3C32D1D8"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0EAA" w14:textId="77777777" w:rsidR="00436595" w:rsidRDefault="00436595" w:rsidP="00EB04C8">
      <w:r>
        <w:separator/>
      </w:r>
    </w:p>
  </w:endnote>
  <w:endnote w:type="continuationSeparator" w:id="0">
    <w:p w14:paraId="469E0971" w14:textId="77777777" w:rsidR="00436595" w:rsidRDefault="00436595"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556D66E" w:rsidR="001F1A6A" w:rsidRDefault="001F1A6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7FE4" w14:textId="77777777" w:rsidR="00436595" w:rsidRDefault="00436595" w:rsidP="00EB04C8">
      <w:r>
        <w:separator/>
      </w:r>
    </w:p>
  </w:footnote>
  <w:footnote w:type="continuationSeparator" w:id="0">
    <w:p w14:paraId="7617A408" w14:textId="77777777" w:rsidR="00436595" w:rsidRDefault="00436595"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1F1A6A" w:rsidRDefault="001F1A6A"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0D17"/>
    <w:rsid w:val="00025CE6"/>
    <w:rsid w:val="00025DBD"/>
    <w:rsid w:val="00030A66"/>
    <w:rsid w:val="00033927"/>
    <w:rsid w:val="00035398"/>
    <w:rsid w:val="00036519"/>
    <w:rsid w:val="00041A84"/>
    <w:rsid w:val="0005295F"/>
    <w:rsid w:val="00056BF8"/>
    <w:rsid w:val="000577F2"/>
    <w:rsid w:val="00063186"/>
    <w:rsid w:val="000673C7"/>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1071E"/>
    <w:rsid w:val="00122FF2"/>
    <w:rsid w:val="00124493"/>
    <w:rsid w:val="001409B0"/>
    <w:rsid w:val="001473D5"/>
    <w:rsid w:val="001511BF"/>
    <w:rsid w:val="00155021"/>
    <w:rsid w:val="001745C9"/>
    <w:rsid w:val="00175DAD"/>
    <w:rsid w:val="0018258D"/>
    <w:rsid w:val="001873EC"/>
    <w:rsid w:val="0019188D"/>
    <w:rsid w:val="00191C74"/>
    <w:rsid w:val="00193424"/>
    <w:rsid w:val="0019798D"/>
    <w:rsid w:val="001A4302"/>
    <w:rsid w:val="001B4A78"/>
    <w:rsid w:val="001B513E"/>
    <w:rsid w:val="001D791A"/>
    <w:rsid w:val="001F0B91"/>
    <w:rsid w:val="001F159D"/>
    <w:rsid w:val="001F1A6A"/>
    <w:rsid w:val="001F2F87"/>
    <w:rsid w:val="00202EA3"/>
    <w:rsid w:val="00214B25"/>
    <w:rsid w:val="002160CE"/>
    <w:rsid w:val="00217915"/>
    <w:rsid w:val="00217D43"/>
    <w:rsid w:val="00220987"/>
    <w:rsid w:val="00224A74"/>
    <w:rsid w:val="00225F5D"/>
    <w:rsid w:val="00233BE5"/>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97139"/>
    <w:rsid w:val="002A1338"/>
    <w:rsid w:val="002A1A51"/>
    <w:rsid w:val="002A312E"/>
    <w:rsid w:val="002A402E"/>
    <w:rsid w:val="002A4D8C"/>
    <w:rsid w:val="002A6093"/>
    <w:rsid w:val="002A7A9E"/>
    <w:rsid w:val="002B1C3F"/>
    <w:rsid w:val="002B61F7"/>
    <w:rsid w:val="002C149A"/>
    <w:rsid w:val="002C2865"/>
    <w:rsid w:val="002C5232"/>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7261B"/>
    <w:rsid w:val="00382B3B"/>
    <w:rsid w:val="00384AE7"/>
    <w:rsid w:val="003A132E"/>
    <w:rsid w:val="003A4962"/>
    <w:rsid w:val="003C320D"/>
    <w:rsid w:val="003C33B8"/>
    <w:rsid w:val="003D1A60"/>
    <w:rsid w:val="003D51C1"/>
    <w:rsid w:val="003F3782"/>
    <w:rsid w:val="003F5A7D"/>
    <w:rsid w:val="003F5B1B"/>
    <w:rsid w:val="00400558"/>
    <w:rsid w:val="004010ED"/>
    <w:rsid w:val="004042BC"/>
    <w:rsid w:val="004056B3"/>
    <w:rsid w:val="00411CB9"/>
    <w:rsid w:val="0041657F"/>
    <w:rsid w:val="00422551"/>
    <w:rsid w:val="00424E50"/>
    <w:rsid w:val="00432BFD"/>
    <w:rsid w:val="00436595"/>
    <w:rsid w:val="0043743A"/>
    <w:rsid w:val="00440A3C"/>
    <w:rsid w:val="004415E4"/>
    <w:rsid w:val="004444C8"/>
    <w:rsid w:val="00444F34"/>
    <w:rsid w:val="00445CAF"/>
    <w:rsid w:val="004574C5"/>
    <w:rsid w:val="00464C41"/>
    <w:rsid w:val="0048137A"/>
    <w:rsid w:val="004823DB"/>
    <w:rsid w:val="0049021A"/>
    <w:rsid w:val="004A173B"/>
    <w:rsid w:val="004C1932"/>
    <w:rsid w:val="004C2DBD"/>
    <w:rsid w:val="004D0D47"/>
    <w:rsid w:val="004D58B0"/>
    <w:rsid w:val="004D619F"/>
    <w:rsid w:val="004D6D9D"/>
    <w:rsid w:val="004E2DCE"/>
    <w:rsid w:val="004F0E21"/>
    <w:rsid w:val="004F369E"/>
    <w:rsid w:val="004F6A52"/>
    <w:rsid w:val="004F7BF6"/>
    <w:rsid w:val="0050110B"/>
    <w:rsid w:val="00503280"/>
    <w:rsid w:val="005032CF"/>
    <w:rsid w:val="0051615D"/>
    <w:rsid w:val="0051642D"/>
    <w:rsid w:val="00516F82"/>
    <w:rsid w:val="005245EF"/>
    <w:rsid w:val="00526321"/>
    <w:rsid w:val="00534A14"/>
    <w:rsid w:val="0053711F"/>
    <w:rsid w:val="005413C0"/>
    <w:rsid w:val="00541E3F"/>
    <w:rsid w:val="00546812"/>
    <w:rsid w:val="00553307"/>
    <w:rsid w:val="0057513B"/>
    <w:rsid w:val="00577D77"/>
    <w:rsid w:val="005863A7"/>
    <w:rsid w:val="00590DB6"/>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26F38"/>
    <w:rsid w:val="00631943"/>
    <w:rsid w:val="00635A18"/>
    <w:rsid w:val="00647DEA"/>
    <w:rsid w:val="006562D6"/>
    <w:rsid w:val="006612D8"/>
    <w:rsid w:val="00663AF8"/>
    <w:rsid w:val="006805D7"/>
    <w:rsid w:val="00692707"/>
    <w:rsid w:val="0069775A"/>
    <w:rsid w:val="006D275F"/>
    <w:rsid w:val="006F458D"/>
    <w:rsid w:val="006F47E4"/>
    <w:rsid w:val="0070046F"/>
    <w:rsid w:val="007136C3"/>
    <w:rsid w:val="00720DCE"/>
    <w:rsid w:val="0072121A"/>
    <w:rsid w:val="00725707"/>
    <w:rsid w:val="00730B89"/>
    <w:rsid w:val="007544A1"/>
    <w:rsid w:val="00757870"/>
    <w:rsid w:val="007611BA"/>
    <w:rsid w:val="00764128"/>
    <w:rsid w:val="007736CD"/>
    <w:rsid w:val="007813B7"/>
    <w:rsid w:val="007820EB"/>
    <w:rsid w:val="00786165"/>
    <w:rsid w:val="00791607"/>
    <w:rsid w:val="0079166C"/>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1DF0"/>
    <w:rsid w:val="00843746"/>
    <w:rsid w:val="00854960"/>
    <w:rsid w:val="00857A85"/>
    <w:rsid w:val="0086453E"/>
    <w:rsid w:val="00867B15"/>
    <w:rsid w:val="0087261D"/>
    <w:rsid w:val="008754A6"/>
    <w:rsid w:val="008812D1"/>
    <w:rsid w:val="00891A2A"/>
    <w:rsid w:val="008A2DBD"/>
    <w:rsid w:val="008A6E3A"/>
    <w:rsid w:val="008B2D72"/>
    <w:rsid w:val="008C79AC"/>
    <w:rsid w:val="008D2CBF"/>
    <w:rsid w:val="008D3ED0"/>
    <w:rsid w:val="008D6E68"/>
    <w:rsid w:val="008D7E53"/>
    <w:rsid w:val="008E4638"/>
    <w:rsid w:val="008E4E78"/>
    <w:rsid w:val="008F7D9E"/>
    <w:rsid w:val="00907D0D"/>
    <w:rsid w:val="00921067"/>
    <w:rsid w:val="009218A5"/>
    <w:rsid w:val="009219A2"/>
    <w:rsid w:val="009254F7"/>
    <w:rsid w:val="00932435"/>
    <w:rsid w:val="00933C9C"/>
    <w:rsid w:val="00935B06"/>
    <w:rsid w:val="00937292"/>
    <w:rsid w:val="0097370C"/>
    <w:rsid w:val="00982503"/>
    <w:rsid w:val="00982F96"/>
    <w:rsid w:val="00991ADD"/>
    <w:rsid w:val="00991B48"/>
    <w:rsid w:val="0099348E"/>
    <w:rsid w:val="0099529E"/>
    <w:rsid w:val="009A04DF"/>
    <w:rsid w:val="009B13BC"/>
    <w:rsid w:val="009B2EC3"/>
    <w:rsid w:val="009B33DF"/>
    <w:rsid w:val="009B4211"/>
    <w:rsid w:val="009B5BC3"/>
    <w:rsid w:val="009C32F2"/>
    <w:rsid w:val="009C38A1"/>
    <w:rsid w:val="009C64A6"/>
    <w:rsid w:val="009C76EA"/>
    <w:rsid w:val="009D023C"/>
    <w:rsid w:val="009D0A59"/>
    <w:rsid w:val="009D1F34"/>
    <w:rsid w:val="009D5939"/>
    <w:rsid w:val="009E1C47"/>
    <w:rsid w:val="009E4655"/>
    <w:rsid w:val="009E72CC"/>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5425"/>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2260"/>
    <w:rsid w:val="00B428B4"/>
    <w:rsid w:val="00B46904"/>
    <w:rsid w:val="00B50530"/>
    <w:rsid w:val="00B5059A"/>
    <w:rsid w:val="00B5174E"/>
    <w:rsid w:val="00B534AC"/>
    <w:rsid w:val="00B560F9"/>
    <w:rsid w:val="00B65220"/>
    <w:rsid w:val="00B66CCE"/>
    <w:rsid w:val="00B679E4"/>
    <w:rsid w:val="00B72AB0"/>
    <w:rsid w:val="00B8023C"/>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65FB6"/>
    <w:rsid w:val="00C71557"/>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CE719C"/>
    <w:rsid w:val="00CF5F7F"/>
    <w:rsid w:val="00D01FA0"/>
    <w:rsid w:val="00D02875"/>
    <w:rsid w:val="00D03AA7"/>
    <w:rsid w:val="00D040D0"/>
    <w:rsid w:val="00D059CB"/>
    <w:rsid w:val="00D1566E"/>
    <w:rsid w:val="00D36AA6"/>
    <w:rsid w:val="00D43191"/>
    <w:rsid w:val="00D6430D"/>
    <w:rsid w:val="00D64FAB"/>
    <w:rsid w:val="00D65657"/>
    <w:rsid w:val="00D658B3"/>
    <w:rsid w:val="00D66A52"/>
    <w:rsid w:val="00D8454F"/>
    <w:rsid w:val="00DB2572"/>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B1587"/>
    <w:rsid w:val="00EB5F96"/>
    <w:rsid w:val="00EC052D"/>
    <w:rsid w:val="00ED1E34"/>
    <w:rsid w:val="00EF1A28"/>
    <w:rsid w:val="00F10D32"/>
    <w:rsid w:val="00F14B73"/>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C7085"/>
    <w:rsid w:val="00FD13C7"/>
    <w:rsid w:val="00FD275B"/>
    <w:rsid w:val="00FD3478"/>
    <w:rsid w:val="00FD4A08"/>
    <w:rsid w:val="00FD5507"/>
    <w:rsid w:val="00FE0C3B"/>
    <w:rsid w:val="00FE1495"/>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 w:type="paragraph" w:customStyle="1" w:styleId="xxxmsonormal">
    <w:name w:val="x_x_x_msonormal"/>
    <w:basedOn w:val="Normal"/>
    <w:rsid w:val="002A4D8C"/>
    <w:pPr>
      <w:spacing w:before="100" w:beforeAutospacing="1" w:after="100" w:afterAutospacing="1"/>
    </w:pPr>
    <w:rPr>
      <w:rFonts w:ascii="Times New Roman" w:hAnsi="Times New Roman"/>
      <w:sz w:val="24"/>
      <w:szCs w:val="24"/>
    </w:rPr>
  </w:style>
  <w:style w:type="character" w:customStyle="1" w:styleId="xapple-converted-space">
    <w:name w:val="x_apple-converted-space"/>
    <w:basedOn w:val="DefaultParagraphFont"/>
    <w:rsid w:val="002A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687">
      <w:bodyDiv w:val="1"/>
      <w:marLeft w:val="0"/>
      <w:marRight w:val="0"/>
      <w:marTop w:val="0"/>
      <w:marBottom w:val="0"/>
      <w:divBdr>
        <w:top w:val="none" w:sz="0" w:space="0" w:color="auto"/>
        <w:left w:val="none" w:sz="0" w:space="0" w:color="auto"/>
        <w:bottom w:val="none" w:sz="0" w:space="0" w:color="auto"/>
        <w:right w:val="none" w:sz="0" w:space="0" w:color="auto"/>
      </w:divBdr>
      <w:divsChild>
        <w:div w:id="2122607067">
          <w:marLeft w:val="0"/>
          <w:marRight w:val="0"/>
          <w:marTop w:val="0"/>
          <w:marBottom w:val="0"/>
          <w:divBdr>
            <w:top w:val="none" w:sz="0" w:space="0" w:color="auto"/>
            <w:left w:val="none" w:sz="0" w:space="0" w:color="auto"/>
            <w:bottom w:val="none" w:sz="0" w:space="0" w:color="auto"/>
            <w:right w:val="none" w:sz="0" w:space="0" w:color="auto"/>
          </w:divBdr>
        </w:div>
        <w:div w:id="670571418">
          <w:marLeft w:val="0"/>
          <w:marRight w:val="0"/>
          <w:marTop w:val="0"/>
          <w:marBottom w:val="0"/>
          <w:divBdr>
            <w:top w:val="none" w:sz="0" w:space="0" w:color="auto"/>
            <w:left w:val="none" w:sz="0" w:space="0" w:color="auto"/>
            <w:bottom w:val="none" w:sz="0" w:space="0" w:color="auto"/>
            <w:right w:val="none" w:sz="0" w:space="0" w:color="auto"/>
          </w:divBdr>
        </w:div>
      </w:divsChild>
    </w:div>
    <w:div w:id="23799628">
      <w:bodyDiv w:val="1"/>
      <w:marLeft w:val="0"/>
      <w:marRight w:val="0"/>
      <w:marTop w:val="0"/>
      <w:marBottom w:val="0"/>
      <w:divBdr>
        <w:top w:val="none" w:sz="0" w:space="0" w:color="auto"/>
        <w:left w:val="none" w:sz="0" w:space="0" w:color="auto"/>
        <w:bottom w:val="none" w:sz="0" w:space="0" w:color="auto"/>
        <w:right w:val="none" w:sz="0" w:space="0" w:color="auto"/>
      </w:divBdr>
      <w:divsChild>
        <w:div w:id="2051294357">
          <w:marLeft w:val="0"/>
          <w:marRight w:val="0"/>
          <w:marTop w:val="0"/>
          <w:marBottom w:val="0"/>
          <w:divBdr>
            <w:top w:val="none" w:sz="0" w:space="0" w:color="auto"/>
            <w:left w:val="none" w:sz="0" w:space="0" w:color="auto"/>
            <w:bottom w:val="none" w:sz="0" w:space="0" w:color="auto"/>
            <w:right w:val="none" w:sz="0" w:space="0" w:color="auto"/>
          </w:divBdr>
        </w:div>
        <w:div w:id="872964206">
          <w:marLeft w:val="0"/>
          <w:marRight w:val="0"/>
          <w:marTop w:val="0"/>
          <w:marBottom w:val="0"/>
          <w:divBdr>
            <w:top w:val="none" w:sz="0" w:space="0" w:color="auto"/>
            <w:left w:val="none" w:sz="0" w:space="0" w:color="auto"/>
            <w:bottom w:val="none" w:sz="0" w:space="0" w:color="auto"/>
            <w:right w:val="none" w:sz="0" w:space="0" w:color="auto"/>
          </w:divBdr>
        </w:div>
        <w:div w:id="1886065151">
          <w:marLeft w:val="0"/>
          <w:marRight w:val="0"/>
          <w:marTop w:val="0"/>
          <w:marBottom w:val="0"/>
          <w:divBdr>
            <w:top w:val="none" w:sz="0" w:space="0" w:color="auto"/>
            <w:left w:val="none" w:sz="0" w:space="0" w:color="auto"/>
            <w:bottom w:val="none" w:sz="0" w:space="0" w:color="auto"/>
            <w:right w:val="none" w:sz="0" w:space="0" w:color="auto"/>
          </w:divBdr>
        </w:div>
        <w:div w:id="1675037089">
          <w:marLeft w:val="0"/>
          <w:marRight w:val="0"/>
          <w:marTop w:val="0"/>
          <w:marBottom w:val="0"/>
          <w:divBdr>
            <w:top w:val="none" w:sz="0" w:space="0" w:color="auto"/>
            <w:left w:val="none" w:sz="0" w:space="0" w:color="auto"/>
            <w:bottom w:val="none" w:sz="0" w:space="0" w:color="auto"/>
            <w:right w:val="none" w:sz="0" w:space="0" w:color="auto"/>
          </w:divBdr>
        </w:div>
      </w:divsChild>
    </w:div>
    <w:div w:id="30344474">
      <w:bodyDiv w:val="1"/>
      <w:marLeft w:val="0"/>
      <w:marRight w:val="0"/>
      <w:marTop w:val="0"/>
      <w:marBottom w:val="0"/>
      <w:divBdr>
        <w:top w:val="none" w:sz="0" w:space="0" w:color="auto"/>
        <w:left w:val="none" w:sz="0" w:space="0" w:color="auto"/>
        <w:bottom w:val="none" w:sz="0" w:space="0" w:color="auto"/>
        <w:right w:val="none" w:sz="0" w:space="0" w:color="auto"/>
      </w:divBdr>
      <w:divsChild>
        <w:div w:id="845166841">
          <w:marLeft w:val="0"/>
          <w:marRight w:val="0"/>
          <w:marTop w:val="0"/>
          <w:marBottom w:val="0"/>
          <w:divBdr>
            <w:top w:val="none" w:sz="0" w:space="0" w:color="auto"/>
            <w:left w:val="none" w:sz="0" w:space="0" w:color="auto"/>
            <w:bottom w:val="none" w:sz="0" w:space="0" w:color="auto"/>
            <w:right w:val="none" w:sz="0" w:space="0" w:color="auto"/>
          </w:divBdr>
        </w:div>
        <w:div w:id="775905694">
          <w:marLeft w:val="0"/>
          <w:marRight w:val="0"/>
          <w:marTop w:val="0"/>
          <w:marBottom w:val="0"/>
          <w:divBdr>
            <w:top w:val="none" w:sz="0" w:space="0" w:color="auto"/>
            <w:left w:val="none" w:sz="0" w:space="0" w:color="auto"/>
            <w:bottom w:val="none" w:sz="0" w:space="0" w:color="auto"/>
            <w:right w:val="none" w:sz="0" w:space="0" w:color="auto"/>
          </w:divBdr>
        </w:div>
      </w:divsChild>
    </w:div>
    <w:div w:id="114493525">
      <w:bodyDiv w:val="1"/>
      <w:marLeft w:val="0"/>
      <w:marRight w:val="0"/>
      <w:marTop w:val="0"/>
      <w:marBottom w:val="0"/>
      <w:divBdr>
        <w:top w:val="none" w:sz="0" w:space="0" w:color="auto"/>
        <w:left w:val="none" w:sz="0" w:space="0" w:color="auto"/>
        <w:bottom w:val="none" w:sz="0" w:space="0" w:color="auto"/>
        <w:right w:val="none" w:sz="0" w:space="0" w:color="auto"/>
      </w:divBdr>
      <w:divsChild>
        <w:div w:id="1221091361">
          <w:marLeft w:val="0"/>
          <w:marRight w:val="0"/>
          <w:marTop w:val="0"/>
          <w:marBottom w:val="0"/>
          <w:divBdr>
            <w:top w:val="none" w:sz="0" w:space="0" w:color="auto"/>
            <w:left w:val="none" w:sz="0" w:space="0" w:color="auto"/>
            <w:bottom w:val="none" w:sz="0" w:space="0" w:color="auto"/>
            <w:right w:val="none" w:sz="0" w:space="0" w:color="auto"/>
          </w:divBdr>
        </w:div>
        <w:div w:id="24912068">
          <w:marLeft w:val="0"/>
          <w:marRight w:val="0"/>
          <w:marTop w:val="0"/>
          <w:marBottom w:val="0"/>
          <w:divBdr>
            <w:top w:val="none" w:sz="0" w:space="0" w:color="auto"/>
            <w:left w:val="none" w:sz="0" w:space="0" w:color="auto"/>
            <w:bottom w:val="none" w:sz="0" w:space="0" w:color="auto"/>
            <w:right w:val="none" w:sz="0" w:space="0" w:color="auto"/>
          </w:divBdr>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34781376">
      <w:bodyDiv w:val="1"/>
      <w:marLeft w:val="0"/>
      <w:marRight w:val="0"/>
      <w:marTop w:val="0"/>
      <w:marBottom w:val="0"/>
      <w:divBdr>
        <w:top w:val="none" w:sz="0" w:space="0" w:color="auto"/>
        <w:left w:val="none" w:sz="0" w:space="0" w:color="auto"/>
        <w:bottom w:val="none" w:sz="0" w:space="0" w:color="auto"/>
        <w:right w:val="none" w:sz="0" w:space="0" w:color="auto"/>
      </w:divBdr>
      <w:divsChild>
        <w:div w:id="344357682">
          <w:marLeft w:val="0"/>
          <w:marRight w:val="0"/>
          <w:marTop w:val="0"/>
          <w:marBottom w:val="0"/>
          <w:divBdr>
            <w:top w:val="none" w:sz="0" w:space="0" w:color="auto"/>
            <w:left w:val="none" w:sz="0" w:space="0" w:color="auto"/>
            <w:bottom w:val="none" w:sz="0" w:space="0" w:color="auto"/>
            <w:right w:val="none" w:sz="0" w:space="0" w:color="auto"/>
          </w:divBdr>
        </w:div>
        <w:div w:id="1718123841">
          <w:marLeft w:val="0"/>
          <w:marRight w:val="0"/>
          <w:marTop w:val="0"/>
          <w:marBottom w:val="0"/>
          <w:divBdr>
            <w:top w:val="none" w:sz="0" w:space="0" w:color="auto"/>
            <w:left w:val="none" w:sz="0" w:space="0" w:color="auto"/>
            <w:bottom w:val="none" w:sz="0" w:space="0" w:color="auto"/>
            <w:right w:val="none" w:sz="0" w:space="0" w:color="auto"/>
          </w:divBdr>
        </w:div>
        <w:div w:id="1720470559">
          <w:marLeft w:val="0"/>
          <w:marRight w:val="0"/>
          <w:marTop w:val="0"/>
          <w:marBottom w:val="0"/>
          <w:divBdr>
            <w:top w:val="none" w:sz="0" w:space="0" w:color="auto"/>
            <w:left w:val="none" w:sz="0" w:space="0" w:color="auto"/>
            <w:bottom w:val="none" w:sz="0" w:space="0" w:color="auto"/>
            <w:right w:val="none" w:sz="0" w:space="0" w:color="auto"/>
          </w:divBdr>
        </w:div>
        <w:div w:id="1601179656">
          <w:marLeft w:val="0"/>
          <w:marRight w:val="0"/>
          <w:marTop w:val="0"/>
          <w:marBottom w:val="0"/>
          <w:divBdr>
            <w:top w:val="none" w:sz="0" w:space="0" w:color="auto"/>
            <w:left w:val="none" w:sz="0" w:space="0" w:color="auto"/>
            <w:bottom w:val="none" w:sz="0" w:space="0" w:color="auto"/>
            <w:right w:val="none" w:sz="0" w:space="0" w:color="auto"/>
          </w:divBdr>
        </w:div>
      </w:divsChild>
    </w:div>
    <w:div w:id="247620274">
      <w:bodyDiv w:val="1"/>
      <w:marLeft w:val="0"/>
      <w:marRight w:val="0"/>
      <w:marTop w:val="0"/>
      <w:marBottom w:val="0"/>
      <w:divBdr>
        <w:top w:val="none" w:sz="0" w:space="0" w:color="auto"/>
        <w:left w:val="none" w:sz="0" w:space="0" w:color="auto"/>
        <w:bottom w:val="none" w:sz="0" w:space="0" w:color="auto"/>
        <w:right w:val="none" w:sz="0" w:space="0" w:color="auto"/>
      </w:divBdr>
      <w:divsChild>
        <w:div w:id="2015918661">
          <w:marLeft w:val="0"/>
          <w:marRight w:val="0"/>
          <w:marTop w:val="0"/>
          <w:marBottom w:val="0"/>
          <w:divBdr>
            <w:top w:val="none" w:sz="0" w:space="0" w:color="auto"/>
            <w:left w:val="none" w:sz="0" w:space="0" w:color="auto"/>
            <w:bottom w:val="none" w:sz="0" w:space="0" w:color="auto"/>
            <w:right w:val="none" w:sz="0" w:space="0" w:color="auto"/>
          </w:divBdr>
        </w:div>
        <w:div w:id="1717006611">
          <w:marLeft w:val="0"/>
          <w:marRight w:val="0"/>
          <w:marTop w:val="0"/>
          <w:marBottom w:val="0"/>
          <w:divBdr>
            <w:top w:val="none" w:sz="0" w:space="0" w:color="auto"/>
            <w:left w:val="none" w:sz="0" w:space="0" w:color="auto"/>
            <w:bottom w:val="none" w:sz="0" w:space="0" w:color="auto"/>
            <w:right w:val="none" w:sz="0" w:space="0" w:color="auto"/>
          </w:divBdr>
        </w:div>
      </w:divsChild>
    </w:div>
    <w:div w:id="315303357">
      <w:bodyDiv w:val="1"/>
      <w:marLeft w:val="0"/>
      <w:marRight w:val="0"/>
      <w:marTop w:val="0"/>
      <w:marBottom w:val="0"/>
      <w:divBdr>
        <w:top w:val="none" w:sz="0" w:space="0" w:color="auto"/>
        <w:left w:val="none" w:sz="0" w:space="0" w:color="auto"/>
        <w:bottom w:val="none" w:sz="0" w:space="0" w:color="auto"/>
        <w:right w:val="none" w:sz="0" w:space="0" w:color="auto"/>
      </w:divBdr>
      <w:divsChild>
        <w:div w:id="736904116">
          <w:marLeft w:val="0"/>
          <w:marRight w:val="0"/>
          <w:marTop w:val="0"/>
          <w:marBottom w:val="0"/>
          <w:divBdr>
            <w:top w:val="none" w:sz="0" w:space="0" w:color="auto"/>
            <w:left w:val="none" w:sz="0" w:space="0" w:color="auto"/>
            <w:bottom w:val="none" w:sz="0" w:space="0" w:color="auto"/>
            <w:right w:val="none" w:sz="0" w:space="0" w:color="auto"/>
          </w:divBdr>
        </w:div>
        <w:div w:id="187500034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89949538">
      <w:bodyDiv w:val="1"/>
      <w:marLeft w:val="0"/>
      <w:marRight w:val="0"/>
      <w:marTop w:val="0"/>
      <w:marBottom w:val="0"/>
      <w:divBdr>
        <w:top w:val="none" w:sz="0" w:space="0" w:color="auto"/>
        <w:left w:val="none" w:sz="0" w:space="0" w:color="auto"/>
        <w:bottom w:val="none" w:sz="0" w:space="0" w:color="auto"/>
        <w:right w:val="none" w:sz="0" w:space="0" w:color="auto"/>
      </w:divBdr>
    </w:div>
    <w:div w:id="522398493">
      <w:bodyDiv w:val="1"/>
      <w:marLeft w:val="0"/>
      <w:marRight w:val="0"/>
      <w:marTop w:val="0"/>
      <w:marBottom w:val="0"/>
      <w:divBdr>
        <w:top w:val="none" w:sz="0" w:space="0" w:color="auto"/>
        <w:left w:val="none" w:sz="0" w:space="0" w:color="auto"/>
        <w:bottom w:val="none" w:sz="0" w:space="0" w:color="auto"/>
        <w:right w:val="none" w:sz="0" w:space="0" w:color="auto"/>
      </w:divBdr>
      <w:divsChild>
        <w:div w:id="111291730">
          <w:marLeft w:val="0"/>
          <w:marRight w:val="0"/>
          <w:marTop w:val="0"/>
          <w:marBottom w:val="0"/>
          <w:divBdr>
            <w:top w:val="none" w:sz="0" w:space="0" w:color="auto"/>
            <w:left w:val="none" w:sz="0" w:space="0" w:color="auto"/>
            <w:bottom w:val="none" w:sz="0" w:space="0" w:color="auto"/>
            <w:right w:val="none" w:sz="0" w:space="0" w:color="auto"/>
          </w:divBdr>
        </w:div>
        <w:div w:id="1188954600">
          <w:marLeft w:val="0"/>
          <w:marRight w:val="0"/>
          <w:marTop w:val="0"/>
          <w:marBottom w:val="0"/>
          <w:divBdr>
            <w:top w:val="none" w:sz="0" w:space="0" w:color="auto"/>
            <w:left w:val="none" w:sz="0" w:space="0" w:color="auto"/>
            <w:bottom w:val="none" w:sz="0" w:space="0" w:color="auto"/>
            <w:right w:val="none" w:sz="0" w:space="0" w:color="auto"/>
          </w:divBdr>
        </w:div>
      </w:divsChild>
    </w:div>
    <w:div w:id="542136820">
      <w:bodyDiv w:val="1"/>
      <w:marLeft w:val="0"/>
      <w:marRight w:val="0"/>
      <w:marTop w:val="0"/>
      <w:marBottom w:val="0"/>
      <w:divBdr>
        <w:top w:val="none" w:sz="0" w:space="0" w:color="auto"/>
        <w:left w:val="none" w:sz="0" w:space="0" w:color="auto"/>
        <w:bottom w:val="none" w:sz="0" w:space="0" w:color="auto"/>
        <w:right w:val="none" w:sz="0" w:space="0" w:color="auto"/>
      </w:divBdr>
      <w:divsChild>
        <w:div w:id="1679505364">
          <w:marLeft w:val="0"/>
          <w:marRight w:val="0"/>
          <w:marTop w:val="0"/>
          <w:marBottom w:val="0"/>
          <w:divBdr>
            <w:top w:val="none" w:sz="0" w:space="0" w:color="auto"/>
            <w:left w:val="none" w:sz="0" w:space="0" w:color="auto"/>
            <w:bottom w:val="none" w:sz="0" w:space="0" w:color="auto"/>
            <w:right w:val="none" w:sz="0" w:space="0" w:color="auto"/>
          </w:divBdr>
        </w:div>
        <w:div w:id="1266961484">
          <w:marLeft w:val="0"/>
          <w:marRight w:val="0"/>
          <w:marTop w:val="0"/>
          <w:marBottom w:val="0"/>
          <w:divBdr>
            <w:top w:val="none" w:sz="0" w:space="0" w:color="auto"/>
            <w:left w:val="none" w:sz="0" w:space="0" w:color="auto"/>
            <w:bottom w:val="none" w:sz="0" w:space="0" w:color="auto"/>
            <w:right w:val="none" w:sz="0" w:space="0" w:color="auto"/>
          </w:divBdr>
        </w:div>
      </w:divsChild>
    </w:div>
    <w:div w:id="599948592">
      <w:bodyDiv w:val="1"/>
      <w:marLeft w:val="0"/>
      <w:marRight w:val="0"/>
      <w:marTop w:val="0"/>
      <w:marBottom w:val="0"/>
      <w:divBdr>
        <w:top w:val="none" w:sz="0" w:space="0" w:color="auto"/>
        <w:left w:val="none" w:sz="0" w:space="0" w:color="auto"/>
        <w:bottom w:val="none" w:sz="0" w:space="0" w:color="auto"/>
        <w:right w:val="none" w:sz="0" w:space="0" w:color="auto"/>
      </w:divBdr>
      <w:divsChild>
        <w:div w:id="1914195217">
          <w:marLeft w:val="0"/>
          <w:marRight w:val="0"/>
          <w:marTop w:val="0"/>
          <w:marBottom w:val="0"/>
          <w:divBdr>
            <w:top w:val="none" w:sz="0" w:space="0" w:color="auto"/>
            <w:left w:val="none" w:sz="0" w:space="0" w:color="auto"/>
            <w:bottom w:val="none" w:sz="0" w:space="0" w:color="auto"/>
            <w:right w:val="none" w:sz="0" w:space="0" w:color="auto"/>
          </w:divBdr>
        </w:div>
        <w:div w:id="345056439">
          <w:marLeft w:val="0"/>
          <w:marRight w:val="0"/>
          <w:marTop w:val="0"/>
          <w:marBottom w:val="0"/>
          <w:divBdr>
            <w:top w:val="none" w:sz="0" w:space="0" w:color="auto"/>
            <w:left w:val="none" w:sz="0" w:space="0" w:color="auto"/>
            <w:bottom w:val="none" w:sz="0" w:space="0" w:color="auto"/>
            <w:right w:val="none" w:sz="0" w:space="0" w:color="auto"/>
          </w:divBdr>
        </w:div>
      </w:divsChild>
    </w:div>
    <w:div w:id="634526457">
      <w:bodyDiv w:val="1"/>
      <w:marLeft w:val="0"/>
      <w:marRight w:val="0"/>
      <w:marTop w:val="0"/>
      <w:marBottom w:val="0"/>
      <w:divBdr>
        <w:top w:val="none" w:sz="0" w:space="0" w:color="auto"/>
        <w:left w:val="none" w:sz="0" w:space="0" w:color="auto"/>
        <w:bottom w:val="none" w:sz="0" w:space="0" w:color="auto"/>
        <w:right w:val="none" w:sz="0" w:space="0" w:color="auto"/>
      </w:divBdr>
      <w:divsChild>
        <w:div w:id="838423963">
          <w:marLeft w:val="0"/>
          <w:marRight w:val="0"/>
          <w:marTop w:val="0"/>
          <w:marBottom w:val="0"/>
          <w:divBdr>
            <w:top w:val="none" w:sz="0" w:space="0" w:color="auto"/>
            <w:left w:val="none" w:sz="0" w:space="0" w:color="auto"/>
            <w:bottom w:val="none" w:sz="0" w:space="0" w:color="auto"/>
            <w:right w:val="none" w:sz="0" w:space="0" w:color="auto"/>
          </w:divBdr>
        </w:div>
        <w:div w:id="705446023">
          <w:marLeft w:val="0"/>
          <w:marRight w:val="0"/>
          <w:marTop w:val="0"/>
          <w:marBottom w:val="0"/>
          <w:divBdr>
            <w:top w:val="none" w:sz="0" w:space="0" w:color="auto"/>
            <w:left w:val="none" w:sz="0" w:space="0" w:color="auto"/>
            <w:bottom w:val="none" w:sz="0" w:space="0" w:color="auto"/>
            <w:right w:val="none" w:sz="0" w:space="0" w:color="auto"/>
          </w:divBdr>
        </w:div>
      </w:divsChild>
    </w:div>
    <w:div w:id="638648532">
      <w:bodyDiv w:val="1"/>
      <w:marLeft w:val="0"/>
      <w:marRight w:val="0"/>
      <w:marTop w:val="0"/>
      <w:marBottom w:val="0"/>
      <w:divBdr>
        <w:top w:val="none" w:sz="0" w:space="0" w:color="auto"/>
        <w:left w:val="none" w:sz="0" w:space="0" w:color="auto"/>
        <w:bottom w:val="none" w:sz="0" w:space="0" w:color="auto"/>
        <w:right w:val="none" w:sz="0" w:space="0" w:color="auto"/>
      </w:divBdr>
      <w:divsChild>
        <w:div w:id="985666505">
          <w:marLeft w:val="0"/>
          <w:marRight w:val="0"/>
          <w:marTop w:val="0"/>
          <w:marBottom w:val="0"/>
          <w:divBdr>
            <w:top w:val="none" w:sz="0" w:space="0" w:color="auto"/>
            <w:left w:val="none" w:sz="0" w:space="0" w:color="auto"/>
            <w:bottom w:val="none" w:sz="0" w:space="0" w:color="auto"/>
            <w:right w:val="none" w:sz="0" w:space="0" w:color="auto"/>
          </w:divBdr>
        </w:div>
        <w:div w:id="313340359">
          <w:marLeft w:val="0"/>
          <w:marRight w:val="0"/>
          <w:marTop w:val="0"/>
          <w:marBottom w:val="0"/>
          <w:divBdr>
            <w:top w:val="none" w:sz="0" w:space="0" w:color="auto"/>
            <w:left w:val="none" w:sz="0" w:space="0" w:color="auto"/>
            <w:bottom w:val="none" w:sz="0" w:space="0" w:color="auto"/>
            <w:right w:val="none" w:sz="0" w:space="0" w:color="auto"/>
          </w:divBdr>
        </w:div>
      </w:divsChild>
    </w:div>
    <w:div w:id="796603591">
      <w:bodyDiv w:val="1"/>
      <w:marLeft w:val="0"/>
      <w:marRight w:val="0"/>
      <w:marTop w:val="0"/>
      <w:marBottom w:val="0"/>
      <w:divBdr>
        <w:top w:val="none" w:sz="0" w:space="0" w:color="auto"/>
        <w:left w:val="none" w:sz="0" w:space="0" w:color="auto"/>
        <w:bottom w:val="none" w:sz="0" w:space="0" w:color="auto"/>
        <w:right w:val="none" w:sz="0" w:space="0" w:color="auto"/>
      </w:divBdr>
      <w:divsChild>
        <w:div w:id="594556822">
          <w:marLeft w:val="0"/>
          <w:marRight w:val="0"/>
          <w:marTop w:val="0"/>
          <w:marBottom w:val="0"/>
          <w:divBdr>
            <w:top w:val="none" w:sz="0" w:space="0" w:color="auto"/>
            <w:left w:val="none" w:sz="0" w:space="0" w:color="auto"/>
            <w:bottom w:val="none" w:sz="0" w:space="0" w:color="auto"/>
            <w:right w:val="none" w:sz="0" w:space="0" w:color="auto"/>
          </w:divBdr>
        </w:div>
        <w:div w:id="491528724">
          <w:marLeft w:val="0"/>
          <w:marRight w:val="0"/>
          <w:marTop w:val="0"/>
          <w:marBottom w:val="0"/>
          <w:divBdr>
            <w:top w:val="none" w:sz="0" w:space="0" w:color="auto"/>
            <w:left w:val="none" w:sz="0" w:space="0" w:color="auto"/>
            <w:bottom w:val="none" w:sz="0" w:space="0" w:color="auto"/>
            <w:right w:val="none" w:sz="0" w:space="0" w:color="auto"/>
          </w:divBdr>
        </w:div>
        <w:div w:id="1500727845">
          <w:marLeft w:val="0"/>
          <w:marRight w:val="0"/>
          <w:marTop w:val="0"/>
          <w:marBottom w:val="0"/>
          <w:divBdr>
            <w:top w:val="none" w:sz="0" w:space="0" w:color="auto"/>
            <w:left w:val="none" w:sz="0" w:space="0" w:color="auto"/>
            <w:bottom w:val="none" w:sz="0" w:space="0" w:color="auto"/>
            <w:right w:val="none" w:sz="0" w:space="0" w:color="auto"/>
          </w:divBdr>
        </w:div>
        <w:div w:id="2061245116">
          <w:marLeft w:val="0"/>
          <w:marRight w:val="0"/>
          <w:marTop w:val="0"/>
          <w:marBottom w:val="0"/>
          <w:divBdr>
            <w:top w:val="none" w:sz="0" w:space="0" w:color="auto"/>
            <w:left w:val="none" w:sz="0" w:space="0" w:color="auto"/>
            <w:bottom w:val="none" w:sz="0" w:space="0" w:color="auto"/>
            <w:right w:val="none" w:sz="0" w:space="0" w:color="auto"/>
          </w:divBdr>
        </w:div>
        <w:div w:id="748307809">
          <w:marLeft w:val="0"/>
          <w:marRight w:val="0"/>
          <w:marTop w:val="0"/>
          <w:marBottom w:val="0"/>
          <w:divBdr>
            <w:top w:val="none" w:sz="0" w:space="0" w:color="auto"/>
            <w:left w:val="none" w:sz="0" w:space="0" w:color="auto"/>
            <w:bottom w:val="none" w:sz="0" w:space="0" w:color="auto"/>
            <w:right w:val="none" w:sz="0" w:space="0" w:color="auto"/>
          </w:divBdr>
        </w:div>
      </w:divsChild>
    </w:div>
    <w:div w:id="813327575">
      <w:bodyDiv w:val="1"/>
      <w:marLeft w:val="0"/>
      <w:marRight w:val="0"/>
      <w:marTop w:val="0"/>
      <w:marBottom w:val="0"/>
      <w:divBdr>
        <w:top w:val="none" w:sz="0" w:space="0" w:color="auto"/>
        <w:left w:val="none" w:sz="0" w:space="0" w:color="auto"/>
        <w:bottom w:val="none" w:sz="0" w:space="0" w:color="auto"/>
        <w:right w:val="none" w:sz="0" w:space="0" w:color="auto"/>
      </w:divBdr>
      <w:divsChild>
        <w:div w:id="2143619564">
          <w:marLeft w:val="0"/>
          <w:marRight w:val="0"/>
          <w:marTop w:val="0"/>
          <w:marBottom w:val="0"/>
          <w:divBdr>
            <w:top w:val="none" w:sz="0" w:space="0" w:color="auto"/>
            <w:left w:val="none" w:sz="0" w:space="0" w:color="auto"/>
            <w:bottom w:val="none" w:sz="0" w:space="0" w:color="auto"/>
            <w:right w:val="none" w:sz="0" w:space="0" w:color="auto"/>
          </w:divBdr>
        </w:div>
        <w:div w:id="1077551314">
          <w:marLeft w:val="0"/>
          <w:marRight w:val="0"/>
          <w:marTop w:val="0"/>
          <w:marBottom w:val="0"/>
          <w:divBdr>
            <w:top w:val="none" w:sz="0" w:space="0" w:color="auto"/>
            <w:left w:val="none" w:sz="0" w:space="0" w:color="auto"/>
            <w:bottom w:val="none" w:sz="0" w:space="0" w:color="auto"/>
            <w:right w:val="none" w:sz="0" w:space="0" w:color="auto"/>
          </w:divBdr>
        </w:div>
        <w:div w:id="819157923">
          <w:marLeft w:val="0"/>
          <w:marRight w:val="0"/>
          <w:marTop w:val="0"/>
          <w:marBottom w:val="0"/>
          <w:divBdr>
            <w:top w:val="none" w:sz="0" w:space="0" w:color="auto"/>
            <w:left w:val="none" w:sz="0" w:space="0" w:color="auto"/>
            <w:bottom w:val="none" w:sz="0" w:space="0" w:color="auto"/>
            <w:right w:val="none" w:sz="0" w:space="0" w:color="auto"/>
          </w:divBdr>
        </w:div>
      </w:divsChild>
    </w:div>
    <w:div w:id="890730290">
      <w:bodyDiv w:val="1"/>
      <w:marLeft w:val="0"/>
      <w:marRight w:val="0"/>
      <w:marTop w:val="0"/>
      <w:marBottom w:val="0"/>
      <w:divBdr>
        <w:top w:val="none" w:sz="0" w:space="0" w:color="auto"/>
        <w:left w:val="none" w:sz="0" w:space="0" w:color="auto"/>
        <w:bottom w:val="none" w:sz="0" w:space="0" w:color="auto"/>
        <w:right w:val="none" w:sz="0" w:space="0" w:color="auto"/>
      </w:divBdr>
    </w:div>
    <w:div w:id="892237332">
      <w:bodyDiv w:val="1"/>
      <w:marLeft w:val="0"/>
      <w:marRight w:val="0"/>
      <w:marTop w:val="0"/>
      <w:marBottom w:val="0"/>
      <w:divBdr>
        <w:top w:val="none" w:sz="0" w:space="0" w:color="auto"/>
        <w:left w:val="none" w:sz="0" w:space="0" w:color="auto"/>
        <w:bottom w:val="none" w:sz="0" w:space="0" w:color="auto"/>
        <w:right w:val="none" w:sz="0" w:space="0" w:color="auto"/>
      </w:divBdr>
      <w:divsChild>
        <w:div w:id="857624489">
          <w:marLeft w:val="0"/>
          <w:marRight w:val="0"/>
          <w:marTop w:val="0"/>
          <w:marBottom w:val="0"/>
          <w:divBdr>
            <w:top w:val="none" w:sz="0" w:space="0" w:color="auto"/>
            <w:left w:val="none" w:sz="0" w:space="0" w:color="auto"/>
            <w:bottom w:val="none" w:sz="0" w:space="0" w:color="auto"/>
            <w:right w:val="none" w:sz="0" w:space="0" w:color="auto"/>
          </w:divBdr>
        </w:div>
        <w:div w:id="548417754">
          <w:marLeft w:val="0"/>
          <w:marRight w:val="0"/>
          <w:marTop w:val="0"/>
          <w:marBottom w:val="0"/>
          <w:divBdr>
            <w:top w:val="none" w:sz="0" w:space="0" w:color="auto"/>
            <w:left w:val="none" w:sz="0" w:space="0" w:color="auto"/>
            <w:bottom w:val="none" w:sz="0" w:space="0" w:color="auto"/>
            <w:right w:val="none" w:sz="0" w:space="0" w:color="auto"/>
          </w:divBdr>
        </w:div>
      </w:divsChild>
    </w:div>
    <w:div w:id="913319692">
      <w:bodyDiv w:val="1"/>
      <w:marLeft w:val="0"/>
      <w:marRight w:val="0"/>
      <w:marTop w:val="0"/>
      <w:marBottom w:val="0"/>
      <w:divBdr>
        <w:top w:val="none" w:sz="0" w:space="0" w:color="auto"/>
        <w:left w:val="none" w:sz="0" w:space="0" w:color="auto"/>
        <w:bottom w:val="none" w:sz="0" w:space="0" w:color="auto"/>
        <w:right w:val="none" w:sz="0" w:space="0" w:color="auto"/>
      </w:divBdr>
    </w:div>
    <w:div w:id="939684068">
      <w:bodyDiv w:val="1"/>
      <w:marLeft w:val="0"/>
      <w:marRight w:val="0"/>
      <w:marTop w:val="0"/>
      <w:marBottom w:val="0"/>
      <w:divBdr>
        <w:top w:val="none" w:sz="0" w:space="0" w:color="auto"/>
        <w:left w:val="none" w:sz="0" w:space="0" w:color="auto"/>
        <w:bottom w:val="none" w:sz="0" w:space="0" w:color="auto"/>
        <w:right w:val="none" w:sz="0" w:space="0" w:color="auto"/>
      </w:divBdr>
      <w:divsChild>
        <w:div w:id="488449991">
          <w:marLeft w:val="0"/>
          <w:marRight w:val="0"/>
          <w:marTop w:val="0"/>
          <w:marBottom w:val="0"/>
          <w:divBdr>
            <w:top w:val="none" w:sz="0" w:space="0" w:color="auto"/>
            <w:left w:val="none" w:sz="0" w:space="0" w:color="auto"/>
            <w:bottom w:val="none" w:sz="0" w:space="0" w:color="auto"/>
            <w:right w:val="none" w:sz="0" w:space="0" w:color="auto"/>
          </w:divBdr>
        </w:div>
        <w:div w:id="520239233">
          <w:marLeft w:val="0"/>
          <w:marRight w:val="0"/>
          <w:marTop w:val="0"/>
          <w:marBottom w:val="0"/>
          <w:divBdr>
            <w:top w:val="none" w:sz="0" w:space="0" w:color="auto"/>
            <w:left w:val="none" w:sz="0" w:space="0" w:color="auto"/>
            <w:bottom w:val="none" w:sz="0" w:space="0" w:color="auto"/>
            <w:right w:val="none" w:sz="0" w:space="0" w:color="auto"/>
          </w:divBdr>
        </w:div>
        <w:div w:id="1172599043">
          <w:marLeft w:val="0"/>
          <w:marRight w:val="0"/>
          <w:marTop w:val="0"/>
          <w:marBottom w:val="0"/>
          <w:divBdr>
            <w:top w:val="none" w:sz="0" w:space="0" w:color="auto"/>
            <w:left w:val="none" w:sz="0" w:space="0" w:color="auto"/>
            <w:bottom w:val="none" w:sz="0" w:space="0" w:color="auto"/>
            <w:right w:val="none" w:sz="0" w:space="0" w:color="auto"/>
          </w:divBdr>
        </w:div>
      </w:divsChild>
    </w:div>
    <w:div w:id="978147931">
      <w:bodyDiv w:val="1"/>
      <w:marLeft w:val="0"/>
      <w:marRight w:val="0"/>
      <w:marTop w:val="0"/>
      <w:marBottom w:val="0"/>
      <w:divBdr>
        <w:top w:val="none" w:sz="0" w:space="0" w:color="auto"/>
        <w:left w:val="none" w:sz="0" w:space="0" w:color="auto"/>
        <w:bottom w:val="none" w:sz="0" w:space="0" w:color="auto"/>
        <w:right w:val="none" w:sz="0" w:space="0" w:color="auto"/>
      </w:divBdr>
      <w:divsChild>
        <w:div w:id="634023180">
          <w:marLeft w:val="0"/>
          <w:marRight w:val="0"/>
          <w:marTop w:val="0"/>
          <w:marBottom w:val="0"/>
          <w:divBdr>
            <w:top w:val="none" w:sz="0" w:space="0" w:color="auto"/>
            <w:left w:val="none" w:sz="0" w:space="0" w:color="auto"/>
            <w:bottom w:val="none" w:sz="0" w:space="0" w:color="auto"/>
            <w:right w:val="none" w:sz="0" w:space="0" w:color="auto"/>
          </w:divBdr>
        </w:div>
        <w:div w:id="2110158042">
          <w:marLeft w:val="0"/>
          <w:marRight w:val="0"/>
          <w:marTop w:val="0"/>
          <w:marBottom w:val="0"/>
          <w:divBdr>
            <w:top w:val="none" w:sz="0" w:space="0" w:color="auto"/>
            <w:left w:val="none" w:sz="0" w:space="0" w:color="auto"/>
            <w:bottom w:val="none" w:sz="0" w:space="0" w:color="auto"/>
            <w:right w:val="none" w:sz="0" w:space="0" w:color="auto"/>
          </w:divBdr>
        </w:div>
        <w:div w:id="157162046">
          <w:marLeft w:val="0"/>
          <w:marRight w:val="0"/>
          <w:marTop w:val="0"/>
          <w:marBottom w:val="0"/>
          <w:divBdr>
            <w:top w:val="none" w:sz="0" w:space="0" w:color="auto"/>
            <w:left w:val="none" w:sz="0" w:space="0" w:color="auto"/>
            <w:bottom w:val="none" w:sz="0" w:space="0" w:color="auto"/>
            <w:right w:val="none" w:sz="0" w:space="0" w:color="auto"/>
          </w:divBdr>
        </w:div>
      </w:divsChild>
    </w:div>
    <w:div w:id="1027097041">
      <w:bodyDiv w:val="1"/>
      <w:marLeft w:val="0"/>
      <w:marRight w:val="0"/>
      <w:marTop w:val="0"/>
      <w:marBottom w:val="0"/>
      <w:divBdr>
        <w:top w:val="none" w:sz="0" w:space="0" w:color="auto"/>
        <w:left w:val="none" w:sz="0" w:space="0" w:color="auto"/>
        <w:bottom w:val="none" w:sz="0" w:space="0" w:color="auto"/>
        <w:right w:val="none" w:sz="0" w:space="0" w:color="auto"/>
      </w:divBdr>
      <w:divsChild>
        <w:div w:id="389883880">
          <w:marLeft w:val="0"/>
          <w:marRight w:val="0"/>
          <w:marTop w:val="0"/>
          <w:marBottom w:val="0"/>
          <w:divBdr>
            <w:top w:val="none" w:sz="0" w:space="0" w:color="auto"/>
            <w:left w:val="none" w:sz="0" w:space="0" w:color="auto"/>
            <w:bottom w:val="none" w:sz="0" w:space="0" w:color="auto"/>
            <w:right w:val="none" w:sz="0" w:space="0" w:color="auto"/>
          </w:divBdr>
        </w:div>
        <w:div w:id="2071270266">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71944985">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15253775">
      <w:bodyDiv w:val="1"/>
      <w:marLeft w:val="0"/>
      <w:marRight w:val="0"/>
      <w:marTop w:val="0"/>
      <w:marBottom w:val="0"/>
      <w:divBdr>
        <w:top w:val="none" w:sz="0" w:space="0" w:color="auto"/>
        <w:left w:val="none" w:sz="0" w:space="0" w:color="auto"/>
        <w:bottom w:val="none" w:sz="0" w:space="0" w:color="auto"/>
        <w:right w:val="none" w:sz="0" w:space="0" w:color="auto"/>
      </w:divBdr>
      <w:divsChild>
        <w:div w:id="1603026689">
          <w:marLeft w:val="0"/>
          <w:marRight w:val="0"/>
          <w:marTop w:val="0"/>
          <w:marBottom w:val="0"/>
          <w:divBdr>
            <w:top w:val="none" w:sz="0" w:space="0" w:color="auto"/>
            <w:left w:val="none" w:sz="0" w:space="0" w:color="auto"/>
            <w:bottom w:val="none" w:sz="0" w:space="0" w:color="auto"/>
            <w:right w:val="none" w:sz="0" w:space="0" w:color="auto"/>
          </w:divBdr>
        </w:div>
        <w:div w:id="459298320">
          <w:marLeft w:val="0"/>
          <w:marRight w:val="0"/>
          <w:marTop w:val="0"/>
          <w:marBottom w:val="0"/>
          <w:divBdr>
            <w:top w:val="none" w:sz="0" w:space="0" w:color="auto"/>
            <w:left w:val="none" w:sz="0" w:space="0" w:color="auto"/>
            <w:bottom w:val="none" w:sz="0" w:space="0" w:color="auto"/>
            <w:right w:val="none" w:sz="0" w:space="0" w:color="auto"/>
          </w:divBdr>
        </w:div>
      </w:divsChild>
    </w:div>
    <w:div w:id="1320310191">
      <w:bodyDiv w:val="1"/>
      <w:marLeft w:val="0"/>
      <w:marRight w:val="0"/>
      <w:marTop w:val="0"/>
      <w:marBottom w:val="0"/>
      <w:divBdr>
        <w:top w:val="none" w:sz="0" w:space="0" w:color="auto"/>
        <w:left w:val="none" w:sz="0" w:space="0" w:color="auto"/>
        <w:bottom w:val="none" w:sz="0" w:space="0" w:color="auto"/>
        <w:right w:val="none" w:sz="0" w:space="0" w:color="auto"/>
      </w:divBdr>
      <w:divsChild>
        <w:div w:id="988246486">
          <w:marLeft w:val="0"/>
          <w:marRight w:val="0"/>
          <w:marTop w:val="0"/>
          <w:marBottom w:val="0"/>
          <w:divBdr>
            <w:top w:val="none" w:sz="0" w:space="0" w:color="auto"/>
            <w:left w:val="none" w:sz="0" w:space="0" w:color="auto"/>
            <w:bottom w:val="none" w:sz="0" w:space="0" w:color="auto"/>
            <w:right w:val="none" w:sz="0" w:space="0" w:color="auto"/>
          </w:divBdr>
        </w:div>
        <w:div w:id="922109159">
          <w:marLeft w:val="0"/>
          <w:marRight w:val="0"/>
          <w:marTop w:val="0"/>
          <w:marBottom w:val="0"/>
          <w:divBdr>
            <w:top w:val="none" w:sz="0" w:space="0" w:color="auto"/>
            <w:left w:val="none" w:sz="0" w:space="0" w:color="auto"/>
            <w:bottom w:val="none" w:sz="0" w:space="0" w:color="auto"/>
            <w:right w:val="none" w:sz="0" w:space="0" w:color="auto"/>
          </w:divBdr>
        </w:div>
        <w:div w:id="1904296580">
          <w:marLeft w:val="0"/>
          <w:marRight w:val="0"/>
          <w:marTop w:val="0"/>
          <w:marBottom w:val="0"/>
          <w:divBdr>
            <w:top w:val="none" w:sz="0" w:space="0" w:color="auto"/>
            <w:left w:val="none" w:sz="0" w:space="0" w:color="auto"/>
            <w:bottom w:val="none" w:sz="0" w:space="0" w:color="auto"/>
            <w:right w:val="none" w:sz="0" w:space="0" w:color="auto"/>
          </w:divBdr>
        </w:div>
        <w:div w:id="1544754309">
          <w:marLeft w:val="0"/>
          <w:marRight w:val="0"/>
          <w:marTop w:val="0"/>
          <w:marBottom w:val="0"/>
          <w:divBdr>
            <w:top w:val="none" w:sz="0" w:space="0" w:color="auto"/>
            <w:left w:val="none" w:sz="0" w:space="0" w:color="auto"/>
            <w:bottom w:val="none" w:sz="0" w:space="0" w:color="auto"/>
            <w:right w:val="none" w:sz="0" w:space="0" w:color="auto"/>
          </w:divBdr>
        </w:div>
      </w:divsChild>
    </w:div>
    <w:div w:id="1348294875">
      <w:bodyDiv w:val="1"/>
      <w:marLeft w:val="0"/>
      <w:marRight w:val="0"/>
      <w:marTop w:val="0"/>
      <w:marBottom w:val="0"/>
      <w:divBdr>
        <w:top w:val="none" w:sz="0" w:space="0" w:color="auto"/>
        <w:left w:val="none" w:sz="0" w:space="0" w:color="auto"/>
        <w:bottom w:val="none" w:sz="0" w:space="0" w:color="auto"/>
        <w:right w:val="none" w:sz="0" w:space="0" w:color="auto"/>
      </w:divBdr>
      <w:divsChild>
        <w:div w:id="1916743552">
          <w:marLeft w:val="0"/>
          <w:marRight w:val="0"/>
          <w:marTop w:val="0"/>
          <w:marBottom w:val="0"/>
          <w:divBdr>
            <w:top w:val="none" w:sz="0" w:space="0" w:color="auto"/>
            <w:left w:val="none" w:sz="0" w:space="0" w:color="auto"/>
            <w:bottom w:val="none" w:sz="0" w:space="0" w:color="auto"/>
            <w:right w:val="none" w:sz="0" w:space="0" w:color="auto"/>
          </w:divBdr>
        </w:div>
        <w:div w:id="1681859344">
          <w:marLeft w:val="0"/>
          <w:marRight w:val="0"/>
          <w:marTop w:val="0"/>
          <w:marBottom w:val="0"/>
          <w:divBdr>
            <w:top w:val="none" w:sz="0" w:space="0" w:color="auto"/>
            <w:left w:val="none" w:sz="0" w:space="0" w:color="auto"/>
            <w:bottom w:val="none" w:sz="0" w:space="0" w:color="auto"/>
            <w:right w:val="none" w:sz="0" w:space="0" w:color="auto"/>
          </w:divBdr>
        </w:div>
        <w:div w:id="700472718">
          <w:marLeft w:val="0"/>
          <w:marRight w:val="0"/>
          <w:marTop w:val="0"/>
          <w:marBottom w:val="0"/>
          <w:divBdr>
            <w:top w:val="none" w:sz="0" w:space="0" w:color="auto"/>
            <w:left w:val="none" w:sz="0" w:space="0" w:color="auto"/>
            <w:bottom w:val="none" w:sz="0" w:space="0" w:color="auto"/>
            <w:right w:val="none" w:sz="0" w:space="0" w:color="auto"/>
          </w:divBdr>
        </w:div>
        <w:div w:id="1095790100">
          <w:marLeft w:val="0"/>
          <w:marRight w:val="0"/>
          <w:marTop w:val="0"/>
          <w:marBottom w:val="0"/>
          <w:divBdr>
            <w:top w:val="none" w:sz="0" w:space="0" w:color="auto"/>
            <w:left w:val="none" w:sz="0" w:space="0" w:color="auto"/>
            <w:bottom w:val="none" w:sz="0" w:space="0" w:color="auto"/>
            <w:right w:val="none" w:sz="0" w:space="0" w:color="auto"/>
          </w:divBdr>
        </w:div>
        <w:div w:id="435903276">
          <w:marLeft w:val="0"/>
          <w:marRight w:val="0"/>
          <w:marTop w:val="0"/>
          <w:marBottom w:val="0"/>
          <w:divBdr>
            <w:top w:val="none" w:sz="0" w:space="0" w:color="auto"/>
            <w:left w:val="none" w:sz="0" w:space="0" w:color="auto"/>
            <w:bottom w:val="none" w:sz="0" w:space="0" w:color="auto"/>
            <w:right w:val="none" w:sz="0" w:space="0" w:color="auto"/>
          </w:divBdr>
        </w:div>
      </w:divsChild>
    </w:div>
    <w:div w:id="1463768300">
      <w:bodyDiv w:val="1"/>
      <w:marLeft w:val="0"/>
      <w:marRight w:val="0"/>
      <w:marTop w:val="0"/>
      <w:marBottom w:val="0"/>
      <w:divBdr>
        <w:top w:val="none" w:sz="0" w:space="0" w:color="auto"/>
        <w:left w:val="none" w:sz="0" w:space="0" w:color="auto"/>
        <w:bottom w:val="none" w:sz="0" w:space="0" w:color="auto"/>
        <w:right w:val="none" w:sz="0" w:space="0" w:color="auto"/>
      </w:divBdr>
      <w:divsChild>
        <w:div w:id="1694068892">
          <w:marLeft w:val="0"/>
          <w:marRight w:val="0"/>
          <w:marTop w:val="0"/>
          <w:marBottom w:val="0"/>
          <w:divBdr>
            <w:top w:val="none" w:sz="0" w:space="0" w:color="auto"/>
            <w:left w:val="none" w:sz="0" w:space="0" w:color="auto"/>
            <w:bottom w:val="none" w:sz="0" w:space="0" w:color="auto"/>
            <w:right w:val="none" w:sz="0" w:space="0" w:color="auto"/>
          </w:divBdr>
        </w:div>
        <w:div w:id="1158762169">
          <w:marLeft w:val="0"/>
          <w:marRight w:val="0"/>
          <w:marTop w:val="0"/>
          <w:marBottom w:val="0"/>
          <w:divBdr>
            <w:top w:val="none" w:sz="0" w:space="0" w:color="auto"/>
            <w:left w:val="none" w:sz="0" w:space="0" w:color="auto"/>
            <w:bottom w:val="none" w:sz="0" w:space="0" w:color="auto"/>
            <w:right w:val="none" w:sz="0" w:space="0" w:color="auto"/>
          </w:divBdr>
        </w:div>
        <w:div w:id="929965491">
          <w:marLeft w:val="0"/>
          <w:marRight w:val="0"/>
          <w:marTop w:val="0"/>
          <w:marBottom w:val="0"/>
          <w:divBdr>
            <w:top w:val="none" w:sz="0" w:space="0" w:color="auto"/>
            <w:left w:val="none" w:sz="0" w:space="0" w:color="auto"/>
            <w:bottom w:val="none" w:sz="0" w:space="0" w:color="auto"/>
            <w:right w:val="none" w:sz="0" w:space="0" w:color="auto"/>
          </w:divBdr>
        </w:div>
      </w:divsChild>
    </w:div>
    <w:div w:id="1467580397">
      <w:bodyDiv w:val="1"/>
      <w:marLeft w:val="0"/>
      <w:marRight w:val="0"/>
      <w:marTop w:val="0"/>
      <w:marBottom w:val="0"/>
      <w:divBdr>
        <w:top w:val="none" w:sz="0" w:space="0" w:color="auto"/>
        <w:left w:val="none" w:sz="0" w:space="0" w:color="auto"/>
        <w:bottom w:val="none" w:sz="0" w:space="0" w:color="auto"/>
        <w:right w:val="none" w:sz="0" w:space="0" w:color="auto"/>
      </w:divBdr>
      <w:divsChild>
        <w:div w:id="177474998">
          <w:marLeft w:val="0"/>
          <w:marRight w:val="0"/>
          <w:marTop w:val="0"/>
          <w:marBottom w:val="0"/>
          <w:divBdr>
            <w:top w:val="none" w:sz="0" w:space="0" w:color="auto"/>
            <w:left w:val="none" w:sz="0" w:space="0" w:color="auto"/>
            <w:bottom w:val="none" w:sz="0" w:space="0" w:color="auto"/>
            <w:right w:val="none" w:sz="0" w:space="0" w:color="auto"/>
          </w:divBdr>
        </w:div>
        <w:div w:id="256600434">
          <w:marLeft w:val="0"/>
          <w:marRight w:val="0"/>
          <w:marTop w:val="0"/>
          <w:marBottom w:val="0"/>
          <w:divBdr>
            <w:top w:val="none" w:sz="0" w:space="0" w:color="auto"/>
            <w:left w:val="none" w:sz="0" w:space="0" w:color="auto"/>
            <w:bottom w:val="none" w:sz="0" w:space="0" w:color="auto"/>
            <w:right w:val="none" w:sz="0" w:space="0" w:color="auto"/>
          </w:divBdr>
        </w:div>
      </w:divsChild>
    </w:div>
    <w:div w:id="1473061629">
      <w:bodyDiv w:val="1"/>
      <w:marLeft w:val="0"/>
      <w:marRight w:val="0"/>
      <w:marTop w:val="0"/>
      <w:marBottom w:val="0"/>
      <w:divBdr>
        <w:top w:val="none" w:sz="0" w:space="0" w:color="auto"/>
        <w:left w:val="none" w:sz="0" w:space="0" w:color="auto"/>
        <w:bottom w:val="none" w:sz="0" w:space="0" w:color="auto"/>
        <w:right w:val="none" w:sz="0" w:space="0" w:color="auto"/>
      </w:divBdr>
      <w:divsChild>
        <w:div w:id="412431894">
          <w:marLeft w:val="0"/>
          <w:marRight w:val="0"/>
          <w:marTop w:val="0"/>
          <w:marBottom w:val="0"/>
          <w:divBdr>
            <w:top w:val="none" w:sz="0" w:space="0" w:color="auto"/>
            <w:left w:val="none" w:sz="0" w:space="0" w:color="auto"/>
            <w:bottom w:val="none" w:sz="0" w:space="0" w:color="auto"/>
            <w:right w:val="none" w:sz="0" w:space="0" w:color="auto"/>
          </w:divBdr>
        </w:div>
        <w:div w:id="201871689">
          <w:marLeft w:val="0"/>
          <w:marRight w:val="0"/>
          <w:marTop w:val="0"/>
          <w:marBottom w:val="0"/>
          <w:divBdr>
            <w:top w:val="none" w:sz="0" w:space="0" w:color="auto"/>
            <w:left w:val="none" w:sz="0" w:space="0" w:color="auto"/>
            <w:bottom w:val="none" w:sz="0" w:space="0" w:color="auto"/>
            <w:right w:val="none" w:sz="0" w:space="0" w:color="auto"/>
          </w:divBdr>
        </w:div>
        <w:div w:id="60566640">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09986175">
      <w:bodyDiv w:val="1"/>
      <w:marLeft w:val="0"/>
      <w:marRight w:val="0"/>
      <w:marTop w:val="0"/>
      <w:marBottom w:val="0"/>
      <w:divBdr>
        <w:top w:val="none" w:sz="0" w:space="0" w:color="auto"/>
        <w:left w:val="none" w:sz="0" w:space="0" w:color="auto"/>
        <w:bottom w:val="none" w:sz="0" w:space="0" w:color="auto"/>
        <w:right w:val="none" w:sz="0" w:space="0" w:color="auto"/>
      </w:divBdr>
      <w:divsChild>
        <w:div w:id="1259951193">
          <w:marLeft w:val="0"/>
          <w:marRight w:val="0"/>
          <w:marTop w:val="0"/>
          <w:marBottom w:val="0"/>
          <w:divBdr>
            <w:top w:val="none" w:sz="0" w:space="0" w:color="auto"/>
            <w:left w:val="none" w:sz="0" w:space="0" w:color="auto"/>
            <w:bottom w:val="none" w:sz="0" w:space="0" w:color="auto"/>
            <w:right w:val="none" w:sz="0" w:space="0" w:color="auto"/>
          </w:divBdr>
        </w:div>
        <w:div w:id="146023172">
          <w:marLeft w:val="0"/>
          <w:marRight w:val="0"/>
          <w:marTop w:val="0"/>
          <w:marBottom w:val="0"/>
          <w:divBdr>
            <w:top w:val="none" w:sz="0" w:space="0" w:color="auto"/>
            <w:left w:val="none" w:sz="0" w:space="0" w:color="auto"/>
            <w:bottom w:val="none" w:sz="0" w:space="0" w:color="auto"/>
            <w:right w:val="none" w:sz="0" w:space="0" w:color="auto"/>
          </w:divBdr>
        </w:div>
      </w:divsChild>
    </w:div>
    <w:div w:id="1758556430">
      <w:bodyDiv w:val="1"/>
      <w:marLeft w:val="0"/>
      <w:marRight w:val="0"/>
      <w:marTop w:val="0"/>
      <w:marBottom w:val="0"/>
      <w:divBdr>
        <w:top w:val="none" w:sz="0" w:space="0" w:color="auto"/>
        <w:left w:val="none" w:sz="0" w:space="0" w:color="auto"/>
        <w:bottom w:val="none" w:sz="0" w:space="0" w:color="auto"/>
        <w:right w:val="none" w:sz="0" w:space="0" w:color="auto"/>
      </w:divBdr>
      <w:divsChild>
        <w:div w:id="621887162">
          <w:marLeft w:val="0"/>
          <w:marRight w:val="0"/>
          <w:marTop w:val="0"/>
          <w:marBottom w:val="0"/>
          <w:divBdr>
            <w:top w:val="none" w:sz="0" w:space="0" w:color="auto"/>
            <w:left w:val="none" w:sz="0" w:space="0" w:color="auto"/>
            <w:bottom w:val="none" w:sz="0" w:space="0" w:color="auto"/>
            <w:right w:val="none" w:sz="0" w:space="0" w:color="auto"/>
          </w:divBdr>
        </w:div>
        <w:div w:id="2036808210">
          <w:marLeft w:val="0"/>
          <w:marRight w:val="0"/>
          <w:marTop w:val="0"/>
          <w:marBottom w:val="0"/>
          <w:divBdr>
            <w:top w:val="none" w:sz="0" w:space="0" w:color="auto"/>
            <w:left w:val="none" w:sz="0" w:space="0" w:color="auto"/>
            <w:bottom w:val="none" w:sz="0" w:space="0" w:color="auto"/>
            <w:right w:val="none" w:sz="0" w:space="0" w:color="auto"/>
          </w:divBdr>
        </w:div>
      </w:divsChild>
    </w:div>
    <w:div w:id="1843203861">
      <w:bodyDiv w:val="1"/>
      <w:marLeft w:val="0"/>
      <w:marRight w:val="0"/>
      <w:marTop w:val="0"/>
      <w:marBottom w:val="0"/>
      <w:divBdr>
        <w:top w:val="none" w:sz="0" w:space="0" w:color="auto"/>
        <w:left w:val="none" w:sz="0" w:space="0" w:color="auto"/>
        <w:bottom w:val="none" w:sz="0" w:space="0" w:color="auto"/>
        <w:right w:val="none" w:sz="0" w:space="0" w:color="auto"/>
      </w:divBdr>
      <w:divsChild>
        <w:div w:id="343869492">
          <w:marLeft w:val="0"/>
          <w:marRight w:val="0"/>
          <w:marTop w:val="0"/>
          <w:marBottom w:val="0"/>
          <w:divBdr>
            <w:top w:val="none" w:sz="0" w:space="0" w:color="auto"/>
            <w:left w:val="none" w:sz="0" w:space="0" w:color="auto"/>
            <w:bottom w:val="none" w:sz="0" w:space="0" w:color="auto"/>
            <w:right w:val="none" w:sz="0" w:space="0" w:color="auto"/>
          </w:divBdr>
        </w:div>
        <w:div w:id="993486941">
          <w:marLeft w:val="0"/>
          <w:marRight w:val="0"/>
          <w:marTop w:val="0"/>
          <w:marBottom w:val="0"/>
          <w:divBdr>
            <w:top w:val="none" w:sz="0" w:space="0" w:color="auto"/>
            <w:left w:val="none" w:sz="0" w:space="0" w:color="auto"/>
            <w:bottom w:val="none" w:sz="0" w:space="0" w:color="auto"/>
            <w:right w:val="none" w:sz="0" w:space="0" w:color="auto"/>
          </w:divBdr>
        </w:div>
      </w:divsChild>
    </w:div>
    <w:div w:id="1879275439">
      <w:bodyDiv w:val="1"/>
      <w:marLeft w:val="0"/>
      <w:marRight w:val="0"/>
      <w:marTop w:val="0"/>
      <w:marBottom w:val="0"/>
      <w:divBdr>
        <w:top w:val="none" w:sz="0" w:space="0" w:color="auto"/>
        <w:left w:val="none" w:sz="0" w:space="0" w:color="auto"/>
        <w:bottom w:val="none" w:sz="0" w:space="0" w:color="auto"/>
        <w:right w:val="none" w:sz="0" w:space="0" w:color="auto"/>
      </w:divBdr>
      <w:divsChild>
        <w:div w:id="520900328">
          <w:marLeft w:val="0"/>
          <w:marRight w:val="0"/>
          <w:marTop w:val="0"/>
          <w:marBottom w:val="0"/>
          <w:divBdr>
            <w:top w:val="none" w:sz="0" w:space="0" w:color="auto"/>
            <w:left w:val="none" w:sz="0" w:space="0" w:color="auto"/>
            <w:bottom w:val="none" w:sz="0" w:space="0" w:color="auto"/>
            <w:right w:val="none" w:sz="0" w:space="0" w:color="auto"/>
          </w:divBdr>
        </w:div>
        <w:div w:id="862087352">
          <w:marLeft w:val="0"/>
          <w:marRight w:val="0"/>
          <w:marTop w:val="0"/>
          <w:marBottom w:val="0"/>
          <w:divBdr>
            <w:top w:val="none" w:sz="0" w:space="0" w:color="auto"/>
            <w:left w:val="none" w:sz="0" w:space="0" w:color="auto"/>
            <w:bottom w:val="none" w:sz="0" w:space="0" w:color="auto"/>
            <w:right w:val="none" w:sz="0" w:space="0" w:color="auto"/>
          </w:divBdr>
        </w:div>
      </w:divsChild>
    </w:div>
    <w:div w:id="1944263562">
      <w:bodyDiv w:val="1"/>
      <w:marLeft w:val="0"/>
      <w:marRight w:val="0"/>
      <w:marTop w:val="0"/>
      <w:marBottom w:val="0"/>
      <w:divBdr>
        <w:top w:val="none" w:sz="0" w:space="0" w:color="auto"/>
        <w:left w:val="none" w:sz="0" w:space="0" w:color="auto"/>
        <w:bottom w:val="none" w:sz="0" w:space="0" w:color="auto"/>
        <w:right w:val="none" w:sz="0" w:space="0" w:color="auto"/>
      </w:divBdr>
    </w:div>
    <w:div w:id="20321494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992">
          <w:marLeft w:val="0"/>
          <w:marRight w:val="0"/>
          <w:marTop w:val="0"/>
          <w:marBottom w:val="0"/>
          <w:divBdr>
            <w:top w:val="none" w:sz="0" w:space="0" w:color="auto"/>
            <w:left w:val="none" w:sz="0" w:space="0" w:color="auto"/>
            <w:bottom w:val="none" w:sz="0" w:space="0" w:color="auto"/>
            <w:right w:val="none" w:sz="0" w:space="0" w:color="auto"/>
          </w:divBdr>
        </w:div>
        <w:div w:id="192351957">
          <w:marLeft w:val="0"/>
          <w:marRight w:val="0"/>
          <w:marTop w:val="0"/>
          <w:marBottom w:val="0"/>
          <w:divBdr>
            <w:top w:val="none" w:sz="0" w:space="0" w:color="auto"/>
            <w:left w:val="none" w:sz="0" w:space="0" w:color="auto"/>
            <w:bottom w:val="none" w:sz="0" w:space="0" w:color="auto"/>
            <w:right w:val="none" w:sz="0" w:space="0" w:color="auto"/>
          </w:divBdr>
        </w:div>
        <w:div w:id="115149953">
          <w:marLeft w:val="0"/>
          <w:marRight w:val="0"/>
          <w:marTop w:val="0"/>
          <w:marBottom w:val="0"/>
          <w:divBdr>
            <w:top w:val="none" w:sz="0" w:space="0" w:color="auto"/>
            <w:left w:val="none" w:sz="0" w:space="0" w:color="auto"/>
            <w:bottom w:val="none" w:sz="0" w:space="0" w:color="auto"/>
            <w:right w:val="none" w:sz="0" w:space="0" w:color="auto"/>
          </w:divBdr>
        </w:div>
        <w:div w:id="1296637860">
          <w:marLeft w:val="0"/>
          <w:marRight w:val="0"/>
          <w:marTop w:val="0"/>
          <w:marBottom w:val="0"/>
          <w:divBdr>
            <w:top w:val="none" w:sz="0" w:space="0" w:color="auto"/>
            <w:left w:val="none" w:sz="0" w:space="0" w:color="auto"/>
            <w:bottom w:val="none" w:sz="0" w:space="0" w:color="auto"/>
            <w:right w:val="none" w:sz="0" w:space="0" w:color="auto"/>
          </w:divBdr>
        </w:div>
      </w:divsChild>
    </w:div>
    <w:div w:id="2073768856">
      <w:bodyDiv w:val="1"/>
      <w:marLeft w:val="0"/>
      <w:marRight w:val="0"/>
      <w:marTop w:val="0"/>
      <w:marBottom w:val="0"/>
      <w:divBdr>
        <w:top w:val="none" w:sz="0" w:space="0" w:color="auto"/>
        <w:left w:val="none" w:sz="0" w:space="0" w:color="auto"/>
        <w:bottom w:val="none" w:sz="0" w:space="0" w:color="auto"/>
        <w:right w:val="none" w:sz="0" w:space="0" w:color="auto"/>
      </w:divBdr>
      <w:divsChild>
        <w:div w:id="292096699">
          <w:marLeft w:val="0"/>
          <w:marRight w:val="0"/>
          <w:marTop w:val="0"/>
          <w:marBottom w:val="0"/>
          <w:divBdr>
            <w:top w:val="none" w:sz="0" w:space="0" w:color="auto"/>
            <w:left w:val="none" w:sz="0" w:space="0" w:color="auto"/>
            <w:bottom w:val="none" w:sz="0" w:space="0" w:color="auto"/>
            <w:right w:val="none" w:sz="0" w:space="0" w:color="auto"/>
          </w:divBdr>
        </w:div>
        <w:div w:id="1063525945">
          <w:marLeft w:val="0"/>
          <w:marRight w:val="0"/>
          <w:marTop w:val="0"/>
          <w:marBottom w:val="0"/>
          <w:divBdr>
            <w:top w:val="none" w:sz="0" w:space="0" w:color="auto"/>
            <w:left w:val="none" w:sz="0" w:space="0" w:color="auto"/>
            <w:bottom w:val="none" w:sz="0" w:space="0" w:color="auto"/>
            <w:right w:val="none" w:sz="0" w:space="0" w:color="auto"/>
          </w:divBdr>
        </w:div>
        <w:div w:id="188837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fontTable" Target="fontTable.xml"/><Relationship Id="rId21" Type="http://schemas.openxmlformats.org/officeDocument/2006/relationships/hyperlink" Target="http://library.hccs.edu/" TargetMode="External"/><Relationship Id="rId34"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hyperlink" Target="mailto:Naseem.nikooei@hccs.edu" TargetMode="Externa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 TargetMode="External"/><Relationship Id="rId37" Type="http://schemas.openxmlformats.org/officeDocument/2006/relationships/hyperlink" Target="mailto:Fidelis.Ngang@hccs.ed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s://www.hccs.edu/programs/areas-of-study/science-technology-engineering--math/computer-systems-networking--telecommunications/"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40954-4275-4852-BE5C-BBF1A0C0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Ryan Hill</cp:lastModifiedBy>
  <cp:revision>6</cp:revision>
  <cp:lastPrinted>2018-06-18T12:43:00Z</cp:lastPrinted>
  <dcterms:created xsi:type="dcterms:W3CDTF">2020-01-20T11:51:00Z</dcterms:created>
  <dcterms:modified xsi:type="dcterms:W3CDTF">2020-08-18T21:54:00Z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