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A6" w:rsidRDefault="007E08A6"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p>
    <w:p w:rsidR="007E08A6" w:rsidRDefault="007E08A6"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p>
    <w:p w:rsidR="007E08A6" w:rsidRDefault="007E08A6"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3D6E67">
        <w:rPr>
          <w:noProof/>
        </w:rPr>
        <w:drawing>
          <wp:inline distT="0" distB="0" distL="0" distR="0" wp14:anchorId="2CA6076A" wp14:editId="78773AAE">
            <wp:extent cx="5715000" cy="876300"/>
            <wp:effectExtent l="0" t="0" r="0" b="0"/>
            <wp:docPr id="4" name="Picture 2" descr="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7E08A6" w:rsidRDefault="007E08A6"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p>
    <w:p w:rsidR="007E08A6" w:rsidRPr="000025CB" w:rsidRDefault="007E08A6"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 xml:space="preserve">Division of Social and Behavioral Sciences </w:t>
      </w:r>
    </w:p>
    <w:p w:rsidR="007E08A6" w:rsidRPr="000025CB" w:rsidRDefault="007E08A6"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Psychology Department</w:t>
      </w:r>
    </w:p>
    <w:p w:rsidR="007E08A6" w:rsidRPr="00F57A40" w:rsidRDefault="006714BC" w:rsidP="007E08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6" w:history="1">
        <w:r w:rsidR="007E08A6" w:rsidRPr="004042BC">
          <w:rPr>
            <w:rStyle w:val="Hyperlink"/>
            <w:sz w:val="22"/>
          </w:rPr>
          <w:t>http://www.hccs.edu/programs/areas-of-study/social--behavioral-sciences/psychology/</w:t>
        </w:r>
      </w:hyperlink>
      <w:r w:rsidR="007E08A6" w:rsidRPr="004042BC">
        <w:rPr>
          <w:sz w:val="22"/>
        </w:rPr>
        <w:t xml:space="preserve"> </w:t>
      </w:r>
    </w:p>
    <w:p w:rsidR="007E08A6" w:rsidRPr="00F57A40" w:rsidRDefault="006714BC" w:rsidP="007E08A6">
      <w:pPr>
        <w:pStyle w:val="Header"/>
        <w:tabs>
          <w:tab w:val="clear" w:pos="4320"/>
          <w:tab w:val="clear" w:pos="8640"/>
        </w:tabs>
        <w:jc w:val="center"/>
        <w:rPr>
          <w:szCs w:val="24"/>
        </w:rPr>
      </w:pPr>
      <w:r>
        <w:rPr>
          <w:szCs w:val="24"/>
        </w:rPr>
        <w:pict>
          <v:rect id="_x0000_i1025" style="width:0;height:1.5pt" o:hralign="center" o:hrstd="t" o:hr="t" fillcolor="#aca899" stroked="f"/>
        </w:pict>
      </w:r>
    </w:p>
    <w:p w:rsidR="007E08A6" w:rsidRDefault="007E08A6" w:rsidP="007E08A6">
      <w:pPr>
        <w:jc w:val="center"/>
        <w:rPr>
          <w:b/>
          <w:szCs w:val="24"/>
        </w:rPr>
        <w:sectPr w:rsidR="007E08A6" w:rsidSect="007E08A6">
          <w:pgSz w:w="12240" w:h="15840"/>
          <w:pgMar w:top="1080" w:right="720" w:bottom="720" w:left="1080" w:header="720" w:footer="566" w:gutter="0"/>
          <w:cols w:space="720"/>
          <w:formProt w:val="0"/>
          <w:docGrid w:linePitch="360"/>
        </w:sectPr>
      </w:pPr>
    </w:p>
    <w:p w:rsidR="007E08A6" w:rsidRPr="00F57A40" w:rsidRDefault="007E08A6" w:rsidP="007E08A6">
      <w:pPr>
        <w:rPr>
          <w:b/>
          <w:szCs w:val="24"/>
        </w:rPr>
      </w:pPr>
    </w:p>
    <w:p w:rsidR="007E08A6" w:rsidRDefault="007E08A6" w:rsidP="007E08A6">
      <w:pPr>
        <w:pStyle w:val="Title"/>
        <w:rPr>
          <w:color w:val="auto"/>
        </w:rPr>
        <w:sectPr w:rsidR="007E08A6" w:rsidSect="007E08A6">
          <w:type w:val="continuous"/>
          <w:pgSz w:w="12240" w:h="15840"/>
          <w:pgMar w:top="1080" w:right="720" w:bottom="720" w:left="1080" w:header="720" w:footer="566" w:gutter="0"/>
          <w:cols w:space="720"/>
          <w:docGrid w:linePitch="360"/>
        </w:sectPr>
      </w:pPr>
    </w:p>
    <w:p w:rsidR="007E08A6" w:rsidRPr="00D65657" w:rsidRDefault="007E08A6" w:rsidP="007E08A6">
      <w:pPr>
        <w:pStyle w:val="Title"/>
        <w:rPr>
          <w:color w:val="auto"/>
        </w:rPr>
      </w:pPr>
      <w:r w:rsidRPr="00D65657">
        <w:rPr>
          <w:color w:val="auto"/>
        </w:rPr>
        <w:t xml:space="preserve">PSYC 2301: General Psychology | Lecture | </w:t>
      </w:r>
      <w:r w:rsidR="00A66876">
        <w:rPr>
          <w:color w:val="auto"/>
        </w:rPr>
        <w:t>CRN 16976</w:t>
      </w:r>
    </w:p>
    <w:p w:rsidR="007E08A6" w:rsidRPr="00D65657" w:rsidRDefault="007E08A6" w:rsidP="007E08A6">
      <w:pPr>
        <w:jc w:val="center"/>
        <w:rPr>
          <w:sz w:val="24"/>
          <w:szCs w:val="24"/>
        </w:rPr>
      </w:pPr>
      <w:r w:rsidRPr="00D65657">
        <w:rPr>
          <w:sz w:val="24"/>
          <w:szCs w:val="24"/>
        </w:rPr>
        <w:t>Fall 201</w:t>
      </w:r>
      <w:r>
        <w:rPr>
          <w:sz w:val="24"/>
          <w:szCs w:val="24"/>
        </w:rPr>
        <w:t>8</w:t>
      </w:r>
      <w:r w:rsidRPr="00D65657">
        <w:rPr>
          <w:sz w:val="24"/>
          <w:szCs w:val="24"/>
        </w:rPr>
        <w:t xml:space="preserve"> | </w:t>
      </w:r>
      <w:r>
        <w:rPr>
          <w:sz w:val="24"/>
          <w:szCs w:val="24"/>
        </w:rPr>
        <w:t>16 Weeks (8.27.2018-12.16.2018)</w:t>
      </w:r>
      <w:r w:rsidRPr="00D65657">
        <w:rPr>
          <w:sz w:val="24"/>
          <w:szCs w:val="24"/>
        </w:rPr>
        <w:t xml:space="preserve"> </w:t>
      </w:r>
    </w:p>
    <w:p w:rsidR="007E08A6" w:rsidRPr="00D65657" w:rsidRDefault="007E08A6" w:rsidP="00A66876">
      <w:pPr>
        <w:jc w:val="center"/>
        <w:rPr>
          <w:sz w:val="24"/>
          <w:szCs w:val="24"/>
        </w:rPr>
      </w:pPr>
      <w:r w:rsidRPr="00D65657">
        <w:rPr>
          <w:sz w:val="24"/>
          <w:szCs w:val="24"/>
        </w:rPr>
        <w:t xml:space="preserve">In-Person | </w:t>
      </w:r>
      <w:r>
        <w:rPr>
          <w:sz w:val="24"/>
          <w:szCs w:val="24"/>
        </w:rPr>
        <w:t>Stafford HUB 202</w:t>
      </w:r>
      <w:r w:rsidRPr="00D65657">
        <w:rPr>
          <w:sz w:val="24"/>
          <w:szCs w:val="24"/>
        </w:rPr>
        <w:t xml:space="preserve">| </w:t>
      </w:r>
      <w:r w:rsidR="00A66876">
        <w:rPr>
          <w:sz w:val="24"/>
          <w:szCs w:val="24"/>
        </w:rPr>
        <w:t>Tuesday/Thursday 7:00- 8:20</w:t>
      </w:r>
      <w:r>
        <w:rPr>
          <w:sz w:val="24"/>
          <w:szCs w:val="24"/>
        </w:rPr>
        <w:t xml:space="preserve"> p.m.</w:t>
      </w:r>
    </w:p>
    <w:p w:rsidR="007E08A6" w:rsidRPr="00D65657" w:rsidRDefault="007E08A6" w:rsidP="007E08A6">
      <w:pPr>
        <w:jc w:val="center"/>
        <w:rPr>
          <w:b/>
          <w:sz w:val="24"/>
          <w:szCs w:val="24"/>
        </w:rPr>
      </w:pPr>
      <w:r w:rsidRPr="00D65657">
        <w:rPr>
          <w:sz w:val="24"/>
          <w:szCs w:val="24"/>
        </w:rPr>
        <w:t>3 Credit Hours | 48 hours per semester</w:t>
      </w:r>
    </w:p>
    <w:p w:rsidR="007E08A6" w:rsidRPr="0025433F" w:rsidRDefault="007E08A6" w:rsidP="007E08A6">
      <w:pPr>
        <w:rPr>
          <w:sz w:val="22"/>
          <w:szCs w:val="22"/>
        </w:rPr>
      </w:pPr>
    </w:p>
    <w:p w:rsidR="007E08A6" w:rsidRDefault="007E08A6" w:rsidP="005555F4">
      <w:pPr>
        <w:pStyle w:val="Heading3"/>
        <w:sectPr w:rsidR="007E08A6" w:rsidSect="007E08A6">
          <w:type w:val="continuous"/>
          <w:pgSz w:w="12240" w:h="15840"/>
          <w:pgMar w:top="1080" w:right="720" w:bottom="720" w:left="1080" w:header="720" w:footer="566" w:gutter="0"/>
          <w:cols w:space="720"/>
          <w:formProt w:val="0"/>
          <w:docGrid w:linePitch="360"/>
        </w:sectPr>
      </w:pPr>
    </w:p>
    <w:p w:rsidR="007E08A6" w:rsidRPr="008417BF" w:rsidRDefault="007E08A6" w:rsidP="005555F4">
      <w:pPr>
        <w:pStyle w:val="Heading3"/>
      </w:pPr>
      <w:r w:rsidRPr="008417BF">
        <w:t xml:space="preserve">Instructor </w:t>
      </w:r>
      <w:r>
        <w:t>Contact Information</w:t>
      </w:r>
    </w:p>
    <w:p w:rsidR="007E08A6" w:rsidRDefault="007E08A6" w:rsidP="007E08A6">
      <w:pPr>
        <w:rPr>
          <w:sz w:val="22"/>
          <w:szCs w:val="22"/>
        </w:rPr>
        <w:sectPr w:rsidR="007E08A6" w:rsidSect="007E08A6">
          <w:type w:val="continuous"/>
          <w:pgSz w:w="12240" w:h="15840"/>
          <w:pgMar w:top="1080" w:right="720" w:bottom="720" w:left="1080" w:header="720" w:footer="566" w:gutter="0"/>
          <w:cols w:space="720"/>
          <w:docGrid w:linePitch="360"/>
        </w:sectPr>
      </w:pPr>
    </w:p>
    <w:p w:rsidR="007E08A6" w:rsidRPr="00F14E7B" w:rsidRDefault="007E08A6" w:rsidP="007E08A6">
      <w:pPr>
        <w:rPr>
          <w:color w:val="000000"/>
          <w:sz w:val="22"/>
          <w:szCs w:val="22"/>
        </w:rPr>
      </w:pPr>
    </w:p>
    <w:tbl>
      <w:tblPr>
        <w:tblW w:w="10800" w:type="dxa"/>
        <w:jc w:val="center"/>
        <w:tblLayout w:type="fixed"/>
        <w:tblLook w:val="04A0" w:firstRow="1" w:lastRow="0" w:firstColumn="1" w:lastColumn="0" w:noHBand="0" w:noVBand="1"/>
      </w:tblPr>
      <w:tblGrid>
        <w:gridCol w:w="1705"/>
        <w:gridCol w:w="3695"/>
        <w:gridCol w:w="1980"/>
        <w:gridCol w:w="3420"/>
      </w:tblGrid>
      <w:tr w:rsidR="007E08A6" w:rsidRPr="00D468BA" w:rsidTr="007E08A6">
        <w:trPr>
          <w:jc w:val="center"/>
        </w:trPr>
        <w:tc>
          <w:tcPr>
            <w:tcW w:w="1705" w:type="dxa"/>
            <w:shd w:val="clear" w:color="auto" w:fill="auto"/>
          </w:tcPr>
          <w:p w:rsidR="007E08A6" w:rsidRPr="00F14E7B" w:rsidRDefault="007E08A6" w:rsidP="007E08A6">
            <w:pPr>
              <w:rPr>
                <w:color w:val="000000"/>
                <w:sz w:val="22"/>
                <w:szCs w:val="22"/>
              </w:rPr>
            </w:pPr>
            <w:r w:rsidRPr="00F14E7B">
              <w:rPr>
                <w:color w:val="000000"/>
                <w:sz w:val="22"/>
                <w:szCs w:val="22"/>
              </w:rPr>
              <w:t>Instructor:</w:t>
            </w:r>
          </w:p>
        </w:tc>
        <w:tc>
          <w:tcPr>
            <w:tcW w:w="3695" w:type="dxa"/>
            <w:shd w:val="clear" w:color="auto" w:fill="auto"/>
          </w:tcPr>
          <w:p w:rsidR="007E08A6" w:rsidRPr="00F14E7B" w:rsidRDefault="007E08A6" w:rsidP="007E08A6">
            <w:pPr>
              <w:rPr>
                <w:color w:val="000000"/>
                <w:sz w:val="22"/>
                <w:szCs w:val="22"/>
              </w:rPr>
            </w:pPr>
            <w:r w:rsidRPr="00F14E7B">
              <w:rPr>
                <w:color w:val="000000"/>
                <w:sz w:val="22"/>
                <w:szCs w:val="22"/>
              </w:rPr>
              <w:t>Shannon Baranski</w:t>
            </w:r>
            <w:r w:rsidR="008453C5">
              <w:rPr>
                <w:color w:val="000000"/>
                <w:sz w:val="22"/>
                <w:szCs w:val="22"/>
              </w:rPr>
              <w:t xml:space="preserve">- MA Psychology </w:t>
            </w:r>
          </w:p>
        </w:tc>
        <w:tc>
          <w:tcPr>
            <w:tcW w:w="1980" w:type="dxa"/>
            <w:shd w:val="clear" w:color="auto" w:fill="auto"/>
          </w:tcPr>
          <w:p w:rsidR="007E08A6" w:rsidRPr="00F14E7B" w:rsidRDefault="007E08A6" w:rsidP="007E08A6">
            <w:pPr>
              <w:rPr>
                <w:color w:val="000000"/>
                <w:sz w:val="22"/>
                <w:szCs w:val="22"/>
              </w:rPr>
            </w:pPr>
            <w:r w:rsidRPr="00F14E7B">
              <w:rPr>
                <w:color w:val="000000"/>
                <w:sz w:val="22"/>
                <w:szCs w:val="22"/>
              </w:rPr>
              <w:t>Office Phone:</w:t>
            </w:r>
          </w:p>
        </w:tc>
        <w:tc>
          <w:tcPr>
            <w:tcW w:w="3420" w:type="dxa"/>
            <w:shd w:val="clear" w:color="auto" w:fill="auto"/>
          </w:tcPr>
          <w:p w:rsidR="007E08A6" w:rsidRPr="00F14E7B" w:rsidRDefault="007E08A6" w:rsidP="007E08A6">
            <w:pPr>
              <w:rPr>
                <w:color w:val="000000"/>
                <w:sz w:val="22"/>
                <w:szCs w:val="22"/>
              </w:rPr>
            </w:pPr>
            <w:r w:rsidRPr="00F14E7B">
              <w:rPr>
                <w:color w:val="000000"/>
                <w:sz w:val="22"/>
                <w:szCs w:val="22"/>
              </w:rPr>
              <w:t>(713) 718- 7800</w:t>
            </w:r>
          </w:p>
        </w:tc>
      </w:tr>
      <w:tr w:rsidR="007E08A6" w:rsidRPr="00D468BA" w:rsidTr="007E08A6">
        <w:trPr>
          <w:jc w:val="center"/>
        </w:trPr>
        <w:tc>
          <w:tcPr>
            <w:tcW w:w="1705" w:type="dxa"/>
            <w:shd w:val="clear" w:color="auto" w:fill="auto"/>
          </w:tcPr>
          <w:p w:rsidR="007E08A6" w:rsidRPr="00F14E7B" w:rsidRDefault="007E08A6" w:rsidP="007E08A6">
            <w:pPr>
              <w:rPr>
                <w:color w:val="000000"/>
                <w:sz w:val="22"/>
                <w:szCs w:val="22"/>
              </w:rPr>
            </w:pPr>
            <w:r w:rsidRPr="00F14E7B">
              <w:rPr>
                <w:color w:val="000000"/>
                <w:sz w:val="22"/>
                <w:szCs w:val="22"/>
              </w:rPr>
              <w:t>Office:</w:t>
            </w:r>
          </w:p>
        </w:tc>
        <w:tc>
          <w:tcPr>
            <w:tcW w:w="3695" w:type="dxa"/>
            <w:shd w:val="clear" w:color="auto" w:fill="auto"/>
          </w:tcPr>
          <w:p w:rsidR="007E08A6" w:rsidRPr="00F14E7B" w:rsidRDefault="007E08A6" w:rsidP="007E08A6">
            <w:pPr>
              <w:rPr>
                <w:color w:val="000000"/>
                <w:sz w:val="22"/>
                <w:szCs w:val="22"/>
              </w:rPr>
            </w:pPr>
            <w:r w:rsidRPr="00F14E7B">
              <w:rPr>
                <w:color w:val="000000"/>
                <w:sz w:val="22"/>
                <w:szCs w:val="22"/>
              </w:rPr>
              <w:t xml:space="preserve">Classroom </w:t>
            </w:r>
          </w:p>
        </w:tc>
        <w:tc>
          <w:tcPr>
            <w:tcW w:w="1980" w:type="dxa"/>
            <w:shd w:val="clear" w:color="auto" w:fill="auto"/>
          </w:tcPr>
          <w:p w:rsidR="007E08A6" w:rsidRPr="00F14E7B" w:rsidRDefault="007E08A6" w:rsidP="007E08A6">
            <w:pPr>
              <w:rPr>
                <w:color w:val="000000"/>
                <w:sz w:val="22"/>
                <w:szCs w:val="22"/>
              </w:rPr>
            </w:pPr>
            <w:r w:rsidRPr="00F14E7B">
              <w:rPr>
                <w:color w:val="000000"/>
                <w:sz w:val="22"/>
                <w:szCs w:val="22"/>
              </w:rPr>
              <w:t>Office Hours:</w:t>
            </w:r>
          </w:p>
        </w:tc>
        <w:tc>
          <w:tcPr>
            <w:tcW w:w="3420" w:type="dxa"/>
            <w:shd w:val="clear" w:color="auto" w:fill="auto"/>
          </w:tcPr>
          <w:p w:rsidR="007E08A6" w:rsidRPr="00F14E7B" w:rsidRDefault="007E08A6" w:rsidP="007E08A6">
            <w:pPr>
              <w:rPr>
                <w:color w:val="000000"/>
                <w:sz w:val="22"/>
                <w:szCs w:val="22"/>
              </w:rPr>
            </w:pPr>
            <w:r w:rsidRPr="00F14E7B">
              <w:rPr>
                <w:color w:val="000000"/>
                <w:sz w:val="22"/>
                <w:szCs w:val="22"/>
              </w:rPr>
              <w:t xml:space="preserve">Before or After Class </w:t>
            </w:r>
          </w:p>
        </w:tc>
      </w:tr>
      <w:tr w:rsidR="007E08A6" w:rsidRPr="00D468BA" w:rsidTr="007E08A6">
        <w:trPr>
          <w:jc w:val="center"/>
        </w:trPr>
        <w:tc>
          <w:tcPr>
            <w:tcW w:w="1705" w:type="dxa"/>
            <w:shd w:val="clear" w:color="auto" w:fill="auto"/>
          </w:tcPr>
          <w:p w:rsidR="007E08A6" w:rsidRPr="00F14E7B" w:rsidRDefault="007E08A6" w:rsidP="007E08A6">
            <w:pPr>
              <w:rPr>
                <w:color w:val="000000"/>
                <w:sz w:val="22"/>
                <w:szCs w:val="22"/>
              </w:rPr>
            </w:pPr>
            <w:r w:rsidRPr="00F14E7B">
              <w:rPr>
                <w:color w:val="000000"/>
                <w:sz w:val="22"/>
                <w:szCs w:val="22"/>
              </w:rPr>
              <w:t>HCC Email:</w:t>
            </w:r>
          </w:p>
        </w:tc>
        <w:tc>
          <w:tcPr>
            <w:tcW w:w="3695" w:type="dxa"/>
            <w:shd w:val="clear" w:color="auto" w:fill="auto"/>
          </w:tcPr>
          <w:p w:rsidR="007E08A6" w:rsidRPr="00F14E7B" w:rsidRDefault="007E08A6" w:rsidP="007E08A6">
            <w:pPr>
              <w:rPr>
                <w:color w:val="000000"/>
                <w:sz w:val="22"/>
                <w:szCs w:val="22"/>
              </w:rPr>
            </w:pPr>
            <w:r w:rsidRPr="00F14E7B">
              <w:rPr>
                <w:color w:val="000000"/>
                <w:sz w:val="22"/>
                <w:szCs w:val="22"/>
              </w:rPr>
              <w:t>Shannon.baranski@hccs.edu</w:t>
            </w:r>
          </w:p>
        </w:tc>
        <w:tc>
          <w:tcPr>
            <w:tcW w:w="1980" w:type="dxa"/>
            <w:shd w:val="clear" w:color="auto" w:fill="auto"/>
          </w:tcPr>
          <w:p w:rsidR="007E08A6" w:rsidRPr="00F14E7B" w:rsidRDefault="007E08A6" w:rsidP="007E08A6">
            <w:pPr>
              <w:rPr>
                <w:color w:val="000000"/>
                <w:sz w:val="22"/>
                <w:szCs w:val="22"/>
              </w:rPr>
            </w:pPr>
            <w:r w:rsidRPr="00F14E7B">
              <w:rPr>
                <w:color w:val="000000"/>
                <w:sz w:val="22"/>
                <w:szCs w:val="22"/>
              </w:rPr>
              <w:t>Office Location:</w:t>
            </w:r>
          </w:p>
        </w:tc>
        <w:tc>
          <w:tcPr>
            <w:tcW w:w="3420" w:type="dxa"/>
            <w:shd w:val="clear" w:color="auto" w:fill="auto"/>
          </w:tcPr>
          <w:p w:rsidR="007E08A6" w:rsidRPr="00F14E7B" w:rsidRDefault="007E08A6" w:rsidP="007E08A6">
            <w:pPr>
              <w:rPr>
                <w:color w:val="000000"/>
                <w:sz w:val="22"/>
                <w:szCs w:val="22"/>
              </w:rPr>
            </w:pPr>
            <w:r w:rsidRPr="00F14E7B">
              <w:rPr>
                <w:color w:val="000000"/>
                <w:sz w:val="22"/>
                <w:szCs w:val="22"/>
              </w:rPr>
              <w:t xml:space="preserve">Stafford Campus </w:t>
            </w:r>
          </w:p>
        </w:tc>
      </w:tr>
    </w:tbl>
    <w:p w:rsidR="007E08A6" w:rsidRPr="00F14E7B" w:rsidRDefault="007E08A6" w:rsidP="007E08A6">
      <w:pPr>
        <w:rPr>
          <w:color w:val="000000"/>
          <w:sz w:val="22"/>
          <w:szCs w:val="22"/>
        </w:rPr>
      </w:pPr>
    </w:p>
    <w:p w:rsidR="007E08A6" w:rsidRPr="00F14E7B" w:rsidRDefault="007E08A6" w:rsidP="007E08A6">
      <w:pPr>
        <w:rPr>
          <w:color w:val="000000"/>
          <w:sz w:val="22"/>
          <w:szCs w:val="22"/>
        </w:rPr>
      </w:pPr>
      <w:r w:rsidRPr="00F14E7B">
        <w:rPr>
          <w:color w:val="000000"/>
          <w:sz w:val="22"/>
          <w:szCs w:val="22"/>
        </w:rPr>
        <w:t>Please feel free to contact me concerning any problems that you are experiencing in this course.  Your performance in my class is very important to me.  I am available to hear your concerns and just to discuss course topics.</w:t>
      </w:r>
    </w:p>
    <w:p w:rsidR="007E08A6" w:rsidRPr="00025CE6" w:rsidRDefault="007E08A6" w:rsidP="007E08A6">
      <w:pPr>
        <w:rPr>
          <w:sz w:val="22"/>
          <w:szCs w:val="22"/>
        </w:rPr>
      </w:pPr>
    </w:p>
    <w:p w:rsidR="007E08A6" w:rsidRDefault="007E08A6" w:rsidP="007E08A6">
      <w:pPr>
        <w:pStyle w:val="Heading2"/>
        <w:sectPr w:rsidR="007E08A6" w:rsidSect="007E08A6">
          <w:type w:val="continuous"/>
          <w:pgSz w:w="12240" w:h="15840"/>
          <w:pgMar w:top="1080" w:right="720" w:bottom="720" w:left="1080" w:header="720" w:footer="566" w:gutter="0"/>
          <w:cols w:space="720"/>
          <w:formProt w:val="0"/>
          <w:docGrid w:linePitch="360"/>
        </w:sectPr>
      </w:pPr>
    </w:p>
    <w:p w:rsidR="007E08A6" w:rsidRPr="003A132E" w:rsidRDefault="007E08A6" w:rsidP="007E08A6">
      <w:pPr>
        <w:pStyle w:val="Heading2"/>
      </w:pPr>
      <w:r w:rsidRPr="003A132E">
        <w:t>Instructor’s Preferred Method of Contact</w:t>
      </w:r>
    </w:p>
    <w:p w:rsidR="007E08A6" w:rsidRDefault="007E08A6" w:rsidP="007E08A6">
      <w:pPr>
        <w:rPr>
          <w:color w:val="C00000"/>
          <w:sz w:val="22"/>
          <w:szCs w:val="22"/>
        </w:rPr>
        <w:sectPr w:rsidR="007E08A6" w:rsidSect="007E08A6">
          <w:type w:val="continuous"/>
          <w:pgSz w:w="12240" w:h="15840"/>
          <w:pgMar w:top="1080" w:right="720" w:bottom="720" w:left="1080" w:header="720" w:footer="566" w:gutter="0"/>
          <w:cols w:space="720"/>
          <w:docGrid w:linePitch="360"/>
        </w:sectPr>
      </w:pPr>
    </w:p>
    <w:p w:rsidR="007E08A6" w:rsidRPr="00F14E7B" w:rsidRDefault="007E08A6" w:rsidP="007E08A6">
      <w:pPr>
        <w:rPr>
          <w:color w:val="000000"/>
          <w:sz w:val="22"/>
          <w:szCs w:val="22"/>
        </w:rPr>
      </w:pPr>
      <w:r w:rsidRPr="00F14E7B">
        <w:rPr>
          <w:color w:val="000000"/>
          <w:sz w:val="22"/>
          <w:szCs w:val="22"/>
        </w:rPr>
        <w:t xml:space="preserve">While a student in this class, please use the “inbox” tool in Eagle Online-Canvas to message me. When necessary, you can also email me directly at </w:t>
      </w:r>
      <w:hyperlink r:id="rId7" w:history="1">
        <w:r w:rsidRPr="00A9426C">
          <w:rPr>
            <w:rStyle w:val="Hyperlink"/>
            <w:sz w:val="22"/>
            <w:szCs w:val="22"/>
          </w:rPr>
          <w:t>Shannon.baranski@hccs.edu</w:t>
        </w:r>
      </w:hyperlink>
    </w:p>
    <w:p w:rsidR="007E08A6" w:rsidRPr="00F14E7B" w:rsidRDefault="007E08A6" w:rsidP="007E08A6">
      <w:pPr>
        <w:rPr>
          <w:color w:val="000000"/>
          <w:sz w:val="22"/>
          <w:szCs w:val="22"/>
        </w:rPr>
      </w:pPr>
    </w:p>
    <w:p w:rsidR="007E08A6" w:rsidRPr="00F14E7B" w:rsidRDefault="007E08A6" w:rsidP="007E08A6">
      <w:pPr>
        <w:rPr>
          <w:color w:val="000000"/>
          <w:sz w:val="22"/>
          <w:szCs w:val="22"/>
        </w:rPr>
      </w:pPr>
      <w:r w:rsidRPr="00F14E7B">
        <w:rPr>
          <w:color w:val="000000"/>
          <w:sz w:val="22"/>
          <w:szCs w:val="22"/>
        </w:rPr>
        <w:t xml:space="preserve">I strive to respond to students within 24 hours, often much sooner. Please be mindful of due dates- allow enough time for me to respond to your questions about an assignment well before it is due. </w:t>
      </w:r>
      <w:r w:rsidR="00B86C07" w:rsidRPr="00F14E7B">
        <w:rPr>
          <w:color w:val="000000"/>
          <w:sz w:val="22"/>
          <w:szCs w:val="22"/>
        </w:rPr>
        <w:t>Plan</w:t>
      </w:r>
      <w:r w:rsidRPr="00F14E7B">
        <w:rPr>
          <w:color w:val="000000"/>
          <w:sz w:val="22"/>
          <w:szCs w:val="22"/>
        </w:rPr>
        <w:t xml:space="preserve">. Also, note that during the daytime, I do not check my email frequently. Depending on how I perceive the nature of your email (high vs. low priority), I may wait to respond to your email. Please be </w:t>
      </w:r>
      <w:r w:rsidR="00B86C07" w:rsidRPr="00F14E7B">
        <w:rPr>
          <w:color w:val="000000"/>
          <w:sz w:val="22"/>
          <w:szCs w:val="22"/>
        </w:rPr>
        <w:t>cognizant</w:t>
      </w:r>
      <w:r w:rsidRPr="00F14E7B">
        <w:rPr>
          <w:color w:val="000000"/>
          <w:sz w:val="22"/>
          <w:szCs w:val="22"/>
        </w:rPr>
        <w:t xml:space="preserve"> in emailing me. It must be professional and edited. Please note that emails that are not professionally written, will not be answered.  </w:t>
      </w:r>
    </w:p>
    <w:p w:rsidR="007E08A6" w:rsidRDefault="007E08A6" w:rsidP="007E08A6">
      <w:pPr>
        <w:rPr>
          <w:sz w:val="22"/>
          <w:szCs w:val="22"/>
        </w:rPr>
      </w:pPr>
    </w:p>
    <w:p w:rsidR="007E08A6" w:rsidRDefault="007E08A6" w:rsidP="005555F4">
      <w:pPr>
        <w:pStyle w:val="Heading3"/>
        <w:sectPr w:rsidR="007E08A6" w:rsidSect="007E08A6">
          <w:type w:val="continuous"/>
          <w:pgSz w:w="12240" w:h="15840"/>
          <w:pgMar w:top="1080" w:right="720" w:bottom="720" w:left="1080" w:header="720" w:footer="566" w:gutter="0"/>
          <w:cols w:space="720"/>
          <w:formProt w:val="0"/>
          <w:docGrid w:linePitch="360"/>
        </w:sectPr>
      </w:pPr>
    </w:p>
    <w:p w:rsidR="007E08A6" w:rsidRPr="008417BF" w:rsidRDefault="007E08A6" w:rsidP="005555F4">
      <w:pPr>
        <w:pStyle w:val="Heading3"/>
      </w:pPr>
      <w:r>
        <w:t>What’s Exciting About This Course</w:t>
      </w:r>
    </w:p>
    <w:p w:rsidR="007E08A6" w:rsidRDefault="007E08A6" w:rsidP="007E08A6">
      <w:pPr>
        <w:rPr>
          <w:sz w:val="22"/>
          <w:szCs w:val="22"/>
        </w:rPr>
        <w:sectPr w:rsidR="007E08A6" w:rsidSect="007E08A6">
          <w:type w:val="continuous"/>
          <w:pgSz w:w="12240" w:h="15840"/>
          <w:pgMar w:top="1080" w:right="720" w:bottom="720" w:left="1080" w:header="720" w:footer="566" w:gutter="0"/>
          <w:cols w:space="720"/>
          <w:docGrid w:linePitch="360"/>
        </w:sectPr>
      </w:pPr>
    </w:p>
    <w:p w:rsidR="007E08A6" w:rsidRPr="0025433F" w:rsidRDefault="007E08A6" w:rsidP="007E08A6">
      <w:pPr>
        <w:rPr>
          <w:sz w:val="22"/>
          <w:szCs w:val="22"/>
        </w:rPr>
      </w:pPr>
    </w:p>
    <w:p w:rsidR="007E08A6" w:rsidRPr="00621DB9" w:rsidRDefault="007E08A6" w:rsidP="007E08A6">
      <w:pPr>
        <w:rPr>
          <w:sz w:val="22"/>
          <w:szCs w:val="22"/>
        </w:rPr>
      </w:pPr>
      <w:r w:rsidRPr="00F14E7B">
        <w:rPr>
          <w:color w:val="000000"/>
          <w:sz w:val="22"/>
          <w:szCs w:val="22"/>
        </w:rPr>
        <w:t>You will learn so much about your life and the lives of those around you.  Do you know how one learns?  How memory works?  Why we have different personalities? How health is related to stress?  The course will look at how and why we develop from children that seem to have so much in common to adults that do and do not.  What happens?  Are there best practices in child rearing and in life-long development or is it just luck?  Where are you in your development?  And what about schizophrenia and other psychological disorders?  Are they avoidable?  What causes them?  The information in this course will enable you to understand the people in your life as well as develop new habits to increase your personal success.</w:t>
      </w:r>
    </w:p>
    <w:p w:rsidR="007E08A6" w:rsidRPr="0025433F" w:rsidRDefault="007E08A6" w:rsidP="007E08A6">
      <w:pPr>
        <w:rPr>
          <w:sz w:val="22"/>
          <w:szCs w:val="22"/>
        </w:rPr>
      </w:pPr>
    </w:p>
    <w:p w:rsidR="007E08A6" w:rsidRDefault="007E08A6" w:rsidP="005555F4">
      <w:pPr>
        <w:pStyle w:val="Heading3"/>
        <w:sectPr w:rsidR="007E08A6" w:rsidSect="007E08A6">
          <w:type w:val="continuous"/>
          <w:pgSz w:w="12240" w:h="15840"/>
          <w:pgMar w:top="1080" w:right="720" w:bottom="720" w:left="1080" w:header="720" w:footer="566" w:gutter="0"/>
          <w:cols w:space="720"/>
          <w:formProt w:val="0"/>
          <w:docGrid w:linePitch="360"/>
        </w:sectPr>
      </w:pPr>
    </w:p>
    <w:p w:rsidR="007E08A6" w:rsidRPr="007E08A6" w:rsidRDefault="007E08A6" w:rsidP="007E08A6">
      <w:pPr>
        <w:spacing w:after="160" w:line="259" w:lineRule="auto"/>
        <w:jc w:val="center"/>
        <w:rPr>
          <w:b/>
          <w:color w:val="002060"/>
          <w:sz w:val="24"/>
          <w:szCs w:val="24"/>
        </w:rPr>
      </w:pPr>
      <w:r w:rsidRPr="007E08A6">
        <w:rPr>
          <w:b/>
          <w:color w:val="002060"/>
          <w:sz w:val="24"/>
          <w:szCs w:val="24"/>
        </w:rPr>
        <w:t>My Personal Welcome</w:t>
      </w:r>
    </w:p>
    <w:p w:rsidR="007E08A6" w:rsidRDefault="007E08A6" w:rsidP="005555F4">
      <w:pPr>
        <w:pStyle w:val="Heading3"/>
      </w:pPr>
    </w:p>
    <w:p w:rsidR="007E08A6" w:rsidRPr="004D0D47" w:rsidRDefault="007E08A6" w:rsidP="007E08A6">
      <w:pPr>
        <w:sectPr w:rsidR="007E08A6" w:rsidRPr="004D0D47" w:rsidSect="007E08A6">
          <w:type w:val="continuous"/>
          <w:pgSz w:w="12240" w:h="15840"/>
          <w:pgMar w:top="1080" w:right="720" w:bottom="720" w:left="1080" w:header="720" w:footer="566" w:gutter="0"/>
          <w:cols w:space="720"/>
          <w:docGrid w:linePitch="360"/>
        </w:sectPr>
      </w:pPr>
    </w:p>
    <w:p w:rsidR="007E08A6" w:rsidRPr="00F14E7B" w:rsidRDefault="007E08A6" w:rsidP="007E08A6">
      <w:pPr>
        <w:rPr>
          <w:color w:val="000000"/>
          <w:sz w:val="22"/>
          <w:szCs w:val="22"/>
        </w:rPr>
      </w:pPr>
      <w:r>
        <w:rPr>
          <w:sz w:val="22"/>
          <w:szCs w:val="22"/>
        </w:rPr>
        <w:t>W</w:t>
      </w:r>
      <w:r w:rsidRPr="00F14E7B">
        <w:rPr>
          <w:color w:val="000000"/>
          <w:sz w:val="22"/>
          <w:szCs w:val="22"/>
        </w:rPr>
        <w:t>elcome to General Psychology—I’m delighted that you have chosen this course.  One of my passions is to know as much as I can about human behavior,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to tackle any questions you might have.  My goal is for you to walk out of the course with a better understanding of yourself and of human behavior.  So please visit me or contact me whenever you have a question.</w:t>
      </w:r>
    </w:p>
    <w:p w:rsidR="007E08A6" w:rsidRDefault="007E08A6" w:rsidP="005555F4">
      <w:pPr>
        <w:pStyle w:val="Heading3"/>
      </w:pPr>
    </w:p>
    <w:p w:rsidR="007E08A6" w:rsidRPr="008417BF" w:rsidRDefault="007E08A6" w:rsidP="005555F4">
      <w:pPr>
        <w:pStyle w:val="Heading3"/>
      </w:pPr>
      <w:r w:rsidRPr="008417BF">
        <w:t>Prerequisites and/or Co-</w:t>
      </w:r>
      <w:r>
        <w:t>R</w:t>
      </w:r>
      <w:r w:rsidRPr="008417BF">
        <w:t>equisites</w:t>
      </w:r>
    </w:p>
    <w:p w:rsidR="007E08A6" w:rsidRPr="0025433F" w:rsidRDefault="007E08A6" w:rsidP="007E08A6">
      <w:pPr>
        <w:rPr>
          <w:sz w:val="22"/>
          <w:szCs w:val="22"/>
        </w:rPr>
      </w:pPr>
    </w:p>
    <w:p w:rsidR="007E08A6" w:rsidRPr="0025433F" w:rsidRDefault="007E08A6" w:rsidP="007E08A6">
      <w:pPr>
        <w:rPr>
          <w:sz w:val="22"/>
          <w:szCs w:val="22"/>
        </w:rPr>
      </w:pPr>
      <w:r w:rsidRPr="0025433F">
        <w:rPr>
          <w:sz w:val="22"/>
          <w:szCs w:val="22"/>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having satisfied these prerequisites, you </w:t>
      </w:r>
      <w:r>
        <w:rPr>
          <w:sz w:val="22"/>
          <w:szCs w:val="22"/>
        </w:rPr>
        <w:t xml:space="preserve">have a </w:t>
      </w:r>
      <w:r w:rsidRPr="0025433F">
        <w:rPr>
          <w:sz w:val="22"/>
          <w:szCs w:val="22"/>
        </w:rPr>
        <w:t xml:space="preserve">higher </w:t>
      </w:r>
      <w:r>
        <w:rPr>
          <w:sz w:val="22"/>
          <w:szCs w:val="22"/>
        </w:rPr>
        <w:t xml:space="preserve">chance of success than </w:t>
      </w:r>
      <w:r w:rsidRPr="0025433F">
        <w:rPr>
          <w:sz w:val="22"/>
          <w:szCs w:val="22"/>
        </w:rPr>
        <w:t xml:space="preserve">students who have </w:t>
      </w:r>
      <w:r>
        <w:rPr>
          <w:sz w:val="22"/>
          <w:szCs w:val="22"/>
        </w:rPr>
        <w:t xml:space="preserve">not </w:t>
      </w:r>
      <w:r w:rsidRPr="0025433F">
        <w:rPr>
          <w:sz w:val="22"/>
          <w:szCs w:val="22"/>
        </w:rPr>
        <w:t>done so</w:t>
      </w:r>
      <w:r>
        <w:rPr>
          <w:sz w:val="22"/>
          <w:szCs w:val="22"/>
        </w:rPr>
        <w:t>.  Please</w:t>
      </w:r>
      <w:r w:rsidRPr="0025433F">
        <w:rPr>
          <w:sz w:val="22"/>
          <w:szCs w:val="22"/>
        </w:rPr>
        <w:t xml:space="preserve"> carefully read and consider the repeater policy in the </w:t>
      </w:r>
      <w:hyperlink r:id="rId8" w:history="1">
        <w:r w:rsidRPr="0025433F">
          <w:rPr>
            <w:rStyle w:val="Hyperlink"/>
            <w:sz w:val="22"/>
            <w:szCs w:val="22"/>
          </w:rPr>
          <w:t>HCCS Student Handbook.</w:t>
        </w:r>
      </w:hyperlink>
    </w:p>
    <w:p w:rsidR="007E08A6" w:rsidRPr="0025433F" w:rsidRDefault="007E08A6" w:rsidP="007E08A6">
      <w:pPr>
        <w:rPr>
          <w:bCs/>
          <w:sz w:val="22"/>
          <w:szCs w:val="22"/>
        </w:rPr>
      </w:pPr>
    </w:p>
    <w:p w:rsidR="007E08A6" w:rsidRPr="008417BF" w:rsidRDefault="007E08A6" w:rsidP="005555F4">
      <w:pPr>
        <w:pStyle w:val="Heading3"/>
      </w:pPr>
      <w:r w:rsidRPr="008417BF">
        <w:t>Eagle Online Canvas Learning Management System</w:t>
      </w:r>
    </w:p>
    <w:p w:rsidR="007E08A6" w:rsidRPr="0025433F" w:rsidRDefault="007E08A6" w:rsidP="007E08A6">
      <w:pPr>
        <w:rPr>
          <w:sz w:val="22"/>
          <w:szCs w:val="22"/>
        </w:rPr>
      </w:pPr>
    </w:p>
    <w:p w:rsidR="007E08A6" w:rsidRPr="00F14E7B" w:rsidRDefault="007E08A6" w:rsidP="007E08A6">
      <w:pPr>
        <w:rPr>
          <w:b/>
          <w:color w:val="000000"/>
          <w:sz w:val="22"/>
          <w:szCs w:val="22"/>
        </w:rPr>
      </w:pPr>
      <w:r w:rsidRPr="0025433F">
        <w:rPr>
          <w:sz w:val="22"/>
          <w:szCs w:val="22"/>
        </w:rPr>
        <w:t xml:space="preserve">This section of PSYC 2301 will use </w:t>
      </w:r>
      <w:hyperlink r:id="rId9" w:history="1">
        <w:r w:rsidRPr="0025433F">
          <w:rPr>
            <w:rStyle w:val="Hyperlink"/>
            <w:sz w:val="22"/>
            <w:szCs w:val="22"/>
          </w:rPr>
          <w:t>Eagle Online Canvas</w:t>
        </w:r>
      </w:hyperlink>
      <w:r w:rsidRPr="0025433F">
        <w:rPr>
          <w:sz w:val="22"/>
          <w:szCs w:val="22"/>
        </w:rPr>
        <w:t xml:space="preserve"> </w:t>
      </w:r>
      <w:r>
        <w:rPr>
          <w:sz w:val="22"/>
          <w:szCs w:val="22"/>
        </w:rPr>
        <w:t>(</w:t>
      </w:r>
      <w:hyperlink r:id="rId10" w:history="1">
        <w:r w:rsidRPr="00F778B4">
          <w:rPr>
            <w:rStyle w:val="Hyperlink"/>
            <w:sz w:val="22"/>
            <w:szCs w:val="22"/>
            <w:shd w:val="clear" w:color="auto" w:fill="FFFFFF"/>
          </w:rPr>
          <w:t>https://eagleonline.hccs.edu</w:t>
        </w:r>
      </w:hyperlink>
      <w:r w:rsidRPr="00D65657">
        <w:rPr>
          <w:rStyle w:val="Hyperlink"/>
          <w:color w:val="auto"/>
          <w:sz w:val="22"/>
          <w:szCs w:val="22"/>
          <w:shd w:val="clear" w:color="auto" w:fill="FFFFFF"/>
        </w:rPr>
        <w:t>)</w:t>
      </w:r>
      <w:r>
        <w:rPr>
          <w:rStyle w:val="Hyperlink"/>
          <w:sz w:val="22"/>
          <w:szCs w:val="22"/>
          <w:shd w:val="clear" w:color="auto" w:fill="FFFFFF"/>
        </w:rPr>
        <w:t xml:space="preserve"> </w:t>
      </w:r>
      <w:r w:rsidRPr="0025433F">
        <w:rPr>
          <w:sz w:val="22"/>
          <w:szCs w:val="22"/>
        </w:rPr>
        <w:t xml:space="preserve">to supplement in-class assignments, exams, and activities.  </w:t>
      </w:r>
      <w:r>
        <w:rPr>
          <w:sz w:val="22"/>
          <w:szCs w:val="22"/>
        </w:rPr>
        <w:t>HCCS Open Lab locations may be used to access the Internet or Eagle Online Canvas. It is recommended that you use Firefox or Chrome as your browser.</w:t>
      </w:r>
    </w:p>
    <w:p w:rsidR="007E08A6" w:rsidRDefault="007E08A6" w:rsidP="007E08A6">
      <w:pPr>
        <w:rPr>
          <w:sz w:val="22"/>
          <w:szCs w:val="22"/>
        </w:rPr>
      </w:pPr>
    </w:p>
    <w:p w:rsidR="007E08A6" w:rsidRPr="0025433F" w:rsidRDefault="007E08A6" w:rsidP="007E08A6">
      <w:pPr>
        <w:rPr>
          <w:sz w:val="22"/>
          <w:szCs w:val="22"/>
        </w:rPr>
      </w:pPr>
      <w:r w:rsidRPr="0025433F">
        <w:rPr>
          <w:sz w:val="22"/>
          <w:szCs w:val="22"/>
        </w:rPr>
        <w:t xml:space="preserve">HCCS Open Lab locations may be used to access the Internet and Eagle Online Canvas.  It is recommended that you </w:t>
      </w:r>
      <w:r w:rsidRPr="0025433F">
        <w:rPr>
          <w:b/>
          <w:sz w:val="22"/>
          <w:szCs w:val="22"/>
        </w:rPr>
        <w:t xml:space="preserve">USE </w:t>
      </w:r>
      <w:hyperlink r:id="rId11" w:history="1">
        <w:r w:rsidRPr="0025433F">
          <w:rPr>
            <w:rStyle w:val="Hyperlink"/>
            <w:b/>
            <w:sz w:val="22"/>
            <w:szCs w:val="22"/>
          </w:rPr>
          <w:t>FIREFOX</w:t>
        </w:r>
      </w:hyperlink>
      <w:r w:rsidRPr="0025433F">
        <w:rPr>
          <w:b/>
          <w:sz w:val="22"/>
          <w:szCs w:val="22"/>
        </w:rPr>
        <w:t xml:space="preserve"> OR </w:t>
      </w:r>
      <w:hyperlink r:id="rId12"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rsidR="007E08A6" w:rsidRDefault="007E08A6" w:rsidP="007E08A6">
      <w:pPr>
        <w:rPr>
          <w:sz w:val="22"/>
          <w:szCs w:val="22"/>
        </w:rPr>
      </w:pPr>
    </w:p>
    <w:p w:rsidR="007E08A6" w:rsidRPr="008417BF" w:rsidRDefault="007E08A6" w:rsidP="007E08A6">
      <w:pPr>
        <w:pStyle w:val="Heading2"/>
      </w:pPr>
      <w:r w:rsidRPr="008417BF">
        <w:t>HCC Online Information and Policies</w:t>
      </w:r>
    </w:p>
    <w:p w:rsidR="007E08A6" w:rsidRPr="005E20B1" w:rsidRDefault="007E08A6" w:rsidP="007E08A6">
      <w:pPr>
        <w:rPr>
          <w:rStyle w:val="Hyperlink"/>
          <w:rFonts w:cs="Arial"/>
          <w:color w:val="auto"/>
          <w:sz w:val="22"/>
          <w:szCs w:val="22"/>
        </w:rPr>
      </w:pPr>
      <w:r>
        <w:rPr>
          <w:sz w:val="22"/>
          <w:szCs w:val="22"/>
        </w:rPr>
        <w:t xml:space="preserve">Although this is an in-person class, I encourage you to visit the HCC Online information pages. They contain a great deal of useful information about using Canvas. </w:t>
      </w:r>
      <w:r w:rsidRPr="005E20B1">
        <w:rPr>
          <w:sz w:val="22"/>
          <w:szCs w:val="22"/>
        </w:rPr>
        <w:t xml:space="preserve">Here is the link to </w:t>
      </w:r>
      <w:r>
        <w:rPr>
          <w:sz w:val="22"/>
          <w:szCs w:val="22"/>
        </w:rPr>
        <w:t>HCC Online</w:t>
      </w:r>
      <w:r w:rsidRPr="005E20B1">
        <w:rPr>
          <w:sz w:val="22"/>
          <w:szCs w:val="22"/>
        </w:rPr>
        <w:t xml:space="preserve">: </w:t>
      </w:r>
      <w:hyperlink r:id="rId13" w:history="1">
        <w:r w:rsidRPr="005E20B1">
          <w:rPr>
            <w:rStyle w:val="Hyperlink"/>
            <w:rFonts w:cs="Arial"/>
            <w:sz w:val="22"/>
            <w:szCs w:val="22"/>
          </w:rPr>
          <w:t>http://www.hccs.edu/online/</w:t>
        </w:r>
      </w:hyperlink>
      <w:r>
        <w:rPr>
          <w:rStyle w:val="Hyperlink"/>
          <w:rFonts w:cs="Arial"/>
          <w:color w:val="auto"/>
          <w:sz w:val="22"/>
          <w:szCs w:val="22"/>
        </w:rPr>
        <w:t>.</w:t>
      </w:r>
    </w:p>
    <w:p w:rsidR="007E08A6" w:rsidRDefault="007E08A6" w:rsidP="007E08A6">
      <w:pPr>
        <w:rPr>
          <w:sz w:val="22"/>
          <w:szCs w:val="22"/>
        </w:rPr>
      </w:pPr>
    </w:p>
    <w:p w:rsidR="007E08A6" w:rsidRPr="000F6631" w:rsidRDefault="007E08A6" w:rsidP="007E08A6">
      <w:pPr>
        <w:pStyle w:val="Heading2"/>
      </w:pPr>
      <w:r w:rsidRPr="000F6631">
        <w:t xml:space="preserve">Scoring Rubrics, </w:t>
      </w:r>
      <w:r>
        <w:t>Assignment Instructions, etc.</w:t>
      </w:r>
    </w:p>
    <w:p w:rsidR="007E08A6" w:rsidRPr="000F6631" w:rsidRDefault="007E08A6" w:rsidP="007E08A6">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w:t>
      </w:r>
      <w:r>
        <w:rPr>
          <w:sz w:val="22"/>
          <w:szCs w:val="22"/>
          <w:shd w:val="clear" w:color="auto" w:fill="FFFFFF"/>
        </w:rPr>
        <w:t>assignment instructions</w:t>
      </w:r>
      <w:r w:rsidRPr="000F6631">
        <w:rPr>
          <w:sz w:val="22"/>
          <w:szCs w:val="22"/>
          <w:shd w:val="clear" w:color="auto" w:fill="FFFFFF"/>
        </w:rPr>
        <w:t>,</w:t>
      </w:r>
      <w:r>
        <w:rPr>
          <w:sz w:val="22"/>
          <w:szCs w:val="22"/>
          <w:shd w:val="clear" w:color="auto" w:fill="FFFFFF"/>
        </w:rPr>
        <w:t xml:space="preserve"> exam instructions,</w:t>
      </w:r>
      <w:r w:rsidRPr="000F6631">
        <w:rPr>
          <w:sz w:val="22"/>
          <w:szCs w:val="22"/>
          <w:shd w:val="clear" w:color="auto" w:fill="FFFFFF"/>
        </w:rPr>
        <w:t xml:space="preserve"> and other information to assist you in the course.  </w:t>
      </w:r>
      <w:hyperlink r:id="rId14" w:history="1">
        <w:r w:rsidRPr="000F6631">
          <w:rPr>
            <w:rStyle w:val="Hyperlink"/>
            <w:sz w:val="22"/>
            <w:szCs w:val="22"/>
            <w:shd w:val="clear" w:color="auto" w:fill="FFFFFF"/>
          </w:rPr>
          <w:t>https://eagleonline.hccs.edu/login/ldap</w:t>
        </w:r>
      </w:hyperlink>
    </w:p>
    <w:p w:rsidR="007E08A6" w:rsidRDefault="007E08A6" w:rsidP="007E08A6">
      <w:pPr>
        <w:rPr>
          <w:sz w:val="22"/>
          <w:szCs w:val="22"/>
        </w:rPr>
      </w:pPr>
    </w:p>
    <w:p w:rsidR="007E08A6" w:rsidRPr="0025433F" w:rsidRDefault="007E08A6" w:rsidP="007E08A6">
      <w:pPr>
        <w:rPr>
          <w:sz w:val="22"/>
          <w:szCs w:val="22"/>
        </w:rPr>
      </w:pPr>
    </w:p>
    <w:p w:rsidR="007E08A6" w:rsidRDefault="007E08A6" w:rsidP="007E08A6">
      <w:pPr>
        <w:pStyle w:val="Heading1"/>
        <w:sectPr w:rsidR="007E08A6" w:rsidSect="007E08A6">
          <w:type w:val="continuous"/>
          <w:pgSz w:w="12240" w:h="15840"/>
          <w:pgMar w:top="1080" w:right="720" w:bottom="720" w:left="1080" w:header="720" w:footer="566" w:gutter="0"/>
          <w:cols w:space="720"/>
          <w:formProt w:val="0"/>
          <w:docGrid w:linePitch="360"/>
        </w:sectPr>
      </w:pPr>
    </w:p>
    <w:p w:rsidR="007E08A6" w:rsidRPr="00F14E7B" w:rsidRDefault="007E08A6" w:rsidP="007E08A6">
      <w:pPr>
        <w:spacing w:after="160" w:line="259" w:lineRule="auto"/>
        <w:rPr>
          <w:b/>
          <w:color w:val="1F4E79"/>
          <w:sz w:val="28"/>
          <w:szCs w:val="28"/>
        </w:rPr>
      </w:pPr>
      <w:r>
        <w:br w:type="page"/>
      </w:r>
    </w:p>
    <w:p w:rsidR="007E08A6" w:rsidRDefault="007E08A6" w:rsidP="007E08A6">
      <w:pPr>
        <w:pStyle w:val="Heading1"/>
      </w:pPr>
      <w:r w:rsidRPr="00A508B4">
        <w:lastRenderedPageBreak/>
        <w:t>Instructional Materials</w:t>
      </w:r>
    </w:p>
    <w:p w:rsidR="007E08A6" w:rsidRPr="0025433F" w:rsidRDefault="007E08A6" w:rsidP="007E08A6">
      <w:pPr>
        <w:rPr>
          <w:sz w:val="22"/>
          <w:szCs w:val="22"/>
        </w:rPr>
      </w:pPr>
    </w:p>
    <w:p w:rsidR="007E08A6" w:rsidRDefault="007E08A6" w:rsidP="005555F4">
      <w:pPr>
        <w:pStyle w:val="Heading3"/>
        <w:sectPr w:rsidR="007E08A6" w:rsidSect="007E08A6">
          <w:type w:val="continuous"/>
          <w:pgSz w:w="12240" w:h="15840"/>
          <w:pgMar w:top="1080" w:right="720" w:bottom="720" w:left="1080" w:header="720" w:footer="566" w:gutter="0"/>
          <w:cols w:space="720"/>
          <w:docGrid w:linePitch="360"/>
        </w:sectPr>
      </w:pPr>
    </w:p>
    <w:p w:rsidR="007E08A6" w:rsidRPr="00A508B4" w:rsidRDefault="007E08A6" w:rsidP="005555F4">
      <w:pPr>
        <w:pStyle w:val="Heading3"/>
      </w:pPr>
      <w:r w:rsidRPr="00A508B4">
        <w:t>Textbook Information</w:t>
      </w:r>
    </w:p>
    <w:p w:rsidR="007E08A6" w:rsidRPr="00A508B4" w:rsidRDefault="007E08A6" w:rsidP="007E08A6">
      <w:pPr>
        <w:spacing w:line="276" w:lineRule="auto"/>
        <w:rPr>
          <w:rFonts w:cs="Arial"/>
          <w:sz w:val="24"/>
          <w:szCs w:val="24"/>
        </w:rPr>
      </w:pPr>
    </w:p>
    <w:tbl>
      <w:tblPr>
        <w:tblW w:w="0" w:type="auto"/>
        <w:tblLook w:val="04A0" w:firstRow="1" w:lastRow="0" w:firstColumn="1" w:lastColumn="0" w:noHBand="0" w:noVBand="1"/>
      </w:tblPr>
      <w:tblGrid>
        <w:gridCol w:w="2695"/>
        <w:gridCol w:w="7735"/>
      </w:tblGrid>
      <w:tr w:rsidR="007E08A6" w:rsidRPr="00A508B4" w:rsidTr="007E08A6">
        <w:tc>
          <w:tcPr>
            <w:tcW w:w="2695" w:type="dxa"/>
            <w:shd w:val="clear" w:color="auto" w:fill="auto"/>
            <w:vAlign w:val="center"/>
          </w:tcPr>
          <w:p w:rsidR="007E08A6" w:rsidRPr="00F14E7B" w:rsidRDefault="007E08A6" w:rsidP="007E08A6">
            <w:pPr>
              <w:spacing w:line="276" w:lineRule="auto"/>
              <w:jc w:val="center"/>
              <w:rPr>
                <w:rFonts w:cs="Arial"/>
                <w:sz w:val="24"/>
                <w:szCs w:val="24"/>
              </w:rPr>
            </w:pPr>
            <w:r w:rsidRPr="00F14E7B">
              <w:rPr>
                <w:rFonts w:cs="Arial"/>
                <w:noProof/>
                <w:sz w:val="24"/>
                <w:szCs w:val="24"/>
              </w:rPr>
              <w:drawing>
                <wp:inline distT="0" distB="0" distL="0" distR="0" wp14:anchorId="04CF0166" wp14:editId="14755603">
                  <wp:extent cx="1074420" cy="1211580"/>
                  <wp:effectExtent l="0" t="0" r="0" b="0"/>
                  <wp:docPr id="3" name="Picture 3" descr="Cover&#10;King, L. (2018). The Science of Psychology 4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10;King, L. (2018). The Science of Psychology 4th Ed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4420" cy="1211580"/>
                          </a:xfrm>
                          <a:prstGeom prst="rect">
                            <a:avLst/>
                          </a:prstGeom>
                          <a:noFill/>
                          <a:ln>
                            <a:noFill/>
                          </a:ln>
                        </pic:spPr>
                      </pic:pic>
                    </a:graphicData>
                  </a:graphic>
                </wp:inline>
              </w:drawing>
            </w:r>
          </w:p>
        </w:tc>
        <w:tc>
          <w:tcPr>
            <w:tcW w:w="7735" w:type="dxa"/>
            <w:shd w:val="clear" w:color="auto" w:fill="auto"/>
          </w:tcPr>
          <w:p w:rsidR="007E08A6" w:rsidRPr="00F14E7B" w:rsidRDefault="007E08A6" w:rsidP="007E08A6">
            <w:pPr>
              <w:rPr>
                <w:rFonts w:cs="Arial"/>
                <w:sz w:val="22"/>
                <w:szCs w:val="22"/>
              </w:rPr>
            </w:pPr>
            <w:r w:rsidRPr="00F14E7B">
              <w:rPr>
                <w:rFonts w:cs="Arial"/>
                <w:sz w:val="22"/>
                <w:szCs w:val="22"/>
              </w:rPr>
              <w:t xml:space="preserve">The textbook listed below is </w:t>
            </w:r>
            <w:r w:rsidRPr="00F14E7B">
              <w:rPr>
                <w:rFonts w:cs="Arial"/>
                <w:b/>
                <w:i/>
                <w:sz w:val="22"/>
                <w:szCs w:val="22"/>
              </w:rPr>
              <w:t>required</w:t>
            </w:r>
            <w:r w:rsidRPr="00F14E7B">
              <w:rPr>
                <w:rFonts w:cs="Arial"/>
                <w:sz w:val="22"/>
                <w:szCs w:val="22"/>
              </w:rPr>
              <w:t xml:space="preserve"> for this course. </w:t>
            </w:r>
            <w:r w:rsidRPr="00F14E7B">
              <w:rPr>
                <w:rFonts w:cs="Arial"/>
                <w:b/>
                <w:i/>
                <w:sz w:val="22"/>
                <w:szCs w:val="22"/>
              </w:rPr>
              <w:t xml:space="preserve">The Science of Psychology </w:t>
            </w:r>
            <w:r w:rsidRPr="00F14E7B">
              <w:rPr>
                <w:rFonts w:cs="Arial"/>
                <w:sz w:val="22"/>
                <w:szCs w:val="22"/>
              </w:rPr>
              <w:t>(4</w:t>
            </w:r>
            <w:r w:rsidRPr="00F14E7B">
              <w:rPr>
                <w:rFonts w:cs="Arial"/>
                <w:sz w:val="22"/>
                <w:szCs w:val="22"/>
                <w:vertAlign w:val="superscript"/>
              </w:rPr>
              <w:t>th</w:t>
            </w:r>
            <w:r w:rsidRPr="00F14E7B">
              <w:rPr>
                <w:rFonts w:cs="Arial"/>
                <w:sz w:val="22"/>
                <w:szCs w:val="22"/>
              </w:rPr>
              <w:t xml:space="preserve"> edition) by Laura King (McGraw-Hill).  ISBN: </w:t>
            </w:r>
            <w:r w:rsidRPr="00F14E7B">
              <w:rPr>
                <w:sz w:val="22"/>
                <w:szCs w:val="22"/>
                <w:shd w:val="clear" w:color="auto" w:fill="FFFFFF"/>
              </w:rPr>
              <w:t>9781260198805.</w:t>
            </w:r>
          </w:p>
          <w:p w:rsidR="007E08A6" w:rsidRPr="00F14E7B" w:rsidRDefault="007E08A6" w:rsidP="007E08A6">
            <w:pPr>
              <w:rPr>
                <w:rFonts w:cs="Arial"/>
                <w:sz w:val="22"/>
                <w:szCs w:val="22"/>
              </w:rPr>
            </w:pPr>
          </w:p>
          <w:p w:rsidR="008453C5" w:rsidRPr="008453C5" w:rsidRDefault="007E08A6" w:rsidP="007E08A6">
            <w:pPr>
              <w:rPr>
                <w:rFonts w:cs="Arial"/>
                <w:color w:val="0000FF"/>
                <w:sz w:val="22"/>
                <w:szCs w:val="22"/>
                <w:u w:val="single"/>
              </w:rPr>
            </w:pPr>
            <w:r w:rsidRPr="00F14E7B">
              <w:rPr>
                <w:rFonts w:cs="Arial"/>
                <w:sz w:val="22"/>
                <w:szCs w:val="22"/>
              </w:rPr>
              <w:t>You may either use a print copy of the book or rent the e-book from the publisher.</w:t>
            </w:r>
            <w:r w:rsidR="008453C5">
              <w:rPr>
                <w:rFonts w:cs="Arial"/>
                <w:sz w:val="22"/>
                <w:szCs w:val="22"/>
              </w:rPr>
              <w:t xml:space="preserve"> This course does not require you use online resources from King (</w:t>
            </w:r>
            <w:proofErr w:type="spellStart"/>
            <w:r w:rsidR="008453C5">
              <w:rPr>
                <w:rFonts w:cs="Arial"/>
                <w:sz w:val="22"/>
                <w:szCs w:val="22"/>
              </w:rPr>
              <w:t>Mcgraw-Hill</w:t>
            </w:r>
            <w:proofErr w:type="spellEnd"/>
            <w:r w:rsidR="008453C5">
              <w:rPr>
                <w:rFonts w:cs="Arial"/>
                <w:sz w:val="22"/>
                <w:szCs w:val="22"/>
              </w:rPr>
              <w:t xml:space="preserve">). You are only required to purchase the textbook for this course. </w:t>
            </w:r>
            <w:r w:rsidRPr="00F14E7B">
              <w:rPr>
                <w:rFonts w:cs="Arial"/>
                <w:sz w:val="22"/>
                <w:szCs w:val="22"/>
              </w:rPr>
              <w:t xml:space="preserve"> Order your book here: </w:t>
            </w:r>
            <w:hyperlink r:id="rId16" w:history="1">
              <w:r w:rsidRPr="00F14E7B">
                <w:rPr>
                  <w:rStyle w:val="Hyperlink"/>
                  <w:rFonts w:cs="Arial"/>
                  <w:sz w:val="22"/>
                  <w:szCs w:val="22"/>
                </w:rPr>
                <w:t>HCC Bookstore</w:t>
              </w:r>
            </w:hyperlink>
          </w:p>
        </w:tc>
      </w:tr>
    </w:tbl>
    <w:p w:rsidR="007E08A6" w:rsidRPr="00A508B4" w:rsidRDefault="007E08A6" w:rsidP="007E08A6">
      <w:pPr>
        <w:spacing w:line="276" w:lineRule="auto"/>
        <w:rPr>
          <w:rFonts w:cs="Arial"/>
          <w:sz w:val="24"/>
          <w:szCs w:val="24"/>
        </w:rPr>
      </w:pPr>
    </w:p>
    <w:p w:rsidR="007E08A6" w:rsidRPr="00A508B4" w:rsidRDefault="007E08A6" w:rsidP="005555F4">
      <w:pPr>
        <w:pStyle w:val="Heading3"/>
      </w:pPr>
      <w:r w:rsidRPr="00A508B4">
        <w:t>Temporary Free Access to E-Book</w:t>
      </w:r>
    </w:p>
    <w:p w:rsidR="007E08A6" w:rsidRPr="0025433F" w:rsidRDefault="007E08A6" w:rsidP="007E08A6">
      <w:pPr>
        <w:rPr>
          <w:sz w:val="22"/>
          <w:szCs w:val="22"/>
        </w:rPr>
      </w:pPr>
    </w:p>
    <w:p w:rsidR="007E08A6" w:rsidRPr="00F14E7B" w:rsidRDefault="007E08A6" w:rsidP="007E08A6">
      <w:pPr>
        <w:rPr>
          <w:b/>
          <w:color w:val="000000"/>
          <w:sz w:val="22"/>
          <w:szCs w:val="22"/>
        </w:rPr>
      </w:pPr>
      <w:r>
        <w:rPr>
          <w:sz w:val="22"/>
          <w:szCs w:val="22"/>
        </w:rPr>
        <w:t>Here is the link</w:t>
      </w:r>
      <w:r w:rsidRPr="0025433F">
        <w:rPr>
          <w:sz w:val="22"/>
          <w:szCs w:val="22"/>
        </w:rPr>
        <w:t xml:space="preserve"> to get temporary free access to a digital version of the text for </w:t>
      </w:r>
      <w:r>
        <w:rPr>
          <w:sz w:val="22"/>
          <w:szCs w:val="22"/>
        </w:rPr>
        <w:t xml:space="preserve">a limited period of time: </w:t>
      </w:r>
      <w:hyperlink r:id="rId17" w:history="1">
        <w:r w:rsidRPr="003F0652">
          <w:rPr>
            <w:rStyle w:val="Hyperlink"/>
            <w:sz w:val="22"/>
            <w:szCs w:val="22"/>
          </w:rPr>
          <w:t>McGraw-Hill Connect</w:t>
        </w:r>
      </w:hyperlink>
      <w:r w:rsidR="008453C5">
        <w:rPr>
          <w:sz w:val="22"/>
          <w:szCs w:val="22"/>
        </w:rPr>
        <w:t xml:space="preserve">.  </w:t>
      </w:r>
    </w:p>
    <w:p w:rsidR="007E08A6" w:rsidRPr="0025433F" w:rsidRDefault="007E08A6" w:rsidP="007E08A6">
      <w:pPr>
        <w:rPr>
          <w:sz w:val="22"/>
          <w:szCs w:val="22"/>
        </w:rPr>
      </w:pPr>
    </w:p>
    <w:p w:rsidR="007E08A6" w:rsidRDefault="007E08A6" w:rsidP="005555F4">
      <w:pPr>
        <w:pStyle w:val="Heading3"/>
        <w:sectPr w:rsidR="007E08A6" w:rsidSect="007E08A6">
          <w:type w:val="continuous"/>
          <w:pgSz w:w="12240" w:h="15840"/>
          <w:pgMar w:top="1080" w:right="720" w:bottom="720" w:left="1080" w:header="720" w:footer="566" w:gutter="0"/>
          <w:cols w:space="720"/>
          <w:formProt w:val="0"/>
          <w:docGrid w:linePitch="360"/>
        </w:sectPr>
      </w:pPr>
    </w:p>
    <w:p w:rsidR="007E08A6" w:rsidRDefault="007E08A6" w:rsidP="005555F4">
      <w:pPr>
        <w:pStyle w:val="Heading3"/>
        <w:sectPr w:rsidR="007E08A6" w:rsidSect="007E08A6">
          <w:type w:val="continuous"/>
          <w:pgSz w:w="12240" w:h="15840"/>
          <w:pgMar w:top="1080" w:right="720" w:bottom="720" w:left="1080" w:header="720" w:footer="566" w:gutter="0"/>
          <w:cols w:space="720"/>
          <w:docGrid w:linePitch="360"/>
        </w:sectPr>
      </w:pPr>
      <w:r w:rsidRPr="00A508B4">
        <w:t>Other Instructional Resources</w:t>
      </w:r>
    </w:p>
    <w:p w:rsidR="007E08A6" w:rsidRPr="0025433F" w:rsidRDefault="007E08A6" w:rsidP="007E08A6">
      <w:pPr>
        <w:pStyle w:val="Heading2"/>
        <w:rPr>
          <w:rStyle w:val="Hyperlink"/>
          <w:color w:val="auto"/>
        </w:rPr>
      </w:pPr>
    </w:p>
    <w:p w:rsidR="007E08A6" w:rsidRPr="00327F93" w:rsidRDefault="007E08A6" w:rsidP="007E08A6">
      <w:pPr>
        <w:sectPr w:rsidR="007E08A6" w:rsidRPr="00327F93" w:rsidSect="007E08A6">
          <w:type w:val="continuous"/>
          <w:pgSz w:w="12240" w:h="15840"/>
          <w:pgMar w:top="1080" w:right="720" w:bottom="720" w:left="1080" w:header="720" w:footer="566" w:gutter="0"/>
          <w:cols w:space="720"/>
          <w:formProt w:val="0"/>
          <w:docGrid w:linePitch="360"/>
        </w:sectPr>
      </w:pPr>
    </w:p>
    <w:p w:rsidR="007E08A6" w:rsidRPr="000F6631" w:rsidRDefault="007E08A6" w:rsidP="007E08A6">
      <w:pPr>
        <w:pStyle w:val="Heading2"/>
      </w:pPr>
      <w:r w:rsidRPr="000F6631">
        <w:t>Tutoring</w:t>
      </w:r>
    </w:p>
    <w:p w:rsidR="007E08A6" w:rsidRPr="000F6631" w:rsidRDefault="007E08A6" w:rsidP="007E08A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Pr>
          <w:sz w:val="22"/>
          <w:szCs w:val="22"/>
          <w:shd w:val="clear" w:color="auto" w:fill="FFFFFF"/>
        </w:rPr>
        <w:t xml:space="preserve">, including writing </w:t>
      </w:r>
      <w:r w:rsidR="00B86C07">
        <w:rPr>
          <w:sz w:val="22"/>
          <w:szCs w:val="22"/>
          <w:shd w:val="clear" w:color="auto" w:fill="FFFFFF"/>
        </w:rPr>
        <w:t xml:space="preserve">critiques, </w:t>
      </w:r>
      <w:r w:rsidR="00B86C07" w:rsidRPr="000F6631">
        <w:rPr>
          <w:sz w:val="22"/>
          <w:szCs w:val="22"/>
          <w:shd w:val="clear" w:color="auto" w:fill="FFFFFF"/>
        </w:rPr>
        <w:t>to</w:t>
      </w:r>
      <w:r w:rsidRPr="000F6631">
        <w:rPr>
          <w:sz w:val="22"/>
          <w:szCs w:val="22"/>
          <w:shd w:val="clear" w:color="auto" w:fill="FFFFFF"/>
        </w:rPr>
        <w:t xml:space="preserve"> HCC students in an online environment and on campus. Tutoring is provided by HCC personnel in order to ensure that it is contextual and appropriate. Visit the </w:t>
      </w:r>
      <w:hyperlink r:id="rId1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Pr>
          <w:sz w:val="22"/>
          <w:szCs w:val="22"/>
          <w:shd w:val="clear" w:color="auto" w:fill="FFFFFF"/>
        </w:rPr>
        <w:t>services provided</w:t>
      </w:r>
      <w:r w:rsidRPr="000F6631">
        <w:rPr>
          <w:sz w:val="22"/>
          <w:szCs w:val="22"/>
          <w:shd w:val="clear" w:color="auto" w:fill="FFFFFF"/>
        </w:rPr>
        <w:t>.</w:t>
      </w:r>
    </w:p>
    <w:p w:rsidR="007E08A6" w:rsidRPr="000F6631" w:rsidRDefault="007E08A6" w:rsidP="007E08A6">
      <w:pPr>
        <w:rPr>
          <w:sz w:val="22"/>
          <w:szCs w:val="22"/>
          <w:shd w:val="clear" w:color="auto" w:fill="FFFFFF"/>
        </w:rPr>
      </w:pPr>
    </w:p>
    <w:p w:rsidR="007E08A6" w:rsidRDefault="007E08A6" w:rsidP="007E08A6">
      <w:pPr>
        <w:pStyle w:val="Heading2"/>
      </w:pPr>
      <w:r>
        <w:t>Libraries</w:t>
      </w:r>
    </w:p>
    <w:p w:rsidR="007E08A6" w:rsidRPr="00CE5A0D" w:rsidRDefault="007E08A6" w:rsidP="007E08A6">
      <w:r>
        <w:rPr>
          <w:iCs/>
          <w:color w:val="000000"/>
          <w:sz w:val="22"/>
          <w:szCs w:val="22"/>
        </w:rPr>
        <w:t>The HCC Library System consists of 9 libraries and 6 Electronic Resource Centers (ERCs) that are inviting places to study and collaborate on projects. L</w:t>
      </w:r>
      <w:r w:rsidRPr="00CE5A0D">
        <w:rPr>
          <w:iCs/>
          <w:color w:val="000000"/>
          <w:sz w:val="22"/>
          <w:szCs w:val="22"/>
        </w:rPr>
        <w:t xml:space="preserve">ibrarians are available </w:t>
      </w:r>
      <w:r>
        <w:rPr>
          <w:iCs/>
          <w:color w:val="000000"/>
          <w:sz w:val="22"/>
          <w:szCs w:val="22"/>
        </w:rPr>
        <w:t xml:space="preserve">both at the libraries and </w:t>
      </w:r>
      <w:r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Pr="00CE5A0D">
        <w:rPr>
          <w:iCs/>
          <w:color w:val="000000"/>
          <w:sz w:val="22"/>
          <w:szCs w:val="22"/>
        </w:rPr>
        <w:t>large selection of electronic resources as well as collections of books, magazines, newspapers, and audiovi</w:t>
      </w:r>
      <w:r>
        <w:rPr>
          <w:iCs/>
          <w:color w:val="000000"/>
          <w:sz w:val="22"/>
          <w:szCs w:val="22"/>
        </w:rPr>
        <w:t>sual materials.</w:t>
      </w:r>
      <w:r w:rsidRPr="00CE5A0D">
        <w:rPr>
          <w:iCs/>
          <w:color w:val="000000"/>
          <w:sz w:val="22"/>
          <w:szCs w:val="22"/>
        </w:rPr>
        <w:t xml:space="preserve"> The portal to all libraries’ resources and services is the HCCS library web page at </w:t>
      </w:r>
      <w:hyperlink r:id="rId19" w:tgtFrame="_blank" w:history="1">
        <w:r w:rsidRPr="00982503">
          <w:rPr>
            <w:rStyle w:val="Hyperlink"/>
            <w:iCs/>
            <w:sz w:val="22"/>
            <w:szCs w:val="22"/>
          </w:rPr>
          <w:t>http://library.hccs.edu</w:t>
        </w:r>
      </w:hyperlink>
      <w:r w:rsidRPr="00CE5A0D">
        <w:rPr>
          <w:iCs/>
          <w:color w:val="000000"/>
          <w:sz w:val="22"/>
          <w:szCs w:val="22"/>
        </w:rPr>
        <w:t>.</w:t>
      </w:r>
    </w:p>
    <w:p w:rsidR="007E08A6" w:rsidRPr="00F14E7B" w:rsidRDefault="007E08A6" w:rsidP="007E08A6">
      <w:pPr>
        <w:rPr>
          <w:sz w:val="22"/>
          <w:szCs w:val="22"/>
        </w:rPr>
      </w:pPr>
      <w:r>
        <w:rPr>
          <w:rFonts w:ascii="Calibri" w:hAnsi="Calibri"/>
          <w:sz w:val="22"/>
          <w:szCs w:val="22"/>
        </w:rPr>
        <w:t> </w:t>
      </w:r>
    </w:p>
    <w:p w:rsidR="007E08A6" w:rsidRDefault="007E08A6" w:rsidP="007E08A6">
      <w:pPr>
        <w:pStyle w:val="Heading2"/>
      </w:pPr>
      <w:r>
        <w:t>Supplementary Instruction</w:t>
      </w:r>
    </w:p>
    <w:p w:rsidR="007E08A6" w:rsidRPr="00F14E7B" w:rsidRDefault="007E08A6" w:rsidP="007E08A6">
      <w:pPr>
        <w:rPr>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Peer </w:t>
      </w:r>
      <w:r>
        <w:rPr>
          <w:rStyle w:val="main-indent"/>
          <w:sz w:val="22"/>
          <w:szCs w:val="22"/>
        </w:rPr>
        <w:t>s</w:t>
      </w:r>
      <w:r w:rsidRPr="00982503">
        <w:rPr>
          <w:rStyle w:val="main-indent"/>
          <w:sz w:val="22"/>
          <w:szCs w:val="22"/>
        </w:rPr>
        <w:t>upport is provided by students who have already succeeded in completion of the specified course, and who earned a grade of A or B.</w:t>
      </w:r>
      <w:r>
        <w:rPr>
          <w:rStyle w:val="main-indent"/>
          <w:sz w:val="22"/>
          <w:szCs w:val="22"/>
        </w:rPr>
        <w:t xml:space="preserve"> Find details at </w:t>
      </w:r>
      <w:hyperlink r:id="rId20" w:history="1">
        <w:r w:rsidRPr="000779C0">
          <w:rPr>
            <w:rStyle w:val="Hyperlink"/>
            <w:sz w:val="22"/>
            <w:szCs w:val="22"/>
          </w:rPr>
          <w:t>http://www.hccs.edu/resources-for/current-students/supplemental-instruction/</w:t>
        </w:r>
      </w:hyperlink>
      <w:r>
        <w:rPr>
          <w:rStyle w:val="main-indent"/>
          <w:sz w:val="22"/>
          <w:szCs w:val="22"/>
        </w:rPr>
        <w:t>.</w:t>
      </w:r>
    </w:p>
    <w:p w:rsidR="007E08A6" w:rsidRPr="00F14E7B" w:rsidRDefault="007E08A6" w:rsidP="007E08A6">
      <w:pPr>
        <w:rPr>
          <w:sz w:val="22"/>
          <w:szCs w:val="22"/>
        </w:rPr>
      </w:pPr>
    </w:p>
    <w:p w:rsidR="007E08A6" w:rsidRPr="00F14E7B" w:rsidRDefault="007E08A6" w:rsidP="007E08A6">
      <w:pPr>
        <w:rPr>
          <w:sz w:val="22"/>
          <w:szCs w:val="22"/>
        </w:rPr>
      </w:pPr>
    </w:p>
    <w:p w:rsidR="007E08A6" w:rsidRDefault="007E08A6" w:rsidP="007E08A6">
      <w:pPr>
        <w:pStyle w:val="Heading1"/>
      </w:pPr>
    </w:p>
    <w:p w:rsidR="007E08A6" w:rsidRPr="00A508B4" w:rsidRDefault="007E08A6" w:rsidP="007E08A6">
      <w:pPr>
        <w:pStyle w:val="Heading1"/>
      </w:pPr>
      <w:r w:rsidRPr="00A508B4">
        <w:t>Course Overview</w:t>
      </w:r>
    </w:p>
    <w:p w:rsidR="007E08A6" w:rsidRDefault="007E08A6" w:rsidP="007E08A6">
      <w:pPr>
        <w:widowControl w:val="0"/>
        <w:rPr>
          <w:sz w:val="22"/>
          <w:szCs w:val="22"/>
        </w:rPr>
        <w:sectPr w:rsidR="007E08A6" w:rsidSect="007E08A6">
          <w:type w:val="continuous"/>
          <w:pgSz w:w="12240" w:h="15840"/>
          <w:pgMar w:top="1080" w:right="720" w:bottom="720" w:left="1080" w:header="720" w:footer="566" w:gutter="0"/>
          <w:cols w:space="720"/>
          <w:docGrid w:linePitch="360"/>
        </w:sectPr>
      </w:pPr>
    </w:p>
    <w:p w:rsidR="007E08A6" w:rsidRPr="0025433F" w:rsidRDefault="007E08A6" w:rsidP="007E08A6">
      <w:pPr>
        <w:widowControl w:val="0"/>
        <w:rPr>
          <w:sz w:val="22"/>
          <w:szCs w:val="22"/>
        </w:rPr>
      </w:pPr>
    </w:p>
    <w:p w:rsidR="007E08A6" w:rsidRPr="0025433F" w:rsidRDefault="007E08A6" w:rsidP="007E08A6">
      <w:pPr>
        <w:widowControl w:val="0"/>
        <w:rPr>
          <w:sz w:val="22"/>
          <w:szCs w:val="22"/>
        </w:rPr>
      </w:pPr>
      <w:r w:rsidRPr="0025433F">
        <w:rPr>
          <w:sz w:val="22"/>
          <w:szCs w:val="22"/>
        </w:rPr>
        <w:t xml:space="preserve">PSYC 2301 is a survey course of the basic principles underlying human behavior. Emphasis is placed on major areas of study in the field of psychology, such as motivation, development, thought processes, </w:t>
      </w:r>
      <w:r>
        <w:rPr>
          <w:sz w:val="22"/>
          <w:szCs w:val="22"/>
        </w:rPr>
        <w:t xml:space="preserve">and </w:t>
      </w:r>
      <w:r w:rsidRPr="0025433F">
        <w:rPr>
          <w:sz w:val="22"/>
          <w:szCs w:val="22"/>
        </w:rPr>
        <w:t>personality.</w:t>
      </w:r>
    </w:p>
    <w:p w:rsidR="007E08A6" w:rsidRPr="0025433F" w:rsidRDefault="007E08A6" w:rsidP="007E08A6">
      <w:pPr>
        <w:rPr>
          <w:sz w:val="22"/>
          <w:szCs w:val="22"/>
        </w:rPr>
      </w:pPr>
    </w:p>
    <w:p w:rsidR="007E08A6" w:rsidRPr="00A508B4" w:rsidRDefault="007E08A6" w:rsidP="005555F4">
      <w:pPr>
        <w:pStyle w:val="Heading3"/>
      </w:pPr>
      <w:r w:rsidRPr="00A508B4">
        <w:t>Core Curriculum Objectives (CCOs)</w:t>
      </w:r>
    </w:p>
    <w:p w:rsidR="007E08A6" w:rsidRPr="0025433F" w:rsidRDefault="007E08A6" w:rsidP="007E08A6">
      <w:pPr>
        <w:widowControl w:val="0"/>
        <w:rPr>
          <w:sz w:val="22"/>
          <w:szCs w:val="22"/>
        </w:rPr>
      </w:pPr>
    </w:p>
    <w:p w:rsidR="007E08A6" w:rsidRDefault="007E08A6" w:rsidP="007E08A6">
      <w:pPr>
        <w:widowControl w:val="0"/>
        <w:rPr>
          <w:sz w:val="22"/>
          <w:szCs w:val="22"/>
        </w:rPr>
      </w:pPr>
      <w:r>
        <w:rPr>
          <w:sz w:val="22"/>
          <w:szCs w:val="22"/>
        </w:rPr>
        <w:t xml:space="preserve">PSYC 2301 satisfies the social science requirement in the HCCS core curriculum.  The HCCS Psychology Discipline Committee has specified that the course address the following core objectives: </w:t>
      </w:r>
    </w:p>
    <w:p w:rsidR="007E08A6" w:rsidRDefault="007E08A6" w:rsidP="007E08A6">
      <w:pPr>
        <w:pStyle w:val="ListParagraph"/>
        <w:widowControl w:val="0"/>
        <w:numPr>
          <w:ilvl w:val="0"/>
          <w:numId w:val="3"/>
        </w:numPr>
        <w:textAlignment w:val="auto"/>
        <w:rPr>
          <w:sz w:val="22"/>
          <w:szCs w:val="22"/>
        </w:rPr>
      </w:pPr>
      <w:r>
        <w:rPr>
          <w:b/>
          <w:i/>
          <w:sz w:val="22"/>
          <w:szCs w:val="22"/>
        </w:rPr>
        <w:t>Critical Thinking</w:t>
      </w:r>
      <w:r>
        <w:rPr>
          <w:sz w:val="22"/>
          <w:szCs w:val="22"/>
        </w:rPr>
        <w:t>: Students will demonstrate the ability to engage in inquiry and analysis, evaluation and synthesis of information, and creative thinking by completing a written assignment such as a book report, research paper, or essay.</w:t>
      </w:r>
    </w:p>
    <w:p w:rsidR="007E08A6" w:rsidRDefault="007E08A6" w:rsidP="007E08A6">
      <w:pPr>
        <w:pStyle w:val="ListParagraph"/>
        <w:widowControl w:val="0"/>
        <w:numPr>
          <w:ilvl w:val="0"/>
          <w:numId w:val="3"/>
        </w:numPr>
        <w:textAlignment w:val="auto"/>
        <w:rPr>
          <w:sz w:val="22"/>
          <w:szCs w:val="22"/>
        </w:rPr>
      </w:pPr>
      <w:r>
        <w:rPr>
          <w:b/>
          <w:i/>
          <w:sz w:val="22"/>
          <w:szCs w:val="22"/>
        </w:rPr>
        <w:t>Communication Skills</w:t>
      </w:r>
      <w:r>
        <w:rPr>
          <w:sz w:val="22"/>
          <w:szCs w:val="22"/>
        </w:rPr>
        <w:t>: Students will demonstrate effective development, interpretation and expression of ideas through written, oral, and visual communication by completing a written assignment such as a book report, research paper, or essay.</w:t>
      </w:r>
    </w:p>
    <w:p w:rsidR="007E08A6" w:rsidRDefault="007E08A6" w:rsidP="007E08A6">
      <w:pPr>
        <w:pStyle w:val="ListParagraph"/>
        <w:widowControl w:val="0"/>
        <w:numPr>
          <w:ilvl w:val="0"/>
          <w:numId w:val="3"/>
        </w:numPr>
        <w:textAlignment w:val="auto"/>
        <w:rPr>
          <w:sz w:val="22"/>
          <w:szCs w:val="22"/>
        </w:rPr>
      </w:pPr>
      <w:r>
        <w:rPr>
          <w:b/>
          <w:i/>
          <w:sz w:val="22"/>
          <w:szCs w:val="22"/>
        </w:rPr>
        <w:t>Quantitative and Empirical Literacy</w:t>
      </w:r>
      <w:r>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w:t>
      </w:r>
    </w:p>
    <w:p w:rsidR="007E08A6" w:rsidRDefault="007E08A6" w:rsidP="007E08A6">
      <w:pPr>
        <w:pStyle w:val="ListParagraph"/>
        <w:widowControl w:val="0"/>
        <w:numPr>
          <w:ilvl w:val="0"/>
          <w:numId w:val="3"/>
        </w:numPr>
        <w:textAlignment w:val="auto"/>
        <w:rPr>
          <w:sz w:val="22"/>
          <w:szCs w:val="22"/>
        </w:rPr>
      </w:pPr>
      <w:r>
        <w:rPr>
          <w:b/>
          <w:i/>
          <w:sz w:val="22"/>
          <w:szCs w:val="22"/>
        </w:rPr>
        <w:t>Social Responsibility</w:t>
      </w:r>
      <w:r>
        <w:rPr>
          <w:sz w:val="22"/>
          <w:szCs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w:t>
      </w:r>
    </w:p>
    <w:p w:rsidR="007E08A6" w:rsidRPr="0025433F" w:rsidRDefault="007E08A6" w:rsidP="007E08A6">
      <w:pPr>
        <w:pStyle w:val="BodyText"/>
        <w:rPr>
          <w:color w:val="auto"/>
          <w:sz w:val="22"/>
          <w:szCs w:val="22"/>
        </w:rPr>
      </w:pPr>
    </w:p>
    <w:p w:rsidR="007E08A6" w:rsidRPr="00A508B4" w:rsidRDefault="007E08A6" w:rsidP="005555F4">
      <w:pPr>
        <w:pStyle w:val="Heading3"/>
      </w:pPr>
      <w:r w:rsidRPr="00A508B4">
        <w:t>Program Student Learning Outcomes (PSLOs)</w:t>
      </w:r>
    </w:p>
    <w:p w:rsidR="007E08A6" w:rsidRPr="0025433F" w:rsidRDefault="007E08A6" w:rsidP="007E08A6">
      <w:pPr>
        <w:rPr>
          <w:sz w:val="22"/>
          <w:szCs w:val="22"/>
        </w:rPr>
      </w:pPr>
    </w:p>
    <w:p w:rsidR="007E08A6" w:rsidRDefault="007E08A6" w:rsidP="007E08A6">
      <w:pPr>
        <w:rPr>
          <w:sz w:val="22"/>
          <w:szCs w:val="22"/>
        </w:rPr>
      </w:pPr>
      <w:r w:rsidRPr="0025433F">
        <w:rPr>
          <w:sz w:val="22"/>
          <w:szCs w:val="22"/>
        </w:rPr>
        <w:t>Can be found at</w:t>
      </w:r>
      <w:r>
        <w:rPr>
          <w:sz w:val="22"/>
          <w:szCs w:val="22"/>
        </w:rPr>
        <w:t>:</w:t>
      </w:r>
      <w:r w:rsidRPr="0025433F">
        <w:rPr>
          <w:sz w:val="22"/>
          <w:szCs w:val="22"/>
        </w:rPr>
        <w:t xml:space="preserve"> </w:t>
      </w:r>
    </w:p>
    <w:p w:rsidR="007E08A6" w:rsidRPr="0025433F" w:rsidRDefault="006714BC" w:rsidP="007E08A6">
      <w:pPr>
        <w:rPr>
          <w:sz w:val="22"/>
          <w:szCs w:val="22"/>
        </w:rPr>
      </w:pPr>
      <w:hyperlink r:id="rId21" w:history="1">
        <w:r w:rsidR="007E08A6" w:rsidRPr="004042BC">
          <w:rPr>
            <w:rStyle w:val="Hyperlink"/>
            <w:sz w:val="22"/>
          </w:rPr>
          <w:t>http://www.hccs.edu/programs/areas-of-study/social--behavioral-sciences/psychology/</w:t>
        </w:r>
      </w:hyperlink>
      <w:r w:rsidR="007E08A6" w:rsidRPr="004042BC">
        <w:rPr>
          <w:sz w:val="22"/>
        </w:rPr>
        <w:t xml:space="preserve"> </w:t>
      </w:r>
    </w:p>
    <w:p w:rsidR="007E08A6" w:rsidRPr="0025433F" w:rsidRDefault="007E08A6" w:rsidP="007E08A6">
      <w:pPr>
        <w:rPr>
          <w:sz w:val="22"/>
          <w:szCs w:val="22"/>
        </w:rPr>
      </w:pPr>
    </w:p>
    <w:p w:rsidR="007E08A6" w:rsidRPr="00A508B4" w:rsidRDefault="007E08A6" w:rsidP="005555F4">
      <w:pPr>
        <w:pStyle w:val="Heading3"/>
      </w:pPr>
      <w:r w:rsidRPr="00A508B4">
        <w:t>Course Student Learning Outcomes (CSLOs)</w:t>
      </w:r>
    </w:p>
    <w:p w:rsidR="007E08A6" w:rsidRPr="0025433F" w:rsidRDefault="007E08A6" w:rsidP="007E08A6">
      <w:pPr>
        <w:rPr>
          <w:sz w:val="22"/>
          <w:szCs w:val="22"/>
        </w:rPr>
      </w:pPr>
    </w:p>
    <w:p w:rsidR="007E08A6" w:rsidRPr="0025433F" w:rsidRDefault="007E08A6" w:rsidP="007E08A6">
      <w:pPr>
        <w:rPr>
          <w:b/>
          <w:sz w:val="22"/>
          <w:szCs w:val="22"/>
        </w:rPr>
      </w:pPr>
      <w:r w:rsidRPr="0025433F">
        <w:rPr>
          <w:sz w:val="22"/>
          <w:szCs w:val="22"/>
        </w:rPr>
        <w:t>Upon completion of PSYC 2301, the student will be able to:</w:t>
      </w:r>
    </w:p>
    <w:p w:rsidR="007E08A6" w:rsidRPr="0025433F" w:rsidRDefault="007E08A6" w:rsidP="007E08A6">
      <w:pPr>
        <w:numPr>
          <w:ilvl w:val="0"/>
          <w:numId w:val="20"/>
        </w:numPr>
        <w:shd w:val="clear" w:color="auto" w:fill="FFFFFF"/>
        <w:rPr>
          <w:sz w:val="22"/>
          <w:szCs w:val="22"/>
        </w:rPr>
      </w:pPr>
      <w:r w:rsidRPr="0025433F">
        <w:rPr>
          <w:sz w:val="22"/>
          <w:szCs w:val="22"/>
        </w:rPr>
        <w:t>Demonstrate knowledge in multiple (8) areas of psychology, including concepts, facts, and theoretical perspectives.</w:t>
      </w:r>
    </w:p>
    <w:p w:rsidR="007E08A6" w:rsidRPr="0025433F" w:rsidRDefault="007E08A6" w:rsidP="007E08A6">
      <w:pPr>
        <w:numPr>
          <w:ilvl w:val="0"/>
          <w:numId w:val="20"/>
        </w:numPr>
        <w:shd w:val="clear" w:color="auto" w:fill="FFFFFF"/>
        <w:rPr>
          <w:sz w:val="22"/>
          <w:szCs w:val="22"/>
        </w:rPr>
      </w:pPr>
      <w:r w:rsidRPr="0025433F">
        <w:rPr>
          <w:sz w:val="22"/>
          <w:szCs w:val="22"/>
        </w:rPr>
        <w:t>Define and identify the basic research and evaluation methods used in psychology, including the strengths and weaknesses of each method.</w:t>
      </w:r>
    </w:p>
    <w:p w:rsidR="007E08A6" w:rsidRPr="0025433F" w:rsidRDefault="007E08A6" w:rsidP="007E08A6">
      <w:pPr>
        <w:numPr>
          <w:ilvl w:val="0"/>
          <w:numId w:val="20"/>
        </w:numPr>
        <w:shd w:val="clear" w:color="auto" w:fill="FFFFFF"/>
        <w:rPr>
          <w:sz w:val="22"/>
          <w:szCs w:val="22"/>
        </w:rPr>
      </w:pPr>
      <w:r w:rsidRPr="0025433F">
        <w:rPr>
          <w:sz w:val="22"/>
          <w:szCs w:val="22"/>
        </w:rPr>
        <w:t>Demonstrate knowledge of and identify concepts related to personal development and the development and behavior of others.</w:t>
      </w:r>
    </w:p>
    <w:p w:rsidR="007E08A6" w:rsidRPr="0025433F" w:rsidRDefault="007E08A6" w:rsidP="007E08A6">
      <w:pPr>
        <w:numPr>
          <w:ilvl w:val="0"/>
          <w:numId w:val="20"/>
        </w:numPr>
        <w:shd w:val="clear" w:color="auto" w:fill="FFFFFF"/>
        <w:rPr>
          <w:b/>
          <w:sz w:val="22"/>
          <w:szCs w:val="22"/>
        </w:rPr>
      </w:pPr>
      <w:r w:rsidRPr="0025433F">
        <w:rPr>
          <w:sz w:val="22"/>
          <w:szCs w:val="22"/>
        </w:rPr>
        <w:t>Apply psychological concepts to the solution of issues and problems including ethics, coping with stressful events, health and wellness, parenting, learning, memory, and /or evaluation of media presentations.</w:t>
      </w:r>
    </w:p>
    <w:p w:rsidR="007E08A6" w:rsidRPr="0025433F" w:rsidRDefault="007E08A6" w:rsidP="007E08A6">
      <w:pPr>
        <w:rPr>
          <w:sz w:val="22"/>
          <w:szCs w:val="22"/>
        </w:rPr>
      </w:pPr>
    </w:p>
    <w:p w:rsidR="007E08A6" w:rsidRPr="00A508B4" w:rsidRDefault="007E08A6" w:rsidP="005555F4">
      <w:pPr>
        <w:pStyle w:val="Heading3"/>
      </w:pPr>
      <w:r w:rsidRPr="00A508B4">
        <w:t>Learning Objectives</w:t>
      </w:r>
    </w:p>
    <w:p w:rsidR="007E08A6" w:rsidRPr="000F6631" w:rsidRDefault="007E08A6" w:rsidP="007E08A6">
      <w:pPr>
        <w:rPr>
          <w:sz w:val="22"/>
          <w:szCs w:val="22"/>
        </w:rPr>
      </w:pPr>
    </w:p>
    <w:p w:rsidR="007E08A6" w:rsidRPr="000F6631" w:rsidRDefault="007E08A6" w:rsidP="007E08A6">
      <w:pPr>
        <w:rPr>
          <w:rStyle w:val="Hyperlink"/>
          <w:sz w:val="22"/>
          <w:szCs w:val="22"/>
        </w:rPr>
      </w:pPr>
      <w:r w:rsidRPr="000F6631">
        <w:rPr>
          <w:sz w:val="22"/>
          <w:szCs w:val="22"/>
        </w:rPr>
        <w:t xml:space="preserve">Learning Objectives for each CSLO can be found at </w:t>
      </w:r>
      <w:hyperlink r:id="rId22" w:history="1">
        <w:r w:rsidRPr="000F6631">
          <w:rPr>
            <w:rStyle w:val="Hyperlink"/>
            <w:sz w:val="22"/>
            <w:szCs w:val="22"/>
          </w:rPr>
          <w:t>Learning Objectives for PSYC 2301</w:t>
        </w:r>
      </w:hyperlink>
    </w:p>
    <w:p w:rsidR="007E08A6" w:rsidRPr="000F6631" w:rsidRDefault="007E08A6" w:rsidP="007E08A6">
      <w:pPr>
        <w:rPr>
          <w:rStyle w:val="Hyperlink"/>
          <w:color w:val="auto"/>
          <w:sz w:val="22"/>
          <w:szCs w:val="22"/>
        </w:rPr>
      </w:pPr>
    </w:p>
    <w:p w:rsidR="007E08A6" w:rsidRDefault="007E08A6" w:rsidP="007E08A6">
      <w:pPr>
        <w:rPr>
          <w:sz w:val="22"/>
          <w:szCs w:val="22"/>
        </w:rPr>
      </w:pPr>
    </w:p>
    <w:p w:rsidR="007E08A6" w:rsidRDefault="007E08A6" w:rsidP="007E08A6">
      <w:pPr>
        <w:pStyle w:val="Heading1"/>
        <w:sectPr w:rsidR="007E08A6" w:rsidSect="007E08A6">
          <w:type w:val="continuous"/>
          <w:pgSz w:w="12240" w:h="15840"/>
          <w:pgMar w:top="1080" w:right="720" w:bottom="720" w:left="1080" w:header="720" w:footer="566" w:gutter="0"/>
          <w:cols w:space="720"/>
          <w:formProt w:val="0"/>
          <w:docGrid w:linePitch="360"/>
        </w:sectPr>
      </w:pPr>
    </w:p>
    <w:p w:rsidR="007E08A6" w:rsidRDefault="007E08A6" w:rsidP="007E08A6">
      <w:pPr>
        <w:pStyle w:val="Heading1"/>
      </w:pPr>
      <w:r>
        <w:t>Student Success</w:t>
      </w:r>
    </w:p>
    <w:p w:rsidR="007E08A6" w:rsidRDefault="007E08A6" w:rsidP="007E08A6">
      <w:pPr>
        <w:rPr>
          <w:sz w:val="22"/>
          <w:szCs w:val="22"/>
        </w:rPr>
      </w:pPr>
    </w:p>
    <w:p w:rsidR="007E08A6" w:rsidRDefault="007E08A6" w:rsidP="007E08A6">
      <w:pPr>
        <w:shd w:val="clear" w:color="auto" w:fill="FFFFFF"/>
        <w:rPr>
          <w:sz w:val="22"/>
          <w:szCs w:val="22"/>
        </w:rPr>
        <w:sectPr w:rsidR="007E08A6" w:rsidSect="007E08A6">
          <w:type w:val="continuous"/>
          <w:pgSz w:w="12240" w:h="15840"/>
          <w:pgMar w:top="1080" w:right="720" w:bottom="720" w:left="1080" w:header="720" w:footer="566" w:gutter="0"/>
          <w:cols w:space="720"/>
          <w:docGrid w:linePitch="360"/>
        </w:sectPr>
      </w:pPr>
    </w:p>
    <w:p w:rsidR="007E08A6" w:rsidRDefault="007E08A6" w:rsidP="007E08A6">
      <w:pPr>
        <w:shd w:val="clear" w:color="auto" w:fill="FFFFFF"/>
        <w:rPr>
          <w:sz w:val="22"/>
          <w:szCs w:val="22"/>
        </w:rPr>
      </w:pPr>
      <w:r>
        <w:rPr>
          <w:sz w:val="22"/>
          <w:szCs w:val="22"/>
        </w:rPr>
        <w:t xml:space="preserve">Expect to spend at least twice as many hours per week outside of class as you do in class studying the course content.  Additional time will be required for written assignments.  The </w:t>
      </w:r>
      <w:r w:rsidRPr="00D040D0">
        <w:rPr>
          <w:sz w:val="22"/>
          <w:szCs w:val="22"/>
        </w:rPr>
        <w:t xml:space="preserve">assignments </w:t>
      </w:r>
      <w:r>
        <w:rPr>
          <w:sz w:val="22"/>
          <w:szCs w:val="22"/>
        </w:rPr>
        <w:t>provided will</w:t>
      </w:r>
      <w:r w:rsidRPr="00D040D0">
        <w:rPr>
          <w:sz w:val="22"/>
          <w:szCs w:val="22"/>
        </w:rPr>
        <w:t xml:space="preserve"> help you use </w:t>
      </w:r>
      <w:r>
        <w:rPr>
          <w:sz w:val="22"/>
          <w:szCs w:val="22"/>
        </w:rPr>
        <w:t>your study hours w</w:t>
      </w:r>
      <w:r w:rsidRPr="00D040D0">
        <w:rPr>
          <w:sz w:val="22"/>
          <w:szCs w:val="22"/>
        </w:rPr>
        <w:t xml:space="preserve">isely.  Successful completion of this course requires a combination of </w:t>
      </w:r>
      <w:r>
        <w:rPr>
          <w:sz w:val="22"/>
          <w:szCs w:val="22"/>
        </w:rPr>
        <w:t>the following:</w:t>
      </w:r>
    </w:p>
    <w:p w:rsidR="007E08A6" w:rsidRDefault="007E08A6" w:rsidP="007E08A6">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lastRenderedPageBreak/>
        <w:t>Reading the textbook</w:t>
      </w:r>
    </w:p>
    <w:p w:rsidR="007E08A6" w:rsidRDefault="007E08A6" w:rsidP="007E08A6">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rsidR="007E08A6" w:rsidRDefault="007E08A6" w:rsidP="007E08A6">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Pr="00AC1F25">
        <w:rPr>
          <w:sz w:val="22"/>
          <w:szCs w:val="22"/>
        </w:rPr>
        <w:t>omple</w:t>
      </w:r>
      <w:r>
        <w:rPr>
          <w:sz w:val="22"/>
          <w:szCs w:val="22"/>
        </w:rPr>
        <w:t>ting assignments</w:t>
      </w:r>
    </w:p>
    <w:p w:rsidR="007E08A6" w:rsidRDefault="007E08A6" w:rsidP="007E08A6">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Pr="00AC1F25">
        <w:rPr>
          <w:sz w:val="22"/>
          <w:szCs w:val="22"/>
        </w:rPr>
        <w:t xml:space="preserve">articipating in class </w:t>
      </w:r>
      <w:r>
        <w:rPr>
          <w:sz w:val="22"/>
          <w:szCs w:val="22"/>
        </w:rPr>
        <w:t>activities</w:t>
      </w:r>
    </w:p>
    <w:p w:rsidR="007E08A6" w:rsidRPr="00AC1F25" w:rsidRDefault="007E08A6" w:rsidP="007E08A6">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rsidR="007E08A6" w:rsidRDefault="007E08A6" w:rsidP="007E08A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7E08A6" w:rsidRDefault="007E08A6" w:rsidP="005555F4">
      <w:pPr>
        <w:pStyle w:val="Heading3"/>
        <w:sectPr w:rsidR="007E08A6" w:rsidSect="007E08A6">
          <w:type w:val="continuous"/>
          <w:pgSz w:w="12240" w:h="15840"/>
          <w:pgMar w:top="1080" w:right="720" w:bottom="720" w:left="1080" w:header="720" w:footer="566" w:gutter="0"/>
          <w:cols w:space="720"/>
          <w:formProt w:val="0"/>
          <w:docGrid w:linePitch="360"/>
        </w:sectPr>
      </w:pPr>
    </w:p>
    <w:p w:rsidR="007E08A6" w:rsidRPr="00A508B4" w:rsidRDefault="007E08A6" w:rsidP="005555F4">
      <w:pPr>
        <w:pStyle w:val="Heading3"/>
      </w:pPr>
      <w:r w:rsidRPr="00A508B4">
        <w:t>Instructor and Student Responsibilities</w:t>
      </w:r>
    </w:p>
    <w:p w:rsidR="007E08A6" w:rsidRPr="00D040D0" w:rsidRDefault="007E08A6" w:rsidP="007E08A6">
      <w:pPr>
        <w:rPr>
          <w:sz w:val="22"/>
          <w:szCs w:val="22"/>
          <w:u w:val="single"/>
        </w:rPr>
      </w:pPr>
    </w:p>
    <w:p w:rsidR="007E08A6" w:rsidRDefault="007E08A6" w:rsidP="007E08A6">
      <w:pPr>
        <w:rPr>
          <w:sz w:val="22"/>
          <w:szCs w:val="22"/>
          <w:u w:val="single"/>
        </w:rPr>
        <w:sectPr w:rsidR="007E08A6" w:rsidSect="007E08A6">
          <w:type w:val="continuous"/>
          <w:pgSz w:w="12240" w:h="15840"/>
          <w:pgMar w:top="1080" w:right="720" w:bottom="720" w:left="1080" w:header="720" w:footer="566" w:gutter="0"/>
          <w:cols w:space="720"/>
          <w:docGrid w:linePitch="360"/>
        </w:sectPr>
      </w:pPr>
    </w:p>
    <w:p w:rsidR="007E08A6" w:rsidRPr="00D040D0" w:rsidRDefault="007E08A6" w:rsidP="007E08A6">
      <w:pPr>
        <w:rPr>
          <w:sz w:val="22"/>
          <w:szCs w:val="22"/>
        </w:rPr>
      </w:pPr>
      <w:r w:rsidRPr="00D040D0">
        <w:rPr>
          <w:sz w:val="22"/>
          <w:szCs w:val="22"/>
          <w:u w:val="single"/>
        </w:rPr>
        <w:t>As your Instructor, it is my responsibility to</w:t>
      </w:r>
      <w:r w:rsidRPr="00D040D0">
        <w:rPr>
          <w:b/>
          <w:sz w:val="22"/>
          <w:szCs w:val="22"/>
        </w:rPr>
        <w:t>:</w:t>
      </w:r>
    </w:p>
    <w:p w:rsidR="007E08A6" w:rsidRPr="00D040D0" w:rsidRDefault="007E08A6" w:rsidP="007E08A6">
      <w:pPr>
        <w:numPr>
          <w:ilvl w:val="0"/>
          <w:numId w:val="2"/>
        </w:numPr>
        <w:rPr>
          <w:sz w:val="22"/>
          <w:szCs w:val="22"/>
        </w:rPr>
      </w:pPr>
      <w:r w:rsidRPr="00D040D0">
        <w:rPr>
          <w:sz w:val="22"/>
          <w:szCs w:val="22"/>
        </w:rPr>
        <w:t>Provide the grading scale and detailed grading formula explaining how student grades are to be derived</w:t>
      </w:r>
    </w:p>
    <w:p w:rsidR="007E08A6" w:rsidRPr="00D040D0" w:rsidRDefault="007E08A6" w:rsidP="007E08A6">
      <w:pPr>
        <w:numPr>
          <w:ilvl w:val="0"/>
          <w:numId w:val="2"/>
        </w:numPr>
        <w:rPr>
          <w:sz w:val="22"/>
          <w:szCs w:val="22"/>
        </w:rPr>
      </w:pPr>
      <w:r w:rsidRPr="00D040D0">
        <w:rPr>
          <w:sz w:val="22"/>
          <w:szCs w:val="22"/>
        </w:rPr>
        <w:t xml:space="preserve">Facilitate an effective learning environment through </w:t>
      </w:r>
      <w:r>
        <w:rPr>
          <w:sz w:val="22"/>
          <w:szCs w:val="22"/>
        </w:rPr>
        <w:t>learner-centered instructional techniques</w:t>
      </w:r>
    </w:p>
    <w:p w:rsidR="007E08A6" w:rsidRPr="00D040D0" w:rsidRDefault="007E08A6" w:rsidP="007E08A6">
      <w:pPr>
        <w:numPr>
          <w:ilvl w:val="0"/>
          <w:numId w:val="2"/>
        </w:numPr>
        <w:rPr>
          <w:sz w:val="22"/>
          <w:szCs w:val="22"/>
        </w:rPr>
      </w:pPr>
      <w:r>
        <w:rPr>
          <w:sz w:val="22"/>
          <w:szCs w:val="22"/>
        </w:rPr>
        <w:t>Provide a d</w:t>
      </w:r>
      <w:r w:rsidRPr="00D040D0">
        <w:rPr>
          <w:sz w:val="22"/>
          <w:szCs w:val="22"/>
        </w:rPr>
        <w:t>escription of any special projects or assignments</w:t>
      </w:r>
    </w:p>
    <w:p w:rsidR="007E08A6" w:rsidRPr="00D040D0" w:rsidRDefault="007E08A6" w:rsidP="007E08A6">
      <w:pPr>
        <w:numPr>
          <w:ilvl w:val="0"/>
          <w:numId w:val="2"/>
        </w:numPr>
        <w:rPr>
          <w:sz w:val="22"/>
          <w:szCs w:val="22"/>
        </w:rPr>
      </w:pPr>
      <w:r w:rsidRPr="00D040D0">
        <w:rPr>
          <w:sz w:val="22"/>
          <w:szCs w:val="22"/>
        </w:rPr>
        <w:t>Inform students of policies such as attendance, withdrawal, tardiness</w:t>
      </w:r>
      <w:r>
        <w:rPr>
          <w:sz w:val="22"/>
          <w:szCs w:val="22"/>
        </w:rPr>
        <w:t>,</w:t>
      </w:r>
      <w:r w:rsidRPr="00D040D0">
        <w:rPr>
          <w:sz w:val="22"/>
          <w:szCs w:val="22"/>
        </w:rPr>
        <w:t xml:space="preserve"> and make up</w:t>
      </w:r>
      <w:r>
        <w:rPr>
          <w:sz w:val="22"/>
          <w:szCs w:val="22"/>
        </w:rPr>
        <w:t>s</w:t>
      </w:r>
    </w:p>
    <w:p w:rsidR="007E08A6" w:rsidRPr="00D040D0" w:rsidRDefault="007E08A6" w:rsidP="007E08A6">
      <w:pPr>
        <w:numPr>
          <w:ilvl w:val="0"/>
          <w:numId w:val="2"/>
        </w:numPr>
        <w:rPr>
          <w:sz w:val="22"/>
          <w:szCs w:val="22"/>
        </w:rPr>
      </w:pPr>
      <w:r w:rsidRPr="00D040D0">
        <w:rPr>
          <w:sz w:val="22"/>
          <w:szCs w:val="22"/>
        </w:rPr>
        <w:t>Provide the course outline and class calendar which will include a description of any special projects or assignments</w:t>
      </w:r>
    </w:p>
    <w:p w:rsidR="007E08A6" w:rsidRPr="00D040D0" w:rsidRDefault="007E08A6" w:rsidP="007E08A6">
      <w:pPr>
        <w:numPr>
          <w:ilvl w:val="0"/>
          <w:numId w:val="2"/>
        </w:numPr>
        <w:rPr>
          <w:sz w:val="22"/>
          <w:szCs w:val="22"/>
        </w:rPr>
      </w:pPr>
      <w:r w:rsidRPr="00D040D0">
        <w:rPr>
          <w:sz w:val="22"/>
          <w:szCs w:val="22"/>
        </w:rPr>
        <w:t>Arrange to meet with individual students before and after class as required</w:t>
      </w:r>
    </w:p>
    <w:p w:rsidR="007E08A6" w:rsidRPr="00D040D0" w:rsidRDefault="007E08A6" w:rsidP="007E08A6">
      <w:pPr>
        <w:rPr>
          <w:sz w:val="22"/>
          <w:szCs w:val="22"/>
        </w:rPr>
      </w:pPr>
    </w:p>
    <w:p w:rsidR="007E08A6" w:rsidRPr="00D040D0" w:rsidRDefault="007E08A6" w:rsidP="007E08A6">
      <w:pPr>
        <w:rPr>
          <w:b/>
          <w:sz w:val="22"/>
          <w:szCs w:val="22"/>
        </w:rPr>
      </w:pPr>
      <w:r>
        <w:rPr>
          <w:sz w:val="22"/>
          <w:szCs w:val="22"/>
          <w:u w:val="single"/>
        </w:rPr>
        <w:t xml:space="preserve">As a student, </w:t>
      </w:r>
      <w:r w:rsidRPr="00D040D0">
        <w:rPr>
          <w:sz w:val="22"/>
          <w:szCs w:val="22"/>
          <w:u w:val="single"/>
        </w:rPr>
        <w:t xml:space="preserve">it is </w:t>
      </w:r>
      <w:r>
        <w:rPr>
          <w:sz w:val="22"/>
          <w:szCs w:val="22"/>
          <w:u w:val="single"/>
        </w:rPr>
        <w:t>your</w:t>
      </w:r>
      <w:r w:rsidRPr="00D040D0">
        <w:rPr>
          <w:sz w:val="22"/>
          <w:szCs w:val="22"/>
          <w:u w:val="single"/>
        </w:rPr>
        <w:t xml:space="preserve"> responsibility to</w:t>
      </w:r>
      <w:r w:rsidRPr="00D040D0">
        <w:rPr>
          <w:b/>
          <w:sz w:val="22"/>
          <w:szCs w:val="22"/>
        </w:rPr>
        <w:t>:</w:t>
      </w:r>
    </w:p>
    <w:p w:rsidR="007E08A6" w:rsidRDefault="007E08A6" w:rsidP="007E08A6">
      <w:pPr>
        <w:numPr>
          <w:ilvl w:val="0"/>
          <w:numId w:val="1"/>
        </w:numPr>
        <w:rPr>
          <w:sz w:val="22"/>
          <w:szCs w:val="22"/>
        </w:rPr>
      </w:pPr>
      <w:r w:rsidRPr="00D040D0">
        <w:rPr>
          <w:sz w:val="22"/>
          <w:szCs w:val="22"/>
        </w:rPr>
        <w:t xml:space="preserve">Attend class </w:t>
      </w:r>
      <w:r>
        <w:rPr>
          <w:sz w:val="22"/>
          <w:szCs w:val="22"/>
        </w:rPr>
        <w:t>in person and/or online</w:t>
      </w:r>
    </w:p>
    <w:p w:rsidR="007E08A6" w:rsidRPr="00D040D0" w:rsidRDefault="007E08A6" w:rsidP="007E08A6">
      <w:pPr>
        <w:numPr>
          <w:ilvl w:val="0"/>
          <w:numId w:val="1"/>
        </w:numPr>
        <w:shd w:val="clear" w:color="auto" w:fill="FFFFFF"/>
        <w:rPr>
          <w:sz w:val="22"/>
          <w:szCs w:val="22"/>
        </w:rPr>
      </w:pPr>
      <w:r>
        <w:rPr>
          <w:sz w:val="22"/>
          <w:szCs w:val="22"/>
        </w:rPr>
        <w:t>Pa</w:t>
      </w:r>
      <w:r w:rsidRPr="00D040D0">
        <w:rPr>
          <w:sz w:val="22"/>
          <w:szCs w:val="22"/>
        </w:rPr>
        <w:t xml:space="preserve">rticipate </w:t>
      </w:r>
      <w:r>
        <w:rPr>
          <w:sz w:val="22"/>
          <w:szCs w:val="22"/>
        </w:rPr>
        <w:t>actively by reviewing course material, interacting with classmates, and responding promptly in your communication with me</w:t>
      </w:r>
    </w:p>
    <w:p w:rsidR="007E08A6" w:rsidRPr="00D040D0" w:rsidRDefault="007E08A6" w:rsidP="007E08A6">
      <w:pPr>
        <w:numPr>
          <w:ilvl w:val="0"/>
          <w:numId w:val="1"/>
        </w:numPr>
        <w:rPr>
          <w:sz w:val="22"/>
          <w:szCs w:val="22"/>
        </w:rPr>
      </w:pPr>
      <w:r w:rsidRPr="00D040D0">
        <w:rPr>
          <w:sz w:val="22"/>
          <w:szCs w:val="22"/>
        </w:rPr>
        <w:t>Read and comprehend the textbook</w:t>
      </w:r>
    </w:p>
    <w:p w:rsidR="007E08A6" w:rsidRPr="00D040D0" w:rsidRDefault="007E08A6" w:rsidP="007E08A6">
      <w:pPr>
        <w:numPr>
          <w:ilvl w:val="0"/>
          <w:numId w:val="1"/>
        </w:numPr>
        <w:rPr>
          <w:sz w:val="22"/>
          <w:szCs w:val="22"/>
        </w:rPr>
      </w:pPr>
      <w:r w:rsidRPr="00D040D0">
        <w:rPr>
          <w:sz w:val="22"/>
          <w:szCs w:val="22"/>
        </w:rPr>
        <w:t>Complete the</w:t>
      </w:r>
      <w:r>
        <w:rPr>
          <w:sz w:val="22"/>
          <w:szCs w:val="22"/>
        </w:rPr>
        <w:t xml:space="preserve"> required assignments and exams</w:t>
      </w:r>
    </w:p>
    <w:p w:rsidR="007E08A6" w:rsidRPr="00D040D0" w:rsidRDefault="007E08A6" w:rsidP="007E08A6">
      <w:pPr>
        <w:numPr>
          <w:ilvl w:val="0"/>
          <w:numId w:val="1"/>
        </w:numPr>
        <w:rPr>
          <w:sz w:val="22"/>
          <w:szCs w:val="22"/>
        </w:rPr>
      </w:pPr>
      <w:r w:rsidRPr="00D040D0">
        <w:rPr>
          <w:sz w:val="22"/>
          <w:szCs w:val="22"/>
        </w:rPr>
        <w:t>Ask for help when there is a question or problem</w:t>
      </w:r>
    </w:p>
    <w:p w:rsidR="007E08A6" w:rsidRPr="00D040D0" w:rsidRDefault="007E08A6" w:rsidP="007E08A6">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7E08A6" w:rsidRPr="00D040D0" w:rsidRDefault="007E08A6" w:rsidP="007E08A6">
      <w:pPr>
        <w:numPr>
          <w:ilvl w:val="0"/>
          <w:numId w:val="1"/>
        </w:numPr>
        <w:rPr>
          <w:b/>
          <w:sz w:val="22"/>
          <w:szCs w:val="22"/>
        </w:rPr>
      </w:pPr>
      <w:r w:rsidRPr="00D040D0">
        <w:rPr>
          <w:sz w:val="22"/>
          <w:szCs w:val="22"/>
        </w:rPr>
        <w:t>Attain a raw score of at least 50% on the departmental final exam</w:t>
      </w:r>
    </w:p>
    <w:p w:rsidR="007E08A6" w:rsidRPr="00D040D0" w:rsidRDefault="007E08A6" w:rsidP="007E08A6">
      <w:pPr>
        <w:numPr>
          <w:ilvl w:val="0"/>
          <w:numId w:val="1"/>
        </w:numPr>
        <w:rPr>
          <w:sz w:val="22"/>
          <w:szCs w:val="22"/>
        </w:rPr>
      </w:pPr>
      <w:r w:rsidRPr="00D040D0">
        <w:rPr>
          <w:sz w:val="22"/>
          <w:szCs w:val="22"/>
        </w:rPr>
        <w:t xml:space="preserve">Be aware of and comply with academic honesty policies in the </w:t>
      </w:r>
      <w:hyperlink r:id="rId23" w:history="1">
        <w:r w:rsidRPr="00D040D0">
          <w:rPr>
            <w:rStyle w:val="Hyperlink"/>
            <w:color w:val="auto"/>
            <w:sz w:val="22"/>
            <w:szCs w:val="22"/>
          </w:rPr>
          <w:t>HCCS Student Handbook</w:t>
        </w:r>
      </w:hyperlink>
      <w:r w:rsidRPr="00D040D0">
        <w:rPr>
          <w:sz w:val="22"/>
          <w:szCs w:val="22"/>
        </w:rPr>
        <w:t xml:space="preserve"> </w:t>
      </w:r>
    </w:p>
    <w:p w:rsidR="007E08A6" w:rsidRDefault="007E08A6" w:rsidP="007E08A6">
      <w:pPr>
        <w:rPr>
          <w:sz w:val="22"/>
          <w:szCs w:val="22"/>
        </w:rPr>
      </w:pPr>
    </w:p>
    <w:p w:rsidR="007E08A6" w:rsidRPr="00D040D0" w:rsidRDefault="007E08A6" w:rsidP="007E08A6">
      <w:pPr>
        <w:rPr>
          <w:sz w:val="22"/>
          <w:szCs w:val="22"/>
        </w:rPr>
      </w:pPr>
    </w:p>
    <w:p w:rsidR="007E08A6" w:rsidRDefault="007E08A6" w:rsidP="007E08A6">
      <w:pPr>
        <w:pStyle w:val="Heading1"/>
        <w:sectPr w:rsidR="007E08A6" w:rsidSect="007E08A6">
          <w:type w:val="continuous"/>
          <w:pgSz w:w="12240" w:h="15840"/>
          <w:pgMar w:top="1080" w:right="720" w:bottom="720" w:left="1080" w:header="720" w:footer="566" w:gutter="0"/>
          <w:cols w:space="720"/>
          <w:formProt w:val="0"/>
          <w:docGrid w:linePitch="360"/>
        </w:sectPr>
      </w:pPr>
    </w:p>
    <w:p w:rsidR="007E08A6" w:rsidRPr="00DC703C" w:rsidRDefault="007E08A6" w:rsidP="007E08A6">
      <w:pPr>
        <w:pStyle w:val="Heading1"/>
      </w:pPr>
      <w:r w:rsidRPr="00DC703C">
        <w:t>Assignments, Exams</w:t>
      </w:r>
      <w:r>
        <w:t>,</w:t>
      </w:r>
      <w:r w:rsidRPr="00DC703C">
        <w:t xml:space="preserve"> and Activities</w:t>
      </w:r>
    </w:p>
    <w:p w:rsidR="007E08A6" w:rsidRDefault="007E08A6" w:rsidP="007E08A6">
      <w:pPr>
        <w:rPr>
          <w:sz w:val="22"/>
          <w:szCs w:val="22"/>
        </w:rPr>
      </w:pPr>
    </w:p>
    <w:p w:rsidR="007E08A6" w:rsidRPr="00FB55C1" w:rsidRDefault="007E08A6" w:rsidP="007E08A6">
      <w:pPr>
        <w:rPr>
          <w:sz w:val="22"/>
          <w:szCs w:val="22"/>
        </w:rPr>
        <w:sectPr w:rsidR="007E08A6" w:rsidRPr="00FB55C1" w:rsidSect="007E08A6">
          <w:type w:val="continuous"/>
          <w:pgSz w:w="12240" w:h="15840"/>
          <w:pgMar w:top="1080" w:right="720" w:bottom="720" w:left="1080" w:header="720" w:footer="566" w:gutter="0"/>
          <w:cols w:space="720"/>
          <w:docGrid w:linePitch="360"/>
        </w:sectPr>
      </w:pPr>
      <w:r>
        <w:rPr>
          <w:sz w:val="22"/>
          <w:szCs w:val="22"/>
        </w:rPr>
        <w:t xml:space="preserve">Please carefully review </w:t>
      </w:r>
      <w:r w:rsidR="00B86C07">
        <w:rPr>
          <w:sz w:val="22"/>
          <w:szCs w:val="22"/>
        </w:rPr>
        <w:t>all</w:t>
      </w:r>
      <w:r>
        <w:rPr>
          <w:sz w:val="22"/>
          <w:szCs w:val="22"/>
        </w:rPr>
        <w:t xml:space="preserve"> the information in this section and don’t hesitate to ask questions if anything is unclear to you. Be assured that I have thoughtfully designed </w:t>
      </w:r>
      <w:r w:rsidR="00B86C07">
        <w:rPr>
          <w:sz w:val="22"/>
          <w:szCs w:val="22"/>
        </w:rPr>
        <w:t>all</w:t>
      </w:r>
      <w:r>
        <w:rPr>
          <w:sz w:val="22"/>
          <w:szCs w:val="22"/>
        </w:rPr>
        <w:t xml:space="preserve"> the assignments, exams, and activities in this course to enable you to learn the material and to be successful. By providing due dates, I am helping you stay on track and accomplish your goal of getting the best grade you can in this course. </w:t>
      </w:r>
    </w:p>
    <w:p w:rsidR="007E08A6" w:rsidRDefault="007E08A6" w:rsidP="00FB55C1">
      <w:pPr>
        <w:pStyle w:val="Heading3"/>
        <w:jc w:val="left"/>
      </w:pPr>
    </w:p>
    <w:p w:rsidR="007E08A6" w:rsidRDefault="007E08A6" w:rsidP="005555F4">
      <w:pPr>
        <w:pStyle w:val="Heading3"/>
      </w:pPr>
    </w:p>
    <w:p w:rsidR="007E08A6" w:rsidRDefault="007E08A6" w:rsidP="005555F4">
      <w:pPr>
        <w:pStyle w:val="Heading3"/>
      </w:pPr>
      <w:r w:rsidRPr="00DC703C">
        <w:t>Written Assignment</w:t>
      </w:r>
    </w:p>
    <w:p w:rsidR="00FB55C1" w:rsidRPr="00FB55C1" w:rsidRDefault="00FB55C1" w:rsidP="00FB55C1"/>
    <w:p w:rsidR="00FB55C1" w:rsidRDefault="00FB55C1" w:rsidP="00FB55C1">
      <w:pPr>
        <w:pStyle w:val="TableParagraph"/>
        <w:spacing w:before="145"/>
        <w:ind w:left="146" w:right="438" w:firstLine="55"/>
        <w:rPr>
          <w:rFonts w:ascii="Verdana" w:hAnsi="Verdana"/>
          <w:sz w:val="24"/>
          <w:szCs w:val="24"/>
        </w:rPr>
      </w:pPr>
      <w:r w:rsidRPr="00FB55C1">
        <w:rPr>
          <w:rFonts w:ascii="Verdana" w:hAnsi="Verdana"/>
          <w:sz w:val="24"/>
          <w:szCs w:val="24"/>
        </w:rPr>
        <w:t>The written assignment in this course will contain two parts. The written part</w:t>
      </w:r>
      <w:r w:rsidRPr="00FB55C1">
        <w:rPr>
          <w:rFonts w:ascii="Verdana" w:hAnsi="Verdana"/>
          <w:spacing w:val="-12"/>
          <w:sz w:val="24"/>
          <w:szCs w:val="24"/>
        </w:rPr>
        <w:t xml:space="preserve"> </w:t>
      </w:r>
      <w:r w:rsidRPr="00FB55C1">
        <w:rPr>
          <w:rFonts w:ascii="Verdana" w:hAnsi="Verdana"/>
          <w:sz w:val="24"/>
          <w:szCs w:val="24"/>
        </w:rPr>
        <w:t>will require a group of two to write and skit about a therapist and a patient (with a</w:t>
      </w:r>
      <w:r w:rsidRPr="00FB55C1">
        <w:rPr>
          <w:rFonts w:ascii="Verdana" w:hAnsi="Verdana"/>
          <w:spacing w:val="-16"/>
          <w:sz w:val="24"/>
          <w:szCs w:val="24"/>
        </w:rPr>
        <w:t xml:space="preserve"> </w:t>
      </w:r>
      <w:r w:rsidRPr="00FB55C1">
        <w:rPr>
          <w:rFonts w:ascii="Verdana" w:hAnsi="Verdana"/>
          <w:sz w:val="24"/>
          <w:szCs w:val="24"/>
        </w:rPr>
        <w:t>specific psychological disorder, impairment or disability). The group will perform the skit</w:t>
      </w:r>
      <w:r w:rsidRPr="00FB55C1">
        <w:rPr>
          <w:rFonts w:ascii="Verdana" w:hAnsi="Verdana"/>
          <w:spacing w:val="-8"/>
          <w:sz w:val="24"/>
          <w:szCs w:val="24"/>
        </w:rPr>
        <w:t xml:space="preserve"> </w:t>
      </w:r>
      <w:r w:rsidRPr="00FB55C1">
        <w:rPr>
          <w:rFonts w:ascii="Verdana" w:hAnsi="Verdana"/>
          <w:sz w:val="24"/>
          <w:szCs w:val="24"/>
        </w:rPr>
        <w:t>in class at the end of the semester. The written assignment will be worth 20% of</w:t>
      </w:r>
      <w:r w:rsidRPr="00FB55C1">
        <w:rPr>
          <w:rFonts w:ascii="Verdana" w:hAnsi="Verdana"/>
          <w:spacing w:val="-9"/>
          <w:sz w:val="24"/>
          <w:szCs w:val="24"/>
        </w:rPr>
        <w:t xml:space="preserve"> </w:t>
      </w:r>
      <w:r w:rsidRPr="00FB55C1">
        <w:rPr>
          <w:rFonts w:ascii="Verdana" w:hAnsi="Verdana"/>
          <w:sz w:val="24"/>
          <w:szCs w:val="24"/>
        </w:rPr>
        <w:t>your grade in this</w:t>
      </w:r>
      <w:r w:rsidRPr="00FB55C1">
        <w:rPr>
          <w:rFonts w:ascii="Verdana" w:hAnsi="Verdana"/>
          <w:spacing w:val="-6"/>
          <w:sz w:val="24"/>
          <w:szCs w:val="24"/>
        </w:rPr>
        <w:t xml:space="preserve"> </w:t>
      </w:r>
      <w:r w:rsidRPr="00FB55C1">
        <w:rPr>
          <w:rFonts w:ascii="Verdana" w:hAnsi="Verdana"/>
          <w:sz w:val="24"/>
          <w:szCs w:val="24"/>
        </w:rPr>
        <w:t>course.</w:t>
      </w:r>
    </w:p>
    <w:p w:rsidR="00FB55C1" w:rsidRPr="00FB55C1" w:rsidRDefault="00FB55C1" w:rsidP="00FB55C1">
      <w:pPr>
        <w:pStyle w:val="TableParagraph"/>
        <w:spacing w:before="145"/>
        <w:ind w:left="146" w:right="438" w:firstLine="55"/>
        <w:rPr>
          <w:rFonts w:ascii="Verdana" w:eastAsia="Times New Roman" w:hAnsi="Verdana" w:cs="Times New Roman"/>
          <w:sz w:val="24"/>
          <w:szCs w:val="24"/>
        </w:rPr>
      </w:pPr>
    </w:p>
    <w:p w:rsidR="00FB55C1" w:rsidRPr="00E54DB4" w:rsidRDefault="00FB55C1" w:rsidP="00FB55C1">
      <w:pPr>
        <w:pStyle w:val="TableParagraph"/>
        <w:ind w:left="146"/>
        <w:rPr>
          <w:rFonts w:ascii="Verdana" w:eastAsia="Times New Roman" w:hAnsi="Verdana" w:cs="Times New Roman"/>
          <w:b/>
          <w:sz w:val="24"/>
          <w:szCs w:val="24"/>
        </w:rPr>
      </w:pPr>
      <w:r w:rsidRPr="00E54DB4">
        <w:rPr>
          <w:rFonts w:ascii="Verdana" w:hAnsi="Verdana"/>
          <w:b/>
          <w:sz w:val="24"/>
          <w:szCs w:val="24"/>
        </w:rPr>
        <w:lastRenderedPageBreak/>
        <w:t>Directions for Written Assignment and</w:t>
      </w:r>
      <w:r w:rsidRPr="00E54DB4">
        <w:rPr>
          <w:rFonts w:ascii="Verdana" w:hAnsi="Verdana"/>
          <w:b/>
          <w:spacing w:val="-7"/>
          <w:sz w:val="24"/>
          <w:szCs w:val="24"/>
        </w:rPr>
        <w:t xml:space="preserve"> </w:t>
      </w:r>
      <w:r w:rsidRPr="00E54DB4">
        <w:rPr>
          <w:rFonts w:ascii="Verdana" w:hAnsi="Verdana"/>
          <w:b/>
          <w:sz w:val="24"/>
          <w:szCs w:val="24"/>
        </w:rPr>
        <w:t>Skit:</w:t>
      </w:r>
    </w:p>
    <w:p w:rsidR="00FB55C1" w:rsidRPr="00FB55C1" w:rsidRDefault="00FB55C1" w:rsidP="00FB55C1">
      <w:pPr>
        <w:pStyle w:val="TableParagraph"/>
        <w:numPr>
          <w:ilvl w:val="0"/>
          <w:numId w:val="21"/>
        </w:numPr>
        <w:tabs>
          <w:tab w:val="left" w:pos="387"/>
        </w:tabs>
        <w:ind w:firstLine="0"/>
        <w:jc w:val="left"/>
        <w:rPr>
          <w:rFonts w:ascii="Verdana" w:eastAsia="Times New Roman" w:hAnsi="Verdana" w:cs="Times New Roman"/>
          <w:sz w:val="24"/>
          <w:szCs w:val="24"/>
        </w:rPr>
      </w:pPr>
      <w:r w:rsidRPr="00FB55C1">
        <w:rPr>
          <w:rFonts w:ascii="Verdana" w:hAnsi="Verdana"/>
          <w:sz w:val="24"/>
          <w:szCs w:val="24"/>
        </w:rPr>
        <w:t>Choose a partner. You may only work in groups of</w:t>
      </w:r>
      <w:r w:rsidRPr="00FB55C1">
        <w:rPr>
          <w:rFonts w:ascii="Verdana" w:hAnsi="Verdana"/>
          <w:spacing w:val="-10"/>
          <w:sz w:val="24"/>
          <w:szCs w:val="24"/>
        </w:rPr>
        <w:t xml:space="preserve"> </w:t>
      </w:r>
      <w:r w:rsidRPr="00FB55C1">
        <w:rPr>
          <w:rFonts w:ascii="Verdana" w:hAnsi="Verdana"/>
          <w:sz w:val="24"/>
          <w:szCs w:val="24"/>
        </w:rPr>
        <w:t>two.</w:t>
      </w:r>
    </w:p>
    <w:p w:rsidR="00FB55C1" w:rsidRPr="00FB55C1" w:rsidRDefault="00FB55C1" w:rsidP="00FB55C1">
      <w:pPr>
        <w:pStyle w:val="TableParagraph"/>
        <w:numPr>
          <w:ilvl w:val="0"/>
          <w:numId w:val="21"/>
        </w:numPr>
        <w:tabs>
          <w:tab w:val="left" w:pos="387"/>
        </w:tabs>
        <w:ind w:left="386"/>
        <w:jc w:val="left"/>
        <w:rPr>
          <w:rFonts w:ascii="Verdana" w:eastAsia="Times New Roman" w:hAnsi="Verdana" w:cs="Times New Roman"/>
          <w:sz w:val="24"/>
          <w:szCs w:val="24"/>
        </w:rPr>
      </w:pPr>
      <w:r w:rsidRPr="00FB55C1">
        <w:rPr>
          <w:rFonts w:ascii="Verdana" w:hAnsi="Verdana"/>
          <w:sz w:val="24"/>
          <w:szCs w:val="24"/>
        </w:rPr>
        <w:t>You and your partner will decide who will play the therapist and patient in the</w:t>
      </w:r>
      <w:r w:rsidRPr="00FB55C1">
        <w:rPr>
          <w:rFonts w:ascii="Verdana" w:hAnsi="Verdana"/>
          <w:spacing w:val="-5"/>
          <w:sz w:val="24"/>
          <w:szCs w:val="24"/>
        </w:rPr>
        <w:t xml:space="preserve"> </w:t>
      </w:r>
      <w:r w:rsidRPr="00FB55C1">
        <w:rPr>
          <w:rFonts w:ascii="Verdana" w:hAnsi="Verdana"/>
          <w:sz w:val="24"/>
          <w:szCs w:val="24"/>
        </w:rPr>
        <w:t>skit.</w:t>
      </w:r>
    </w:p>
    <w:p w:rsidR="00FB55C1" w:rsidRPr="00FB55C1" w:rsidRDefault="00FB55C1" w:rsidP="00FB55C1">
      <w:pPr>
        <w:pStyle w:val="TableParagraph"/>
        <w:numPr>
          <w:ilvl w:val="0"/>
          <w:numId w:val="21"/>
        </w:numPr>
        <w:tabs>
          <w:tab w:val="left" w:pos="387"/>
        </w:tabs>
        <w:ind w:right="875" w:firstLine="0"/>
        <w:jc w:val="left"/>
        <w:rPr>
          <w:rFonts w:ascii="Verdana" w:eastAsia="Times New Roman" w:hAnsi="Verdana" w:cs="Times New Roman"/>
          <w:sz w:val="24"/>
          <w:szCs w:val="24"/>
        </w:rPr>
      </w:pPr>
      <w:r w:rsidRPr="00FB55C1">
        <w:rPr>
          <w:rFonts w:ascii="Verdana" w:hAnsi="Verdana"/>
          <w:sz w:val="24"/>
          <w:szCs w:val="24"/>
        </w:rPr>
        <w:t>Choose a psychological disorder or disability that will be diagnosed during</w:t>
      </w:r>
      <w:r w:rsidRPr="00FB55C1">
        <w:rPr>
          <w:rFonts w:ascii="Verdana" w:hAnsi="Verdana"/>
          <w:spacing w:val="-15"/>
          <w:sz w:val="24"/>
          <w:szCs w:val="24"/>
        </w:rPr>
        <w:t xml:space="preserve"> </w:t>
      </w:r>
      <w:r w:rsidRPr="00FB55C1">
        <w:rPr>
          <w:rFonts w:ascii="Verdana" w:hAnsi="Verdana"/>
          <w:sz w:val="24"/>
          <w:szCs w:val="24"/>
        </w:rPr>
        <w:t>the therapy session or that is in the process of being</w:t>
      </w:r>
      <w:r w:rsidRPr="00FB55C1">
        <w:rPr>
          <w:rFonts w:ascii="Verdana" w:hAnsi="Verdana"/>
          <w:spacing w:val="-8"/>
          <w:sz w:val="24"/>
          <w:szCs w:val="24"/>
        </w:rPr>
        <w:t xml:space="preserve"> </w:t>
      </w:r>
      <w:r w:rsidRPr="00FB55C1">
        <w:rPr>
          <w:rFonts w:ascii="Verdana" w:hAnsi="Verdana"/>
          <w:sz w:val="24"/>
          <w:szCs w:val="24"/>
        </w:rPr>
        <w:t>treated.</w:t>
      </w:r>
    </w:p>
    <w:p w:rsidR="00FB55C1" w:rsidRPr="00FB55C1" w:rsidRDefault="00FB55C1" w:rsidP="00FB55C1">
      <w:pPr>
        <w:pStyle w:val="TableParagraph"/>
        <w:numPr>
          <w:ilvl w:val="0"/>
          <w:numId w:val="21"/>
        </w:numPr>
        <w:tabs>
          <w:tab w:val="left" w:pos="447"/>
        </w:tabs>
        <w:ind w:left="446"/>
        <w:jc w:val="left"/>
        <w:rPr>
          <w:rFonts w:ascii="Verdana" w:eastAsia="Times New Roman" w:hAnsi="Verdana" w:cs="Times New Roman"/>
          <w:sz w:val="24"/>
          <w:szCs w:val="24"/>
        </w:rPr>
      </w:pPr>
      <w:r w:rsidRPr="00FB55C1">
        <w:rPr>
          <w:rFonts w:ascii="Verdana" w:hAnsi="Verdana"/>
          <w:sz w:val="24"/>
          <w:szCs w:val="24"/>
        </w:rPr>
        <w:t>Choose the type of therapy or therapies the therapist will be using during the</w:t>
      </w:r>
      <w:r w:rsidRPr="00FB55C1">
        <w:rPr>
          <w:rFonts w:ascii="Verdana" w:hAnsi="Verdana"/>
          <w:spacing w:val="-12"/>
          <w:sz w:val="24"/>
          <w:szCs w:val="24"/>
        </w:rPr>
        <w:t xml:space="preserve"> </w:t>
      </w:r>
      <w:r w:rsidRPr="00FB55C1">
        <w:rPr>
          <w:rFonts w:ascii="Verdana" w:hAnsi="Verdana"/>
          <w:sz w:val="24"/>
          <w:szCs w:val="24"/>
        </w:rPr>
        <w:t>session.</w:t>
      </w:r>
    </w:p>
    <w:p w:rsidR="00FB55C1" w:rsidRPr="00FB55C1" w:rsidRDefault="00FB55C1" w:rsidP="00FB55C1">
      <w:pPr>
        <w:pStyle w:val="TableParagraph"/>
        <w:numPr>
          <w:ilvl w:val="0"/>
          <w:numId w:val="21"/>
        </w:numPr>
        <w:tabs>
          <w:tab w:val="left" w:pos="447"/>
        </w:tabs>
        <w:ind w:right="748" w:firstLine="60"/>
        <w:jc w:val="left"/>
        <w:rPr>
          <w:rFonts w:ascii="Verdana" w:eastAsia="Times New Roman" w:hAnsi="Verdana" w:cs="Times New Roman"/>
          <w:sz w:val="24"/>
          <w:szCs w:val="24"/>
        </w:rPr>
      </w:pPr>
      <w:r w:rsidRPr="00FB55C1">
        <w:rPr>
          <w:rFonts w:ascii="Verdana" w:hAnsi="Verdana"/>
          <w:sz w:val="24"/>
          <w:szCs w:val="24"/>
        </w:rPr>
        <w:t>You need to have your disorder and your method of treatment (type of</w:t>
      </w:r>
      <w:r w:rsidRPr="00FB55C1">
        <w:rPr>
          <w:rFonts w:ascii="Verdana" w:hAnsi="Verdana"/>
          <w:spacing w:val="-13"/>
          <w:sz w:val="24"/>
          <w:szCs w:val="24"/>
        </w:rPr>
        <w:t xml:space="preserve"> </w:t>
      </w:r>
      <w:r w:rsidRPr="00FB55C1">
        <w:rPr>
          <w:rFonts w:ascii="Verdana" w:hAnsi="Verdana"/>
          <w:sz w:val="24"/>
          <w:szCs w:val="24"/>
        </w:rPr>
        <w:t>therapy) improved by the</w:t>
      </w:r>
      <w:r w:rsidRPr="00FB55C1">
        <w:rPr>
          <w:rFonts w:ascii="Verdana" w:hAnsi="Verdana"/>
          <w:spacing w:val="-5"/>
          <w:sz w:val="24"/>
          <w:szCs w:val="24"/>
        </w:rPr>
        <w:t xml:space="preserve"> </w:t>
      </w:r>
      <w:r w:rsidRPr="00FB55C1">
        <w:rPr>
          <w:rFonts w:ascii="Verdana" w:hAnsi="Verdana"/>
          <w:sz w:val="24"/>
          <w:szCs w:val="24"/>
        </w:rPr>
        <w:t>instructor.</w:t>
      </w:r>
    </w:p>
    <w:p w:rsidR="00FB55C1" w:rsidRPr="00FB55C1" w:rsidRDefault="00FB55C1" w:rsidP="00FB55C1">
      <w:pPr>
        <w:pStyle w:val="TableParagraph"/>
        <w:numPr>
          <w:ilvl w:val="0"/>
          <w:numId w:val="21"/>
        </w:numPr>
        <w:tabs>
          <w:tab w:val="left" w:pos="387"/>
        </w:tabs>
        <w:ind w:right="347" w:firstLine="0"/>
        <w:jc w:val="left"/>
        <w:rPr>
          <w:rFonts w:ascii="Verdana" w:eastAsia="Times New Roman" w:hAnsi="Verdana" w:cs="Times New Roman"/>
          <w:sz w:val="24"/>
          <w:szCs w:val="24"/>
        </w:rPr>
      </w:pPr>
      <w:r w:rsidRPr="00FB55C1">
        <w:rPr>
          <w:rFonts w:ascii="Verdana" w:hAnsi="Verdana"/>
          <w:sz w:val="24"/>
          <w:szCs w:val="24"/>
        </w:rPr>
        <w:t>You and your partner will need educate yourselves about the</w:t>
      </w:r>
      <w:r w:rsidRPr="00FB55C1">
        <w:rPr>
          <w:rFonts w:ascii="Verdana" w:hAnsi="Verdana"/>
          <w:spacing w:val="-2"/>
          <w:sz w:val="24"/>
          <w:szCs w:val="24"/>
        </w:rPr>
        <w:t xml:space="preserve"> </w:t>
      </w:r>
      <w:r w:rsidRPr="00FB55C1">
        <w:rPr>
          <w:rFonts w:ascii="Verdana" w:hAnsi="Verdana"/>
          <w:sz w:val="24"/>
          <w:szCs w:val="24"/>
        </w:rPr>
        <w:t>psychological disorder/disability chosen and they type of therapy applied. Knowledge of the</w:t>
      </w:r>
      <w:r w:rsidRPr="00FB55C1">
        <w:rPr>
          <w:rFonts w:ascii="Verdana" w:hAnsi="Verdana"/>
          <w:spacing w:val="-12"/>
          <w:sz w:val="24"/>
          <w:szCs w:val="24"/>
        </w:rPr>
        <w:t xml:space="preserve"> </w:t>
      </w:r>
      <w:r w:rsidRPr="00FB55C1">
        <w:rPr>
          <w:rFonts w:ascii="Verdana" w:hAnsi="Verdana"/>
          <w:sz w:val="24"/>
          <w:szCs w:val="24"/>
        </w:rPr>
        <w:t>disorder will need to be incorporated into the skit as to educate the audience. Please refer to</w:t>
      </w:r>
      <w:r w:rsidRPr="00FB55C1">
        <w:rPr>
          <w:rFonts w:ascii="Verdana" w:hAnsi="Verdana"/>
          <w:spacing w:val="-10"/>
          <w:sz w:val="24"/>
          <w:szCs w:val="24"/>
        </w:rPr>
        <w:t xml:space="preserve"> </w:t>
      </w:r>
      <w:r w:rsidRPr="00FB55C1">
        <w:rPr>
          <w:rFonts w:ascii="Verdana" w:hAnsi="Verdana"/>
          <w:sz w:val="24"/>
          <w:szCs w:val="24"/>
        </w:rPr>
        <w:t>the DSM-V first for complete clarification of your</w:t>
      </w:r>
      <w:r w:rsidRPr="00FB55C1">
        <w:rPr>
          <w:rFonts w:ascii="Verdana" w:hAnsi="Verdana"/>
          <w:spacing w:val="-1"/>
          <w:sz w:val="24"/>
          <w:szCs w:val="24"/>
        </w:rPr>
        <w:t xml:space="preserve"> </w:t>
      </w:r>
      <w:r w:rsidRPr="00FB55C1">
        <w:rPr>
          <w:rFonts w:ascii="Verdana" w:hAnsi="Verdana"/>
          <w:sz w:val="24"/>
          <w:szCs w:val="24"/>
        </w:rPr>
        <w:t>disorder.</w:t>
      </w:r>
    </w:p>
    <w:p w:rsidR="00FB55C1" w:rsidRPr="00FB55C1" w:rsidRDefault="00FB55C1" w:rsidP="00FB55C1">
      <w:pPr>
        <w:pStyle w:val="TableParagraph"/>
        <w:numPr>
          <w:ilvl w:val="0"/>
          <w:numId w:val="21"/>
        </w:numPr>
        <w:tabs>
          <w:tab w:val="left" w:pos="447"/>
        </w:tabs>
        <w:ind w:right="215" w:firstLine="60"/>
        <w:jc w:val="left"/>
        <w:rPr>
          <w:rFonts w:ascii="Verdana" w:eastAsia="Times New Roman" w:hAnsi="Verdana" w:cs="Times New Roman"/>
          <w:sz w:val="24"/>
          <w:szCs w:val="24"/>
        </w:rPr>
      </w:pPr>
      <w:r w:rsidRPr="00FB55C1">
        <w:rPr>
          <w:rFonts w:ascii="Verdana" w:hAnsi="Verdana"/>
          <w:sz w:val="24"/>
          <w:szCs w:val="24"/>
        </w:rPr>
        <w:t>Write a skit about a patient going in to see a therapist for your specific</w:t>
      </w:r>
      <w:r w:rsidRPr="00FB55C1">
        <w:rPr>
          <w:rFonts w:ascii="Verdana" w:hAnsi="Verdana"/>
          <w:spacing w:val="-15"/>
          <w:sz w:val="24"/>
          <w:szCs w:val="24"/>
        </w:rPr>
        <w:t xml:space="preserve"> </w:t>
      </w:r>
      <w:r w:rsidRPr="00FB55C1">
        <w:rPr>
          <w:rFonts w:ascii="Verdana" w:hAnsi="Verdana"/>
          <w:sz w:val="24"/>
          <w:szCs w:val="24"/>
        </w:rPr>
        <w:t>psychological disorder/disability and the therapist using a specific type of therapy or therapies to</w:t>
      </w:r>
      <w:r w:rsidRPr="00FB55C1">
        <w:rPr>
          <w:rFonts w:ascii="Verdana" w:hAnsi="Verdana"/>
          <w:spacing w:val="-18"/>
          <w:sz w:val="24"/>
          <w:szCs w:val="24"/>
        </w:rPr>
        <w:t xml:space="preserve"> </w:t>
      </w:r>
      <w:r w:rsidRPr="00FB55C1">
        <w:rPr>
          <w:rFonts w:ascii="Verdana" w:hAnsi="Verdana"/>
          <w:sz w:val="24"/>
          <w:szCs w:val="24"/>
        </w:rPr>
        <w:t>treat the disorder.</w:t>
      </w:r>
    </w:p>
    <w:p w:rsidR="00FB55C1" w:rsidRPr="00FB55C1" w:rsidRDefault="00FB55C1" w:rsidP="00FB55C1">
      <w:pPr>
        <w:pStyle w:val="TableParagraph"/>
        <w:numPr>
          <w:ilvl w:val="0"/>
          <w:numId w:val="21"/>
        </w:numPr>
        <w:tabs>
          <w:tab w:val="left" w:pos="447"/>
        </w:tabs>
        <w:ind w:right="222" w:firstLine="60"/>
        <w:jc w:val="left"/>
        <w:rPr>
          <w:rFonts w:ascii="Verdana" w:eastAsia="Times New Roman" w:hAnsi="Verdana" w:cs="Times New Roman"/>
          <w:sz w:val="24"/>
          <w:szCs w:val="24"/>
        </w:rPr>
      </w:pPr>
      <w:r w:rsidRPr="00FB55C1">
        <w:rPr>
          <w:rFonts w:ascii="Verdana" w:hAnsi="Verdana"/>
          <w:sz w:val="24"/>
          <w:szCs w:val="24"/>
        </w:rPr>
        <w:t>The skit will need to be written with plot (storyline), characters and each line</w:t>
      </w:r>
      <w:r w:rsidRPr="00FB55C1">
        <w:rPr>
          <w:rFonts w:ascii="Verdana" w:hAnsi="Verdana"/>
          <w:spacing w:val="-9"/>
          <w:sz w:val="24"/>
          <w:szCs w:val="24"/>
        </w:rPr>
        <w:t xml:space="preserve"> </w:t>
      </w:r>
      <w:r w:rsidRPr="00FB55C1">
        <w:rPr>
          <w:rFonts w:ascii="Verdana" w:hAnsi="Verdana"/>
          <w:sz w:val="24"/>
          <w:szCs w:val="24"/>
        </w:rPr>
        <w:t>the therapist and patient will say in the skit. Other information may be incorporated into</w:t>
      </w:r>
      <w:r w:rsidRPr="00FB55C1">
        <w:rPr>
          <w:rFonts w:ascii="Verdana" w:hAnsi="Verdana"/>
          <w:spacing w:val="-15"/>
          <w:sz w:val="24"/>
          <w:szCs w:val="24"/>
        </w:rPr>
        <w:t xml:space="preserve"> </w:t>
      </w:r>
      <w:r w:rsidRPr="00FB55C1">
        <w:rPr>
          <w:rFonts w:ascii="Verdana" w:hAnsi="Verdana"/>
          <w:sz w:val="24"/>
          <w:szCs w:val="24"/>
        </w:rPr>
        <w:t>the skit if necessary. Example: Dr. Smith: Good Afternoon. My name is Dr. Smith.</w:t>
      </w:r>
      <w:r w:rsidRPr="00FB55C1">
        <w:rPr>
          <w:rFonts w:ascii="Verdana" w:hAnsi="Verdana"/>
          <w:spacing w:val="-12"/>
          <w:sz w:val="24"/>
          <w:szCs w:val="24"/>
        </w:rPr>
        <w:t xml:space="preserve"> </w:t>
      </w:r>
      <w:r w:rsidRPr="00FB55C1">
        <w:rPr>
          <w:rFonts w:ascii="Verdana" w:hAnsi="Verdana"/>
          <w:sz w:val="24"/>
          <w:szCs w:val="24"/>
        </w:rPr>
        <w:t>What has brought you in today? Allison: I have been having some issues in my life and</w:t>
      </w:r>
      <w:r w:rsidRPr="00FB55C1">
        <w:rPr>
          <w:rFonts w:ascii="Verdana" w:hAnsi="Verdana"/>
          <w:spacing w:val="-15"/>
          <w:sz w:val="24"/>
          <w:szCs w:val="24"/>
        </w:rPr>
        <w:t xml:space="preserve"> </w:t>
      </w:r>
      <w:r w:rsidRPr="00FB55C1">
        <w:rPr>
          <w:rFonts w:ascii="Verdana" w:hAnsi="Verdana"/>
          <w:spacing w:val="2"/>
          <w:sz w:val="24"/>
          <w:szCs w:val="24"/>
        </w:rPr>
        <w:t>my</w:t>
      </w:r>
      <w:r w:rsidRPr="00FB55C1">
        <w:rPr>
          <w:rFonts w:ascii="Verdana" w:hAnsi="Verdana"/>
          <w:sz w:val="24"/>
          <w:szCs w:val="24"/>
        </w:rPr>
        <w:t xml:space="preserve"> husband encouraged me to come and see you today, so that I might find a solution</w:t>
      </w:r>
      <w:r w:rsidRPr="00FB55C1">
        <w:rPr>
          <w:rFonts w:ascii="Verdana" w:hAnsi="Verdana"/>
          <w:spacing w:val="-9"/>
          <w:sz w:val="24"/>
          <w:szCs w:val="24"/>
        </w:rPr>
        <w:t xml:space="preserve"> </w:t>
      </w:r>
      <w:r w:rsidRPr="00FB55C1">
        <w:rPr>
          <w:rFonts w:ascii="Verdana" w:hAnsi="Verdana"/>
          <w:sz w:val="24"/>
          <w:szCs w:val="24"/>
        </w:rPr>
        <w:t>and understand what is going</w:t>
      </w:r>
      <w:r w:rsidRPr="00FB55C1">
        <w:rPr>
          <w:rFonts w:ascii="Verdana" w:hAnsi="Verdana"/>
          <w:spacing w:val="1"/>
          <w:sz w:val="24"/>
          <w:szCs w:val="24"/>
        </w:rPr>
        <w:t xml:space="preserve"> </w:t>
      </w:r>
      <w:r w:rsidRPr="00FB55C1">
        <w:rPr>
          <w:rFonts w:ascii="Verdana" w:hAnsi="Verdana"/>
          <w:sz w:val="24"/>
          <w:szCs w:val="24"/>
        </w:rPr>
        <w:t>on.</w:t>
      </w:r>
    </w:p>
    <w:p w:rsidR="00FB55C1" w:rsidRPr="00FB55C1" w:rsidRDefault="00FB55C1" w:rsidP="00FB55C1">
      <w:pPr>
        <w:pStyle w:val="TableParagraph"/>
        <w:numPr>
          <w:ilvl w:val="0"/>
          <w:numId w:val="21"/>
        </w:numPr>
        <w:tabs>
          <w:tab w:val="left" w:pos="447"/>
        </w:tabs>
        <w:ind w:right="290" w:firstLine="60"/>
        <w:jc w:val="left"/>
        <w:rPr>
          <w:rFonts w:ascii="Verdana" w:eastAsia="Times New Roman" w:hAnsi="Verdana" w:cs="Times New Roman"/>
          <w:sz w:val="24"/>
          <w:szCs w:val="24"/>
        </w:rPr>
      </w:pPr>
      <w:r w:rsidRPr="00FB55C1">
        <w:rPr>
          <w:rFonts w:ascii="Verdana" w:hAnsi="Verdana"/>
          <w:sz w:val="24"/>
          <w:szCs w:val="24"/>
        </w:rPr>
        <w:t>The written skit must be typed. Each group must turn in at least one copy of</w:t>
      </w:r>
      <w:r w:rsidRPr="00FB55C1">
        <w:rPr>
          <w:rFonts w:ascii="Verdana" w:hAnsi="Verdana"/>
          <w:spacing w:val="-12"/>
          <w:sz w:val="24"/>
          <w:szCs w:val="24"/>
        </w:rPr>
        <w:t xml:space="preserve"> </w:t>
      </w:r>
      <w:r w:rsidRPr="00FB55C1">
        <w:rPr>
          <w:rFonts w:ascii="Verdana" w:hAnsi="Verdana"/>
          <w:sz w:val="24"/>
          <w:szCs w:val="24"/>
        </w:rPr>
        <w:t>their skit. The performed skit must last for a minimum of five minutes. You will be</w:t>
      </w:r>
      <w:r w:rsidRPr="00FB55C1">
        <w:rPr>
          <w:rFonts w:ascii="Verdana" w:hAnsi="Verdana"/>
          <w:spacing w:val="-18"/>
          <w:sz w:val="24"/>
          <w:szCs w:val="24"/>
        </w:rPr>
        <w:t xml:space="preserve"> </w:t>
      </w:r>
      <w:r w:rsidRPr="00FB55C1">
        <w:rPr>
          <w:rFonts w:ascii="Verdana" w:hAnsi="Verdana"/>
          <w:sz w:val="24"/>
          <w:szCs w:val="24"/>
        </w:rPr>
        <w:t>assigned the day the skit will be performed in class. Failure to be present the required day</w:t>
      </w:r>
      <w:r w:rsidRPr="00FB55C1">
        <w:rPr>
          <w:rFonts w:ascii="Verdana" w:hAnsi="Verdana"/>
          <w:spacing w:val="-16"/>
          <w:sz w:val="24"/>
          <w:szCs w:val="24"/>
        </w:rPr>
        <w:t xml:space="preserve"> </w:t>
      </w:r>
      <w:r w:rsidRPr="00FB55C1">
        <w:rPr>
          <w:rFonts w:ascii="Verdana" w:hAnsi="Verdana"/>
          <w:sz w:val="24"/>
          <w:szCs w:val="24"/>
        </w:rPr>
        <w:t>your skit is scheduled will result in a loss of 25 points to that</w:t>
      </w:r>
      <w:r w:rsidRPr="00FB55C1">
        <w:rPr>
          <w:rFonts w:ascii="Verdana" w:hAnsi="Verdana"/>
          <w:spacing w:val="-2"/>
          <w:sz w:val="24"/>
          <w:szCs w:val="24"/>
        </w:rPr>
        <w:t xml:space="preserve"> </w:t>
      </w:r>
      <w:r w:rsidRPr="00FB55C1">
        <w:rPr>
          <w:rFonts w:ascii="Verdana" w:hAnsi="Verdana"/>
          <w:sz w:val="24"/>
          <w:szCs w:val="24"/>
        </w:rPr>
        <w:t>individual.</w:t>
      </w:r>
    </w:p>
    <w:p w:rsidR="00FB55C1" w:rsidRPr="00FB55C1" w:rsidRDefault="00FB55C1" w:rsidP="00FB55C1">
      <w:pPr>
        <w:pStyle w:val="TableParagraph"/>
        <w:numPr>
          <w:ilvl w:val="0"/>
          <w:numId w:val="21"/>
        </w:numPr>
        <w:tabs>
          <w:tab w:val="left" w:pos="507"/>
        </w:tabs>
        <w:ind w:right="168" w:firstLine="0"/>
        <w:jc w:val="left"/>
        <w:rPr>
          <w:rFonts w:ascii="Verdana" w:eastAsia="Times New Roman" w:hAnsi="Verdana" w:cs="Times New Roman"/>
          <w:sz w:val="24"/>
          <w:szCs w:val="24"/>
        </w:rPr>
      </w:pPr>
      <w:r w:rsidRPr="00FB55C1">
        <w:rPr>
          <w:rFonts w:ascii="Verdana" w:hAnsi="Verdana"/>
          <w:sz w:val="24"/>
          <w:szCs w:val="24"/>
        </w:rPr>
        <w:t>The written skit and the performed skit must mirror one another. Grading</w:t>
      </w:r>
      <w:r w:rsidRPr="00FB55C1">
        <w:rPr>
          <w:rFonts w:ascii="Verdana" w:hAnsi="Verdana"/>
          <w:spacing w:val="8"/>
          <w:sz w:val="24"/>
          <w:szCs w:val="24"/>
        </w:rPr>
        <w:t xml:space="preserve"> </w:t>
      </w:r>
      <w:r w:rsidRPr="00FB55C1">
        <w:rPr>
          <w:rFonts w:ascii="Verdana" w:hAnsi="Verdana"/>
          <w:sz w:val="24"/>
          <w:szCs w:val="24"/>
        </w:rPr>
        <w:t>will consist of; knowledge of psychological disorder/disability and type of therapy</w:t>
      </w:r>
      <w:r w:rsidRPr="00FB55C1">
        <w:rPr>
          <w:rFonts w:ascii="Verdana" w:hAnsi="Verdana"/>
          <w:spacing w:val="-16"/>
          <w:sz w:val="24"/>
          <w:szCs w:val="24"/>
        </w:rPr>
        <w:t xml:space="preserve"> </w:t>
      </w:r>
      <w:r w:rsidRPr="00FB55C1">
        <w:rPr>
          <w:rFonts w:ascii="Verdana" w:hAnsi="Verdana"/>
          <w:sz w:val="24"/>
          <w:szCs w:val="24"/>
        </w:rPr>
        <w:t>applied, minimum 5-minute performance, written skit, ability to educate audience with a</w:t>
      </w:r>
      <w:r w:rsidRPr="00FB55C1">
        <w:rPr>
          <w:rFonts w:ascii="Verdana" w:hAnsi="Verdana"/>
          <w:spacing w:val="-15"/>
          <w:sz w:val="24"/>
          <w:szCs w:val="24"/>
        </w:rPr>
        <w:t xml:space="preserve"> </w:t>
      </w:r>
      <w:r w:rsidRPr="00FB55C1">
        <w:rPr>
          <w:rFonts w:ascii="Verdana" w:hAnsi="Verdana"/>
          <w:sz w:val="24"/>
          <w:szCs w:val="24"/>
        </w:rPr>
        <w:t>detailed plot and</w:t>
      </w:r>
      <w:r w:rsidRPr="00FB55C1">
        <w:rPr>
          <w:rFonts w:ascii="Verdana" w:hAnsi="Verdana"/>
          <w:spacing w:val="-1"/>
          <w:sz w:val="24"/>
          <w:szCs w:val="24"/>
        </w:rPr>
        <w:t xml:space="preserve"> </w:t>
      </w:r>
      <w:r w:rsidRPr="00FB55C1">
        <w:rPr>
          <w:rFonts w:ascii="Verdana" w:hAnsi="Verdana"/>
          <w:sz w:val="24"/>
          <w:szCs w:val="24"/>
        </w:rPr>
        <w:t>storyline.</w:t>
      </w:r>
    </w:p>
    <w:p w:rsidR="00FB55C1" w:rsidRPr="00FB55C1" w:rsidRDefault="00FB55C1" w:rsidP="00FB55C1">
      <w:pPr>
        <w:pStyle w:val="TableParagraph"/>
        <w:numPr>
          <w:ilvl w:val="1"/>
          <w:numId w:val="21"/>
        </w:numPr>
        <w:tabs>
          <w:tab w:val="left" w:pos="867"/>
        </w:tabs>
        <w:rPr>
          <w:rFonts w:ascii="Verdana" w:eastAsia="Times New Roman" w:hAnsi="Verdana" w:cs="Times New Roman"/>
          <w:sz w:val="24"/>
          <w:szCs w:val="24"/>
        </w:rPr>
      </w:pPr>
      <w:r w:rsidRPr="00FB55C1">
        <w:rPr>
          <w:rFonts w:ascii="Verdana" w:hAnsi="Verdana"/>
          <w:sz w:val="24"/>
          <w:szCs w:val="24"/>
        </w:rPr>
        <w:t>This assignment is worth 20% of your grade.</w:t>
      </w:r>
    </w:p>
    <w:p w:rsidR="007E08A6" w:rsidRPr="00FB55C1" w:rsidRDefault="007E08A6" w:rsidP="007E08A6">
      <w:pPr>
        <w:rPr>
          <w:color w:val="C00000"/>
          <w:sz w:val="24"/>
          <w:szCs w:val="24"/>
        </w:rPr>
      </w:pPr>
    </w:p>
    <w:p w:rsidR="00FB55C1" w:rsidRPr="00FB55C1" w:rsidRDefault="00FB55C1" w:rsidP="00FB55C1"/>
    <w:p w:rsidR="007E08A6" w:rsidRDefault="007E08A6" w:rsidP="005555F4">
      <w:pPr>
        <w:pStyle w:val="Heading3"/>
      </w:pPr>
      <w:r w:rsidRPr="00DC703C">
        <w:t>Exams</w:t>
      </w:r>
    </w:p>
    <w:p w:rsidR="00E760AC" w:rsidRPr="00E760AC" w:rsidRDefault="00E760AC" w:rsidP="00E760AC"/>
    <w:p w:rsidR="007E08A6" w:rsidRDefault="00E760AC" w:rsidP="007E08A6">
      <w:pPr>
        <w:rPr>
          <w:sz w:val="24"/>
          <w:szCs w:val="24"/>
        </w:rPr>
      </w:pPr>
      <w:r>
        <w:rPr>
          <w:sz w:val="24"/>
          <w:szCs w:val="24"/>
        </w:rPr>
        <w:t xml:space="preserve">There are </w:t>
      </w:r>
      <w:r w:rsidRPr="00E760AC">
        <w:rPr>
          <w:b/>
          <w:sz w:val="24"/>
          <w:szCs w:val="24"/>
        </w:rPr>
        <w:t>four major exams</w:t>
      </w:r>
      <w:r w:rsidRPr="00E760AC">
        <w:rPr>
          <w:sz w:val="24"/>
          <w:szCs w:val="24"/>
        </w:rPr>
        <w:t xml:space="preserve"> given in</w:t>
      </w:r>
      <w:r>
        <w:rPr>
          <w:sz w:val="24"/>
          <w:szCs w:val="24"/>
        </w:rPr>
        <w:t xml:space="preserve"> class in</w:t>
      </w:r>
      <w:r w:rsidRPr="00E760AC">
        <w:rPr>
          <w:sz w:val="24"/>
          <w:szCs w:val="24"/>
        </w:rPr>
        <w:t xml:space="preserve"> this course. Each exam will have </w:t>
      </w:r>
      <w:r w:rsidRPr="00E760AC">
        <w:rPr>
          <w:b/>
          <w:sz w:val="24"/>
          <w:szCs w:val="24"/>
        </w:rPr>
        <w:t>50 multiple-choice questions</w:t>
      </w:r>
      <w:r w:rsidRPr="00E760AC">
        <w:rPr>
          <w:sz w:val="24"/>
          <w:szCs w:val="24"/>
        </w:rPr>
        <w:t>. Each question will be</w:t>
      </w:r>
      <w:r>
        <w:rPr>
          <w:sz w:val="24"/>
          <w:szCs w:val="24"/>
        </w:rPr>
        <w:t xml:space="preserve"> worth 2 points for a total</w:t>
      </w:r>
      <w:r w:rsidRPr="00E760AC">
        <w:rPr>
          <w:sz w:val="24"/>
          <w:szCs w:val="24"/>
        </w:rPr>
        <w:t xml:space="preserve"> of 100 points. </w:t>
      </w:r>
      <w:r w:rsidRPr="00E760AC">
        <w:rPr>
          <w:b/>
          <w:sz w:val="24"/>
          <w:szCs w:val="24"/>
          <w:u w:val="single"/>
        </w:rPr>
        <w:t>The lowest exam grade will be dropped</w:t>
      </w:r>
      <w:r w:rsidRPr="00E760AC">
        <w:rPr>
          <w:sz w:val="24"/>
          <w:szCs w:val="24"/>
        </w:rPr>
        <w:t>. Each exam will be worth 20% of your grade for a total of 60% of your grade for the three highest exam scores. You will need a green scantron form for each exam. HCC does not provide students with Scantron forms. They are sold in campus bookstore.</w:t>
      </w:r>
    </w:p>
    <w:p w:rsidR="00E760AC" w:rsidRPr="00E760AC" w:rsidRDefault="00E760AC" w:rsidP="007E08A6">
      <w:pPr>
        <w:rPr>
          <w:b/>
          <w:i/>
          <w:sz w:val="24"/>
          <w:szCs w:val="24"/>
        </w:rPr>
      </w:pPr>
      <w:r>
        <w:rPr>
          <w:sz w:val="24"/>
          <w:szCs w:val="24"/>
        </w:rPr>
        <w:t xml:space="preserve"> </w:t>
      </w:r>
      <w:r w:rsidRPr="00E760AC">
        <w:rPr>
          <w:b/>
          <w:i/>
          <w:sz w:val="24"/>
          <w:szCs w:val="24"/>
        </w:rPr>
        <w:t xml:space="preserve">Student must be prepared to take the exams on time- I do not generally allow make-up exams. </w:t>
      </w:r>
    </w:p>
    <w:p w:rsidR="00E760AC" w:rsidRPr="00E760AC" w:rsidRDefault="00E760AC" w:rsidP="007E08A6">
      <w:pPr>
        <w:rPr>
          <w:b/>
          <w:i/>
          <w:sz w:val="24"/>
          <w:szCs w:val="24"/>
        </w:rPr>
      </w:pPr>
    </w:p>
    <w:p w:rsidR="00E760AC" w:rsidRDefault="00E760AC" w:rsidP="007E08A6">
      <w:pPr>
        <w:rPr>
          <w:sz w:val="24"/>
          <w:szCs w:val="24"/>
        </w:rPr>
      </w:pPr>
    </w:p>
    <w:p w:rsidR="00E760AC" w:rsidRDefault="00E760AC" w:rsidP="007E08A6">
      <w:pPr>
        <w:rPr>
          <w:sz w:val="24"/>
          <w:szCs w:val="24"/>
        </w:rPr>
      </w:pPr>
    </w:p>
    <w:p w:rsidR="00E760AC" w:rsidRPr="00E760AC" w:rsidRDefault="00E760AC" w:rsidP="007E08A6">
      <w:pPr>
        <w:rPr>
          <w:sz w:val="24"/>
          <w:szCs w:val="24"/>
        </w:rPr>
      </w:pPr>
    </w:p>
    <w:p w:rsidR="007E08A6" w:rsidRDefault="007E08A6" w:rsidP="005555F4">
      <w:pPr>
        <w:pStyle w:val="Heading3"/>
      </w:pPr>
    </w:p>
    <w:p w:rsidR="007E08A6" w:rsidRDefault="007E08A6" w:rsidP="005555F4">
      <w:pPr>
        <w:pStyle w:val="Heading3"/>
      </w:pPr>
      <w:r w:rsidRPr="00A508B4">
        <w:t>In-Class Activities</w:t>
      </w:r>
    </w:p>
    <w:p w:rsidR="00EA3B5E" w:rsidRPr="00EA3B5E" w:rsidRDefault="00EA3B5E" w:rsidP="00EA3B5E">
      <w:r>
        <w:t xml:space="preserve">Students will be expected to participate while in class. Any activities in class </w:t>
      </w:r>
      <w:r w:rsidR="00D6193F">
        <w:t xml:space="preserve">will not count towards </w:t>
      </w:r>
      <w:proofErr w:type="gramStart"/>
      <w:r w:rsidR="00D6193F">
        <w:t xml:space="preserve">the </w:t>
      </w:r>
      <w:r>
        <w:t xml:space="preserve"> grade</w:t>
      </w:r>
      <w:proofErr w:type="gramEnd"/>
      <w:r w:rsidR="00D6193F">
        <w:t xml:space="preserve"> in this course</w:t>
      </w:r>
      <w:r>
        <w:t>, however, they wil</w:t>
      </w:r>
      <w:r w:rsidR="00D6193F">
        <w:t xml:space="preserve">l benefit learning the material for this course. </w:t>
      </w:r>
    </w:p>
    <w:p w:rsidR="007E08A6" w:rsidRPr="00D040D0" w:rsidRDefault="007E08A6" w:rsidP="007E08A6">
      <w:pPr>
        <w:rPr>
          <w:color w:val="C00000"/>
          <w:sz w:val="22"/>
          <w:szCs w:val="22"/>
        </w:rPr>
      </w:pPr>
    </w:p>
    <w:p w:rsidR="007E08A6" w:rsidRDefault="007E08A6" w:rsidP="007E08A6">
      <w:pPr>
        <w:rPr>
          <w:color w:val="C00000"/>
          <w:sz w:val="22"/>
          <w:szCs w:val="22"/>
        </w:rPr>
      </w:pPr>
    </w:p>
    <w:p w:rsidR="007E08A6" w:rsidRPr="00F81A88" w:rsidRDefault="007E08A6" w:rsidP="007E08A6">
      <w:pPr>
        <w:rPr>
          <w:sz w:val="22"/>
          <w:szCs w:val="22"/>
        </w:rPr>
      </w:pPr>
    </w:p>
    <w:p w:rsidR="007E08A6" w:rsidRPr="00A508B4" w:rsidRDefault="007E08A6" w:rsidP="005555F4">
      <w:pPr>
        <w:pStyle w:val="Heading3"/>
      </w:pPr>
      <w:r>
        <w:t>Other Assignments and</w:t>
      </w:r>
      <w:r w:rsidRPr="00A508B4">
        <w:t xml:space="preserve"> Activities</w:t>
      </w:r>
    </w:p>
    <w:p w:rsidR="007E08A6" w:rsidRPr="00D040D0" w:rsidRDefault="007E08A6" w:rsidP="007E08A6">
      <w:pPr>
        <w:rPr>
          <w:color w:val="C00000"/>
          <w:sz w:val="22"/>
          <w:szCs w:val="22"/>
        </w:rPr>
      </w:pPr>
    </w:p>
    <w:p w:rsidR="007E08A6" w:rsidRPr="00E46EF6" w:rsidRDefault="00EA3B5E" w:rsidP="007E08A6">
      <w:pPr>
        <w:rPr>
          <w:sz w:val="22"/>
          <w:szCs w:val="22"/>
        </w:rPr>
      </w:pPr>
      <w:r>
        <w:rPr>
          <w:sz w:val="22"/>
          <w:szCs w:val="22"/>
        </w:rPr>
        <w:t xml:space="preserve">There will be no assignments on Canvas that will count towards the grade in this course. On Canvas there will be videos to watch, PowerPoints that cover the course material and other information that will benefit </w:t>
      </w:r>
      <w:r w:rsidR="00D6193F">
        <w:rPr>
          <w:sz w:val="22"/>
          <w:szCs w:val="22"/>
        </w:rPr>
        <w:t xml:space="preserve">students in the learning process for this course. </w:t>
      </w:r>
    </w:p>
    <w:p w:rsidR="007E08A6" w:rsidRDefault="007E08A6" w:rsidP="005555F4">
      <w:pPr>
        <w:pStyle w:val="Heading3"/>
      </w:pPr>
    </w:p>
    <w:p w:rsidR="007E08A6" w:rsidRDefault="007E08A6" w:rsidP="005555F4">
      <w:pPr>
        <w:pStyle w:val="Heading3"/>
      </w:pPr>
      <w:r>
        <w:t>Practice Final Exam</w:t>
      </w:r>
    </w:p>
    <w:p w:rsidR="007E08A6" w:rsidRDefault="007E08A6" w:rsidP="007E08A6"/>
    <w:p w:rsidR="007E08A6" w:rsidRDefault="00A41012" w:rsidP="007E08A6">
      <w:pPr>
        <w:rPr>
          <w:sz w:val="22"/>
          <w:szCs w:val="22"/>
        </w:rPr>
      </w:pPr>
      <w:r>
        <w:rPr>
          <w:sz w:val="22"/>
          <w:szCs w:val="22"/>
        </w:rPr>
        <w:t>To help students prepare for and gauge their readiness for the final exam, a practice final exam will be given in two class periods. The number of questions and testing conditions mimic the actual final exam.</w:t>
      </w:r>
    </w:p>
    <w:p w:rsidR="00A41012" w:rsidRDefault="00A41012" w:rsidP="007E08A6">
      <w:pPr>
        <w:rPr>
          <w:sz w:val="22"/>
          <w:szCs w:val="22"/>
        </w:rPr>
      </w:pPr>
    </w:p>
    <w:p w:rsidR="00A41012" w:rsidRDefault="00A41012" w:rsidP="00A41012">
      <w:pPr>
        <w:pStyle w:val="ListParagraph"/>
        <w:numPr>
          <w:ilvl w:val="1"/>
          <w:numId w:val="21"/>
        </w:numPr>
        <w:rPr>
          <w:sz w:val="22"/>
          <w:szCs w:val="22"/>
        </w:rPr>
      </w:pPr>
      <w:r>
        <w:rPr>
          <w:sz w:val="22"/>
          <w:szCs w:val="22"/>
        </w:rPr>
        <w:t>Contains 100 multiple-choice questions</w:t>
      </w:r>
    </w:p>
    <w:p w:rsidR="003B7DCA" w:rsidRDefault="003B7DCA" w:rsidP="003B7DCA">
      <w:pPr>
        <w:pStyle w:val="ListParagraph"/>
        <w:numPr>
          <w:ilvl w:val="1"/>
          <w:numId w:val="21"/>
        </w:numPr>
        <w:rPr>
          <w:sz w:val="22"/>
          <w:szCs w:val="22"/>
        </w:rPr>
      </w:pPr>
      <w:r>
        <w:rPr>
          <w:sz w:val="22"/>
          <w:szCs w:val="22"/>
        </w:rPr>
        <w:t xml:space="preserve">Time limit: 60 minutes for Part One and 60 minutes for Part Two </w:t>
      </w:r>
    </w:p>
    <w:p w:rsidR="003B7DCA" w:rsidRPr="003B7DCA" w:rsidRDefault="003B7DCA" w:rsidP="003B7DCA">
      <w:pPr>
        <w:pStyle w:val="ListParagraph"/>
        <w:numPr>
          <w:ilvl w:val="1"/>
          <w:numId w:val="21"/>
        </w:numPr>
        <w:rPr>
          <w:sz w:val="22"/>
          <w:szCs w:val="22"/>
        </w:rPr>
      </w:pPr>
      <w:r>
        <w:rPr>
          <w:sz w:val="22"/>
          <w:szCs w:val="22"/>
        </w:rPr>
        <w:t xml:space="preserve">No grade will be given for taking the final exam. Extra Credit will be given for those students who take the exam based on the score for Part One and Part Two. </w:t>
      </w:r>
    </w:p>
    <w:p w:rsidR="007E08A6" w:rsidRPr="00090958" w:rsidRDefault="007E08A6" w:rsidP="007E08A6"/>
    <w:p w:rsidR="007E08A6" w:rsidRPr="00A508B4" w:rsidRDefault="007E08A6" w:rsidP="005555F4">
      <w:pPr>
        <w:pStyle w:val="Heading3"/>
      </w:pPr>
      <w:r>
        <w:t xml:space="preserve">Comprehensive Departmental </w:t>
      </w:r>
      <w:r w:rsidRPr="00A508B4">
        <w:t xml:space="preserve">Final Exam </w:t>
      </w:r>
    </w:p>
    <w:p w:rsidR="007E08A6" w:rsidRPr="00D040D0" w:rsidRDefault="007E08A6" w:rsidP="007E08A6">
      <w:pPr>
        <w:rPr>
          <w:sz w:val="22"/>
          <w:szCs w:val="22"/>
        </w:rPr>
      </w:pPr>
    </w:p>
    <w:p w:rsidR="007E08A6" w:rsidRPr="00D040D0" w:rsidRDefault="007E08A6" w:rsidP="007E08A6">
      <w:pPr>
        <w:rPr>
          <w:sz w:val="22"/>
          <w:szCs w:val="22"/>
        </w:rPr>
      </w:pPr>
      <w:r w:rsidRPr="00D040D0">
        <w:rPr>
          <w:sz w:val="22"/>
          <w:szCs w:val="22"/>
        </w:rPr>
        <w:t>All students will be required to take a comprehensive departmental final exam consisting of 100 multiple- choice questions.  All the information students need to prepare for the exam is in the</w:t>
      </w:r>
      <w:r>
        <w:rPr>
          <w:sz w:val="22"/>
          <w:szCs w:val="22"/>
        </w:rPr>
        <w:t xml:space="preserve"> </w:t>
      </w:r>
      <w:bookmarkStart w:id="0" w:name="_Hlk520670262"/>
      <w:r>
        <w:rPr>
          <w:rStyle w:val="Hyperlink"/>
          <w:sz w:val="22"/>
          <w:szCs w:val="22"/>
        </w:rPr>
        <w:fldChar w:fldCharType="begin"/>
      </w:r>
      <w:r>
        <w:rPr>
          <w:rStyle w:val="Hyperlink"/>
          <w:sz w:val="22"/>
          <w:szCs w:val="22"/>
        </w:rPr>
        <w:instrText xml:space="preserve"> HYPERLINK "https://learning.hccs.edu/programs/psychology/psyc-2301-departmental-final-exam-preparation-resources" </w:instrText>
      </w:r>
      <w:r>
        <w:rPr>
          <w:rStyle w:val="Hyperlink"/>
          <w:sz w:val="22"/>
          <w:szCs w:val="22"/>
        </w:rPr>
        <w:fldChar w:fldCharType="separate"/>
      </w:r>
      <w:r w:rsidRPr="00BE7CB2">
        <w:rPr>
          <w:rStyle w:val="Hyperlink"/>
          <w:sz w:val="22"/>
          <w:szCs w:val="22"/>
        </w:rPr>
        <w:t>https://learning.hccs.edu/programs/psychology/psyc-2301-departmental-final-exam-preparation-resources</w:t>
      </w:r>
      <w:r>
        <w:rPr>
          <w:rStyle w:val="Hyperlink"/>
          <w:sz w:val="22"/>
          <w:szCs w:val="22"/>
        </w:rPr>
        <w:fldChar w:fldCharType="end"/>
      </w:r>
      <w:bookmarkEnd w:id="0"/>
      <w:r w:rsidRPr="00D040D0">
        <w:rPr>
          <w:sz w:val="22"/>
          <w:szCs w:val="22"/>
        </w:rPr>
        <w:t>.</w:t>
      </w:r>
      <w:r>
        <w:rPr>
          <w:sz w:val="22"/>
          <w:szCs w:val="22"/>
        </w:rPr>
        <w:t xml:space="preserve"> </w:t>
      </w:r>
      <w:r w:rsidRPr="001A0E70">
        <w:rPr>
          <w:sz w:val="22"/>
          <w:szCs w:val="22"/>
        </w:rPr>
        <w:t>The exam will be administered in class on the date shown in the Course Calendar.</w:t>
      </w:r>
      <w:r>
        <w:rPr>
          <w:sz w:val="22"/>
          <w:szCs w:val="22"/>
        </w:rPr>
        <w:t xml:space="preserve"> </w:t>
      </w:r>
      <w:r w:rsidRPr="0004122E">
        <w:rPr>
          <w:sz w:val="22"/>
          <w:szCs w:val="22"/>
        </w:rPr>
        <w:t xml:space="preserve">Students must provide their own Scantron forms (FORM NUMBER 882-E-LOVAS). </w:t>
      </w:r>
      <w:r w:rsidRPr="001A0E70">
        <w:rPr>
          <w:sz w:val="22"/>
          <w:szCs w:val="22"/>
        </w:rPr>
        <w:t xml:space="preserve">The final exam </w:t>
      </w:r>
      <w:r w:rsidRPr="001A0E70">
        <w:rPr>
          <w:b/>
          <w:i/>
          <w:sz w:val="22"/>
          <w:szCs w:val="22"/>
          <w:u w:val="single"/>
        </w:rPr>
        <w:t>may not be tak</w:t>
      </w:r>
      <w:r w:rsidR="009D3711">
        <w:rPr>
          <w:b/>
          <w:i/>
          <w:sz w:val="22"/>
          <w:szCs w:val="22"/>
          <w:u w:val="single"/>
        </w:rPr>
        <w:t>en early under any circumstances.</w:t>
      </w:r>
      <w:r w:rsidR="009D3711">
        <w:rPr>
          <w:sz w:val="22"/>
          <w:szCs w:val="22"/>
        </w:rPr>
        <w:t xml:space="preserve"> </w:t>
      </w:r>
      <w:r>
        <w:rPr>
          <w:sz w:val="22"/>
          <w:szCs w:val="22"/>
        </w:rPr>
        <w:t>.</w:t>
      </w:r>
      <w:r w:rsidRPr="00D040D0">
        <w:rPr>
          <w:sz w:val="22"/>
          <w:szCs w:val="22"/>
        </w:rPr>
        <w:t xml:space="preserve"> </w:t>
      </w:r>
    </w:p>
    <w:p w:rsidR="007E08A6" w:rsidRDefault="007E08A6" w:rsidP="007E08A6">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0"/>
      </w:tblGrid>
      <w:tr w:rsidR="007E08A6" w:rsidTr="007E08A6">
        <w:trPr>
          <w:trHeight w:val="555"/>
          <w:jc w:val="center"/>
        </w:trPr>
        <w:tc>
          <w:tcPr>
            <w:tcW w:w="0" w:type="auto"/>
            <w:shd w:val="clear" w:color="auto" w:fill="auto"/>
            <w:vAlign w:val="center"/>
          </w:tcPr>
          <w:p w:rsidR="007E08A6" w:rsidRPr="00A2266F" w:rsidRDefault="007E08A6" w:rsidP="007E08A6">
            <w:pPr>
              <w:shd w:val="clear" w:color="auto" w:fill="FFFF00"/>
              <w:jc w:val="center"/>
            </w:pPr>
            <w:bookmarkStart w:id="1" w:name="_Hlk521511686"/>
            <w:r w:rsidRPr="00F14E7B">
              <w:rPr>
                <w:b/>
                <w:sz w:val="22"/>
                <w:szCs w:val="22"/>
              </w:rPr>
              <w:t>Students must correctly answer at least 50 of the 100 questions on the final exam (50%) to pass the course.</w:t>
            </w:r>
          </w:p>
        </w:tc>
      </w:tr>
      <w:bookmarkEnd w:id="1"/>
    </w:tbl>
    <w:p w:rsidR="007E08A6" w:rsidRDefault="007E08A6" w:rsidP="007E08A6">
      <w:pPr>
        <w:rPr>
          <w:sz w:val="22"/>
          <w:szCs w:val="22"/>
        </w:rPr>
      </w:pPr>
    </w:p>
    <w:p w:rsidR="00D6193F" w:rsidRPr="00D6193F" w:rsidRDefault="00D6193F" w:rsidP="007E08A6">
      <w:pPr>
        <w:rPr>
          <w:sz w:val="22"/>
          <w:szCs w:val="22"/>
        </w:rPr>
      </w:pPr>
      <w:r>
        <w:rPr>
          <w:sz w:val="22"/>
          <w:szCs w:val="22"/>
        </w:rPr>
        <w:t xml:space="preserve">Students will have </w:t>
      </w:r>
      <w:r>
        <w:rPr>
          <w:b/>
          <w:sz w:val="22"/>
          <w:szCs w:val="22"/>
        </w:rPr>
        <w:t xml:space="preserve">Two Hours </w:t>
      </w:r>
      <w:r>
        <w:rPr>
          <w:sz w:val="22"/>
          <w:szCs w:val="22"/>
        </w:rPr>
        <w:t xml:space="preserve">to complete the final exam in this course. </w:t>
      </w:r>
    </w:p>
    <w:p w:rsidR="00D6193F" w:rsidRDefault="00D6193F" w:rsidP="007E08A6">
      <w:pPr>
        <w:rPr>
          <w:sz w:val="22"/>
          <w:szCs w:val="22"/>
        </w:rPr>
      </w:pPr>
    </w:p>
    <w:p w:rsidR="007E08A6" w:rsidRPr="00D040D0" w:rsidRDefault="007E08A6" w:rsidP="007E08A6">
      <w:pPr>
        <w:rPr>
          <w:sz w:val="22"/>
          <w:szCs w:val="22"/>
        </w:rPr>
      </w:pPr>
      <w:r w:rsidRPr="00D040D0">
        <w:rPr>
          <w:sz w:val="22"/>
          <w:szCs w:val="22"/>
        </w:rPr>
        <w:t xml:space="preserve">Students who are absent from the final exam </w:t>
      </w:r>
      <w:r>
        <w:rPr>
          <w:sz w:val="22"/>
          <w:szCs w:val="22"/>
        </w:rPr>
        <w:t>must discuss</w:t>
      </w:r>
      <w:r w:rsidRPr="00D040D0">
        <w:rPr>
          <w:sz w:val="22"/>
          <w:szCs w:val="22"/>
        </w:rPr>
        <w:t xml:space="preserve"> their absence with the instructor in advance or within 24 hours afterward</w:t>
      </w:r>
      <w:r w:rsidR="009D3711">
        <w:rPr>
          <w:sz w:val="22"/>
          <w:szCs w:val="22"/>
        </w:rPr>
        <w:t xml:space="preserve">. A grade of zero will be given unless documented proof for missing the exam can be provided. </w:t>
      </w:r>
    </w:p>
    <w:p w:rsidR="007E08A6" w:rsidRDefault="007E08A6" w:rsidP="005555F4">
      <w:pPr>
        <w:pStyle w:val="Heading3"/>
      </w:pPr>
    </w:p>
    <w:p w:rsidR="007E08A6" w:rsidRPr="00AE11D3" w:rsidRDefault="007E08A6" w:rsidP="007E08A6">
      <w:pPr>
        <w:sectPr w:rsidR="007E08A6" w:rsidRPr="00AE11D3" w:rsidSect="007E08A6">
          <w:type w:val="continuous"/>
          <w:pgSz w:w="12240" w:h="15840"/>
          <w:pgMar w:top="1080" w:right="720" w:bottom="720" w:left="1080" w:header="720" w:footer="566" w:gutter="0"/>
          <w:cols w:space="720"/>
          <w:formProt w:val="0"/>
          <w:docGrid w:linePitch="360"/>
        </w:sectPr>
      </w:pPr>
    </w:p>
    <w:p w:rsidR="007E08A6" w:rsidRPr="00A508B4" w:rsidRDefault="007E08A6" w:rsidP="005555F4">
      <w:pPr>
        <w:pStyle w:val="Heading3"/>
      </w:pPr>
      <w:r w:rsidRPr="00A508B4">
        <w:t xml:space="preserve">Grading Formula </w:t>
      </w:r>
    </w:p>
    <w:p w:rsidR="007E08A6" w:rsidRDefault="007E08A6" w:rsidP="007E08A6">
      <w:pPr>
        <w:rPr>
          <w:color w:val="C00000"/>
          <w:sz w:val="22"/>
          <w:szCs w:val="22"/>
        </w:rPr>
        <w:sectPr w:rsidR="007E08A6" w:rsidSect="007E08A6">
          <w:type w:val="continuous"/>
          <w:pgSz w:w="12240" w:h="15840"/>
          <w:pgMar w:top="1080" w:right="720" w:bottom="720" w:left="1080" w:header="720" w:footer="566" w:gutter="0"/>
          <w:cols w:space="720"/>
          <w:docGrid w:linePitch="360"/>
        </w:sectPr>
      </w:pPr>
    </w:p>
    <w:p w:rsidR="007E08A6" w:rsidRDefault="007E08A6" w:rsidP="007E08A6">
      <w:pPr>
        <w:rPr>
          <w:color w:val="C00000"/>
          <w:sz w:val="22"/>
          <w:szCs w:val="22"/>
        </w:rPr>
      </w:pPr>
    </w:p>
    <w:p w:rsidR="007E08A6" w:rsidRDefault="009D3711" w:rsidP="007E08A6">
      <w:pPr>
        <w:rPr>
          <w:color w:val="000000"/>
          <w:sz w:val="22"/>
          <w:szCs w:val="22"/>
        </w:rPr>
      </w:pPr>
      <w:r>
        <w:rPr>
          <w:color w:val="000000"/>
          <w:sz w:val="22"/>
          <w:szCs w:val="22"/>
        </w:rPr>
        <w:t xml:space="preserve">Grades will not be curved in this course. You will have a few opportunities for extra credit given by your instructor. Please do not ask for extra credit. At the end of the semester, all five grades will be averaged. All grades are worth 20% of your final grade. </w:t>
      </w:r>
    </w:p>
    <w:p w:rsidR="00725CCA" w:rsidRDefault="00725CCA" w:rsidP="007E08A6">
      <w:pPr>
        <w:rPr>
          <w:color w:val="000000"/>
          <w:sz w:val="22"/>
          <w:szCs w:val="22"/>
        </w:rPr>
      </w:pPr>
    </w:p>
    <w:p w:rsidR="00725CCA" w:rsidRDefault="00725CCA" w:rsidP="007E08A6">
      <w:pPr>
        <w:rPr>
          <w:color w:val="000000"/>
          <w:sz w:val="22"/>
          <w:szCs w:val="22"/>
        </w:rPr>
      </w:pPr>
    </w:p>
    <w:p w:rsidR="00725CCA" w:rsidRDefault="00725CCA" w:rsidP="007E08A6">
      <w:pPr>
        <w:rPr>
          <w:color w:val="000000"/>
          <w:sz w:val="22"/>
          <w:szCs w:val="22"/>
        </w:rPr>
      </w:pPr>
    </w:p>
    <w:p w:rsidR="00725CCA" w:rsidRDefault="00725CCA" w:rsidP="007E08A6">
      <w:pPr>
        <w:rPr>
          <w:color w:val="000000"/>
          <w:sz w:val="22"/>
          <w:szCs w:val="22"/>
        </w:rPr>
      </w:pPr>
    </w:p>
    <w:p w:rsidR="00725CCA" w:rsidRDefault="00725CCA" w:rsidP="007E08A6">
      <w:pPr>
        <w:rPr>
          <w:color w:val="000000"/>
          <w:sz w:val="22"/>
          <w:szCs w:val="22"/>
        </w:rPr>
      </w:pPr>
    </w:p>
    <w:p w:rsidR="00725CCA" w:rsidRPr="00F14E7B" w:rsidRDefault="00725CCA" w:rsidP="007E08A6">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980"/>
      </w:tblGrid>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Written Assignment(s)</w:t>
            </w:r>
          </w:p>
        </w:tc>
        <w:tc>
          <w:tcPr>
            <w:tcW w:w="1980" w:type="dxa"/>
            <w:shd w:val="clear" w:color="auto" w:fill="auto"/>
          </w:tcPr>
          <w:p w:rsidR="007E08A6" w:rsidRPr="00F14E7B" w:rsidRDefault="009D3711" w:rsidP="007E08A6">
            <w:pPr>
              <w:rPr>
                <w:color w:val="000000"/>
                <w:sz w:val="22"/>
                <w:szCs w:val="22"/>
              </w:rPr>
            </w:pPr>
            <w:r>
              <w:rPr>
                <w:color w:val="000000"/>
                <w:sz w:val="22"/>
                <w:szCs w:val="22"/>
              </w:rPr>
              <w:t xml:space="preserve">20% </w:t>
            </w:r>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Exams</w:t>
            </w:r>
          </w:p>
        </w:tc>
        <w:tc>
          <w:tcPr>
            <w:tcW w:w="1980" w:type="dxa"/>
            <w:shd w:val="clear" w:color="auto" w:fill="auto"/>
          </w:tcPr>
          <w:p w:rsidR="007E08A6" w:rsidRPr="00F14E7B" w:rsidRDefault="009D3711" w:rsidP="007E08A6">
            <w:pPr>
              <w:rPr>
                <w:color w:val="000000"/>
                <w:sz w:val="22"/>
                <w:szCs w:val="22"/>
              </w:rPr>
            </w:pPr>
            <w:r>
              <w:rPr>
                <w:color w:val="000000"/>
                <w:sz w:val="22"/>
                <w:szCs w:val="22"/>
              </w:rPr>
              <w:t>60%</w:t>
            </w:r>
            <w:r w:rsidR="00A855C1">
              <w:rPr>
                <w:color w:val="000000"/>
                <w:sz w:val="22"/>
                <w:szCs w:val="22"/>
              </w:rPr>
              <w:t xml:space="preserve"> </w:t>
            </w:r>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In-Class Activities</w:t>
            </w:r>
          </w:p>
        </w:tc>
        <w:tc>
          <w:tcPr>
            <w:tcW w:w="1980" w:type="dxa"/>
            <w:shd w:val="clear" w:color="auto" w:fill="auto"/>
          </w:tcPr>
          <w:p w:rsidR="007E08A6" w:rsidRPr="00F14E7B" w:rsidRDefault="009D3711" w:rsidP="007E08A6">
            <w:pPr>
              <w:rPr>
                <w:color w:val="000000"/>
                <w:sz w:val="22"/>
                <w:szCs w:val="22"/>
              </w:rPr>
            </w:pPr>
            <w:r>
              <w:rPr>
                <w:color w:val="000000"/>
                <w:sz w:val="22"/>
                <w:szCs w:val="22"/>
              </w:rPr>
              <w:t xml:space="preserve">NA </w:t>
            </w:r>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Other Assignments and Activities</w:t>
            </w:r>
          </w:p>
        </w:tc>
        <w:tc>
          <w:tcPr>
            <w:tcW w:w="1980" w:type="dxa"/>
            <w:shd w:val="clear" w:color="auto" w:fill="auto"/>
          </w:tcPr>
          <w:p w:rsidR="007E08A6" w:rsidRPr="00F14E7B" w:rsidRDefault="009D3711" w:rsidP="007E08A6">
            <w:pPr>
              <w:rPr>
                <w:color w:val="000000"/>
                <w:sz w:val="22"/>
                <w:szCs w:val="22"/>
              </w:rPr>
            </w:pPr>
            <w:r>
              <w:rPr>
                <w:color w:val="000000"/>
                <w:sz w:val="22"/>
                <w:szCs w:val="22"/>
              </w:rPr>
              <w:t xml:space="preserve">NA </w:t>
            </w:r>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Practice Final Exam</w:t>
            </w:r>
          </w:p>
        </w:tc>
        <w:tc>
          <w:tcPr>
            <w:tcW w:w="1980" w:type="dxa"/>
            <w:shd w:val="clear" w:color="auto" w:fill="auto"/>
          </w:tcPr>
          <w:p w:rsidR="007E08A6" w:rsidRPr="00F14E7B" w:rsidRDefault="006714BC" w:rsidP="007E08A6">
            <w:pPr>
              <w:rPr>
                <w:color w:val="000000"/>
                <w:sz w:val="22"/>
                <w:szCs w:val="22"/>
              </w:rPr>
            </w:pPr>
            <w:r>
              <w:rPr>
                <w:color w:val="000000"/>
                <w:sz w:val="22"/>
                <w:szCs w:val="22"/>
              </w:rPr>
              <w:t>Extra Credit</w:t>
            </w:r>
            <w:bookmarkStart w:id="2" w:name="_GoBack"/>
            <w:bookmarkEnd w:id="2"/>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Comprehensive Departmental Final Exam</w:t>
            </w:r>
          </w:p>
        </w:tc>
        <w:tc>
          <w:tcPr>
            <w:tcW w:w="1980" w:type="dxa"/>
            <w:shd w:val="clear" w:color="auto" w:fill="auto"/>
          </w:tcPr>
          <w:p w:rsidR="007E08A6" w:rsidRPr="00F14E7B" w:rsidRDefault="009D3711" w:rsidP="007E08A6">
            <w:pPr>
              <w:rPr>
                <w:color w:val="000000"/>
                <w:sz w:val="22"/>
                <w:szCs w:val="22"/>
              </w:rPr>
            </w:pPr>
            <w:r>
              <w:rPr>
                <w:color w:val="000000"/>
                <w:sz w:val="22"/>
                <w:szCs w:val="22"/>
              </w:rPr>
              <w:t xml:space="preserve">20% </w:t>
            </w:r>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Total</w:t>
            </w:r>
          </w:p>
        </w:tc>
        <w:tc>
          <w:tcPr>
            <w:tcW w:w="1980" w:type="dxa"/>
            <w:shd w:val="clear" w:color="auto" w:fill="auto"/>
          </w:tcPr>
          <w:p w:rsidR="007E08A6" w:rsidRPr="00F14E7B" w:rsidRDefault="009D3711" w:rsidP="007E08A6">
            <w:pPr>
              <w:rPr>
                <w:color w:val="000000"/>
                <w:sz w:val="22"/>
                <w:szCs w:val="22"/>
              </w:rPr>
            </w:pPr>
            <w:r>
              <w:rPr>
                <w:color w:val="000000"/>
                <w:sz w:val="22"/>
                <w:szCs w:val="22"/>
              </w:rPr>
              <w:t xml:space="preserve">100% </w:t>
            </w:r>
          </w:p>
        </w:tc>
      </w:tr>
      <w:tr w:rsidR="007E08A6" w:rsidTr="007E08A6">
        <w:tc>
          <w:tcPr>
            <w:tcW w:w="4855" w:type="dxa"/>
            <w:shd w:val="clear" w:color="auto" w:fill="auto"/>
          </w:tcPr>
          <w:p w:rsidR="007E08A6" w:rsidRPr="00F14E7B" w:rsidRDefault="007E08A6" w:rsidP="007E08A6">
            <w:pPr>
              <w:rPr>
                <w:color w:val="000000"/>
                <w:sz w:val="22"/>
                <w:szCs w:val="22"/>
              </w:rPr>
            </w:pPr>
            <w:r w:rsidRPr="00F14E7B">
              <w:rPr>
                <w:color w:val="000000"/>
                <w:sz w:val="22"/>
                <w:szCs w:val="22"/>
              </w:rPr>
              <w:t>Maximum Extra Credit</w:t>
            </w:r>
          </w:p>
        </w:tc>
        <w:tc>
          <w:tcPr>
            <w:tcW w:w="1980" w:type="dxa"/>
            <w:shd w:val="clear" w:color="auto" w:fill="auto"/>
          </w:tcPr>
          <w:p w:rsidR="00A855C1" w:rsidRDefault="00DE29ED" w:rsidP="007E08A6">
            <w:pPr>
              <w:rPr>
                <w:color w:val="000000"/>
                <w:sz w:val="22"/>
                <w:szCs w:val="22"/>
              </w:rPr>
            </w:pPr>
            <w:r>
              <w:rPr>
                <w:color w:val="000000"/>
                <w:sz w:val="22"/>
                <w:szCs w:val="22"/>
              </w:rPr>
              <w:t xml:space="preserve"> Up to </w:t>
            </w:r>
            <w:r w:rsidR="00A855C1">
              <w:rPr>
                <w:color w:val="000000"/>
                <w:sz w:val="22"/>
                <w:szCs w:val="22"/>
              </w:rPr>
              <w:t xml:space="preserve">6% </w:t>
            </w:r>
          </w:p>
          <w:p w:rsidR="007E08A6" w:rsidRPr="00F14E7B" w:rsidRDefault="00A855C1" w:rsidP="007E08A6">
            <w:pPr>
              <w:rPr>
                <w:color w:val="000000"/>
                <w:sz w:val="22"/>
                <w:szCs w:val="22"/>
              </w:rPr>
            </w:pPr>
            <w:r>
              <w:rPr>
                <w:color w:val="000000"/>
                <w:sz w:val="22"/>
                <w:szCs w:val="22"/>
              </w:rPr>
              <w:t xml:space="preserve">(30 points) </w:t>
            </w:r>
          </w:p>
        </w:tc>
      </w:tr>
    </w:tbl>
    <w:p w:rsidR="007E08A6" w:rsidRPr="00F14E7B" w:rsidRDefault="007E08A6" w:rsidP="007E08A6">
      <w:pPr>
        <w:rPr>
          <w:color w:val="00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7E08A6" w:rsidRPr="009F7E01" w:rsidTr="007E08A6">
        <w:tc>
          <w:tcPr>
            <w:tcW w:w="1525" w:type="dxa"/>
            <w:shd w:val="clear" w:color="auto" w:fill="auto"/>
          </w:tcPr>
          <w:p w:rsidR="007E08A6" w:rsidRPr="00F14E7B" w:rsidRDefault="007E08A6" w:rsidP="007E08A6">
            <w:pPr>
              <w:jc w:val="center"/>
              <w:rPr>
                <w:b/>
                <w:color w:val="000000"/>
                <w:sz w:val="22"/>
                <w:szCs w:val="22"/>
              </w:rPr>
            </w:pPr>
            <w:r w:rsidRPr="00F14E7B">
              <w:rPr>
                <w:b/>
                <w:color w:val="000000"/>
                <w:sz w:val="22"/>
                <w:szCs w:val="22"/>
              </w:rPr>
              <w:t>Grade</w:t>
            </w:r>
          </w:p>
        </w:tc>
        <w:tc>
          <w:tcPr>
            <w:tcW w:w="1890" w:type="dxa"/>
            <w:shd w:val="clear" w:color="auto" w:fill="auto"/>
          </w:tcPr>
          <w:p w:rsidR="007E08A6" w:rsidRPr="00F14E7B" w:rsidRDefault="007E08A6" w:rsidP="007E08A6">
            <w:pPr>
              <w:jc w:val="center"/>
              <w:rPr>
                <w:b/>
                <w:color w:val="000000"/>
                <w:sz w:val="22"/>
                <w:szCs w:val="22"/>
              </w:rPr>
            </w:pPr>
            <w:r w:rsidRPr="00F14E7B">
              <w:rPr>
                <w:b/>
                <w:color w:val="000000"/>
                <w:sz w:val="22"/>
                <w:szCs w:val="22"/>
              </w:rPr>
              <w:t>Total Points</w:t>
            </w:r>
          </w:p>
        </w:tc>
      </w:tr>
      <w:tr w:rsidR="007E08A6" w:rsidRPr="009F7E01" w:rsidTr="007E08A6">
        <w:tc>
          <w:tcPr>
            <w:tcW w:w="1525" w:type="dxa"/>
            <w:shd w:val="clear" w:color="auto" w:fill="auto"/>
          </w:tcPr>
          <w:p w:rsidR="007E08A6" w:rsidRPr="00F14E7B" w:rsidRDefault="007E08A6" w:rsidP="007E08A6">
            <w:pPr>
              <w:jc w:val="center"/>
              <w:rPr>
                <w:color w:val="000000"/>
                <w:sz w:val="22"/>
                <w:szCs w:val="22"/>
              </w:rPr>
            </w:pPr>
            <w:r w:rsidRPr="00F14E7B">
              <w:rPr>
                <w:color w:val="000000"/>
                <w:sz w:val="22"/>
                <w:szCs w:val="22"/>
              </w:rPr>
              <w:t>A</w:t>
            </w:r>
          </w:p>
        </w:tc>
        <w:tc>
          <w:tcPr>
            <w:tcW w:w="1890" w:type="dxa"/>
            <w:shd w:val="clear" w:color="auto" w:fill="auto"/>
          </w:tcPr>
          <w:p w:rsidR="007E08A6" w:rsidRPr="00F14E7B" w:rsidRDefault="006B217D" w:rsidP="007E08A6">
            <w:pPr>
              <w:rPr>
                <w:color w:val="000000"/>
                <w:sz w:val="22"/>
                <w:szCs w:val="22"/>
              </w:rPr>
            </w:pPr>
            <w:r>
              <w:rPr>
                <w:color w:val="000000"/>
                <w:sz w:val="22"/>
                <w:szCs w:val="22"/>
              </w:rPr>
              <w:t xml:space="preserve">90-100 </w:t>
            </w:r>
          </w:p>
        </w:tc>
      </w:tr>
      <w:tr w:rsidR="007E08A6" w:rsidRPr="009F7E01" w:rsidTr="007E08A6">
        <w:tc>
          <w:tcPr>
            <w:tcW w:w="1525" w:type="dxa"/>
            <w:shd w:val="clear" w:color="auto" w:fill="auto"/>
          </w:tcPr>
          <w:p w:rsidR="007E08A6" w:rsidRPr="00F14E7B" w:rsidRDefault="007E08A6" w:rsidP="007E08A6">
            <w:pPr>
              <w:jc w:val="center"/>
              <w:rPr>
                <w:color w:val="000000"/>
                <w:sz w:val="22"/>
                <w:szCs w:val="22"/>
              </w:rPr>
            </w:pPr>
            <w:r w:rsidRPr="00F14E7B">
              <w:rPr>
                <w:color w:val="000000"/>
                <w:sz w:val="22"/>
                <w:szCs w:val="22"/>
              </w:rPr>
              <w:t>B</w:t>
            </w:r>
          </w:p>
        </w:tc>
        <w:tc>
          <w:tcPr>
            <w:tcW w:w="1890" w:type="dxa"/>
            <w:shd w:val="clear" w:color="auto" w:fill="auto"/>
          </w:tcPr>
          <w:p w:rsidR="007E08A6" w:rsidRPr="00F14E7B" w:rsidRDefault="006B217D" w:rsidP="007E08A6">
            <w:pPr>
              <w:rPr>
                <w:color w:val="000000"/>
                <w:sz w:val="22"/>
                <w:szCs w:val="22"/>
              </w:rPr>
            </w:pPr>
            <w:r>
              <w:rPr>
                <w:color w:val="000000"/>
                <w:sz w:val="22"/>
                <w:szCs w:val="22"/>
              </w:rPr>
              <w:t>80-89</w:t>
            </w:r>
          </w:p>
        </w:tc>
      </w:tr>
      <w:tr w:rsidR="007E08A6" w:rsidRPr="009F7E01" w:rsidTr="007E08A6">
        <w:tc>
          <w:tcPr>
            <w:tcW w:w="1525" w:type="dxa"/>
            <w:shd w:val="clear" w:color="auto" w:fill="auto"/>
          </w:tcPr>
          <w:p w:rsidR="007E08A6" w:rsidRPr="00F14E7B" w:rsidRDefault="007E08A6" w:rsidP="007E08A6">
            <w:pPr>
              <w:jc w:val="center"/>
              <w:rPr>
                <w:color w:val="000000"/>
                <w:sz w:val="22"/>
                <w:szCs w:val="22"/>
              </w:rPr>
            </w:pPr>
            <w:r w:rsidRPr="00F14E7B">
              <w:rPr>
                <w:color w:val="000000"/>
                <w:sz w:val="22"/>
                <w:szCs w:val="22"/>
              </w:rPr>
              <w:t>C</w:t>
            </w:r>
          </w:p>
        </w:tc>
        <w:tc>
          <w:tcPr>
            <w:tcW w:w="1890" w:type="dxa"/>
            <w:shd w:val="clear" w:color="auto" w:fill="auto"/>
          </w:tcPr>
          <w:p w:rsidR="007E08A6" w:rsidRPr="00F14E7B" w:rsidRDefault="00707DFA" w:rsidP="007E08A6">
            <w:pPr>
              <w:rPr>
                <w:color w:val="000000"/>
                <w:sz w:val="22"/>
                <w:szCs w:val="22"/>
              </w:rPr>
            </w:pPr>
            <w:r>
              <w:rPr>
                <w:color w:val="000000"/>
                <w:sz w:val="22"/>
                <w:szCs w:val="22"/>
              </w:rPr>
              <w:t>70-79</w:t>
            </w:r>
          </w:p>
        </w:tc>
      </w:tr>
      <w:tr w:rsidR="007E08A6" w:rsidRPr="009F7E01" w:rsidTr="007E08A6">
        <w:tc>
          <w:tcPr>
            <w:tcW w:w="1525" w:type="dxa"/>
            <w:shd w:val="clear" w:color="auto" w:fill="auto"/>
          </w:tcPr>
          <w:p w:rsidR="007E08A6" w:rsidRPr="00F14E7B" w:rsidRDefault="007E08A6" w:rsidP="007E08A6">
            <w:pPr>
              <w:jc w:val="center"/>
              <w:rPr>
                <w:color w:val="000000"/>
                <w:sz w:val="22"/>
                <w:szCs w:val="22"/>
              </w:rPr>
            </w:pPr>
            <w:r w:rsidRPr="00F14E7B">
              <w:rPr>
                <w:color w:val="000000"/>
                <w:sz w:val="22"/>
                <w:szCs w:val="22"/>
              </w:rPr>
              <w:t>D</w:t>
            </w:r>
          </w:p>
        </w:tc>
        <w:tc>
          <w:tcPr>
            <w:tcW w:w="1890" w:type="dxa"/>
            <w:shd w:val="clear" w:color="auto" w:fill="auto"/>
          </w:tcPr>
          <w:p w:rsidR="007E08A6" w:rsidRPr="00F14E7B" w:rsidRDefault="00707DFA" w:rsidP="007E08A6">
            <w:pPr>
              <w:rPr>
                <w:color w:val="000000"/>
                <w:sz w:val="22"/>
                <w:szCs w:val="22"/>
              </w:rPr>
            </w:pPr>
            <w:r>
              <w:rPr>
                <w:color w:val="000000"/>
                <w:sz w:val="22"/>
                <w:szCs w:val="22"/>
              </w:rPr>
              <w:t>60-69</w:t>
            </w:r>
          </w:p>
        </w:tc>
      </w:tr>
      <w:tr w:rsidR="007E08A6" w:rsidRPr="009F7E01" w:rsidTr="007E08A6">
        <w:tc>
          <w:tcPr>
            <w:tcW w:w="1525" w:type="dxa"/>
            <w:shd w:val="clear" w:color="auto" w:fill="auto"/>
          </w:tcPr>
          <w:p w:rsidR="007E08A6" w:rsidRPr="00F14E7B" w:rsidRDefault="007E08A6" w:rsidP="007E08A6">
            <w:pPr>
              <w:jc w:val="center"/>
              <w:rPr>
                <w:color w:val="000000"/>
                <w:sz w:val="22"/>
                <w:szCs w:val="22"/>
              </w:rPr>
            </w:pPr>
            <w:r w:rsidRPr="00F14E7B">
              <w:rPr>
                <w:color w:val="000000"/>
                <w:sz w:val="22"/>
                <w:szCs w:val="22"/>
              </w:rPr>
              <w:t>F</w:t>
            </w:r>
          </w:p>
        </w:tc>
        <w:tc>
          <w:tcPr>
            <w:tcW w:w="1890" w:type="dxa"/>
            <w:shd w:val="clear" w:color="auto" w:fill="auto"/>
          </w:tcPr>
          <w:p w:rsidR="007E08A6" w:rsidRPr="00F14E7B" w:rsidRDefault="00707DFA" w:rsidP="007E08A6">
            <w:pPr>
              <w:rPr>
                <w:color w:val="000000"/>
                <w:sz w:val="22"/>
                <w:szCs w:val="22"/>
              </w:rPr>
            </w:pPr>
            <w:r>
              <w:rPr>
                <w:color w:val="000000"/>
                <w:sz w:val="22"/>
                <w:szCs w:val="22"/>
              </w:rPr>
              <w:t>59- below</w:t>
            </w:r>
          </w:p>
        </w:tc>
      </w:tr>
    </w:tbl>
    <w:p w:rsidR="007E08A6" w:rsidRPr="00F14E7B" w:rsidRDefault="007E08A6" w:rsidP="007E08A6">
      <w:pPr>
        <w:rPr>
          <w:color w:val="000000"/>
          <w:sz w:val="22"/>
          <w:szCs w:val="22"/>
        </w:rPr>
      </w:pPr>
    </w:p>
    <w:p w:rsidR="007E08A6" w:rsidRDefault="007E08A6" w:rsidP="007E08A6">
      <w:pPr>
        <w:pStyle w:val="Heading2"/>
      </w:pPr>
    </w:p>
    <w:p w:rsidR="007E08A6" w:rsidRPr="00801633" w:rsidRDefault="007E08A6" w:rsidP="007E08A6">
      <w:pPr>
        <w:sectPr w:rsidR="007E08A6" w:rsidRPr="00801633" w:rsidSect="007E08A6">
          <w:type w:val="continuous"/>
          <w:pgSz w:w="12240" w:h="15840"/>
          <w:pgMar w:top="1080" w:right="720" w:bottom="720" w:left="1080" w:header="720" w:footer="566" w:gutter="0"/>
          <w:cols w:space="720"/>
          <w:formProt w:val="0"/>
          <w:docGrid w:linePitch="360"/>
        </w:sectPr>
      </w:pPr>
    </w:p>
    <w:p w:rsidR="007E08A6" w:rsidRPr="00A508B4" w:rsidRDefault="007E08A6" w:rsidP="007E08A6">
      <w:pPr>
        <w:pStyle w:val="Heading2"/>
      </w:pPr>
      <w:r w:rsidRPr="00A508B4">
        <w:t xml:space="preserve">HCC Grading Scale can be found on this site under Academic Information: </w:t>
      </w:r>
    </w:p>
    <w:p w:rsidR="007E08A6" w:rsidRDefault="006714BC" w:rsidP="007E08A6">
      <w:pPr>
        <w:rPr>
          <w:b/>
          <w:sz w:val="22"/>
        </w:rPr>
      </w:pPr>
      <w:hyperlink r:id="rId24" w:history="1">
        <w:r w:rsidR="007E08A6" w:rsidRPr="004042BC">
          <w:rPr>
            <w:rStyle w:val="Hyperlink"/>
            <w:b/>
            <w:sz w:val="22"/>
          </w:rPr>
          <w:t>http://www.hccs.edu/resources-for/current-students/student-handbook/</w:t>
        </w:r>
      </w:hyperlink>
      <w:r w:rsidR="007E08A6" w:rsidRPr="004042BC">
        <w:rPr>
          <w:b/>
          <w:sz w:val="22"/>
        </w:rPr>
        <w:t xml:space="preserve"> </w:t>
      </w:r>
    </w:p>
    <w:p w:rsidR="007E08A6" w:rsidRDefault="007E08A6" w:rsidP="007E08A6">
      <w:pPr>
        <w:pStyle w:val="Heading1"/>
      </w:pPr>
    </w:p>
    <w:p w:rsidR="007E08A6" w:rsidRDefault="007E08A6" w:rsidP="007E08A6">
      <w:pPr>
        <w:pStyle w:val="Heading1"/>
        <w:sectPr w:rsidR="007E08A6" w:rsidSect="007E08A6">
          <w:type w:val="continuous"/>
          <w:pgSz w:w="12240" w:h="15840"/>
          <w:pgMar w:top="1080" w:right="720" w:bottom="720" w:left="1080" w:header="720" w:footer="566" w:gutter="0"/>
          <w:cols w:space="720"/>
          <w:docGrid w:linePitch="360"/>
        </w:sectPr>
      </w:pPr>
      <w:bookmarkStart w:id="3" w:name="_Hlk520708759"/>
      <w:r w:rsidRPr="00A508B4">
        <w:t>Course Calendar</w:t>
      </w:r>
    </w:p>
    <w:p w:rsidR="007E08A6" w:rsidRPr="00D9625D" w:rsidRDefault="007E08A6" w:rsidP="007E08A6">
      <w:pPr>
        <w:rPr>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987"/>
      </w:tblGrid>
      <w:tr w:rsidR="007E08A6" w:rsidRPr="009F7E01" w:rsidTr="007E08A6">
        <w:tc>
          <w:tcPr>
            <w:tcW w:w="10435" w:type="dxa"/>
            <w:gridSpan w:val="3"/>
            <w:shd w:val="clear" w:color="auto" w:fill="auto"/>
          </w:tcPr>
          <w:p w:rsidR="007E08A6" w:rsidRPr="00F14E7B" w:rsidRDefault="007E08A6" w:rsidP="007E08A6">
            <w:pPr>
              <w:jc w:val="center"/>
              <w:rPr>
                <w:b/>
                <w:color w:val="000000"/>
                <w:sz w:val="22"/>
                <w:szCs w:val="22"/>
              </w:rPr>
            </w:pPr>
            <w:r>
              <w:rPr>
                <w:b/>
                <w:sz w:val="22"/>
                <w:szCs w:val="22"/>
              </w:rPr>
              <w:t>Regular Term</w:t>
            </w:r>
          </w:p>
        </w:tc>
      </w:tr>
      <w:tr w:rsidR="007E08A6" w:rsidRPr="009F7E01" w:rsidTr="007E08A6">
        <w:tc>
          <w:tcPr>
            <w:tcW w:w="1008" w:type="dxa"/>
            <w:shd w:val="clear" w:color="auto" w:fill="auto"/>
          </w:tcPr>
          <w:p w:rsidR="007E08A6" w:rsidRPr="00F14E7B" w:rsidRDefault="007E08A6" w:rsidP="007E08A6">
            <w:pPr>
              <w:jc w:val="center"/>
              <w:rPr>
                <w:b/>
                <w:color w:val="000000"/>
                <w:sz w:val="22"/>
                <w:szCs w:val="22"/>
              </w:rPr>
            </w:pPr>
            <w:r w:rsidRPr="00F14E7B">
              <w:rPr>
                <w:b/>
                <w:color w:val="000000"/>
                <w:sz w:val="22"/>
                <w:szCs w:val="22"/>
              </w:rPr>
              <w:t>Week</w:t>
            </w:r>
          </w:p>
        </w:tc>
        <w:tc>
          <w:tcPr>
            <w:tcW w:w="1440" w:type="dxa"/>
            <w:shd w:val="clear" w:color="auto" w:fill="auto"/>
          </w:tcPr>
          <w:p w:rsidR="007E08A6" w:rsidRPr="00F14E7B" w:rsidRDefault="007E08A6" w:rsidP="007E08A6">
            <w:pPr>
              <w:jc w:val="center"/>
              <w:rPr>
                <w:b/>
                <w:color w:val="000000"/>
                <w:sz w:val="22"/>
                <w:szCs w:val="22"/>
              </w:rPr>
            </w:pPr>
            <w:r w:rsidRPr="00F14E7B">
              <w:rPr>
                <w:b/>
                <w:color w:val="000000"/>
                <w:sz w:val="22"/>
                <w:szCs w:val="22"/>
              </w:rPr>
              <w:t>Dates</w:t>
            </w:r>
          </w:p>
        </w:tc>
        <w:tc>
          <w:tcPr>
            <w:tcW w:w="7987" w:type="dxa"/>
            <w:shd w:val="clear" w:color="auto" w:fill="auto"/>
          </w:tcPr>
          <w:p w:rsidR="007E08A6" w:rsidRPr="00F14E7B" w:rsidRDefault="007E08A6" w:rsidP="007E08A6">
            <w:pPr>
              <w:jc w:val="center"/>
              <w:rPr>
                <w:b/>
                <w:color w:val="000000"/>
                <w:sz w:val="22"/>
                <w:szCs w:val="22"/>
              </w:rPr>
            </w:pPr>
            <w:r w:rsidRPr="00F14E7B">
              <w:rPr>
                <w:b/>
                <w:color w:val="000000"/>
                <w:sz w:val="22"/>
                <w:szCs w:val="22"/>
              </w:rPr>
              <w:t>Topic/What’s due</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w:t>
            </w:r>
          </w:p>
        </w:tc>
        <w:tc>
          <w:tcPr>
            <w:tcW w:w="1440" w:type="dxa"/>
            <w:shd w:val="clear" w:color="auto" w:fill="auto"/>
          </w:tcPr>
          <w:p w:rsidR="00E54DB4" w:rsidRDefault="00E54DB4" w:rsidP="00E54DB4">
            <w:pPr>
              <w:rPr>
                <w:color w:val="000000"/>
                <w:sz w:val="22"/>
                <w:szCs w:val="22"/>
              </w:rPr>
            </w:pPr>
            <w:r>
              <w:rPr>
                <w:color w:val="000000"/>
                <w:sz w:val="22"/>
                <w:szCs w:val="22"/>
              </w:rPr>
              <w:t xml:space="preserve"> T- 8/28</w:t>
            </w:r>
          </w:p>
          <w:p w:rsidR="00E54DB4" w:rsidRPr="00F14E7B" w:rsidRDefault="00E54DB4" w:rsidP="00E54DB4">
            <w:pPr>
              <w:rPr>
                <w:color w:val="000000"/>
                <w:sz w:val="22"/>
                <w:szCs w:val="22"/>
              </w:rPr>
            </w:pPr>
            <w:r>
              <w:rPr>
                <w:color w:val="000000"/>
                <w:sz w:val="22"/>
                <w:szCs w:val="22"/>
              </w:rPr>
              <w:t>TR- 8/30</w:t>
            </w:r>
          </w:p>
        </w:tc>
        <w:tc>
          <w:tcPr>
            <w:tcW w:w="7987" w:type="dxa"/>
            <w:shd w:val="clear" w:color="auto" w:fill="auto"/>
          </w:tcPr>
          <w:p w:rsidR="00E54DB4" w:rsidRDefault="00E54DB4" w:rsidP="00E54DB4">
            <w:pPr>
              <w:rPr>
                <w:color w:val="000000"/>
                <w:sz w:val="22"/>
                <w:szCs w:val="22"/>
              </w:rPr>
            </w:pPr>
            <w:r>
              <w:rPr>
                <w:color w:val="000000"/>
                <w:sz w:val="22"/>
                <w:szCs w:val="22"/>
              </w:rPr>
              <w:t xml:space="preserve">Syllabus Review </w:t>
            </w:r>
          </w:p>
          <w:p w:rsidR="00E54DB4" w:rsidRPr="00447A83" w:rsidRDefault="00E54DB4" w:rsidP="00E54DB4">
            <w:pPr>
              <w:rPr>
                <w:color w:val="000000"/>
                <w:sz w:val="22"/>
                <w:szCs w:val="22"/>
              </w:rPr>
            </w:pPr>
            <w:r>
              <w:rPr>
                <w:color w:val="000000"/>
                <w:sz w:val="22"/>
                <w:szCs w:val="22"/>
              </w:rPr>
              <w:t>Chapter One: What is Psychology?</w:t>
            </w:r>
          </w:p>
        </w:tc>
      </w:tr>
      <w:tr w:rsidR="00E54DB4" w:rsidRPr="009F7E01" w:rsidTr="003271BB">
        <w:tc>
          <w:tcPr>
            <w:tcW w:w="1008" w:type="dxa"/>
            <w:shd w:val="clear" w:color="auto" w:fill="auto"/>
          </w:tcPr>
          <w:p w:rsidR="00E54DB4" w:rsidRPr="00F14E7B" w:rsidRDefault="00E54DB4" w:rsidP="00E54DB4">
            <w:pPr>
              <w:rPr>
                <w:color w:val="000000"/>
                <w:sz w:val="22"/>
                <w:szCs w:val="22"/>
              </w:rPr>
            </w:pPr>
            <w:r>
              <w:rPr>
                <w:color w:val="000000"/>
                <w:sz w:val="22"/>
                <w:szCs w:val="22"/>
              </w:rPr>
              <w:t xml:space="preserve">    2</w:t>
            </w:r>
          </w:p>
        </w:tc>
        <w:tc>
          <w:tcPr>
            <w:tcW w:w="1440" w:type="dxa"/>
            <w:shd w:val="clear" w:color="auto" w:fill="auto"/>
          </w:tcPr>
          <w:p w:rsidR="00DE29ED" w:rsidRDefault="00DE29ED" w:rsidP="00E54DB4">
            <w:pPr>
              <w:rPr>
                <w:color w:val="000000"/>
                <w:sz w:val="22"/>
                <w:szCs w:val="22"/>
              </w:rPr>
            </w:pPr>
            <w:r>
              <w:rPr>
                <w:color w:val="000000"/>
                <w:sz w:val="22"/>
                <w:szCs w:val="22"/>
              </w:rPr>
              <w:t>M- 9/3</w:t>
            </w:r>
          </w:p>
          <w:p w:rsidR="00E54DB4" w:rsidRDefault="00E54DB4" w:rsidP="00E54DB4">
            <w:pPr>
              <w:rPr>
                <w:color w:val="000000"/>
                <w:sz w:val="22"/>
                <w:szCs w:val="22"/>
              </w:rPr>
            </w:pPr>
            <w:r>
              <w:rPr>
                <w:color w:val="000000"/>
                <w:sz w:val="22"/>
                <w:szCs w:val="22"/>
              </w:rPr>
              <w:t>T- 9/4</w:t>
            </w:r>
          </w:p>
          <w:p w:rsidR="00E54DB4" w:rsidRPr="00F14E7B" w:rsidRDefault="00E54DB4" w:rsidP="00E54DB4">
            <w:pPr>
              <w:rPr>
                <w:color w:val="000000"/>
                <w:sz w:val="22"/>
                <w:szCs w:val="22"/>
              </w:rPr>
            </w:pPr>
            <w:r>
              <w:rPr>
                <w:color w:val="000000"/>
                <w:sz w:val="22"/>
                <w:szCs w:val="22"/>
              </w:rPr>
              <w:t>TR- 9/6</w:t>
            </w:r>
          </w:p>
        </w:tc>
        <w:tc>
          <w:tcPr>
            <w:tcW w:w="7987" w:type="dxa"/>
            <w:shd w:val="clear" w:color="auto" w:fill="auto"/>
          </w:tcPr>
          <w:p w:rsidR="00DE29ED" w:rsidRPr="00DE29ED" w:rsidRDefault="00DE29ED" w:rsidP="00E54DB4">
            <w:pPr>
              <w:rPr>
                <w:b/>
                <w:color w:val="000000"/>
                <w:sz w:val="22"/>
                <w:szCs w:val="22"/>
              </w:rPr>
            </w:pPr>
            <w:r>
              <w:rPr>
                <w:b/>
                <w:color w:val="000000"/>
                <w:sz w:val="22"/>
                <w:szCs w:val="22"/>
              </w:rPr>
              <w:t xml:space="preserve">Labor Day Holiday </w:t>
            </w:r>
          </w:p>
          <w:p w:rsidR="00DE29ED" w:rsidRDefault="00E54DB4" w:rsidP="00E54DB4">
            <w:pPr>
              <w:rPr>
                <w:color w:val="000000"/>
                <w:sz w:val="22"/>
                <w:szCs w:val="22"/>
              </w:rPr>
            </w:pPr>
            <w:r>
              <w:rPr>
                <w:color w:val="000000"/>
                <w:sz w:val="22"/>
                <w:szCs w:val="22"/>
              </w:rPr>
              <w:t xml:space="preserve">Chapter Two: Research Methods </w:t>
            </w:r>
          </w:p>
          <w:p w:rsidR="00447A83" w:rsidRPr="00F14E7B" w:rsidRDefault="00E54DB4" w:rsidP="00E54DB4">
            <w:pPr>
              <w:rPr>
                <w:color w:val="000000"/>
                <w:sz w:val="22"/>
                <w:szCs w:val="22"/>
              </w:rPr>
            </w:pPr>
            <w:r>
              <w:rPr>
                <w:color w:val="000000"/>
                <w:sz w:val="22"/>
                <w:szCs w:val="22"/>
              </w:rPr>
              <w:t xml:space="preserve">Chapter Three: Biological Foundations of Behavior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3</w:t>
            </w:r>
          </w:p>
        </w:tc>
        <w:tc>
          <w:tcPr>
            <w:tcW w:w="1440" w:type="dxa"/>
            <w:shd w:val="clear" w:color="auto" w:fill="auto"/>
          </w:tcPr>
          <w:p w:rsidR="00447A83" w:rsidRDefault="00447A83" w:rsidP="00E54DB4">
            <w:pPr>
              <w:rPr>
                <w:color w:val="000000"/>
                <w:sz w:val="22"/>
                <w:szCs w:val="22"/>
              </w:rPr>
            </w:pPr>
            <w:r>
              <w:rPr>
                <w:color w:val="000000"/>
                <w:sz w:val="22"/>
                <w:szCs w:val="22"/>
              </w:rPr>
              <w:t>M- 9/10</w:t>
            </w:r>
          </w:p>
          <w:p w:rsidR="00E54DB4" w:rsidRDefault="00E54DB4" w:rsidP="00E54DB4">
            <w:pPr>
              <w:rPr>
                <w:color w:val="000000"/>
                <w:sz w:val="22"/>
                <w:szCs w:val="22"/>
              </w:rPr>
            </w:pPr>
            <w:r>
              <w:rPr>
                <w:color w:val="000000"/>
                <w:sz w:val="22"/>
                <w:szCs w:val="22"/>
              </w:rPr>
              <w:t>T- 9/11</w:t>
            </w:r>
          </w:p>
          <w:p w:rsidR="00E54DB4" w:rsidRPr="00F14E7B" w:rsidRDefault="00E54DB4" w:rsidP="00E54DB4">
            <w:pPr>
              <w:rPr>
                <w:color w:val="000000"/>
                <w:sz w:val="22"/>
                <w:szCs w:val="22"/>
              </w:rPr>
            </w:pPr>
            <w:r>
              <w:rPr>
                <w:color w:val="000000"/>
                <w:sz w:val="22"/>
                <w:szCs w:val="22"/>
              </w:rPr>
              <w:t>TR- 9/13</w:t>
            </w:r>
          </w:p>
        </w:tc>
        <w:tc>
          <w:tcPr>
            <w:tcW w:w="7987" w:type="dxa"/>
            <w:shd w:val="clear" w:color="auto" w:fill="auto"/>
          </w:tcPr>
          <w:p w:rsidR="00447A83" w:rsidRPr="00447A83" w:rsidRDefault="00447A83" w:rsidP="00E54DB4">
            <w:pPr>
              <w:rPr>
                <w:b/>
                <w:color w:val="000000"/>
                <w:sz w:val="22"/>
                <w:szCs w:val="22"/>
              </w:rPr>
            </w:pPr>
            <w:r>
              <w:rPr>
                <w:b/>
                <w:color w:val="000000"/>
                <w:sz w:val="22"/>
                <w:szCs w:val="22"/>
              </w:rPr>
              <w:t xml:space="preserve">Official Day of Record </w:t>
            </w:r>
          </w:p>
          <w:p w:rsidR="00E54DB4" w:rsidRDefault="00E54DB4" w:rsidP="00E54DB4">
            <w:pPr>
              <w:rPr>
                <w:color w:val="000000"/>
                <w:sz w:val="22"/>
                <w:szCs w:val="22"/>
              </w:rPr>
            </w:pPr>
            <w:r>
              <w:rPr>
                <w:color w:val="000000"/>
                <w:sz w:val="22"/>
                <w:szCs w:val="22"/>
              </w:rPr>
              <w:t xml:space="preserve">Chapter Three: Biological Foundations of Behavior </w:t>
            </w:r>
          </w:p>
          <w:p w:rsidR="00E54DB4" w:rsidRPr="00E54DB4" w:rsidRDefault="00E54DB4" w:rsidP="00E54DB4">
            <w:pPr>
              <w:rPr>
                <w:b/>
                <w:color w:val="000000"/>
                <w:sz w:val="22"/>
                <w:szCs w:val="22"/>
              </w:rPr>
            </w:pPr>
            <w:r>
              <w:rPr>
                <w:b/>
                <w:color w:val="000000"/>
                <w:sz w:val="22"/>
                <w:szCs w:val="22"/>
              </w:rPr>
              <w:t>Exam One (50 Questions Multiple Choice) over Chapters One, Two and Three</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4</w:t>
            </w:r>
          </w:p>
        </w:tc>
        <w:tc>
          <w:tcPr>
            <w:tcW w:w="1440" w:type="dxa"/>
            <w:shd w:val="clear" w:color="auto" w:fill="auto"/>
          </w:tcPr>
          <w:p w:rsidR="00E54DB4" w:rsidRDefault="00582B83" w:rsidP="00E54DB4">
            <w:pPr>
              <w:rPr>
                <w:color w:val="000000"/>
                <w:sz w:val="22"/>
                <w:szCs w:val="22"/>
              </w:rPr>
            </w:pPr>
            <w:r>
              <w:rPr>
                <w:color w:val="000000"/>
                <w:sz w:val="22"/>
                <w:szCs w:val="22"/>
              </w:rPr>
              <w:t>T-9/18</w:t>
            </w:r>
          </w:p>
          <w:p w:rsidR="00582B83" w:rsidRPr="00F14E7B" w:rsidRDefault="00582B83" w:rsidP="00E54DB4">
            <w:pPr>
              <w:rPr>
                <w:color w:val="000000"/>
                <w:sz w:val="22"/>
                <w:szCs w:val="22"/>
              </w:rPr>
            </w:pPr>
            <w:r>
              <w:rPr>
                <w:color w:val="000000"/>
                <w:sz w:val="22"/>
                <w:szCs w:val="22"/>
              </w:rPr>
              <w:t>TR- 9/20</w:t>
            </w:r>
          </w:p>
        </w:tc>
        <w:tc>
          <w:tcPr>
            <w:tcW w:w="7987" w:type="dxa"/>
            <w:shd w:val="clear" w:color="auto" w:fill="auto"/>
          </w:tcPr>
          <w:p w:rsidR="00E54DB4" w:rsidRDefault="00582B83" w:rsidP="00E54DB4">
            <w:pPr>
              <w:rPr>
                <w:color w:val="000000"/>
                <w:sz w:val="22"/>
                <w:szCs w:val="22"/>
              </w:rPr>
            </w:pPr>
            <w:r>
              <w:rPr>
                <w:color w:val="000000"/>
                <w:sz w:val="22"/>
                <w:szCs w:val="22"/>
              </w:rPr>
              <w:t>Chapter Six: Learning</w:t>
            </w:r>
          </w:p>
          <w:p w:rsidR="00582B83" w:rsidRPr="00F14E7B" w:rsidRDefault="00582B83" w:rsidP="00E54DB4">
            <w:pPr>
              <w:rPr>
                <w:color w:val="000000"/>
                <w:sz w:val="22"/>
                <w:szCs w:val="22"/>
              </w:rPr>
            </w:pPr>
            <w:r>
              <w:rPr>
                <w:color w:val="000000"/>
                <w:sz w:val="22"/>
                <w:szCs w:val="22"/>
              </w:rPr>
              <w:t>Chapter Six: Learning</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5</w:t>
            </w:r>
          </w:p>
        </w:tc>
        <w:tc>
          <w:tcPr>
            <w:tcW w:w="1440" w:type="dxa"/>
            <w:shd w:val="clear" w:color="auto" w:fill="auto"/>
          </w:tcPr>
          <w:p w:rsidR="00E54DB4" w:rsidRDefault="00582B83" w:rsidP="00E54DB4">
            <w:pPr>
              <w:rPr>
                <w:color w:val="000000"/>
                <w:sz w:val="22"/>
                <w:szCs w:val="22"/>
              </w:rPr>
            </w:pPr>
            <w:r>
              <w:rPr>
                <w:color w:val="000000"/>
                <w:sz w:val="22"/>
                <w:szCs w:val="22"/>
              </w:rPr>
              <w:t>T-9/25</w:t>
            </w:r>
          </w:p>
          <w:p w:rsidR="00582B83" w:rsidRPr="00F14E7B" w:rsidRDefault="00582B83" w:rsidP="00E54DB4">
            <w:pPr>
              <w:rPr>
                <w:color w:val="000000"/>
                <w:sz w:val="22"/>
                <w:szCs w:val="22"/>
              </w:rPr>
            </w:pPr>
            <w:r>
              <w:rPr>
                <w:color w:val="000000"/>
                <w:sz w:val="22"/>
                <w:szCs w:val="22"/>
              </w:rPr>
              <w:t>TR- 9/27</w:t>
            </w:r>
          </w:p>
        </w:tc>
        <w:tc>
          <w:tcPr>
            <w:tcW w:w="7987" w:type="dxa"/>
            <w:shd w:val="clear" w:color="auto" w:fill="auto"/>
          </w:tcPr>
          <w:p w:rsidR="00E54DB4" w:rsidRDefault="00582B83" w:rsidP="00E54DB4">
            <w:pPr>
              <w:rPr>
                <w:color w:val="000000"/>
                <w:sz w:val="22"/>
                <w:szCs w:val="22"/>
              </w:rPr>
            </w:pPr>
            <w:r>
              <w:rPr>
                <w:color w:val="000000"/>
                <w:sz w:val="22"/>
                <w:szCs w:val="22"/>
              </w:rPr>
              <w:t xml:space="preserve">Chapter Seven: Memory </w:t>
            </w:r>
          </w:p>
          <w:p w:rsidR="00582B83" w:rsidRPr="00F14E7B" w:rsidRDefault="00582B83" w:rsidP="00E54DB4">
            <w:pPr>
              <w:rPr>
                <w:color w:val="000000"/>
                <w:sz w:val="22"/>
                <w:szCs w:val="22"/>
              </w:rPr>
            </w:pPr>
            <w:r>
              <w:rPr>
                <w:color w:val="000000"/>
                <w:sz w:val="22"/>
                <w:szCs w:val="22"/>
              </w:rPr>
              <w:t xml:space="preserve">Chapter Seven: Memory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6</w:t>
            </w:r>
          </w:p>
        </w:tc>
        <w:tc>
          <w:tcPr>
            <w:tcW w:w="1440" w:type="dxa"/>
            <w:shd w:val="clear" w:color="auto" w:fill="auto"/>
          </w:tcPr>
          <w:p w:rsidR="00E54DB4" w:rsidRDefault="00582B83" w:rsidP="00E54DB4">
            <w:pPr>
              <w:rPr>
                <w:color w:val="000000"/>
                <w:sz w:val="22"/>
                <w:szCs w:val="22"/>
              </w:rPr>
            </w:pPr>
            <w:r>
              <w:rPr>
                <w:color w:val="000000"/>
                <w:sz w:val="22"/>
                <w:szCs w:val="22"/>
              </w:rPr>
              <w:t>T- 10/2</w:t>
            </w:r>
          </w:p>
          <w:p w:rsidR="00582B83" w:rsidRPr="00F14E7B" w:rsidRDefault="00582B83" w:rsidP="00E54DB4">
            <w:pPr>
              <w:rPr>
                <w:color w:val="000000"/>
                <w:sz w:val="22"/>
                <w:szCs w:val="22"/>
              </w:rPr>
            </w:pPr>
            <w:r>
              <w:rPr>
                <w:color w:val="000000"/>
                <w:sz w:val="22"/>
                <w:szCs w:val="22"/>
              </w:rPr>
              <w:t>TR- 10/4</w:t>
            </w:r>
          </w:p>
        </w:tc>
        <w:tc>
          <w:tcPr>
            <w:tcW w:w="7987" w:type="dxa"/>
            <w:shd w:val="clear" w:color="auto" w:fill="auto"/>
          </w:tcPr>
          <w:p w:rsidR="00E54DB4" w:rsidRDefault="00582B83" w:rsidP="00E54DB4">
            <w:pPr>
              <w:rPr>
                <w:color w:val="000000"/>
                <w:sz w:val="22"/>
                <w:szCs w:val="22"/>
              </w:rPr>
            </w:pPr>
            <w:r>
              <w:rPr>
                <w:color w:val="000000"/>
                <w:sz w:val="22"/>
                <w:szCs w:val="22"/>
              </w:rPr>
              <w:t xml:space="preserve">Chapter Seven: Memory </w:t>
            </w:r>
          </w:p>
          <w:p w:rsidR="00582B83" w:rsidRPr="00582B83" w:rsidRDefault="00582B83" w:rsidP="00E54DB4">
            <w:pPr>
              <w:rPr>
                <w:b/>
                <w:color w:val="000000"/>
                <w:sz w:val="22"/>
                <w:szCs w:val="22"/>
              </w:rPr>
            </w:pPr>
            <w:r>
              <w:rPr>
                <w:b/>
                <w:color w:val="000000"/>
                <w:sz w:val="22"/>
                <w:szCs w:val="22"/>
              </w:rPr>
              <w:t xml:space="preserve">Exam Two (50 Questions Multiple Choice) over Chapters Six and Seven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7</w:t>
            </w:r>
          </w:p>
        </w:tc>
        <w:tc>
          <w:tcPr>
            <w:tcW w:w="1440" w:type="dxa"/>
            <w:shd w:val="clear" w:color="auto" w:fill="auto"/>
          </w:tcPr>
          <w:p w:rsidR="00E54DB4" w:rsidRDefault="00582B83" w:rsidP="00E54DB4">
            <w:pPr>
              <w:rPr>
                <w:color w:val="000000"/>
                <w:sz w:val="22"/>
                <w:szCs w:val="22"/>
              </w:rPr>
            </w:pPr>
            <w:r>
              <w:rPr>
                <w:color w:val="000000"/>
                <w:sz w:val="22"/>
                <w:szCs w:val="22"/>
              </w:rPr>
              <w:t>T- 10/9</w:t>
            </w:r>
          </w:p>
          <w:p w:rsidR="00582B83" w:rsidRPr="00F14E7B" w:rsidRDefault="00582B83" w:rsidP="00E54DB4">
            <w:pPr>
              <w:rPr>
                <w:color w:val="000000"/>
                <w:sz w:val="22"/>
                <w:szCs w:val="22"/>
              </w:rPr>
            </w:pPr>
            <w:r>
              <w:rPr>
                <w:color w:val="000000"/>
                <w:sz w:val="22"/>
                <w:szCs w:val="22"/>
              </w:rPr>
              <w:t>TR- 10/11</w:t>
            </w:r>
          </w:p>
        </w:tc>
        <w:tc>
          <w:tcPr>
            <w:tcW w:w="7987" w:type="dxa"/>
            <w:shd w:val="clear" w:color="auto" w:fill="auto"/>
          </w:tcPr>
          <w:p w:rsidR="00E54DB4" w:rsidRDefault="00582B83" w:rsidP="00E54DB4">
            <w:pPr>
              <w:rPr>
                <w:color w:val="000000"/>
                <w:sz w:val="22"/>
                <w:szCs w:val="22"/>
              </w:rPr>
            </w:pPr>
            <w:r>
              <w:rPr>
                <w:color w:val="000000"/>
                <w:sz w:val="22"/>
                <w:szCs w:val="22"/>
              </w:rPr>
              <w:t xml:space="preserve">Chapter Nine: Human Development </w:t>
            </w:r>
          </w:p>
          <w:p w:rsidR="00582B83" w:rsidRPr="00F14E7B" w:rsidRDefault="00582B83" w:rsidP="00E54DB4">
            <w:pPr>
              <w:rPr>
                <w:color w:val="000000"/>
                <w:sz w:val="22"/>
                <w:szCs w:val="22"/>
              </w:rPr>
            </w:pPr>
            <w:r>
              <w:rPr>
                <w:color w:val="000000"/>
                <w:sz w:val="22"/>
                <w:szCs w:val="22"/>
              </w:rPr>
              <w:t xml:space="preserve">Chapter Nine: Human Development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8</w:t>
            </w:r>
          </w:p>
        </w:tc>
        <w:tc>
          <w:tcPr>
            <w:tcW w:w="1440" w:type="dxa"/>
            <w:shd w:val="clear" w:color="auto" w:fill="auto"/>
          </w:tcPr>
          <w:p w:rsidR="00E54DB4" w:rsidRDefault="00582B83" w:rsidP="00E54DB4">
            <w:pPr>
              <w:rPr>
                <w:color w:val="000000"/>
                <w:sz w:val="22"/>
                <w:szCs w:val="22"/>
              </w:rPr>
            </w:pPr>
            <w:r>
              <w:rPr>
                <w:color w:val="000000"/>
                <w:sz w:val="22"/>
                <w:szCs w:val="22"/>
              </w:rPr>
              <w:t>T- 10/16</w:t>
            </w:r>
          </w:p>
          <w:p w:rsidR="00582B83" w:rsidRPr="00F14E7B" w:rsidRDefault="00582B83" w:rsidP="00E54DB4">
            <w:pPr>
              <w:rPr>
                <w:color w:val="000000"/>
                <w:sz w:val="22"/>
                <w:szCs w:val="22"/>
              </w:rPr>
            </w:pPr>
            <w:r>
              <w:rPr>
                <w:color w:val="000000"/>
                <w:sz w:val="22"/>
                <w:szCs w:val="22"/>
              </w:rPr>
              <w:t>TR- 10/18</w:t>
            </w:r>
          </w:p>
        </w:tc>
        <w:tc>
          <w:tcPr>
            <w:tcW w:w="7987" w:type="dxa"/>
            <w:shd w:val="clear" w:color="auto" w:fill="auto"/>
          </w:tcPr>
          <w:p w:rsidR="00E54DB4" w:rsidRDefault="00582B83" w:rsidP="00E54DB4">
            <w:pPr>
              <w:rPr>
                <w:color w:val="000000"/>
                <w:sz w:val="22"/>
                <w:szCs w:val="22"/>
              </w:rPr>
            </w:pPr>
            <w:r>
              <w:rPr>
                <w:color w:val="000000"/>
                <w:sz w:val="22"/>
                <w:szCs w:val="22"/>
              </w:rPr>
              <w:t xml:space="preserve">Chapter Nine: Human Development </w:t>
            </w:r>
          </w:p>
          <w:p w:rsidR="00582B83" w:rsidRPr="00F14E7B" w:rsidRDefault="00EF7CE5" w:rsidP="00E54DB4">
            <w:pPr>
              <w:rPr>
                <w:color w:val="000000"/>
                <w:sz w:val="22"/>
                <w:szCs w:val="22"/>
              </w:rPr>
            </w:pPr>
            <w:r>
              <w:rPr>
                <w:color w:val="000000"/>
                <w:sz w:val="22"/>
                <w:szCs w:val="22"/>
              </w:rPr>
              <w:t xml:space="preserve">Chapter Twelve: Personality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9</w:t>
            </w:r>
          </w:p>
        </w:tc>
        <w:tc>
          <w:tcPr>
            <w:tcW w:w="1440" w:type="dxa"/>
            <w:shd w:val="clear" w:color="auto" w:fill="auto"/>
          </w:tcPr>
          <w:p w:rsidR="00E54DB4" w:rsidRDefault="00EF7CE5" w:rsidP="00E54DB4">
            <w:pPr>
              <w:rPr>
                <w:color w:val="000000"/>
                <w:sz w:val="22"/>
                <w:szCs w:val="22"/>
              </w:rPr>
            </w:pPr>
            <w:r>
              <w:rPr>
                <w:color w:val="000000"/>
                <w:sz w:val="22"/>
                <w:szCs w:val="22"/>
              </w:rPr>
              <w:t>T- 10/23</w:t>
            </w:r>
          </w:p>
          <w:p w:rsidR="00EF7CE5" w:rsidRPr="00F14E7B" w:rsidRDefault="00EF7CE5" w:rsidP="00E54DB4">
            <w:pPr>
              <w:rPr>
                <w:color w:val="000000"/>
                <w:sz w:val="22"/>
                <w:szCs w:val="22"/>
              </w:rPr>
            </w:pPr>
            <w:r>
              <w:rPr>
                <w:color w:val="000000"/>
                <w:sz w:val="22"/>
                <w:szCs w:val="22"/>
              </w:rPr>
              <w:t xml:space="preserve">TR- 10/25 </w:t>
            </w:r>
          </w:p>
        </w:tc>
        <w:tc>
          <w:tcPr>
            <w:tcW w:w="7987" w:type="dxa"/>
            <w:shd w:val="clear" w:color="auto" w:fill="auto"/>
          </w:tcPr>
          <w:p w:rsidR="00E54DB4" w:rsidRDefault="00EF7CE5" w:rsidP="00E54DB4">
            <w:pPr>
              <w:rPr>
                <w:color w:val="000000"/>
                <w:sz w:val="22"/>
                <w:szCs w:val="22"/>
              </w:rPr>
            </w:pPr>
            <w:r>
              <w:rPr>
                <w:color w:val="000000"/>
                <w:sz w:val="22"/>
                <w:szCs w:val="22"/>
              </w:rPr>
              <w:t xml:space="preserve">Chapter Twelve: Personality </w:t>
            </w:r>
          </w:p>
          <w:p w:rsidR="00EF7CE5" w:rsidRPr="00EF7CE5" w:rsidRDefault="00EF7CE5" w:rsidP="00E54DB4">
            <w:pPr>
              <w:rPr>
                <w:b/>
                <w:color w:val="000000"/>
                <w:sz w:val="22"/>
                <w:szCs w:val="22"/>
              </w:rPr>
            </w:pPr>
            <w:r>
              <w:rPr>
                <w:b/>
                <w:color w:val="000000"/>
                <w:sz w:val="22"/>
                <w:szCs w:val="22"/>
              </w:rPr>
              <w:lastRenderedPageBreak/>
              <w:t>Exam Three (50 Questions Multiple Choice) over Chapters Nine and Twelve</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lastRenderedPageBreak/>
              <w:t>10</w:t>
            </w:r>
          </w:p>
        </w:tc>
        <w:tc>
          <w:tcPr>
            <w:tcW w:w="1440" w:type="dxa"/>
            <w:shd w:val="clear" w:color="auto" w:fill="auto"/>
          </w:tcPr>
          <w:p w:rsidR="00E54DB4" w:rsidRDefault="00EF7CE5" w:rsidP="00E54DB4">
            <w:pPr>
              <w:rPr>
                <w:color w:val="000000"/>
                <w:sz w:val="22"/>
                <w:szCs w:val="22"/>
              </w:rPr>
            </w:pPr>
            <w:r>
              <w:rPr>
                <w:color w:val="000000"/>
                <w:sz w:val="22"/>
                <w:szCs w:val="22"/>
              </w:rPr>
              <w:t>T- 10/30</w:t>
            </w:r>
          </w:p>
          <w:p w:rsidR="00EF7CE5" w:rsidRPr="00F14E7B" w:rsidRDefault="00EF7CE5" w:rsidP="00E54DB4">
            <w:pPr>
              <w:rPr>
                <w:color w:val="000000"/>
                <w:sz w:val="22"/>
                <w:szCs w:val="22"/>
              </w:rPr>
            </w:pPr>
            <w:r>
              <w:rPr>
                <w:color w:val="000000"/>
                <w:sz w:val="22"/>
                <w:szCs w:val="22"/>
              </w:rPr>
              <w:t>TR- 11/1</w:t>
            </w:r>
          </w:p>
        </w:tc>
        <w:tc>
          <w:tcPr>
            <w:tcW w:w="7987" w:type="dxa"/>
            <w:shd w:val="clear" w:color="auto" w:fill="auto"/>
          </w:tcPr>
          <w:p w:rsidR="00E54DB4" w:rsidRDefault="00EF7CE5" w:rsidP="00E54DB4">
            <w:pPr>
              <w:rPr>
                <w:color w:val="000000"/>
                <w:sz w:val="22"/>
                <w:szCs w:val="22"/>
              </w:rPr>
            </w:pPr>
            <w:r>
              <w:rPr>
                <w:color w:val="000000"/>
                <w:sz w:val="22"/>
                <w:szCs w:val="22"/>
              </w:rPr>
              <w:t xml:space="preserve">Chapter Seventeen: Health Psychology </w:t>
            </w:r>
          </w:p>
          <w:p w:rsidR="00F266FD" w:rsidRDefault="00EF7CE5" w:rsidP="00E54DB4">
            <w:pPr>
              <w:rPr>
                <w:color w:val="000000"/>
                <w:sz w:val="22"/>
                <w:szCs w:val="22"/>
              </w:rPr>
            </w:pPr>
            <w:r>
              <w:rPr>
                <w:color w:val="000000"/>
                <w:sz w:val="22"/>
                <w:szCs w:val="22"/>
              </w:rPr>
              <w:t>Chapter Fifteen: Psychological Disorders</w:t>
            </w:r>
          </w:p>
          <w:p w:rsidR="00EF7CE5" w:rsidRPr="00F14E7B" w:rsidRDefault="00F266FD" w:rsidP="00E54DB4">
            <w:pPr>
              <w:rPr>
                <w:color w:val="000000"/>
                <w:sz w:val="22"/>
                <w:szCs w:val="22"/>
              </w:rPr>
            </w:pPr>
            <w:r>
              <w:rPr>
                <w:b/>
                <w:color w:val="000000"/>
                <w:sz w:val="22"/>
                <w:szCs w:val="22"/>
              </w:rPr>
              <w:t>NOVEMBER 2</w:t>
            </w:r>
            <w:r w:rsidRPr="00F266FD">
              <w:rPr>
                <w:b/>
                <w:color w:val="000000"/>
                <w:sz w:val="22"/>
                <w:szCs w:val="22"/>
                <w:vertAlign w:val="superscript"/>
              </w:rPr>
              <w:t>ND</w:t>
            </w:r>
            <w:r>
              <w:rPr>
                <w:b/>
                <w:color w:val="000000"/>
                <w:sz w:val="22"/>
                <w:szCs w:val="22"/>
              </w:rPr>
              <w:t xml:space="preserve">- LAST DAY TO DROP COURSE </w:t>
            </w:r>
            <w:r w:rsidR="00EF7CE5">
              <w:rPr>
                <w:color w:val="000000"/>
                <w:sz w:val="22"/>
                <w:szCs w:val="22"/>
              </w:rPr>
              <w:t xml:space="preserve">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11</w:t>
            </w:r>
          </w:p>
        </w:tc>
        <w:tc>
          <w:tcPr>
            <w:tcW w:w="1440" w:type="dxa"/>
            <w:shd w:val="clear" w:color="auto" w:fill="auto"/>
          </w:tcPr>
          <w:p w:rsidR="00E54DB4" w:rsidRDefault="00EF7CE5" w:rsidP="00E54DB4">
            <w:pPr>
              <w:rPr>
                <w:color w:val="000000"/>
                <w:sz w:val="22"/>
                <w:szCs w:val="22"/>
              </w:rPr>
            </w:pPr>
            <w:r>
              <w:rPr>
                <w:color w:val="000000"/>
                <w:sz w:val="22"/>
                <w:szCs w:val="22"/>
              </w:rPr>
              <w:t>T-11/6</w:t>
            </w:r>
          </w:p>
          <w:p w:rsidR="00EF7CE5" w:rsidRPr="00F14E7B" w:rsidRDefault="00EF7CE5" w:rsidP="00E54DB4">
            <w:pPr>
              <w:rPr>
                <w:color w:val="000000"/>
                <w:sz w:val="22"/>
                <w:szCs w:val="22"/>
              </w:rPr>
            </w:pPr>
            <w:r>
              <w:rPr>
                <w:color w:val="000000"/>
                <w:sz w:val="22"/>
                <w:szCs w:val="22"/>
              </w:rPr>
              <w:t>TR- 11/8</w:t>
            </w:r>
          </w:p>
        </w:tc>
        <w:tc>
          <w:tcPr>
            <w:tcW w:w="7987" w:type="dxa"/>
            <w:shd w:val="clear" w:color="auto" w:fill="auto"/>
          </w:tcPr>
          <w:p w:rsidR="00EF7CE5" w:rsidRDefault="00EF7CE5" w:rsidP="00E54DB4">
            <w:pPr>
              <w:rPr>
                <w:color w:val="000000"/>
                <w:sz w:val="22"/>
                <w:szCs w:val="22"/>
              </w:rPr>
            </w:pPr>
            <w:r>
              <w:rPr>
                <w:color w:val="000000"/>
                <w:sz w:val="22"/>
                <w:szCs w:val="22"/>
              </w:rPr>
              <w:t xml:space="preserve">Chapter Sixteen: Therapies </w:t>
            </w:r>
          </w:p>
          <w:p w:rsidR="00EF7CE5" w:rsidRPr="00F14E7B" w:rsidRDefault="00EF7CE5" w:rsidP="00E54DB4">
            <w:pPr>
              <w:rPr>
                <w:color w:val="000000"/>
                <w:sz w:val="22"/>
                <w:szCs w:val="22"/>
              </w:rPr>
            </w:pPr>
            <w:r>
              <w:rPr>
                <w:color w:val="000000"/>
                <w:sz w:val="22"/>
                <w:szCs w:val="22"/>
              </w:rPr>
              <w:t xml:space="preserve">Psychological Disorder Skits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12</w:t>
            </w:r>
          </w:p>
        </w:tc>
        <w:tc>
          <w:tcPr>
            <w:tcW w:w="1440" w:type="dxa"/>
            <w:shd w:val="clear" w:color="auto" w:fill="auto"/>
          </w:tcPr>
          <w:p w:rsidR="00E54DB4" w:rsidRDefault="00EF7CE5" w:rsidP="00E54DB4">
            <w:pPr>
              <w:rPr>
                <w:color w:val="000000"/>
                <w:sz w:val="22"/>
                <w:szCs w:val="22"/>
              </w:rPr>
            </w:pPr>
            <w:r>
              <w:rPr>
                <w:color w:val="000000"/>
                <w:sz w:val="22"/>
                <w:szCs w:val="22"/>
              </w:rPr>
              <w:t>T- 11/13</w:t>
            </w:r>
          </w:p>
          <w:p w:rsidR="00EF7CE5" w:rsidRPr="00F14E7B" w:rsidRDefault="00EF7CE5" w:rsidP="00E54DB4">
            <w:pPr>
              <w:rPr>
                <w:color w:val="000000"/>
                <w:sz w:val="22"/>
                <w:szCs w:val="22"/>
              </w:rPr>
            </w:pPr>
            <w:r>
              <w:rPr>
                <w:color w:val="000000"/>
                <w:sz w:val="22"/>
                <w:szCs w:val="22"/>
              </w:rPr>
              <w:t>TR- 11/15</w:t>
            </w:r>
          </w:p>
        </w:tc>
        <w:tc>
          <w:tcPr>
            <w:tcW w:w="7987" w:type="dxa"/>
            <w:shd w:val="clear" w:color="auto" w:fill="auto"/>
          </w:tcPr>
          <w:p w:rsidR="00E54DB4" w:rsidRPr="00AA3272" w:rsidRDefault="00EF7CE5" w:rsidP="00E54DB4">
            <w:pPr>
              <w:rPr>
                <w:b/>
                <w:color w:val="000000"/>
                <w:sz w:val="22"/>
                <w:szCs w:val="22"/>
              </w:rPr>
            </w:pPr>
            <w:r w:rsidRPr="00AA3272">
              <w:rPr>
                <w:b/>
                <w:color w:val="000000"/>
                <w:sz w:val="22"/>
                <w:szCs w:val="22"/>
              </w:rPr>
              <w:t xml:space="preserve">Psychological Disorders Skits </w:t>
            </w:r>
          </w:p>
          <w:p w:rsidR="00EF7CE5" w:rsidRPr="00AA3272" w:rsidRDefault="00EF7CE5" w:rsidP="00E54DB4">
            <w:pPr>
              <w:rPr>
                <w:b/>
                <w:color w:val="000000"/>
                <w:sz w:val="22"/>
                <w:szCs w:val="22"/>
              </w:rPr>
            </w:pPr>
            <w:r w:rsidRPr="00AA3272">
              <w:rPr>
                <w:b/>
                <w:color w:val="000000"/>
                <w:sz w:val="22"/>
                <w:szCs w:val="22"/>
              </w:rPr>
              <w:t xml:space="preserve">Psychological Disorders Skits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13</w:t>
            </w:r>
          </w:p>
        </w:tc>
        <w:tc>
          <w:tcPr>
            <w:tcW w:w="1440" w:type="dxa"/>
            <w:shd w:val="clear" w:color="auto" w:fill="auto"/>
          </w:tcPr>
          <w:p w:rsidR="00E54DB4" w:rsidRDefault="00AA3272" w:rsidP="00E54DB4">
            <w:pPr>
              <w:rPr>
                <w:color w:val="000000"/>
                <w:sz w:val="22"/>
                <w:szCs w:val="22"/>
              </w:rPr>
            </w:pPr>
            <w:r>
              <w:rPr>
                <w:color w:val="000000"/>
                <w:sz w:val="22"/>
                <w:szCs w:val="22"/>
              </w:rPr>
              <w:t>T- 11/20</w:t>
            </w:r>
          </w:p>
          <w:p w:rsidR="00AA3272" w:rsidRPr="00F14E7B" w:rsidRDefault="00AA3272" w:rsidP="00E54DB4">
            <w:pPr>
              <w:rPr>
                <w:color w:val="000000"/>
                <w:sz w:val="22"/>
                <w:szCs w:val="22"/>
              </w:rPr>
            </w:pPr>
            <w:r>
              <w:rPr>
                <w:color w:val="000000"/>
                <w:sz w:val="22"/>
                <w:szCs w:val="22"/>
              </w:rPr>
              <w:t>TR- 11/22</w:t>
            </w:r>
          </w:p>
        </w:tc>
        <w:tc>
          <w:tcPr>
            <w:tcW w:w="7987" w:type="dxa"/>
            <w:shd w:val="clear" w:color="auto" w:fill="auto"/>
          </w:tcPr>
          <w:p w:rsidR="00E54DB4" w:rsidRPr="008A605B" w:rsidRDefault="00AA3272" w:rsidP="00E54DB4">
            <w:pPr>
              <w:rPr>
                <w:b/>
                <w:color w:val="000000"/>
                <w:sz w:val="22"/>
                <w:szCs w:val="22"/>
              </w:rPr>
            </w:pPr>
            <w:r w:rsidRPr="008A605B">
              <w:rPr>
                <w:b/>
                <w:color w:val="000000"/>
                <w:sz w:val="22"/>
                <w:szCs w:val="22"/>
              </w:rPr>
              <w:t>Psychological Disorders Skits</w:t>
            </w:r>
          </w:p>
          <w:p w:rsidR="00AA3272" w:rsidRPr="008A605B" w:rsidRDefault="00AA3272" w:rsidP="00E54DB4">
            <w:pPr>
              <w:rPr>
                <w:b/>
                <w:color w:val="000000"/>
                <w:sz w:val="22"/>
                <w:szCs w:val="22"/>
              </w:rPr>
            </w:pPr>
            <w:r w:rsidRPr="008A605B">
              <w:rPr>
                <w:b/>
                <w:color w:val="000000"/>
                <w:sz w:val="22"/>
                <w:szCs w:val="22"/>
              </w:rPr>
              <w:t>Thanksgiving Holiday- No Class</w:t>
            </w:r>
            <w:r w:rsidR="008A605B">
              <w:rPr>
                <w:b/>
                <w:color w:val="000000"/>
                <w:sz w:val="22"/>
                <w:szCs w:val="22"/>
              </w:rPr>
              <w:t>!!!</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14</w:t>
            </w:r>
          </w:p>
        </w:tc>
        <w:tc>
          <w:tcPr>
            <w:tcW w:w="1440" w:type="dxa"/>
            <w:shd w:val="clear" w:color="auto" w:fill="auto"/>
          </w:tcPr>
          <w:p w:rsidR="00E54DB4" w:rsidRDefault="00AA3272" w:rsidP="00E54DB4">
            <w:pPr>
              <w:rPr>
                <w:color w:val="000000"/>
                <w:sz w:val="22"/>
                <w:szCs w:val="22"/>
              </w:rPr>
            </w:pPr>
            <w:r>
              <w:rPr>
                <w:color w:val="000000"/>
                <w:sz w:val="22"/>
                <w:szCs w:val="22"/>
              </w:rPr>
              <w:t xml:space="preserve">T- 11/29 </w:t>
            </w:r>
          </w:p>
          <w:p w:rsidR="008A605B" w:rsidRDefault="008A605B" w:rsidP="00E54DB4">
            <w:pPr>
              <w:rPr>
                <w:color w:val="000000"/>
                <w:sz w:val="22"/>
                <w:szCs w:val="22"/>
              </w:rPr>
            </w:pPr>
          </w:p>
          <w:p w:rsidR="008A605B" w:rsidRPr="00F14E7B" w:rsidRDefault="008A605B" w:rsidP="00E54DB4">
            <w:pPr>
              <w:rPr>
                <w:color w:val="000000"/>
                <w:sz w:val="22"/>
                <w:szCs w:val="22"/>
              </w:rPr>
            </w:pPr>
            <w:r>
              <w:rPr>
                <w:color w:val="000000"/>
                <w:sz w:val="22"/>
                <w:szCs w:val="22"/>
              </w:rPr>
              <w:t>TR- 11/29</w:t>
            </w:r>
          </w:p>
        </w:tc>
        <w:tc>
          <w:tcPr>
            <w:tcW w:w="7987" w:type="dxa"/>
            <w:shd w:val="clear" w:color="auto" w:fill="auto"/>
          </w:tcPr>
          <w:p w:rsidR="00E54DB4" w:rsidRDefault="00AA3272" w:rsidP="00E54DB4">
            <w:pPr>
              <w:rPr>
                <w:b/>
                <w:color w:val="000000"/>
                <w:sz w:val="22"/>
                <w:szCs w:val="22"/>
              </w:rPr>
            </w:pPr>
            <w:r>
              <w:rPr>
                <w:b/>
                <w:color w:val="000000"/>
                <w:sz w:val="22"/>
                <w:szCs w:val="22"/>
              </w:rPr>
              <w:t xml:space="preserve">Exam Four (50 Questions Multiple Choice) over Chapters Fifteen, Sixteen and Seventeen </w:t>
            </w:r>
          </w:p>
          <w:p w:rsidR="008A605B" w:rsidRPr="008A605B" w:rsidRDefault="008A605B" w:rsidP="00E54DB4">
            <w:pPr>
              <w:rPr>
                <w:color w:val="000000"/>
                <w:sz w:val="22"/>
                <w:szCs w:val="22"/>
              </w:rPr>
            </w:pPr>
            <w:r>
              <w:rPr>
                <w:color w:val="000000"/>
                <w:sz w:val="22"/>
                <w:szCs w:val="22"/>
              </w:rPr>
              <w:t xml:space="preserve">Final Exam Practice Exam – Part One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15</w:t>
            </w:r>
          </w:p>
        </w:tc>
        <w:tc>
          <w:tcPr>
            <w:tcW w:w="1440" w:type="dxa"/>
            <w:shd w:val="clear" w:color="auto" w:fill="auto"/>
          </w:tcPr>
          <w:p w:rsidR="00E54DB4" w:rsidRDefault="008A605B" w:rsidP="00E54DB4">
            <w:pPr>
              <w:rPr>
                <w:color w:val="000000"/>
                <w:sz w:val="22"/>
                <w:szCs w:val="22"/>
              </w:rPr>
            </w:pPr>
            <w:r>
              <w:rPr>
                <w:color w:val="000000"/>
                <w:sz w:val="22"/>
                <w:szCs w:val="22"/>
              </w:rPr>
              <w:t>T- 12/4</w:t>
            </w:r>
          </w:p>
          <w:p w:rsidR="008A605B" w:rsidRPr="00F14E7B" w:rsidRDefault="008A605B" w:rsidP="00E54DB4">
            <w:pPr>
              <w:rPr>
                <w:color w:val="000000"/>
                <w:sz w:val="22"/>
                <w:szCs w:val="22"/>
              </w:rPr>
            </w:pPr>
            <w:r>
              <w:rPr>
                <w:color w:val="000000"/>
                <w:sz w:val="22"/>
                <w:szCs w:val="22"/>
              </w:rPr>
              <w:t xml:space="preserve">TR- 12/6 </w:t>
            </w:r>
          </w:p>
        </w:tc>
        <w:tc>
          <w:tcPr>
            <w:tcW w:w="7987" w:type="dxa"/>
            <w:shd w:val="clear" w:color="auto" w:fill="auto"/>
          </w:tcPr>
          <w:p w:rsidR="00E54DB4" w:rsidRDefault="008A605B" w:rsidP="00E54DB4">
            <w:pPr>
              <w:rPr>
                <w:color w:val="000000"/>
                <w:sz w:val="22"/>
                <w:szCs w:val="22"/>
              </w:rPr>
            </w:pPr>
            <w:r>
              <w:rPr>
                <w:color w:val="000000"/>
                <w:sz w:val="22"/>
                <w:szCs w:val="22"/>
              </w:rPr>
              <w:t xml:space="preserve">Final Exam Practice Exam- Part Two </w:t>
            </w:r>
          </w:p>
          <w:p w:rsidR="008A605B" w:rsidRPr="00F14E7B" w:rsidRDefault="008A605B" w:rsidP="00E54DB4">
            <w:pPr>
              <w:rPr>
                <w:color w:val="000000"/>
                <w:sz w:val="22"/>
                <w:szCs w:val="22"/>
              </w:rPr>
            </w:pPr>
            <w:r>
              <w:rPr>
                <w:color w:val="000000"/>
                <w:sz w:val="22"/>
                <w:szCs w:val="22"/>
              </w:rPr>
              <w:t xml:space="preserve">Final Exam Review </w:t>
            </w:r>
          </w:p>
        </w:tc>
      </w:tr>
      <w:tr w:rsidR="00E54DB4" w:rsidRPr="009F7E01" w:rsidTr="007E08A6">
        <w:tc>
          <w:tcPr>
            <w:tcW w:w="1008" w:type="dxa"/>
            <w:shd w:val="clear" w:color="auto" w:fill="auto"/>
            <w:vAlign w:val="center"/>
          </w:tcPr>
          <w:p w:rsidR="00E54DB4" w:rsidRPr="00F14E7B" w:rsidRDefault="00E54DB4" w:rsidP="00E54DB4">
            <w:pPr>
              <w:jc w:val="center"/>
              <w:rPr>
                <w:color w:val="000000"/>
                <w:sz w:val="22"/>
                <w:szCs w:val="22"/>
              </w:rPr>
            </w:pPr>
            <w:r w:rsidRPr="00F14E7B">
              <w:rPr>
                <w:color w:val="000000"/>
                <w:sz w:val="22"/>
                <w:szCs w:val="22"/>
              </w:rPr>
              <w:t>16</w:t>
            </w:r>
          </w:p>
        </w:tc>
        <w:tc>
          <w:tcPr>
            <w:tcW w:w="1440" w:type="dxa"/>
            <w:shd w:val="clear" w:color="auto" w:fill="auto"/>
          </w:tcPr>
          <w:p w:rsidR="00E54DB4" w:rsidRPr="003E0E36" w:rsidRDefault="00A66876" w:rsidP="00E54DB4">
            <w:pPr>
              <w:rPr>
                <w:b/>
                <w:color w:val="000000"/>
                <w:sz w:val="22"/>
                <w:szCs w:val="22"/>
              </w:rPr>
            </w:pPr>
            <w:r>
              <w:rPr>
                <w:color w:val="000000"/>
                <w:sz w:val="22"/>
                <w:szCs w:val="22"/>
              </w:rPr>
              <w:t>TR- 12/13</w:t>
            </w:r>
          </w:p>
        </w:tc>
        <w:tc>
          <w:tcPr>
            <w:tcW w:w="7987" w:type="dxa"/>
            <w:shd w:val="clear" w:color="auto" w:fill="auto"/>
          </w:tcPr>
          <w:p w:rsidR="00E54DB4" w:rsidRPr="003E0E36" w:rsidRDefault="003E0E36" w:rsidP="00E54DB4">
            <w:pPr>
              <w:rPr>
                <w:b/>
                <w:color w:val="000000"/>
                <w:sz w:val="28"/>
                <w:szCs w:val="28"/>
              </w:rPr>
            </w:pPr>
            <w:r w:rsidRPr="003E0E36">
              <w:rPr>
                <w:b/>
                <w:color w:val="000000"/>
                <w:sz w:val="28"/>
                <w:szCs w:val="28"/>
              </w:rPr>
              <w:t>FINAL E</w:t>
            </w:r>
            <w:r w:rsidR="00A66876">
              <w:rPr>
                <w:b/>
                <w:color w:val="000000"/>
                <w:sz w:val="28"/>
                <w:szCs w:val="28"/>
              </w:rPr>
              <w:t xml:space="preserve">XAM from 7:00-9:00 p.m. </w:t>
            </w:r>
          </w:p>
          <w:p w:rsidR="003E0E36" w:rsidRPr="003E0E36" w:rsidRDefault="003E0E36" w:rsidP="00E54DB4">
            <w:pPr>
              <w:rPr>
                <w:b/>
                <w:color w:val="000000"/>
                <w:sz w:val="22"/>
                <w:szCs w:val="22"/>
              </w:rPr>
            </w:pPr>
          </w:p>
        </w:tc>
      </w:tr>
    </w:tbl>
    <w:p w:rsidR="007E08A6" w:rsidRPr="00D9625D" w:rsidRDefault="007E08A6" w:rsidP="007E08A6">
      <w:pPr>
        <w:rPr>
          <w:sz w:val="22"/>
          <w:szCs w:val="22"/>
        </w:rPr>
      </w:pPr>
    </w:p>
    <w:bookmarkEnd w:id="3"/>
    <w:p w:rsidR="007E08A6" w:rsidRDefault="007E08A6" w:rsidP="007E08A6"/>
    <w:p w:rsidR="007E08A6" w:rsidRPr="008A2DBD" w:rsidRDefault="007E08A6" w:rsidP="007E08A6">
      <w:pPr>
        <w:sectPr w:rsidR="007E08A6" w:rsidRPr="008A2DBD" w:rsidSect="007E08A6">
          <w:type w:val="continuous"/>
          <w:pgSz w:w="12240" w:h="15840"/>
          <w:pgMar w:top="1080" w:right="720" w:bottom="720" w:left="1080" w:header="720" w:footer="566" w:gutter="0"/>
          <w:cols w:space="720"/>
          <w:formProt w:val="0"/>
          <w:docGrid w:linePitch="360"/>
        </w:sectPr>
      </w:pPr>
    </w:p>
    <w:p w:rsidR="007E08A6" w:rsidRPr="00A508B4" w:rsidRDefault="007E08A6" w:rsidP="007E08A6">
      <w:pPr>
        <w:pStyle w:val="Heading2"/>
      </w:pPr>
      <w:r w:rsidRPr="00A508B4">
        <w:t xml:space="preserve">Syllabus </w:t>
      </w:r>
      <w:r>
        <w:t xml:space="preserve">and Calendar </w:t>
      </w:r>
      <w:r w:rsidRPr="00A508B4">
        <w:t>Modifications</w:t>
      </w:r>
    </w:p>
    <w:p w:rsidR="007E08A6" w:rsidRPr="00D040D0" w:rsidRDefault="007E08A6" w:rsidP="007E08A6">
      <w:pPr>
        <w:rPr>
          <w:sz w:val="22"/>
          <w:szCs w:val="22"/>
        </w:rPr>
      </w:pPr>
      <w:r w:rsidRPr="00D040D0">
        <w:rPr>
          <w:sz w:val="22"/>
          <w:szCs w:val="22"/>
        </w:rPr>
        <w:t>The instructor reserves the right to modify the syllabus</w:t>
      </w:r>
      <w:r>
        <w:rPr>
          <w:sz w:val="22"/>
          <w:szCs w:val="22"/>
        </w:rPr>
        <w:t xml:space="preserve"> and/or course calendar</w:t>
      </w:r>
      <w:r w:rsidRPr="00D040D0">
        <w:rPr>
          <w:sz w:val="22"/>
          <w:szCs w:val="22"/>
        </w:rPr>
        <w:t xml:space="preserve"> at any time during the semester and will promptly notify students in writing, typically by e-mail, of any such changes.</w:t>
      </w:r>
    </w:p>
    <w:p w:rsidR="007E08A6" w:rsidRDefault="007E08A6" w:rsidP="007E08A6">
      <w:pPr>
        <w:rPr>
          <w:sz w:val="22"/>
          <w:szCs w:val="22"/>
        </w:rPr>
      </w:pPr>
    </w:p>
    <w:p w:rsidR="00725CCA" w:rsidRDefault="00725CCA" w:rsidP="007E08A6">
      <w:pPr>
        <w:rPr>
          <w:sz w:val="22"/>
          <w:szCs w:val="22"/>
        </w:rPr>
      </w:pPr>
    </w:p>
    <w:p w:rsidR="00725CCA" w:rsidRDefault="00725CCA" w:rsidP="007E08A6">
      <w:pPr>
        <w:rPr>
          <w:sz w:val="22"/>
          <w:szCs w:val="22"/>
        </w:rPr>
      </w:pPr>
    </w:p>
    <w:p w:rsidR="007E08A6" w:rsidRDefault="007E08A6" w:rsidP="007E08A6">
      <w:pPr>
        <w:pStyle w:val="Heading1"/>
      </w:pPr>
      <w:r>
        <w:t>Instructor’s Practices and Procedures</w:t>
      </w:r>
    </w:p>
    <w:p w:rsidR="007E08A6" w:rsidRDefault="007E08A6" w:rsidP="007E08A6">
      <w:pPr>
        <w:rPr>
          <w:sz w:val="22"/>
          <w:szCs w:val="22"/>
        </w:rPr>
      </w:pPr>
    </w:p>
    <w:p w:rsidR="007E08A6" w:rsidRDefault="007E08A6" w:rsidP="007E08A6">
      <w:pPr>
        <w:pStyle w:val="Heading2"/>
      </w:pPr>
      <w:r w:rsidRPr="00A508B4">
        <w:t>Missed Assignments</w:t>
      </w:r>
    </w:p>
    <w:p w:rsidR="00725CCA" w:rsidRDefault="00725CCA" w:rsidP="00725CCA"/>
    <w:p w:rsidR="00A05367" w:rsidRPr="003E0E36" w:rsidRDefault="00A05367" w:rsidP="00725CCA">
      <w:pPr>
        <w:rPr>
          <w:sz w:val="24"/>
          <w:szCs w:val="24"/>
        </w:rPr>
        <w:sectPr w:rsidR="00A05367" w:rsidRPr="003E0E36" w:rsidSect="007E08A6">
          <w:type w:val="continuous"/>
          <w:pgSz w:w="12240" w:h="15840"/>
          <w:pgMar w:top="1080" w:right="720" w:bottom="720" w:left="1080" w:header="720" w:footer="566" w:gutter="0"/>
          <w:cols w:space="720"/>
          <w:docGrid w:linePitch="360"/>
        </w:sectPr>
      </w:pPr>
      <w:r w:rsidRPr="003E0E36">
        <w:rPr>
          <w:sz w:val="24"/>
          <w:szCs w:val="24"/>
        </w:rPr>
        <w:t xml:space="preserve">Please note that I do not generally accept late work or offer make-up exams. However, there may be an exception made which id determined on a case-by-case </w:t>
      </w:r>
      <w:r w:rsidR="00B86C07" w:rsidRPr="003E0E36">
        <w:rPr>
          <w:sz w:val="24"/>
          <w:szCs w:val="24"/>
        </w:rPr>
        <w:t>basis.</w:t>
      </w:r>
      <w:r w:rsidRPr="003E0E36">
        <w:rPr>
          <w:sz w:val="24"/>
          <w:szCs w:val="24"/>
        </w:rPr>
        <w:t xml:space="preserve"> If you miss a major assignment, talk to me about your unique situation -but be aware that </w:t>
      </w:r>
      <w:r w:rsidR="00B86C07" w:rsidRPr="003E0E36">
        <w:rPr>
          <w:sz w:val="24"/>
          <w:szCs w:val="24"/>
        </w:rPr>
        <w:t>exceptions to</w:t>
      </w:r>
      <w:r w:rsidRPr="003E0E36">
        <w:rPr>
          <w:sz w:val="24"/>
          <w:szCs w:val="24"/>
        </w:rPr>
        <w:t xml:space="preserve"> this are rare and require very drastic circumstances or </w:t>
      </w:r>
      <w:r w:rsidR="00B86C07" w:rsidRPr="003E0E36">
        <w:rPr>
          <w:sz w:val="24"/>
          <w:szCs w:val="24"/>
        </w:rPr>
        <w:t>emergencies</w:t>
      </w:r>
      <w:r w:rsidRPr="003E0E36">
        <w:rPr>
          <w:sz w:val="24"/>
          <w:szCs w:val="24"/>
        </w:rPr>
        <w:t xml:space="preserve">. If a make-up exam is offered, please note this is not a “retake”. A make-up exam only applies to those who missed an exam. </w:t>
      </w:r>
    </w:p>
    <w:p w:rsidR="007E08A6" w:rsidRPr="003E0E36" w:rsidRDefault="007E08A6" w:rsidP="007E08A6">
      <w:pPr>
        <w:pStyle w:val="Heading2"/>
        <w:rPr>
          <w:sz w:val="24"/>
          <w:szCs w:val="24"/>
        </w:rPr>
        <w:sectPr w:rsidR="007E08A6" w:rsidRPr="003E0E36" w:rsidSect="007E08A6">
          <w:type w:val="continuous"/>
          <w:pgSz w:w="12240" w:h="15840"/>
          <w:pgMar w:top="1080" w:right="720" w:bottom="720" w:left="1080" w:header="720" w:footer="566" w:gutter="0"/>
          <w:cols w:space="720"/>
          <w:formProt w:val="0"/>
          <w:docGrid w:linePitch="360"/>
        </w:sectPr>
      </w:pPr>
    </w:p>
    <w:p w:rsidR="007E08A6" w:rsidRPr="003E0E36" w:rsidRDefault="007E08A6" w:rsidP="007E08A6">
      <w:pPr>
        <w:pStyle w:val="Heading2"/>
        <w:rPr>
          <w:sz w:val="24"/>
          <w:szCs w:val="24"/>
        </w:rPr>
      </w:pPr>
      <w:r w:rsidRPr="003E0E36">
        <w:rPr>
          <w:sz w:val="24"/>
          <w:szCs w:val="24"/>
        </w:rPr>
        <w:t>Academic Integrity</w:t>
      </w:r>
    </w:p>
    <w:p w:rsidR="007E08A6" w:rsidRDefault="007E08A6" w:rsidP="007E08A6">
      <w:r w:rsidRPr="00943796">
        <w:rPr>
          <w:color w:val="333333"/>
          <w:sz w:val="22"/>
          <w:szCs w:val="22"/>
          <w:lang w:val="en"/>
        </w:rPr>
        <w:t xml:space="preserve">Students are responsible for conducting themselves with honor and integrity in fulfilling course requirements. Penalties and/or disciplinary proceedings may be initiated by college district officials against a student accused of scholastic dishonesty. “Scholastic Dishonesty” includes, but is not limited to, cheating on a test, plagiarism and collusion. </w:t>
      </w:r>
      <w:r>
        <w:rPr>
          <w:color w:val="333333"/>
          <w:sz w:val="22"/>
          <w:szCs w:val="22"/>
          <w:lang w:val="en"/>
        </w:rPr>
        <w:t xml:space="preserve">Any instance of scholastic dishonesty may be reported to the Maxiant system. </w:t>
      </w:r>
      <w:r w:rsidRPr="00943796">
        <w:rPr>
          <w:color w:val="333333"/>
          <w:sz w:val="22"/>
          <w:szCs w:val="22"/>
          <w:lang w:val="en"/>
        </w:rPr>
        <w:t xml:space="preserve">Possible punishments for </w:t>
      </w:r>
      <w:r>
        <w:rPr>
          <w:color w:val="333333"/>
          <w:sz w:val="22"/>
          <w:szCs w:val="22"/>
          <w:lang w:val="en"/>
        </w:rPr>
        <w:t>scholastic</w:t>
      </w:r>
      <w:r w:rsidRPr="00943796">
        <w:rPr>
          <w:color w:val="333333"/>
          <w:sz w:val="22"/>
          <w:szCs w:val="22"/>
          <w:lang w:val="en"/>
        </w:rPr>
        <w:t xml:space="preserve"> dishonesty include a grade of “0” or “F” on the </w:t>
      </w:r>
      <w:r w:rsidR="00B86C07" w:rsidRPr="00943796">
        <w:rPr>
          <w:color w:val="333333"/>
          <w:sz w:val="22"/>
          <w:szCs w:val="22"/>
          <w:lang w:val="en"/>
        </w:rPr>
        <w:t>assignment</w:t>
      </w:r>
      <w:r w:rsidRPr="00943796">
        <w:rPr>
          <w:color w:val="333333"/>
          <w:sz w:val="22"/>
          <w:szCs w:val="22"/>
          <w:lang w:val="en"/>
        </w:rPr>
        <w:t xml:space="preserve">, failure in the course, and/or recommendation for probation or dismissal from the college district. A recommendation for suspension or expulsion will be referred to the college Dean of </w:t>
      </w:r>
      <w:r>
        <w:rPr>
          <w:color w:val="333333"/>
          <w:sz w:val="22"/>
          <w:szCs w:val="22"/>
          <w:lang w:val="en"/>
        </w:rPr>
        <w:t>Students</w:t>
      </w:r>
      <w:r w:rsidRPr="00943796">
        <w:rPr>
          <w:color w:val="333333"/>
          <w:sz w:val="22"/>
          <w:szCs w:val="22"/>
          <w:lang w:val="en"/>
        </w:rPr>
        <w:t xml:space="preserve"> for disciplinary disposition. Students have the right to appeal the decision.</w:t>
      </w:r>
    </w:p>
    <w:p w:rsidR="007E08A6" w:rsidRPr="00D9625D" w:rsidRDefault="007E08A6" w:rsidP="007E08A6">
      <w:pPr>
        <w:rPr>
          <w:sz w:val="22"/>
          <w:szCs w:val="22"/>
        </w:rPr>
      </w:pPr>
    </w:p>
    <w:p w:rsidR="007E08A6" w:rsidRPr="0065234D" w:rsidRDefault="007E08A6" w:rsidP="007E08A6">
      <w:pPr>
        <w:sectPr w:rsidR="007E08A6" w:rsidRPr="0065234D" w:rsidSect="007E08A6">
          <w:type w:val="continuous"/>
          <w:pgSz w:w="12240" w:h="15840"/>
          <w:pgMar w:top="1080" w:right="720" w:bottom="720" w:left="1080" w:header="720" w:footer="566" w:gutter="0"/>
          <w:cols w:space="720"/>
          <w:docGrid w:linePitch="360"/>
        </w:sectPr>
      </w:pPr>
    </w:p>
    <w:p w:rsidR="007E08A6" w:rsidRPr="00F14E7B" w:rsidRDefault="00924895" w:rsidP="007E08A6">
      <w:pPr>
        <w:rPr>
          <w:color w:val="000000"/>
          <w:sz w:val="22"/>
          <w:szCs w:val="22"/>
        </w:rPr>
      </w:pPr>
      <w:r>
        <w:rPr>
          <w:color w:val="000000"/>
          <w:sz w:val="22"/>
          <w:szCs w:val="22"/>
        </w:rPr>
        <w:lastRenderedPageBreak/>
        <w:t>If it is determined that a student has committed an academic integrity offense, I will attempt to communicate with the student to determine the best course of action for that situation</w:t>
      </w:r>
      <w:r w:rsidR="007E08A6" w:rsidRPr="00F14E7B">
        <w:rPr>
          <w:color w:val="000000"/>
          <w:sz w:val="22"/>
          <w:szCs w:val="22"/>
        </w:rPr>
        <w:t>.</w:t>
      </w:r>
    </w:p>
    <w:p w:rsidR="007E08A6" w:rsidRDefault="007E08A6" w:rsidP="007E08A6">
      <w:pPr>
        <w:rPr>
          <w:sz w:val="22"/>
          <w:szCs w:val="22"/>
        </w:rPr>
        <w:sectPr w:rsidR="007E08A6" w:rsidSect="007E08A6">
          <w:type w:val="continuous"/>
          <w:pgSz w:w="12240" w:h="15840"/>
          <w:pgMar w:top="1080" w:right="720" w:bottom="720" w:left="1080" w:header="720" w:footer="566" w:gutter="0"/>
          <w:cols w:space="720"/>
          <w:formProt w:val="0"/>
          <w:docGrid w:linePitch="360"/>
        </w:sectPr>
      </w:pPr>
    </w:p>
    <w:p w:rsidR="007E08A6" w:rsidRDefault="007E08A6" w:rsidP="007E08A6">
      <w:pPr>
        <w:rPr>
          <w:sz w:val="22"/>
          <w:szCs w:val="22"/>
        </w:rPr>
      </w:pPr>
    </w:p>
    <w:p w:rsidR="007E08A6" w:rsidRPr="00791607" w:rsidRDefault="007E08A6" w:rsidP="007E08A6">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7E08A6" w:rsidRDefault="006714BC" w:rsidP="007E08A6">
      <w:pPr>
        <w:rPr>
          <w:sz w:val="22"/>
          <w:szCs w:val="22"/>
        </w:rPr>
      </w:pPr>
      <w:hyperlink r:id="rId25" w:history="1">
        <w:r w:rsidR="007E08A6" w:rsidRPr="008D22C9">
          <w:rPr>
            <w:rStyle w:val="Hyperlink"/>
            <w:sz w:val="22"/>
            <w:szCs w:val="22"/>
          </w:rPr>
          <w:t>http://www.hccs.edu/about-hcc/procedures/student-rights-policies--procedures/student-procedures/</w:t>
        </w:r>
      </w:hyperlink>
      <w:r w:rsidR="007E08A6">
        <w:rPr>
          <w:sz w:val="22"/>
          <w:szCs w:val="22"/>
        </w:rPr>
        <w:t xml:space="preserve"> </w:t>
      </w:r>
    </w:p>
    <w:p w:rsidR="007E08A6" w:rsidRDefault="007E08A6" w:rsidP="007E08A6">
      <w:pPr>
        <w:rPr>
          <w:sz w:val="22"/>
          <w:szCs w:val="22"/>
        </w:rPr>
      </w:pPr>
    </w:p>
    <w:p w:rsidR="007E08A6" w:rsidRDefault="007E08A6" w:rsidP="007E08A6">
      <w:pPr>
        <w:pStyle w:val="Heading2"/>
        <w:sectPr w:rsidR="007E08A6" w:rsidSect="007E08A6">
          <w:type w:val="continuous"/>
          <w:pgSz w:w="12240" w:h="15840"/>
          <w:pgMar w:top="1080" w:right="720" w:bottom="720" w:left="1080" w:header="720" w:footer="566" w:gutter="0"/>
          <w:cols w:space="720"/>
          <w:docGrid w:linePitch="360"/>
        </w:sectPr>
      </w:pPr>
      <w:r>
        <w:t>Attendance Policy</w:t>
      </w:r>
    </w:p>
    <w:p w:rsidR="007E08A6" w:rsidRDefault="007E08A6" w:rsidP="007E08A6">
      <w:pPr>
        <w:rPr>
          <w:sz w:val="22"/>
          <w:szCs w:val="22"/>
        </w:rPr>
      </w:pPr>
    </w:p>
    <w:p w:rsidR="00172D7F" w:rsidRPr="00172D7F" w:rsidRDefault="00172D7F" w:rsidP="00172D7F">
      <w:pPr>
        <w:shd w:val="clear" w:color="auto" w:fill="FFFFFF"/>
        <w:spacing w:after="173"/>
        <w:rPr>
          <w:rFonts w:cs="Helvetica"/>
          <w:color w:val="333333"/>
          <w:sz w:val="24"/>
          <w:szCs w:val="24"/>
        </w:rPr>
      </w:pPr>
      <w:r w:rsidRPr="00172D7F">
        <w:rPr>
          <w:rFonts w:cs="Helvetica"/>
          <w:color w:val="333333"/>
          <w:sz w:val="24"/>
          <w:szCs w:val="24"/>
        </w:rPr>
        <w:t>You are expected to atte</w:t>
      </w:r>
      <w:r>
        <w:rPr>
          <w:rFonts w:cs="Helvetica"/>
          <w:color w:val="333333"/>
          <w:sz w:val="24"/>
          <w:szCs w:val="24"/>
        </w:rPr>
        <w:t xml:space="preserve">nd all lecture classes </w:t>
      </w:r>
      <w:r w:rsidRPr="00172D7F">
        <w:rPr>
          <w:rFonts w:cs="Helvetica"/>
          <w:color w:val="333333"/>
          <w:sz w:val="24"/>
          <w:szCs w:val="24"/>
        </w:rPr>
        <w:t>regularly. You are also responsible for materials covered during</w:t>
      </w:r>
      <w:r>
        <w:rPr>
          <w:rFonts w:cs="Helvetica"/>
          <w:color w:val="333333"/>
          <w:sz w:val="24"/>
          <w:szCs w:val="24"/>
        </w:rPr>
        <w:t xml:space="preserve"> your </w:t>
      </w:r>
      <w:r w:rsidR="003E0E36">
        <w:rPr>
          <w:rFonts w:cs="Helvetica"/>
          <w:color w:val="333333"/>
          <w:sz w:val="24"/>
          <w:szCs w:val="24"/>
        </w:rPr>
        <w:t>absences.</w:t>
      </w:r>
      <w:r w:rsidR="003E0E36" w:rsidRPr="00172D7F">
        <w:rPr>
          <w:rFonts w:cs="Helvetica"/>
          <w:color w:val="333333"/>
          <w:sz w:val="24"/>
          <w:szCs w:val="24"/>
        </w:rPr>
        <w:t xml:space="preserve"> Class</w:t>
      </w:r>
      <w:r w:rsidRPr="00172D7F">
        <w:rPr>
          <w:rFonts w:cs="Helvetica"/>
          <w:color w:val="333333"/>
          <w:sz w:val="24"/>
          <w:szCs w:val="24"/>
        </w:rPr>
        <w:t xml:space="preserve"> attendance is monitored daily. Although it is your responsibility to drop a course for nonattendance, the instructor has the authority to drop you for excessive absences. You may be dropped from a course after accumulating absences </w:t>
      </w:r>
      <w:r w:rsidR="003E0E36" w:rsidRPr="00172D7F">
        <w:rPr>
          <w:rFonts w:cs="Helvetica"/>
          <w:color w:val="333333"/>
          <w:sz w:val="24"/>
          <w:szCs w:val="24"/>
        </w:rPr>
        <w:t>more than</w:t>
      </w:r>
      <w:r w:rsidRPr="00172D7F">
        <w:rPr>
          <w:rFonts w:cs="Helvetica"/>
          <w:color w:val="333333"/>
          <w:sz w:val="24"/>
          <w:szCs w:val="24"/>
        </w:rPr>
        <w:t xml:space="preserve"> 12.5 percent of the total hours of instruction (lecture and lab). For example:</w:t>
      </w:r>
    </w:p>
    <w:p w:rsidR="00172D7F" w:rsidRPr="00172D7F" w:rsidRDefault="00172D7F" w:rsidP="00172D7F">
      <w:pPr>
        <w:numPr>
          <w:ilvl w:val="0"/>
          <w:numId w:val="22"/>
        </w:numPr>
        <w:shd w:val="clear" w:color="auto" w:fill="FFFFFF"/>
        <w:spacing w:before="100" w:beforeAutospacing="1" w:after="100" w:afterAutospacing="1"/>
        <w:rPr>
          <w:rFonts w:cs="Helvetica"/>
          <w:color w:val="333333"/>
          <w:sz w:val="24"/>
          <w:szCs w:val="24"/>
        </w:rPr>
      </w:pPr>
      <w:r w:rsidRPr="00172D7F">
        <w:rPr>
          <w:rFonts w:cs="Helvetica"/>
          <w:color w:val="333333"/>
          <w:sz w:val="24"/>
          <w:szCs w:val="24"/>
        </w:rPr>
        <w:t xml:space="preserve">For </w:t>
      </w:r>
      <w:r w:rsidR="003E0E36" w:rsidRPr="00172D7F">
        <w:rPr>
          <w:rFonts w:cs="Helvetica"/>
          <w:color w:val="333333"/>
          <w:sz w:val="24"/>
          <w:szCs w:val="24"/>
        </w:rPr>
        <w:t>a 3 credit-hour lecture class meeting 3 hour</w:t>
      </w:r>
      <w:r w:rsidRPr="00172D7F">
        <w:rPr>
          <w:rFonts w:cs="Helvetica"/>
          <w:color w:val="333333"/>
          <w:sz w:val="24"/>
          <w:szCs w:val="24"/>
        </w:rPr>
        <w:t xml:space="preserve"> per week (48 hours of instruction), you can be dropped after 6 hours of absence.</w:t>
      </w:r>
    </w:p>
    <w:p w:rsidR="00172D7F" w:rsidRPr="00172D7F" w:rsidRDefault="00172D7F" w:rsidP="00172D7F">
      <w:pPr>
        <w:shd w:val="clear" w:color="auto" w:fill="FFFFFF"/>
        <w:spacing w:after="173"/>
        <w:rPr>
          <w:rFonts w:ascii="Helvetica" w:hAnsi="Helvetica" w:cs="Helvetica"/>
          <w:color w:val="333333"/>
          <w:sz w:val="28"/>
          <w:szCs w:val="28"/>
        </w:rPr>
      </w:pPr>
      <w:r w:rsidRPr="00172D7F">
        <w:rPr>
          <w:rFonts w:ascii="Helvetica" w:hAnsi="Helvetica" w:cs="Helvetica"/>
          <w:color w:val="333333"/>
          <w:sz w:val="28"/>
          <w:szCs w:val="28"/>
        </w:rPr>
        <w:t>Departments and programs governed by accreditation or certification standards may have different attendance policies. Administrative drops are at the discretion of the instructor. Failure to withdraw officially can result in a grade of “F” in the course.</w:t>
      </w:r>
    </w:p>
    <w:p w:rsidR="007E08A6" w:rsidRDefault="007E08A6" w:rsidP="007E08A6">
      <w:pPr>
        <w:pStyle w:val="Heading2"/>
        <w:sectPr w:rsidR="007E08A6" w:rsidSect="007E08A6">
          <w:type w:val="continuous"/>
          <w:pgSz w:w="12240" w:h="15840"/>
          <w:pgMar w:top="1080" w:right="720" w:bottom="720" w:left="1080" w:header="720" w:footer="566" w:gutter="0"/>
          <w:cols w:space="720"/>
          <w:formProt w:val="0"/>
          <w:docGrid w:linePitch="360"/>
        </w:sectPr>
      </w:pPr>
    </w:p>
    <w:p w:rsidR="00185A9D" w:rsidRDefault="00185A9D" w:rsidP="007E08A6">
      <w:pPr>
        <w:pStyle w:val="Heading2"/>
      </w:pPr>
    </w:p>
    <w:p w:rsidR="00F547AE" w:rsidRDefault="00F547AE" w:rsidP="00F547AE"/>
    <w:p w:rsidR="00F547AE" w:rsidRPr="00F547AE" w:rsidRDefault="00F547AE" w:rsidP="00F547AE"/>
    <w:p w:rsidR="00185A9D" w:rsidRDefault="00185A9D" w:rsidP="007E08A6">
      <w:pPr>
        <w:pStyle w:val="Heading2"/>
      </w:pPr>
    </w:p>
    <w:p w:rsidR="00185A9D" w:rsidRDefault="00185A9D" w:rsidP="007E08A6">
      <w:pPr>
        <w:pStyle w:val="Heading2"/>
      </w:pPr>
    </w:p>
    <w:p w:rsidR="007E08A6" w:rsidRDefault="007E08A6" w:rsidP="007E08A6">
      <w:pPr>
        <w:pStyle w:val="Heading2"/>
        <w:sectPr w:rsidR="007E08A6" w:rsidSect="007E08A6">
          <w:type w:val="continuous"/>
          <w:pgSz w:w="12240" w:h="15840"/>
          <w:pgMar w:top="1080" w:right="720" w:bottom="720" w:left="1080" w:header="720" w:footer="566" w:gutter="0"/>
          <w:cols w:space="720"/>
          <w:docGrid w:linePitch="360"/>
        </w:sectPr>
      </w:pPr>
      <w:r>
        <w:t>Student Conduct</w:t>
      </w:r>
    </w:p>
    <w:p w:rsidR="00F547AE" w:rsidRPr="00F547AE" w:rsidRDefault="00F547AE" w:rsidP="00F547AE">
      <w:pPr>
        <w:shd w:val="clear" w:color="auto" w:fill="FFFFFF"/>
        <w:spacing w:after="173"/>
        <w:rPr>
          <w:rFonts w:cs="Helvetica"/>
          <w:color w:val="333333"/>
          <w:sz w:val="24"/>
          <w:szCs w:val="24"/>
        </w:rPr>
      </w:pPr>
      <w:r w:rsidRPr="00F547AE">
        <w:rPr>
          <w:rFonts w:cs="Helvetica"/>
          <w:color w:val="333333"/>
          <w:sz w:val="24"/>
          <w:szCs w:val="24"/>
        </w:rPr>
        <w:t>Houston Community College views college-level students as adults who subscribe to a basic standard of conduct, which requires that they not violate any municipal, state or federal laws. Furthermore, no student may disrupt or otherwise interfere with any educational activity or fellow students’ right to pursue academic goals to the fullest in an atmosphere appropriate to a community of scholars. Any student failing to abide by appropriate standards of conduct during scheduled college activities may result in disciplinary action. Students suspected of violating the student code of conduct will be subject to the disciplinary process. Students have the right to due process. For detailed information regarding violations of the student code of conduct and the disciplinary and appeal process, visit </w:t>
      </w:r>
      <w:hyperlink r:id="rId26" w:history="1">
        <w:r w:rsidRPr="00F547AE">
          <w:rPr>
            <w:rFonts w:cs="Helvetica"/>
            <w:color w:val="B1921D"/>
            <w:sz w:val="24"/>
            <w:szCs w:val="24"/>
            <w:u w:val="single"/>
          </w:rPr>
          <w:t>www.hccs.edu</w:t>
        </w:r>
      </w:hyperlink>
      <w:r w:rsidRPr="00F547AE">
        <w:rPr>
          <w:rFonts w:cs="Helvetica"/>
          <w:color w:val="333333"/>
          <w:sz w:val="24"/>
          <w:szCs w:val="24"/>
        </w:rPr>
        <w:t>.</w:t>
      </w:r>
    </w:p>
    <w:p w:rsidR="00F547AE" w:rsidRPr="00F547AE" w:rsidRDefault="00F547AE" w:rsidP="00F547AE">
      <w:pPr>
        <w:shd w:val="clear" w:color="auto" w:fill="FFFFFF"/>
        <w:spacing w:after="173"/>
        <w:rPr>
          <w:rFonts w:cs="Helvetica"/>
          <w:color w:val="333333"/>
          <w:sz w:val="24"/>
          <w:szCs w:val="24"/>
        </w:rPr>
      </w:pPr>
      <w:r w:rsidRPr="00F547AE">
        <w:rPr>
          <w:rFonts w:cs="Helvetica"/>
          <w:color w:val="333333"/>
          <w:sz w:val="24"/>
          <w:szCs w:val="24"/>
        </w:rPr>
        <w:t> </w:t>
      </w:r>
    </w:p>
    <w:p w:rsidR="007E08A6" w:rsidRDefault="007E08A6" w:rsidP="007E08A6">
      <w:pPr>
        <w:pStyle w:val="Heading2"/>
      </w:pPr>
    </w:p>
    <w:p w:rsidR="007E08A6" w:rsidRDefault="007E08A6" w:rsidP="00F547AE">
      <w:pPr>
        <w:pStyle w:val="Heading2"/>
      </w:pPr>
      <w:r>
        <w:t>Instructor’s Course-Specific Information</w:t>
      </w:r>
    </w:p>
    <w:p w:rsidR="00F547AE" w:rsidRPr="00C65756" w:rsidRDefault="00F547AE" w:rsidP="00F547AE">
      <w:pPr>
        <w:rPr>
          <w:sz w:val="24"/>
          <w:szCs w:val="24"/>
        </w:rPr>
      </w:pPr>
      <w:r w:rsidRPr="00C65756">
        <w:rPr>
          <w:sz w:val="24"/>
          <w:szCs w:val="24"/>
        </w:rPr>
        <w:t xml:space="preserve">There will be a total of five grades that make up your final grade in the course. Exams will be graded and the grades will be posted on Canvas. The written assignment and final exam grade will also be posted on Canvas.  </w:t>
      </w:r>
    </w:p>
    <w:p w:rsidR="00C65756" w:rsidRPr="00C65756" w:rsidRDefault="00C65756" w:rsidP="007E08A6">
      <w:pPr>
        <w:pStyle w:val="Heading2"/>
        <w:rPr>
          <w:sz w:val="24"/>
          <w:szCs w:val="24"/>
        </w:rPr>
      </w:pPr>
    </w:p>
    <w:p w:rsidR="00C65756" w:rsidRDefault="00C65756" w:rsidP="007E08A6">
      <w:pPr>
        <w:pStyle w:val="Heading2"/>
      </w:pPr>
    </w:p>
    <w:p w:rsidR="00C65756" w:rsidRDefault="00C65756" w:rsidP="007E08A6">
      <w:pPr>
        <w:pStyle w:val="Heading2"/>
      </w:pPr>
      <w:r>
        <w:t xml:space="preserve">Electronic Devices </w:t>
      </w:r>
    </w:p>
    <w:p w:rsidR="007E08A6" w:rsidRPr="00C65756" w:rsidRDefault="00C65756" w:rsidP="007E08A6">
      <w:pPr>
        <w:pStyle w:val="Heading2"/>
        <w:rPr>
          <w:color w:val="auto"/>
          <w:sz w:val="24"/>
          <w:szCs w:val="24"/>
        </w:rPr>
      </w:pPr>
      <w:r w:rsidRPr="00C65756">
        <w:rPr>
          <w:color w:val="auto"/>
          <w:sz w:val="24"/>
          <w:szCs w:val="24"/>
        </w:rPr>
        <w:t>Out of respect for your fellow students, your professor, and the educational process, all technology devices (cell / smart phones, I-pods, Laptops) must be powered down and put away, not on the desk or in your pocket, or on your lap, during class.</w:t>
      </w:r>
      <w:r>
        <w:rPr>
          <w:color w:val="auto"/>
          <w:sz w:val="24"/>
          <w:szCs w:val="24"/>
        </w:rPr>
        <w:t xml:space="preserve"> Also, please do not take pictures of anything on the board during class.</w:t>
      </w:r>
      <w:r w:rsidRPr="00C65756">
        <w:rPr>
          <w:color w:val="auto"/>
          <w:sz w:val="24"/>
          <w:szCs w:val="24"/>
        </w:rPr>
        <w:t xml:space="preserve"> If texting, using social media, and attending to tasks other than the class material is more important than paying attention for 70 minutes, please do not come to class. If you feel you have </w:t>
      </w:r>
      <w:r w:rsidR="003E0E36" w:rsidRPr="00C65756">
        <w:rPr>
          <w:color w:val="auto"/>
          <w:sz w:val="24"/>
          <w:szCs w:val="24"/>
        </w:rPr>
        <w:t>an emergency</w:t>
      </w:r>
      <w:r w:rsidRPr="00C65756">
        <w:rPr>
          <w:color w:val="auto"/>
          <w:sz w:val="24"/>
          <w:szCs w:val="24"/>
        </w:rPr>
        <w:t xml:space="preserve"> that requires your phone to be on vibrate, please clear this with the me before class begins. Students who disregard the policy will be asked to leave class and will be considered absent that day. I will not play games with this policy.</w:t>
      </w:r>
    </w:p>
    <w:p w:rsidR="007E08A6" w:rsidRPr="00C65756" w:rsidRDefault="007E08A6" w:rsidP="007E08A6">
      <w:pPr>
        <w:rPr>
          <w:sz w:val="24"/>
          <w:szCs w:val="24"/>
        </w:rPr>
      </w:pPr>
    </w:p>
    <w:p w:rsidR="007E08A6" w:rsidRDefault="007E08A6" w:rsidP="007E08A6">
      <w:pPr>
        <w:pStyle w:val="Heading1"/>
      </w:pPr>
      <w:r>
        <w:t>Psychology Program Information</w:t>
      </w:r>
    </w:p>
    <w:p w:rsidR="007E08A6" w:rsidRDefault="007E08A6" w:rsidP="007E08A6">
      <w:pPr>
        <w:rPr>
          <w:sz w:val="22"/>
          <w:szCs w:val="22"/>
        </w:rPr>
      </w:pPr>
    </w:p>
    <w:p w:rsidR="007E08A6" w:rsidRPr="00A508B4" w:rsidRDefault="007E08A6" w:rsidP="007E08A6">
      <w:pPr>
        <w:pStyle w:val="Heading2"/>
      </w:pPr>
      <w:r>
        <w:t>Majoring in Psychology</w:t>
      </w:r>
    </w:p>
    <w:p w:rsidR="007E08A6" w:rsidRDefault="007E08A6" w:rsidP="007E08A6">
      <w:pPr>
        <w:rPr>
          <w:sz w:val="22"/>
          <w:szCs w:val="22"/>
        </w:rPr>
      </w:pPr>
      <w:r w:rsidRPr="00943796">
        <w:rPr>
          <w:sz w:val="22"/>
          <w:szCs w:val="22"/>
        </w:rPr>
        <w:t xml:space="preserve">Visit the </w:t>
      </w:r>
      <w:hyperlink r:id="rId27" w:history="1">
        <w:r w:rsidRPr="0014315E">
          <w:rPr>
            <w:rStyle w:val="Hyperlink"/>
            <w:sz w:val="22"/>
            <w:szCs w:val="22"/>
          </w:rPr>
          <w:t>Psychology Program Pages</w:t>
        </w:r>
      </w:hyperlink>
      <w:r>
        <w:rPr>
          <w:sz w:val="22"/>
          <w:szCs w:val="22"/>
        </w:rPr>
        <w:t xml:space="preserve"> on the Learning Web </w:t>
      </w:r>
      <w:r w:rsidRPr="00943796">
        <w:rPr>
          <w:sz w:val="22"/>
          <w:szCs w:val="22"/>
        </w:rPr>
        <w:t xml:space="preserve">for information about </w:t>
      </w:r>
      <w:r>
        <w:rPr>
          <w:sz w:val="22"/>
          <w:szCs w:val="22"/>
        </w:rPr>
        <w:t>our faculty and courses. You will also find information about majoring in psychology.</w:t>
      </w:r>
    </w:p>
    <w:p w:rsidR="007E08A6" w:rsidRDefault="007E08A6" w:rsidP="007E08A6">
      <w:pPr>
        <w:rPr>
          <w:sz w:val="22"/>
          <w:szCs w:val="22"/>
        </w:rPr>
      </w:pPr>
    </w:p>
    <w:p w:rsidR="007E08A6" w:rsidRPr="00A508B4" w:rsidRDefault="007E08A6" w:rsidP="007E08A6">
      <w:pPr>
        <w:pStyle w:val="Heading2"/>
      </w:pPr>
      <w:r>
        <w:t>Student Organizations</w:t>
      </w:r>
    </w:p>
    <w:p w:rsidR="007E08A6" w:rsidRDefault="007E08A6" w:rsidP="007E08A6">
      <w:pPr>
        <w:rPr>
          <w:b/>
          <w:sz w:val="22"/>
          <w:szCs w:val="22"/>
          <w:u w:val="single"/>
        </w:rPr>
      </w:pPr>
    </w:p>
    <w:p w:rsidR="007E08A6" w:rsidRPr="00943796" w:rsidRDefault="007E08A6" w:rsidP="007E08A6">
      <w:pPr>
        <w:rPr>
          <w:b/>
          <w:sz w:val="22"/>
          <w:szCs w:val="22"/>
          <w:u w:val="single"/>
        </w:rPr>
      </w:pPr>
      <w:r w:rsidRPr="00943796">
        <w:rPr>
          <w:b/>
          <w:sz w:val="22"/>
          <w:szCs w:val="22"/>
          <w:u w:val="single"/>
        </w:rPr>
        <w:t xml:space="preserve">Psi Kappa </w:t>
      </w:r>
    </w:p>
    <w:p w:rsidR="007E08A6" w:rsidRPr="00943796" w:rsidRDefault="007E08A6" w:rsidP="007E08A6">
      <w:pPr>
        <w:rPr>
          <w:sz w:val="22"/>
          <w:szCs w:val="22"/>
        </w:rPr>
      </w:pPr>
      <w:r w:rsidRPr="00943796">
        <w:rPr>
          <w:sz w:val="22"/>
          <w:szCs w:val="22"/>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28" w:history="1">
        <w:r w:rsidRPr="00943796">
          <w:rPr>
            <w:rStyle w:val="Hyperlink"/>
            <w:sz w:val="22"/>
            <w:szCs w:val="22"/>
          </w:rPr>
          <w:t>Psi Kappa page</w:t>
        </w:r>
      </w:hyperlink>
      <w:r w:rsidRPr="00943796">
        <w:rPr>
          <w:sz w:val="22"/>
          <w:szCs w:val="22"/>
        </w:rPr>
        <w:t xml:space="preserve"> on the HCC Learning Web, the </w:t>
      </w:r>
      <w:hyperlink r:id="rId29" w:history="1">
        <w:r w:rsidRPr="00943796">
          <w:rPr>
            <w:rStyle w:val="Hyperlink"/>
            <w:sz w:val="22"/>
            <w:szCs w:val="22"/>
          </w:rPr>
          <w:t>Psi Kappa blog</w:t>
        </w:r>
      </w:hyperlink>
      <w:r w:rsidRPr="00943796">
        <w:rPr>
          <w:sz w:val="22"/>
          <w:szCs w:val="22"/>
        </w:rPr>
        <w:t xml:space="preserve">, and the </w:t>
      </w:r>
      <w:hyperlink r:id="rId30" w:history="1">
        <w:r w:rsidRPr="00943796">
          <w:rPr>
            <w:rStyle w:val="Hyperlink"/>
            <w:sz w:val="22"/>
            <w:szCs w:val="22"/>
          </w:rPr>
          <w:t>Psi Kappa Facebook</w:t>
        </w:r>
      </w:hyperlink>
      <w:r w:rsidRPr="00943796">
        <w:rPr>
          <w:sz w:val="22"/>
          <w:szCs w:val="22"/>
        </w:rPr>
        <w:t xml:space="preserve"> page.</w:t>
      </w:r>
    </w:p>
    <w:p w:rsidR="007E08A6" w:rsidRPr="00943796" w:rsidRDefault="007E08A6" w:rsidP="007E08A6">
      <w:pPr>
        <w:rPr>
          <w:sz w:val="22"/>
          <w:szCs w:val="22"/>
        </w:rPr>
      </w:pPr>
    </w:p>
    <w:p w:rsidR="007E08A6" w:rsidRPr="00943796" w:rsidRDefault="007E08A6" w:rsidP="007E08A6">
      <w:pPr>
        <w:rPr>
          <w:b/>
          <w:sz w:val="22"/>
          <w:szCs w:val="22"/>
          <w:u w:val="single"/>
        </w:rPr>
      </w:pPr>
      <w:r w:rsidRPr="00943796">
        <w:rPr>
          <w:b/>
          <w:sz w:val="22"/>
          <w:szCs w:val="22"/>
          <w:u w:val="single"/>
        </w:rPr>
        <w:t>Psi Beta</w:t>
      </w:r>
    </w:p>
    <w:p w:rsidR="007E08A6" w:rsidRDefault="007E08A6" w:rsidP="007E08A6">
      <w:pPr>
        <w:rPr>
          <w:sz w:val="22"/>
          <w:szCs w:val="22"/>
        </w:rPr>
      </w:pPr>
      <w:r w:rsidRPr="00943796">
        <w:rPr>
          <w:sz w:val="22"/>
          <w:szCs w:val="22"/>
        </w:rPr>
        <w:t xml:space="preserve">HCC has an active chapter of Psi Beta: National Honor Society in Psychology for Community and Junior Colleges. To learn more about this organization visit the </w:t>
      </w:r>
      <w:hyperlink r:id="rId31" w:history="1">
        <w:r w:rsidRPr="00943796">
          <w:rPr>
            <w:rStyle w:val="Hyperlink"/>
            <w:sz w:val="22"/>
            <w:szCs w:val="22"/>
          </w:rPr>
          <w:t>Psi Beta</w:t>
        </w:r>
      </w:hyperlink>
      <w:r w:rsidRPr="00943796">
        <w:rPr>
          <w:sz w:val="22"/>
          <w:szCs w:val="22"/>
        </w:rPr>
        <w:t xml:space="preserve"> website. For information about the HCC chapter, visit the </w:t>
      </w:r>
      <w:hyperlink r:id="rId32" w:history="1">
        <w:r w:rsidRPr="00943796">
          <w:rPr>
            <w:rStyle w:val="Hyperlink"/>
            <w:sz w:val="22"/>
            <w:szCs w:val="22"/>
          </w:rPr>
          <w:t>Psi Beta page</w:t>
        </w:r>
      </w:hyperlink>
      <w:r w:rsidRPr="00943796">
        <w:rPr>
          <w:sz w:val="22"/>
          <w:szCs w:val="22"/>
        </w:rPr>
        <w:t xml:space="preserve"> on the HCC Learning Web.</w:t>
      </w:r>
    </w:p>
    <w:p w:rsidR="007E08A6" w:rsidRDefault="007E08A6" w:rsidP="007E08A6">
      <w:pPr>
        <w:rPr>
          <w:sz w:val="22"/>
          <w:szCs w:val="22"/>
        </w:rPr>
      </w:pPr>
    </w:p>
    <w:p w:rsidR="007E08A6" w:rsidRPr="00A508B4" w:rsidRDefault="007E08A6" w:rsidP="007E08A6">
      <w:pPr>
        <w:pStyle w:val="Heading2"/>
      </w:pPr>
      <w:r>
        <w:t>HCC Foundation: Psychology Achievers Scholarship</w:t>
      </w:r>
    </w:p>
    <w:p w:rsidR="007E08A6" w:rsidRPr="00943796" w:rsidRDefault="007E08A6" w:rsidP="007E08A6">
      <w:pPr>
        <w:rPr>
          <w:b/>
          <w:sz w:val="22"/>
          <w:szCs w:val="22"/>
        </w:rPr>
      </w:pPr>
      <w:r w:rsidRPr="00943796">
        <w:rPr>
          <w:sz w:val="22"/>
          <w:szCs w:val="22"/>
        </w:rPr>
        <w:t>To be eligible for the $125 per semester Psychology Achievers Scholarship, a student must (1) meet all HCC Foundation criteria for scholarship eligibility, and (2) make an A in either PSYC 2301 or PSYC 2314.</w:t>
      </w:r>
    </w:p>
    <w:p w:rsidR="007E08A6" w:rsidRDefault="007E08A6" w:rsidP="007E08A6">
      <w:pPr>
        <w:rPr>
          <w:sz w:val="22"/>
          <w:szCs w:val="22"/>
        </w:rPr>
      </w:pPr>
    </w:p>
    <w:p w:rsidR="007E08A6" w:rsidRDefault="007E08A6" w:rsidP="007E08A6">
      <w:pPr>
        <w:pStyle w:val="Heading1"/>
        <w:sectPr w:rsidR="007E08A6" w:rsidSect="007E08A6">
          <w:type w:val="continuous"/>
          <w:pgSz w:w="12240" w:h="15840"/>
          <w:pgMar w:top="1080" w:right="720" w:bottom="720" w:left="1080" w:header="720" w:footer="566" w:gutter="0"/>
          <w:cols w:space="720"/>
          <w:formProt w:val="0"/>
          <w:docGrid w:linePitch="360"/>
        </w:sectPr>
      </w:pPr>
    </w:p>
    <w:p w:rsidR="007E08A6" w:rsidRPr="00A508B4" w:rsidRDefault="007E08A6" w:rsidP="007E08A6">
      <w:pPr>
        <w:pStyle w:val="Heading1"/>
      </w:pPr>
      <w:r>
        <w:t>HCC Policies</w:t>
      </w:r>
    </w:p>
    <w:p w:rsidR="007E08A6" w:rsidRDefault="007E08A6" w:rsidP="007E08A6">
      <w:pPr>
        <w:rPr>
          <w:sz w:val="22"/>
          <w:szCs w:val="22"/>
        </w:rPr>
      </w:pPr>
      <w:r>
        <w:rPr>
          <w:sz w:val="22"/>
          <w:szCs w:val="22"/>
        </w:rPr>
        <w:t xml:space="preserve">Here’s the link to the HCC Student Handbook </w:t>
      </w:r>
      <w:hyperlink r:id="rId3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7E08A6" w:rsidRDefault="007E08A6" w:rsidP="007E08A6">
      <w:pPr>
        <w:rPr>
          <w:sz w:val="22"/>
          <w:szCs w:val="22"/>
        </w:rPr>
      </w:pPr>
    </w:p>
    <w:tbl>
      <w:tblPr>
        <w:tblW w:w="0" w:type="auto"/>
        <w:tblCellMar>
          <w:left w:w="0" w:type="dxa"/>
          <w:right w:w="0" w:type="dxa"/>
        </w:tblCellMar>
        <w:tblLook w:val="04A0" w:firstRow="1" w:lastRow="0" w:firstColumn="1" w:lastColumn="0" w:noHBand="0" w:noVBand="1"/>
      </w:tblPr>
      <w:tblGrid>
        <w:gridCol w:w="5209"/>
        <w:gridCol w:w="5211"/>
      </w:tblGrid>
      <w:tr w:rsidR="007E08A6" w:rsidTr="007E08A6">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Incomplete Grades</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International Student Services</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Health Awareness</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Libraries/Bookstore</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lastRenderedPageBreak/>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Police Services &amp; Campus Safety</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C65756" w:rsidP="007E08A6">
            <w:pPr>
              <w:pStyle w:val="xmsonormal"/>
              <w:spacing w:line="256" w:lineRule="auto"/>
              <w:rPr>
                <w:rFonts w:ascii="Verdana" w:hAnsi="Verdana"/>
                <w:sz w:val="22"/>
                <w:szCs w:val="22"/>
              </w:rPr>
            </w:pPr>
            <w:r>
              <w:rPr>
                <w:rFonts w:ascii="Verdana" w:hAnsi="Verdana"/>
                <w:sz w:val="22"/>
                <w:szCs w:val="22"/>
              </w:rPr>
              <w:t>Disa</w:t>
            </w:r>
            <w:r w:rsidR="007E08A6" w:rsidRPr="00F14E7B">
              <w:rPr>
                <w:rFonts w:ascii="Verdana" w:hAnsi="Verdana"/>
                <w:sz w:val="22"/>
                <w:szCs w:val="22"/>
              </w:rPr>
              <w:t>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Student Life at HCC</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Student Rights and Responsibilities</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Student Services</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Testing</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Transfer Planning</w:t>
            </w:r>
          </w:p>
        </w:tc>
      </w:tr>
      <w:tr w:rsidR="007E08A6" w:rsidTr="007E08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7E08A6" w:rsidRPr="00F14E7B" w:rsidRDefault="007E08A6" w:rsidP="007E08A6">
            <w:pPr>
              <w:pStyle w:val="xmsonormal"/>
              <w:spacing w:line="256" w:lineRule="auto"/>
              <w:rPr>
                <w:rFonts w:ascii="Verdana" w:hAnsi="Verdana"/>
                <w:sz w:val="22"/>
                <w:szCs w:val="22"/>
              </w:rPr>
            </w:pPr>
            <w:r w:rsidRPr="00F14E7B">
              <w:rPr>
                <w:rFonts w:ascii="Verdana" w:hAnsi="Verdana"/>
                <w:sz w:val="22"/>
                <w:szCs w:val="22"/>
              </w:rPr>
              <w:t xml:space="preserve">Veteran Services </w:t>
            </w:r>
          </w:p>
        </w:tc>
      </w:tr>
    </w:tbl>
    <w:p w:rsidR="007E08A6" w:rsidRDefault="007E08A6" w:rsidP="007E08A6">
      <w:pPr>
        <w:pStyle w:val="NoSpacing"/>
        <w:rPr>
          <w:rFonts w:ascii="Verdana" w:hAnsi="Verdana"/>
        </w:rPr>
        <w:sectPr w:rsidR="007E08A6" w:rsidSect="007E08A6">
          <w:type w:val="continuous"/>
          <w:pgSz w:w="12240" w:h="15840"/>
          <w:pgMar w:top="1080" w:right="720" w:bottom="720" w:left="1080" w:header="720" w:footer="566" w:gutter="0"/>
          <w:cols w:space="720"/>
          <w:docGrid w:linePitch="360"/>
        </w:sectPr>
      </w:pPr>
    </w:p>
    <w:p w:rsidR="007E08A6" w:rsidRPr="008417BF" w:rsidRDefault="007E08A6" w:rsidP="007E08A6">
      <w:pPr>
        <w:pStyle w:val="Heading2"/>
      </w:pPr>
      <w:r w:rsidRPr="008417BF">
        <w:t>EGLS</w:t>
      </w:r>
      <w:r w:rsidRPr="008417BF">
        <w:rPr>
          <w:vertAlign w:val="superscript"/>
        </w:rPr>
        <w:t>3</w:t>
      </w:r>
    </w:p>
    <w:p w:rsidR="007E08A6" w:rsidRPr="0025433F" w:rsidRDefault="007E08A6" w:rsidP="007E08A6">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7E08A6" w:rsidRPr="0025433F" w:rsidRDefault="006714BC" w:rsidP="007E08A6">
      <w:pPr>
        <w:rPr>
          <w:sz w:val="22"/>
          <w:szCs w:val="22"/>
        </w:rPr>
      </w:pPr>
      <w:hyperlink r:id="rId35" w:history="1">
        <w:r w:rsidR="007E08A6" w:rsidRPr="004042BC">
          <w:rPr>
            <w:rStyle w:val="Hyperlink"/>
            <w:sz w:val="22"/>
          </w:rPr>
          <w:t>http://www.hccs.edu/resources-for/current-students/egls3-evaluate-your-professors/</w:t>
        </w:r>
      </w:hyperlink>
      <w:r w:rsidR="007E08A6" w:rsidRPr="004042BC">
        <w:rPr>
          <w:sz w:val="22"/>
        </w:rPr>
        <w:t xml:space="preserve"> </w:t>
      </w:r>
    </w:p>
    <w:p w:rsidR="007E08A6" w:rsidRPr="0025433F" w:rsidRDefault="007E08A6" w:rsidP="007E08A6">
      <w:pPr>
        <w:rPr>
          <w:sz w:val="22"/>
          <w:szCs w:val="22"/>
        </w:rPr>
      </w:pPr>
    </w:p>
    <w:p w:rsidR="007E08A6" w:rsidRDefault="007E08A6" w:rsidP="007E08A6">
      <w:pPr>
        <w:pStyle w:val="Heading2"/>
        <w:sectPr w:rsidR="007E08A6" w:rsidSect="007E08A6">
          <w:type w:val="continuous"/>
          <w:pgSz w:w="12240" w:h="15840"/>
          <w:pgMar w:top="1080" w:right="720" w:bottom="720" w:left="1080" w:header="720" w:footer="566" w:gutter="0"/>
          <w:cols w:space="720"/>
          <w:formProt w:val="0"/>
          <w:docGrid w:linePitch="360"/>
        </w:sectPr>
      </w:pPr>
    </w:p>
    <w:p w:rsidR="007E08A6" w:rsidRPr="00A508B4" w:rsidRDefault="007E08A6" w:rsidP="007E08A6">
      <w:pPr>
        <w:pStyle w:val="Heading2"/>
      </w:pPr>
      <w:r>
        <w:t>Campus Carry Link</w:t>
      </w:r>
    </w:p>
    <w:p w:rsidR="007E08A6" w:rsidRDefault="007E08A6" w:rsidP="007E08A6">
      <w:pPr>
        <w:pStyle w:val="NoSpacing"/>
        <w:rPr>
          <w:rFonts w:ascii="Verdana" w:hAnsi="Verdana"/>
        </w:rPr>
      </w:pPr>
      <w:r>
        <w:rPr>
          <w:rFonts w:ascii="Verdana" w:hAnsi="Verdana"/>
        </w:rPr>
        <w:t xml:space="preserve">Here’s the link to the HCC information about Campus Carry: </w:t>
      </w:r>
      <w:hyperlink r:id="rId36" w:history="1">
        <w:r w:rsidRPr="008D22C9">
          <w:rPr>
            <w:rStyle w:val="Hyperlink"/>
          </w:rPr>
          <w:t>http://www.hccs.edu/departments/police/campus-carry/</w:t>
        </w:r>
      </w:hyperlink>
    </w:p>
    <w:p w:rsidR="007E08A6" w:rsidRDefault="007E08A6" w:rsidP="007E08A6">
      <w:pPr>
        <w:pStyle w:val="NoSpacing"/>
        <w:rPr>
          <w:rFonts w:ascii="Verdana" w:hAnsi="Verdana"/>
        </w:rPr>
      </w:pPr>
    </w:p>
    <w:p w:rsidR="007E08A6" w:rsidRDefault="007E08A6" w:rsidP="007E08A6">
      <w:pPr>
        <w:pStyle w:val="Heading2"/>
        <w:sectPr w:rsidR="007E08A6" w:rsidSect="007E08A6">
          <w:type w:val="continuous"/>
          <w:pgSz w:w="12240" w:h="15840"/>
          <w:pgMar w:top="1080" w:right="720" w:bottom="720" w:left="1080" w:header="720" w:footer="566" w:gutter="0"/>
          <w:cols w:space="720"/>
          <w:docGrid w:linePitch="360"/>
        </w:sectPr>
      </w:pPr>
    </w:p>
    <w:p w:rsidR="007E08A6" w:rsidRPr="00A508B4" w:rsidRDefault="007E08A6" w:rsidP="007E08A6">
      <w:pPr>
        <w:pStyle w:val="Heading2"/>
      </w:pPr>
      <w:r w:rsidRPr="00A508B4">
        <w:t>HCC Email Policy</w:t>
      </w:r>
    </w:p>
    <w:p w:rsidR="007E08A6" w:rsidRPr="0051642D" w:rsidRDefault="007E08A6" w:rsidP="007E08A6">
      <w:pPr>
        <w:rPr>
          <w:sz w:val="22"/>
          <w:szCs w:val="22"/>
        </w:rPr>
      </w:pPr>
      <w:r>
        <w:rPr>
          <w:sz w:val="22"/>
          <w:szCs w:val="22"/>
        </w:rPr>
        <w:t xml:space="preserve">When communicating via email, </w:t>
      </w:r>
      <w:r w:rsidRPr="0025433F">
        <w:rPr>
          <w:sz w:val="22"/>
          <w:szCs w:val="22"/>
        </w:rPr>
        <w:t xml:space="preserve">HCC </w:t>
      </w:r>
      <w:r>
        <w:rPr>
          <w:sz w:val="22"/>
          <w:szCs w:val="22"/>
        </w:rPr>
        <w:t>requires</w:t>
      </w:r>
      <w:r w:rsidRPr="0025433F">
        <w:rPr>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Pr="0025433F">
          <w:rPr>
            <w:rStyle w:val="Hyperlink"/>
            <w:sz w:val="22"/>
            <w:szCs w:val="22"/>
          </w:rPr>
          <w:t>to HCC Eagle ID</w:t>
        </w:r>
      </w:hyperlink>
      <w:r w:rsidRPr="0025433F">
        <w:rPr>
          <w:rStyle w:val="Hyperlink"/>
          <w:color w:val="auto"/>
          <w:sz w:val="22"/>
          <w:szCs w:val="22"/>
        </w:rPr>
        <w:t xml:space="preserve"> and activate it now.</w:t>
      </w:r>
      <w:r w:rsidRPr="0025433F">
        <w:rPr>
          <w:sz w:val="22"/>
          <w:szCs w:val="22"/>
        </w:rPr>
        <w:t xml:space="preserve">  You may also use Canvas Inbox to </w:t>
      </w:r>
      <w:r>
        <w:rPr>
          <w:sz w:val="22"/>
          <w:szCs w:val="22"/>
        </w:rPr>
        <w:t>communicate.</w:t>
      </w:r>
    </w:p>
    <w:p w:rsidR="007E08A6" w:rsidRDefault="007E08A6" w:rsidP="007E08A6">
      <w:pPr>
        <w:pStyle w:val="NoSpacing"/>
        <w:rPr>
          <w:rFonts w:ascii="Verdana" w:hAnsi="Verdana"/>
        </w:rPr>
      </w:pPr>
    </w:p>
    <w:p w:rsidR="007E08A6" w:rsidRDefault="007E08A6" w:rsidP="007E08A6">
      <w:pPr>
        <w:pStyle w:val="Heading2"/>
        <w:sectPr w:rsidR="007E08A6" w:rsidSect="007E08A6">
          <w:type w:val="continuous"/>
          <w:pgSz w:w="12240" w:h="15840"/>
          <w:pgMar w:top="1080" w:right="720" w:bottom="720" w:left="1080" w:header="720" w:footer="566" w:gutter="0"/>
          <w:cols w:space="720"/>
          <w:docGrid w:linePitch="360"/>
        </w:sectPr>
      </w:pPr>
    </w:p>
    <w:p w:rsidR="007E08A6" w:rsidRPr="00A508B4" w:rsidRDefault="007E08A6" w:rsidP="007E08A6">
      <w:pPr>
        <w:pStyle w:val="Heading2"/>
      </w:pPr>
      <w:r>
        <w:t xml:space="preserve">Housing and Food Assistance for Students </w:t>
      </w:r>
    </w:p>
    <w:p w:rsidR="007E08A6" w:rsidRDefault="007E08A6" w:rsidP="007E08A6">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Pr>
          <w:rFonts w:ascii="Verdana" w:hAnsi="Verdana"/>
        </w:rPr>
        <w:t xml:space="preserve"> </w:t>
      </w:r>
    </w:p>
    <w:p w:rsidR="007E08A6" w:rsidRDefault="007E08A6" w:rsidP="007E08A6">
      <w:pPr>
        <w:pStyle w:val="NoSpacing"/>
        <w:rPr>
          <w:rFonts w:ascii="Verdana" w:hAnsi="Verdana"/>
        </w:rPr>
      </w:pPr>
    </w:p>
    <w:p w:rsidR="007E08A6" w:rsidRPr="009428DE" w:rsidRDefault="007E08A6" w:rsidP="007E08A6">
      <w:pPr>
        <w:pStyle w:val="NoSpacing"/>
        <w:rPr>
          <w:rFonts w:ascii="Verdana" w:hAnsi="Verdana"/>
        </w:rPr>
      </w:pPr>
      <w:r>
        <w:rPr>
          <w:rFonts w:ascii="Verdana" w:hAnsi="Verdana"/>
        </w:rPr>
        <w:t>This will enable HCC</w:t>
      </w:r>
      <w:r w:rsidRPr="009428DE">
        <w:rPr>
          <w:rFonts w:ascii="Verdana" w:hAnsi="Verdana"/>
        </w:rPr>
        <w:t xml:space="preserve"> to provide any resources that HCC may possess.</w:t>
      </w:r>
    </w:p>
    <w:p w:rsidR="007E08A6" w:rsidRDefault="007E08A6" w:rsidP="007E08A6">
      <w:pPr>
        <w:pStyle w:val="NoSpacing"/>
        <w:rPr>
          <w:rFonts w:ascii="Verdana" w:hAnsi="Verdana"/>
        </w:rPr>
      </w:pPr>
    </w:p>
    <w:p w:rsidR="007E08A6" w:rsidRPr="004D619F" w:rsidRDefault="007E08A6" w:rsidP="007E08A6">
      <w:pPr>
        <w:pStyle w:val="NoSpacing"/>
        <w:rPr>
          <w:rFonts w:ascii="Verdana" w:hAnsi="Verdana"/>
        </w:rPr>
      </w:pPr>
    </w:p>
    <w:p w:rsidR="007E08A6" w:rsidRPr="00A508B4" w:rsidRDefault="007E08A6" w:rsidP="007E08A6">
      <w:pPr>
        <w:pStyle w:val="Heading1"/>
      </w:pPr>
      <w:r w:rsidRPr="00A508B4">
        <w:t>Office of Institutional Equity</w:t>
      </w:r>
    </w:p>
    <w:p w:rsidR="007E08A6" w:rsidRPr="00D040D0" w:rsidRDefault="007E08A6" w:rsidP="007E08A6">
      <w:pPr>
        <w:rPr>
          <w:sz w:val="22"/>
          <w:szCs w:val="22"/>
        </w:rPr>
      </w:pPr>
    </w:p>
    <w:p w:rsidR="007E08A6" w:rsidRDefault="007E08A6" w:rsidP="007E08A6">
      <w:pPr>
        <w:rPr>
          <w:sz w:val="22"/>
          <w:szCs w:val="22"/>
        </w:rPr>
      </w:pPr>
      <w:r>
        <w:rPr>
          <w:sz w:val="22"/>
          <w:szCs w:val="22"/>
        </w:rPr>
        <w:t>Use the link</w:t>
      </w:r>
      <w:r w:rsidRPr="00D040D0">
        <w:rPr>
          <w:sz w:val="22"/>
          <w:szCs w:val="22"/>
        </w:rPr>
        <w:t xml:space="preserve"> below to access the HCC Office of Institutional Equity, Inclusion, and Engagement </w:t>
      </w:r>
      <w:r>
        <w:rPr>
          <w:sz w:val="22"/>
          <w:szCs w:val="22"/>
        </w:rPr>
        <w:t>(</w:t>
      </w:r>
      <w:hyperlink r:id="rId38" w:history="1">
        <w:r w:rsidRPr="005332D2">
          <w:rPr>
            <w:rStyle w:val="Hyperlink"/>
            <w:sz w:val="22"/>
            <w:szCs w:val="22"/>
          </w:rPr>
          <w:t>http://www.hccs.edu/departments/institutional-equity/</w:t>
        </w:r>
      </w:hyperlink>
      <w:r>
        <w:rPr>
          <w:sz w:val="22"/>
          <w:szCs w:val="22"/>
        </w:rPr>
        <w:t xml:space="preserve">) </w:t>
      </w:r>
    </w:p>
    <w:p w:rsidR="007E08A6" w:rsidRDefault="007E08A6" w:rsidP="007E08A6">
      <w:pPr>
        <w:rPr>
          <w:sz w:val="22"/>
          <w:szCs w:val="22"/>
        </w:rPr>
      </w:pPr>
    </w:p>
    <w:p w:rsidR="007E08A6" w:rsidRDefault="00C65756" w:rsidP="007E08A6">
      <w:pPr>
        <w:pStyle w:val="Heading2"/>
      </w:pPr>
      <w:r>
        <w:t>Disa</w:t>
      </w:r>
      <w:r w:rsidR="007E08A6">
        <w:t xml:space="preserve">bility Services </w:t>
      </w:r>
    </w:p>
    <w:p w:rsidR="007E08A6" w:rsidRDefault="007E08A6" w:rsidP="007E08A6">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w:t>
      </w:r>
      <w:r w:rsidR="003E0E36" w:rsidRPr="00546812">
        <w:rPr>
          <w:sz w:val="22"/>
          <w:szCs w:val="22"/>
        </w:rPr>
        <w:t>to</w:t>
      </w:r>
      <w:r w:rsidRPr="00546812">
        <w:rPr>
          <w:sz w:val="22"/>
          <w:szCs w:val="22"/>
        </w:rPr>
        <w:t xml:space="preserve">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9" w:history="1">
        <w:r w:rsidRPr="005332D2">
          <w:rPr>
            <w:rStyle w:val="Hyperlink"/>
            <w:sz w:val="22"/>
            <w:szCs w:val="22"/>
          </w:rPr>
          <w:t>http://www.hccs.edu/support-services/disability-services/</w:t>
        </w:r>
      </w:hyperlink>
      <w:r>
        <w:rPr>
          <w:sz w:val="22"/>
          <w:szCs w:val="22"/>
        </w:rPr>
        <w:t xml:space="preserve"> </w:t>
      </w:r>
    </w:p>
    <w:p w:rsidR="007E08A6" w:rsidRDefault="007E08A6" w:rsidP="007E08A6">
      <w:pPr>
        <w:rPr>
          <w:sz w:val="22"/>
          <w:szCs w:val="22"/>
        </w:rPr>
      </w:pPr>
    </w:p>
    <w:p w:rsidR="007E08A6" w:rsidRDefault="007E08A6" w:rsidP="007E08A6">
      <w:pPr>
        <w:pStyle w:val="Heading2"/>
      </w:pPr>
      <w:r>
        <w:t>Title IX</w:t>
      </w:r>
    </w:p>
    <w:p w:rsidR="007E08A6" w:rsidRPr="002A312E" w:rsidRDefault="007E08A6" w:rsidP="007E08A6">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F14E7B">
        <w:rPr>
          <w:rFonts w:ascii="Verdana" w:hAnsi="Verdana"/>
          <w:iCs/>
          <w:color w:val="000000"/>
          <w:sz w:val="22"/>
          <w:szCs w:val="22"/>
        </w:rPr>
        <w:t xml:space="preserve">.  Title IX prohibits discrimination on the basis of sex-including pregnancy and parental status 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7E08A6" w:rsidRPr="002A312E" w:rsidRDefault="007E08A6" w:rsidP="007E08A6">
      <w:pPr>
        <w:pStyle w:val="xmsonospacing"/>
        <w:spacing w:before="0" w:beforeAutospacing="0" w:after="0" w:afterAutospacing="0"/>
        <w:rPr>
          <w:rFonts w:ascii="Verdana" w:hAnsi="Verdana"/>
          <w:sz w:val="22"/>
          <w:szCs w:val="22"/>
        </w:rPr>
      </w:pPr>
    </w:p>
    <w:p w:rsidR="007E08A6" w:rsidRPr="002A312E" w:rsidRDefault="007E08A6" w:rsidP="007E08A6">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0" w:tgtFrame="_blank" w:history="1">
        <w:r w:rsidRPr="002A312E">
          <w:rPr>
            <w:rStyle w:val="Hyperlink"/>
            <w:iCs/>
            <w:sz w:val="22"/>
            <w:szCs w:val="22"/>
          </w:rPr>
          <w:t>Institutional.Equity@hccs.edu</w:t>
        </w:r>
      </w:hyperlink>
    </w:p>
    <w:p w:rsidR="007E08A6" w:rsidRDefault="006714BC" w:rsidP="007E08A6">
      <w:pPr>
        <w:rPr>
          <w:sz w:val="22"/>
          <w:szCs w:val="22"/>
        </w:rPr>
      </w:pPr>
      <w:hyperlink r:id="rId41" w:history="1">
        <w:r w:rsidR="007E08A6" w:rsidRPr="004042BC">
          <w:rPr>
            <w:rStyle w:val="Hyperlink"/>
            <w:sz w:val="22"/>
          </w:rPr>
          <w:t>http://www.hccs.edu/departments/institutional-equity/title-ix-know-your-rights/</w:t>
        </w:r>
      </w:hyperlink>
      <w:r w:rsidR="007E08A6" w:rsidRPr="004042BC">
        <w:rPr>
          <w:sz w:val="22"/>
        </w:rPr>
        <w:t xml:space="preserve"> </w:t>
      </w:r>
    </w:p>
    <w:p w:rsidR="007E08A6" w:rsidRDefault="007E08A6" w:rsidP="007E08A6">
      <w:pPr>
        <w:rPr>
          <w:sz w:val="22"/>
          <w:szCs w:val="22"/>
        </w:rPr>
      </w:pPr>
    </w:p>
    <w:p w:rsidR="007E08A6" w:rsidRDefault="007E08A6" w:rsidP="007E08A6">
      <w:pPr>
        <w:pStyle w:val="Heading1"/>
        <w:sectPr w:rsidR="007E08A6" w:rsidSect="007E08A6">
          <w:type w:val="continuous"/>
          <w:pgSz w:w="12240" w:h="15840"/>
          <w:pgMar w:top="1080" w:right="720" w:bottom="720" w:left="1080" w:header="720" w:footer="566" w:gutter="0"/>
          <w:cols w:space="720"/>
          <w:docGrid w:linePitch="360"/>
        </w:sectPr>
      </w:pPr>
      <w:r w:rsidRPr="00A508B4">
        <w:t>Department Chair</w:t>
      </w:r>
      <w:r>
        <w:t xml:space="preserve"> Contact Information</w:t>
      </w:r>
    </w:p>
    <w:p w:rsidR="007E08A6" w:rsidRPr="00F14E7B" w:rsidRDefault="007E08A6" w:rsidP="007E08A6">
      <w:pPr>
        <w:rPr>
          <w:color w:val="000000"/>
          <w:sz w:val="22"/>
          <w:szCs w:val="22"/>
        </w:rPr>
      </w:pPr>
      <w:r w:rsidRPr="00F14E7B">
        <w:rPr>
          <w:color w:val="000000"/>
          <w:sz w:val="22"/>
          <w:szCs w:val="22"/>
        </w:rPr>
        <w:t>Dr. Karen Saenz</w:t>
      </w:r>
    </w:p>
    <w:p w:rsidR="007E08A6" w:rsidRPr="00F14E7B" w:rsidRDefault="006714BC" w:rsidP="007E08A6">
      <w:pPr>
        <w:rPr>
          <w:color w:val="000000"/>
          <w:sz w:val="22"/>
          <w:szCs w:val="22"/>
        </w:rPr>
      </w:pPr>
      <w:hyperlink r:id="rId42" w:history="1">
        <w:r w:rsidR="007E08A6" w:rsidRPr="00BE7CB2">
          <w:rPr>
            <w:rStyle w:val="Hyperlink"/>
            <w:sz w:val="22"/>
            <w:szCs w:val="22"/>
          </w:rPr>
          <w:t>Karen.Saenz@hccs.edu</w:t>
        </w:r>
      </w:hyperlink>
    </w:p>
    <w:p w:rsidR="007E08A6" w:rsidRPr="00F14E7B" w:rsidRDefault="007E08A6" w:rsidP="007E08A6">
      <w:pPr>
        <w:rPr>
          <w:color w:val="000000"/>
          <w:sz w:val="22"/>
          <w:szCs w:val="22"/>
        </w:rPr>
      </w:pPr>
      <w:r w:rsidRPr="00F14E7B">
        <w:rPr>
          <w:color w:val="000000"/>
          <w:sz w:val="22"/>
          <w:szCs w:val="22"/>
        </w:rPr>
        <w:t>713-718-7034</w:t>
      </w:r>
    </w:p>
    <w:p w:rsidR="007E08A6" w:rsidRPr="00D040D0" w:rsidRDefault="007E08A6" w:rsidP="007E08A6">
      <w:pPr>
        <w:rPr>
          <w:sz w:val="22"/>
          <w:szCs w:val="22"/>
        </w:rPr>
      </w:pPr>
    </w:p>
    <w:p w:rsidR="00415619" w:rsidRDefault="00415619"/>
    <w:sectPr w:rsidR="00415619" w:rsidSect="007E08A6">
      <w:type w:val="continuous"/>
      <w:pgSz w:w="12240" w:h="15840"/>
      <w:pgMar w:top="1080" w:right="720" w:bottom="720" w:left="1080" w:header="720" w:footer="566"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3A01"/>
    <w:multiLevelType w:val="hybridMultilevel"/>
    <w:tmpl w:val="E872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57BEF"/>
    <w:multiLevelType w:val="hybridMultilevel"/>
    <w:tmpl w:val="B1B05C5C"/>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62EA5"/>
    <w:multiLevelType w:val="multilevel"/>
    <w:tmpl w:val="7C4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A3358"/>
    <w:multiLevelType w:val="hybridMultilevel"/>
    <w:tmpl w:val="F086086C"/>
    <w:lvl w:ilvl="0" w:tplc="5B541EF8">
      <w:start w:val="1"/>
      <w:numFmt w:val="decimal"/>
      <w:lvlText w:val="%1."/>
      <w:lvlJc w:val="left"/>
      <w:pPr>
        <w:ind w:left="146" w:hanging="240"/>
        <w:jc w:val="right"/>
      </w:pPr>
      <w:rPr>
        <w:rFonts w:ascii="Times New Roman" w:eastAsia="Times New Roman" w:hAnsi="Times New Roman" w:hint="default"/>
        <w:w w:val="100"/>
        <w:sz w:val="24"/>
        <w:szCs w:val="24"/>
      </w:rPr>
    </w:lvl>
    <w:lvl w:ilvl="1" w:tplc="86A4C30C">
      <w:start w:val="1"/>
      <w:numFmt w:val="bullet"/>
      <w:lvlText w:val=""/>
      <w:lvlJc w:val="left"/>
      <w:pPr>
        <w:ind w:left="866" w:hanging="360"/>
      </w:pPr>
      <w:rPr>
        <w:rFonts w:ascii="Symbol" w:eastAsia="Symbol" w:hAnsi="Symbol" w:hint="default"/>
        <w:color w:val="FF0000"/>
        <w:w w:val="100"/>
        <w:sz w:val="22"/>
        <w:szCs w:val="22"/>
      </w:rPr>
    </w:lvl>
    <w:lvl w:ilvl="2" w:tplc="20F6E95C">
      <w:start w:val="1"/>
      <w:numFmt w:val="bullet"/>
      <w:lvlText w:val="•"/>
      <w:lvlJc w:val="left"/>
      <w:pPr>
        <w:ind w:left="1743" w:hanging="360"/>
      </w:pPr>
      <w:rPr>
        <w:rFonts w:hint="default"/>
      </w:rPr>
    </w:lvl>
    <w:lvl w:ilvl="3" w:tplc="1E9A8296">
      <w:start w:val="1"/>
      <w:numFmt w:val="bullet"/>
      <w:lvlText w:val="•"/>
      <w:lvlJc w:val="left"/>
      <w:pPr>
        <w:ind w:left="2627" w:hanging="360"/>
      </w:pPr>
      <w:rPr>
        <w:rFonts w:hint="default"/>
      </w:rPr>
    </w:lvl>
    <w:lvl w:ilvl="4" w:tplc="18E67384">
      <w:start w:val="1"/>
      <w:numFmt w:val="bullet"/>
      <w:lvlText w:val="•"/>
      <w:lvlJc w:val="left"/>
      <w:pPr>
        <w:ind w:left="3510" w:hanging="360"/>
      </w:pPr>
      <w:rPr>
        <w:rFonts w:hint="default"/>
      </w:rPr>
    </w:lvl>
    <w:lvl w:ilvl="5" w:tplc="FAE47E92">
      <w:start w:val="1"/>
      <w:numFmt w:val="bullet"/>
      <w:lvlText w:val="•"/>
      <w:lvlJc w:val="left"/>
      <w:pPr>
        <w:ind w:left="4394" w:hanging="360"/>
      </w:pPr>
      <w:rPr>
        <w:rFonts w:hint="default"/>
      </w:rPr>
    </w:lvl>
    <w:lvl w:ilvl="6" w:tplc="39641D3A">
      <w:start w:val="1"/>
      <w:numFmt w:val="bullet"/>
      <w:lvlText w:val="•"/>
      <w:lvlJc w:val="left"/>
      <w:pPr>
        <w:ind w:left="5277" w:hanging="360"/>
      </w:pPr>
      <w:rPr>
        <w:rFonts w:hint="default"/>
      </w:rPr>
    </w:lvl>
    <w:lvl w:ilvl="7" w:tplc="9E3253B4">
      <w:start w:val="1"/>
      <w:numFmt w:val="bullet"/>
      <w:lvlText w:val="•"/>
      <w:lvlJc w:val="left"/>
      <w:pPr>
        <w:ind w:left="6161" w:hanging="360"/>
      </w:pPr>
      <w:rPr>
        <w:rFonts w:hint="default"/>
      </w:rPr>
    </w:lvl>
    <w:lvl w:ilvl="8" w:tplc="A1D88692">
      <w:start w:val="1"/>
      <w:numFmt w:val="bullet"/>
      <w:lvlText w:val="•"/>
      <w:lvlJc w:val="left"/>
      <w:pPr>
        <w:ind w:left="7045" w:hanging="360"/>
      </w:pPr>
      <w:rPr>
        <w:rFonts w:hint="default"/>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7C3"/>
    <w:multiLevelType w:val="hybridMultilevel"/>
    <w:tmpl w:val="8CE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9"/>
  </w:num>
  <w:num w:numId="4">
    <w:abstractNumId w:val="18"/>
  </w:num>
  <w:num w:numId="5">
    <w:abstractNumId w:val="7"/>
  </w:num>
  <w:num w:numId="6">
    <w:abstractNumId w:val="12"/>
  </w:num>
  <w:num w:numId="7">
    <w:abstractNumId w:val="4"/>
  </w:num>
  <w:num w:numId="8">
    <w:abstractNumId w:val="3"/>
  </w:num>
  <w:num w:numId="9">
    <w:abstractNumId w:val="8"/>
  </w:num>
  <w:num w:numId="10">
    <w:abstractNumId w:val="2"/>
  </w:num>
  <w:num w:numId="11">
    <w:abstractNumId w:val="0"/>
  </w:num>
  <w:num w:numId="12">
    <w:abstractNumId w:val="6"/>
  </w:num>
  <w:num w:numId="13">
    <w:abstractNumId w:val="13"/>
  </w:num>
  <w:num w:numId="14">
    <w:abstractNumId w:val="21"/>
  </w:num>
  <w:num w:numId="15">
    <w:abstractNumId w:val="14"/>
  </w:num>
  <w:num w:numId="16">
    <w:abstractNumId w:val="10"/>
  </w:num>
  <w:num w:numId="17">
    <w:abstractNumId w:val="16"/>
  </w:num>
  <w:num w:numId="18">
    <w:abstractNumId w:val="5"/>
  </w:num>
  <w:num w:numId="19">
    <w:abstractNumId w:val="19"/>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6"/>
    <w:rsid w:val="00172D7F"/>
    <w:rsid w:val="00185A9D"/>
    <w:rsid w:val="00223845"/>
    <w:rsid w:val="003346D6"/>
    <w:rsid w:val="003924DB"/>
    <w:rsid w:val="003B7DCA"/>
    <w:rsid w:val="003E0E36"/>
    <w:rsid w:val="00415619"/>
    <w:rsid w:val="00447A83"/>
    <w:rsid w:val="004E4A85"/>
    <w:rsid w:val="005555F4"/>
    <w:rsid w:val="00582B83"/>
    <w:rsid w:val="006714BC"/>
    <w:rsid w:val="006B217D"/>
    <w:rsid w:val="00707DFA"/>
    <w:rsid w:val="00725CCA"/>
    <w:rsid w:val="007E08A6"/>
    <w:rsid w:val="008453C5"/>
    <w:rsid w:val="00874E31"/>
    <w:rsid w:val="00895FAB"/>
    <w:rsid w:val="008A605B"/>
    <w:rsid w:val="00924895"/>
    <w:rsid w:val="009D3711"/>
    <w:rsid w:val="00A05367"/>
    <w:rsid w:val="00A41012"/>
    <w:rsid w:val="00A66876"/>
    <w:rsid w:val="00A855C1"/>
    <w:rsid w:val="00AA3272"/>
    <w:rsid w:val="00B86C07"/>
    <w:rsid w:val="00C65756"/>
    <w:rsid w:val="00D6193F"/>
    <w:rsid w:val="00DE29ED"/>
    <w:rsid w:val="00E54DB4"/>
    <w:rsid w:val="00E760AC"/>
    <w:rsid w:val="00EA3B5E"/>
    <w:rsid w:val="00EF7CE5"/>
    <w:rsid w:val="00F266FD"/>
    <w:rsid w:val="00F547AE"/>
    <w:rsid w:val="00FB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952C"/>
  <w15:chartTrackingRefBased/>
  <w15:docId w15:val="{3C52D685-62B7-4C70-A996-9FC8D68F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8A6"/>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E08A6"/>
    <w:pPr>
      <w:keepNext/>
      <w:keepLines/>
      <w:outlineLvl w:val="0"/>
    </w:pPr>
    <w:rPr>
      <w:b/>
      <w:color w:val="1F4E79"/>
      <w:sz w:val="28"/>
      <w:szCs w:val="28"/>
    </w:rPr>
  </w:style>
  <w:style w:type="paragraph" w:styleId="Heading2">
    <w:name w:val="heading 2"/>
    <w:basedOn w:val="Normal"/>
    <w:next w:val="Normal"/>
    <w:link w:val="Heading2Char"/>
    <w:autoRedefine/>
    <w:uiPriority w:val="9"/>
    <w:unhideWhenUsed/>
    <w:qFormat/>
    <w:rsid w:val="007E08A6"/>
    <w:pPr>
      <w:keepNext/>
      <w:keepLines/>
      <w:spacing w:before="40"/>
      <w:outlineLvl w:val="1"/>
    </w:pPr>
    <w:rPr>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5555F4"/>
    <w:pPr>
      <w:keepNext/>
      <w:keepLines/>
      <w:spacing w:before="40"/>
      <w:jc w:val="center"/>
      <w:outlineLvl w:val="2"/>
    </w:pPr>
    <w:rPr>
      <w:b/>
      <w:color w:val="2F54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8A6"/>
    <w:rPr>
      <w:rFonts w:ascii="Verdana" w:eastAsia="Times New Roman" w:hAnsi="Verdana" w:cs="Times New Roman"/>
      <w:b/>
      <w:color w:val="1F4E79"/>
      <w:sz w:val="28"/>
      <w:szCs w:val="28"/>
    </w:rPr>
  </w:style>
  <w:style w:type="character" w:customStyle="1" w:styleId="Heading2Char">
    <w:name w:val="Heading 2 Char"/>
    <w:basedOn w:val="DefaultParagraphFont"/>
    <w:link w:val="Heading2"/>
    <w:uiPriority w:val="9"/>
    <w:rsid w:val="007E08A6"/>
    <w:rPr>
      <w:rFonts w:ascii="Verdana" w:eastAsia="Times New Roman" w:hAnsi="Verdana" w:cs="Times New Roman"/>
      <w:b/>
      <w:color w:val="0070C0"/>
    </w:rPr>
  </w:style>
  <w:style w:type="character" w:customStyle="1" w:styleId="Heading3Char">
    <w:name w:val="Heading 3 Char"/>
    <w:basedOn w:val="DefaultParagraphFont"/>
    <w:link w:val="Heading3"/>
    <w:uiPriority w:val="9"/>
    <w:rsid w:val="005555F4"/>
    <w:rPr>
      <w:rFonts w:ascii="Verdana" w:eastAsia="Times New Roman" w:hAnsi="Verdana" w:cs="Times New Roman"/>
      <w:b/>
      <w:color w:val="2F5496"/>
      <w:sz w:val="24"/>
      <w:szCs w:val="24"/>
    </w:rPr>
  </w:style>
  <w:style w:type="paragraph" w:customStyle="1" w:styleId="Revel">
    <w:name w:val="Revel"/>
    <w:basedOn w:val="Normal"/>
    <w:link w:val="RevelChar"/>
    <w:qFormat/>
    <w:rsid w:val="007E08A6"/>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link w:val="Revel"/>
    <w:rsid w:val="007E08A6"/>
    <w:rPr>
      <w:rFonts w:ascii="Verdana" w:eastAsia="Times New Roman" w:hAnsi="Verdana" w:cs="Helvetica"/>
      <w:color w:val="000000"/>
      <w:sz w:val="20"/>
      <w:szCs w:val="24"/>
      <w:lang w:eastAsia="en-IN"/>
    </w:rPr>
  </w:style>
  <w:style w:type="paragraph" w:styleId="Header">
    <w:name w:val="header"/>
    <w:basedOn w:val="Normal"/>
    <w:link w:val="HeaderChar"/>
    <w:uiPriority w:val="99"/>
    <w:rsid w:val="007E08A6"/>
    <w:pPr>
      <w:tabs>
        <w:tab w:val="center" w:pos="4320"/>
        <w:tab w:val="right" w:pos="8640"/>
      </w:tabs>
    </w:pPr>
  </w:style>
  <w:style w:type="character" w:customStyle="1" w:styleId="HeaderChar">
    <w:name w:val="Header Char"/>
    <w:basedOn w:val="DefaultParagraphFont"/>
    <w:link w:val="Header"/>
    <w:uiPriority w:val="99"/>
    <w:rsid w:val="007E08A6"/>
    <w:rPr>
      <w:rFonts w:ascii="Verdana" w:eastAsia="Times New Roman" w:hAnsi="Verdana" w:cs="Times New Roman"/>
      <w:sz w:val="20"/>
      <w:szCs w:val="20"/>
    </w:rPr>
  </w:style>
  <w:style w:type="character" w:styleId="Hyperlink">
    <w:name w:val="Hyperlink"/>
    <w:rsid w:val="007E08A6"/>
    <w:rPr>
      <w:color w:val="0000FF"/>
      <w:u w:val="single"/>
    </w:rPr>
  </w:style>
  <w:style w:type="paragraph" w:styleId="ListParagraph">
    <w:name w:val="List Paragraph"/>
    <w:basedOn w:val="Normal"/>
    <w:uiPriority w:val="34"/>
    <w:qFormat/>
    <w:rsid w:val="007E08A6"/>
    <w:pPr>
      <w:overflowPunct w:val="0"/>
      <w:autoSpaceDE w:val="0"/>
      <w:autoSpaceDN w:val="0"/>
      <w:adjustRightInd w:val="0"/>
      <w:ind w:left="720"/>
      <w:contextualSpacing/>
      <w:textAlignment w:val="baseline"/>
    </w:pPr>
  </w:style>
  <w:style w:type="paragraph" w:styleId="NoSpacing">
    <w:name w:val="No Spacing"/>
    <w:uiPriority w:val="1"/>
    <w:qFormat/>
    <w:rsid w:val="007E08A6"/>
    <w:pPr>
      <w:spacing w:after="0" w:line="240" w:lineRule="auto"/>
    </w:pPr>
    <w:rPr>
      <w:rFonts w:ascii="Calibri" w:eastAsia="Calibri" w:hAnsi="Calibri" w:cs="Times New Roman"/>
    </w:rPr>
  </w:style>
  <w:style w:type="paragraph" w:styleId="NormalWeb">
    <w:name w:val="Normal (Web)"/>
    <w:basedOn w:val="Normal"/>
    <w:uiPriority w:val="99"/>
    <w:unhideWhenUsed/>
    <w:rsid w:val="007E08A6"/>
    <w:pPr>
      <w:spacing w:before="180" w:after="180"/>
    </w:pPr>
    <w:rPr>
      <w:szCs w:val="24"/>
    </w:rPr>
  </w:style>
  <w:style w:type="character" w:customStyle="1" w:styleId="tx2">
    <w:name w:val="tx2"/>
    <w:basedOn w:val="DefaultParagraphFont"/>
    <w:rsid w:val="007E08A6"/>
  </w:style>
  <w:style w:type="character" w:customStyle="1" w:styleId="BalloonTextChar">
    <w:name w:val="Balloon Text Char"/>
    <w:basedOn w:val="DefaultParagraphFont"/>
    <w:link w:val="BalloonText"/>
    <w:uiPriority w:val="99"/>
    <w:semiHidden/>
    <w:rsid w:val="007E08A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E08A6"/>
    <w:rPr>
      <w:rFonts w:ascii="Tahoma" w:hAnsi="Tahoma" w:cs="Tahoma"/>
      <w:sz w:val="16"/>
      <w:szCs w:val="16"/>
    </w:rPr>
  </w:style>
  <w:style w:type="paragraph" w:styleId="CommentText">
    <w:name w:val="annotation text"/>
    <w:basedOn w:val="Normal"/>
    <w:link w:val="CommentTextChar"/>
    <w:uiPriority w:val="99"/>
    <w:semiHidden/>
    <w:unhideWhenUsed/>
    <w:rsid w:val="007E08A6"/>
  </w:style>
  <w:style w:type="character" w:customStyle="1" w:styleId="CommentTextChar">
    <w:name w:val="Comment Text Char"/>
    <w:basedOn w:val="DefaultParagraphFont"/>
    <w:link w:val="CommentText"/>
    <w:uiPriority w:val="99"/>
    <w:semiHidden/>
    <w:rsid w:val="007E08A6"/>
    <w:rPr>
      <w:rFonts w:ascii="Verdana" w:eastAsia="Times New Roman" w:hAnsi="Verdana" w:cs="Times New Roman"/>
      <w:sz w:val="20"/>
      <w:szCs w:val="20"/>
    </w:rPr>
  </w:style>
  <w:style w:type="character" w:customStyle="1" w:styleId="CommentSubjectChar">
    <w:name w:val="Comment Subject Char"/>
    <w:basedOn w:val="CommentTextChar"/>
    <w:link w:val="CommentSubject"/>
    <w:uiPriority w:val="99"/>
    <w:semiHidden/>
    <w:rsid w:val="007E08A6"/>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7E08A6"/>
    <w:rPr>
      <w:b/>
      <w:bCs/>
    </w:rPr>
  </w:style>
  <w:style w:type="character" w:styleId="FollowedHyperlink">
    <w:name w:val="FollowedHyperlink"/>
    <w:uiPriority w:val="99"/>
    <w:semiHidden/>
    <w:unhideWhenUsed/>
    <w:rsid w:val="007E08A6"/>
    <w:rPr>
      <w:color w:val="954F72"/>
      <w:u w:val="single"/>
    </w:rPr>
  </w:style>
  <w:style w:type="paragraph" w:customStyle="1" w:styleId="Default">
    <w:name w:val="Default"/>
    <w:rsid w:val="007E08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7E08A6"/>
    <w:rPr>
      <w:color w:val="C00000"/>
      <w:szCs w:val="24"/>
    </w:rPr>
  </w:style>
  <w:style w:type="character" w:customStyle="1" w:styleId="BodyTextChar">
    <w:name w:val="Body Text Char"/>
    <w:basedOn w:val="DefaultParagraphFont"/>
    <w:link w:val="BodyText"/>
    <w:uiPriority w:val="99"/>
    <w:rsid w:val="007E08A6"/>
    <w:rPr>
      <w:rFonts w:ascii="Verdana" w:eastAsia="Times New Roman" w:hAnsi="Verdana" w:cs="Times New Roman"/>
      <w:color w:val="C00000"/>
      <w:sz w:val="20"/>
      <w:szCs w:val="24"/>
    </w:rPr>
  </w:style>
  <w:style w:type="paragraph" w:styleId="Title">
    <w:name w:val="Title"/>
    <w:basedOn w:val="Normal"/>
    <w:next w:val="Normal"/>
    <w:link w:val="TitleChar"/>
    <w:autoRedefine/>
    <w:uiPriority w:val="10"/>
    <w:qFormat/>
    <w:rsid w:val="007E08A6"/>
    <w:pPr>
      <w:contextualSpacing/>
      <w:jc w:val="center"/>
    </w:pPr>
    <w:rPr>
      <w:b/>
      <w:color w:val="1F3864"/>
      <w:spacing w:val="-10"/>
      <w:kern w:val="28"/>
      <w:sz w:val="28"/>
      <w:szCs w:val="56"/>
    </w:rPr>
  </w:style>
  <w:style w:type="character" w:customStyle="1" w:styleId="TitleChar">
    <w:name w:val="Title Char"/>
    <w:basedOn w:val="DefaultParagraphFont"/>
    <w:link w:val="Title"/>
    <w:uiPriority w:val="10"/>
    <w:rsid w:val="007E08A6"/>
    <w:rPr>
      <w:rFonts w:ascii="Verdana" w:eastAsia="Times New Roman" w:hAnsi="Verdana" w:cs="Times New Roman"/>
      <w:b/>
      <w:color w:val="1F3864"/>
      <w:spacing w:val="-10"/>
      <w:kern w:val="28"/>
      <w:sz w:val="28"/>
      <w:szCs w:val="56"/>
    </w:rPr>
  </w:style>
  <w:style w:type="character" w:styleId="Strong">
    <w:name w:val="Strong"/>
    <w:uiPriority w:val="22"/>
    <w:qFormat/>
    <w:rsid w:val="007E08A6"/>
    <w:rPr>
      <w:b/>
      <w:bCs/>
    </w:rPr>
  </w:style>
  <w:style w:type="paragraph" w:styleId="Footer">
    <w:name w:val="footer"/>
    <w:basedOn w:val="Normal"/>
    <w:link w:val="FooterChar"/>
    <w:uiPriority w:val="99"/>
    <w:unhideWhenUsed/>
    <w:rsid w:val="007E08A6"/>
    <w:pPr>
      <w:tabs>
        <w:tab w:val="center" w:pos="4680"/>
        <w:tab w:val="right" w:pos="9360"/>
      </w:tabs>
    </w:pPr>
  </w:style>
  <w:style w:type="character" w:customStyle="1" w:styleId="FooterChar">
    <w:name w:val="Footer Char"/>
    <w:basedOn w:val="DefaultParagraphFont"/>
    <w:link w:val="Footer"/>
    <w:uiPriority w:val="99"/>
    <w:rsid w:val="007E08A6"/>
    <w:rPr>
      <w:rFonts w:ascii="Verdana" w:eastAsia="Times New Roman" w:hAnsi="Verdana" w:cs="Times New Roman"/>
      <w:sz w:val="20"/>
      <w:szCs w:val="20"/>
    </w:rPr>
  </w:style>
  <w:style w:type="table" w:styleId="TableGrid">
    <w:name w:val="Table Grid"/>
    <w:basedOn w:val="TableNormal"/>
    <w:uiPriority w:val="39"/>
    <w:rsid w:val="007E08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7E08A6"/>
    <w:pPr>
      <w:spacing w:before="100" w:beforeAutospacing="1" w:after="100" w:afterAutospacing="1"/>
    </w:pPr>
    <w:rPr>
      <w:rFonts w:ascii="Times New Roman" w:hAnsi="Times New Roman"/>
      <w:sz w:val="24"/>
      <w:szCs w:val="24"/>
    </w:rPr>
  </w:style>
  <w:style w:type="character" w:customStyle="1" w:styleId="contextualextensionhighlight">
    <w:name w:val="contextualextensionhighlight"/>
    <w:basedOn w:val="DefaultParagraphFont"/>
    <w:rsid w:val="007E08A6"/>
  </w:style>
  <w:style w:type="character" w:customStyle="1" w:styleId="main-indent">
    <w:name w:val="main-indent"/>
    <w:basedOn w:val="DefaultParagraphFont"/>
    <w:rsid w:val="007E08A6"/>
  </w:style>
  <w:style w:type="paragraph" w:customStyle="1" w:styleId="xmsonormal">
    <w:name w:val="x_msonormal"/>
    <w:basedOn w:val="Normal"/>
    <w:uiPriority w:val="99"/>
    <w:rsid w:val="007E08A6"/>
    <w:rPr>
      <w:rFonts w:ascii="Times New Roman" w:eastAsia="Calibri" w:hAnsi="Times New Roman"/>
      <w:sz w:val="24"/>
      <w:szCs w:val="24"/>
    </w:rPr>
  </w:style>
  <w:style w:type="character" w:styleId="PlaceholderText">
    <w:name w:val="Placeholder Text"/>
    <w:uiPriority w:val="99"/>
    <w:semiHidden/>
    <w:rsid w:val="007E08A6"/>
    <w:rPr>
      <w:color w:val="808080"/>
    </w:rPr>
  </w:style>
  <w:style w:type="paragraph" w:customStyle="1" w:styleId="TableParagraph">
    <w:name w:val="Table Paragraph"/>
    <w:basedOn w:val="Normal"/>
    <w:uiPriority w:val="1"/>
    <w:qFormat/>
    <w:rsid w:val="00FB55C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49835">
      <w:bodyDiv w:val="1"/>
      <w:marLeft w:val="0"/>
      <w:marRight w:val="0"/>
      <w:marTop w:val="0"/>
      <w:marBottom w:val="0"/>
      <w:divBdr>
        <w:top w:val="none" w:sz="0" w:space="0" w:color="auto"/>
        <w:left w:val="none" w:sz="0" w:space="0" w:color="auto"/>
        <w:bottom w:val="none" w:sz="0" w:space="0" w:color="auto"/>
        <w:right w:val="none" w:sz="0" w:space="0" w:color="auto"/>
      </w:divBdr>
    </w:div>
    <w:div w:id="14658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resources-for/current-students/student-handbook/" TargetMode="External"/><Relationship Id="rId13" Type="http://schemas.openxmlformats.org/officeDocument/2006/relationships/hyperlink" Target="http://www.hccs.edu/online/" TargetMode="External"/><Relationship Id="rId18" Type="http://schemas.openxmlformats.org/officeDocument/2006/relationships/hyperlink" Target="http://www.hccs.edu/resources-for/current-students/tutoring/" TargetMode="External"/><Relationship Id="rId26" Type="http://schemas.openxmlformats.org/officeDocument/2006/relationships/hyperlink" Target="http://www.hccs.edu/" TargetMode="External"/><Relationship Id="rId39" Type="http://schemas.openxmlformats.org/officeDocument/2006/relationships/hyperlink" Target="http://www.hccs.edu/support-services/disability-services/" TargetMode="External"/><Relationship Id="rId3" Type="http://schemas.openxmlformats.org/officeDocument/2006/relationships/settings" Target="settings.xml"/><Relationship Id="rId21" Type="http://schemas.openxmlformats.org/officeDocument/2006/relationships/hyperlink" Target="http://www.hccs.edu/programs/areas-of-study/social--behavioral-sciences/psychology/"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mailto:Karen.Saenz@hccs.edu" TargetMode="External"/><Relationship Id="rId7" Type="http://schemas.openxmlformats.org/officeDocument/2006/relationships/hyperlink" Target="mailto:Shannon.baranski@hccs.edu" TargetMode="External"/><Relationship Id="rId12" Type="http://schemas.openxmlformats.org/officeDocument/2006/relationships/hyperlink" Target="https://www.google.com/chrome/browser/desktop/index.html" TargetMode="External"/><Relationship Id="rId17" Type="http://schemas.openxmlformats.org/officeDocument/2006/relationships/hyperlink" Target="http://connect.mheducation.com/connect/login/index.htm?&amp;BRANDING_VARIANT_KEY=en_us_default_default&amp;node=connect_app_17_202"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 Type="http://schemas.openxmlformats.org/officeDocument/2006/relationships/styles" Target="styles.xml"/><Relationship Id="rId16" Type="http://schemas.openxmlformats.org/officeDocument/2006/relationships/hyperlink" Target="https://hccs.bncollege.com/webapp/wcs/stores/servlet/BNCBHomePage?storeId=19561&amp;catalogId=10001&amp;langId=-1" TargetMode="External"/><Relationship Id="rId20" Type="http://schemas.openxmlformats.org/officeDocument/2006/relationships/hyperlink" Target="http://www.hccs.edu/resources-for/current-students/supplemental-instruction/" TargetMode="External"/><Relationship Id="rId29" Type="http://schemas.openxmlformats.org/officeDocument/2006/relationships/hyperlink" Target="http://psikappa.blogspot.com/" TargetMode="External"/><Relationship Id="rId41" Type="http://schemas.openxmlformats.org/officeDocument/2006/relationships/hyperlink" Target="http://www.hccs.edu/departments/institutional-equity/title-ix-know-your-rights/" TargetMode="External"/><Relationship Id="rId1" Type="http://schemas.openxmlformats.org/officeDocument/2006/relationships/numbering" Target="numbering.xml"/><Relationship Id="rId6" Type="http://schemas.openxmlformats.org/officeDocument/2006/relationships/hyperlink" Target="http://www.hccs.edu/programs/areas-of-study/social--behavioral-sciences/psychology/" TargetMode="External"/><Relationship Id="rId11" Type="http://schemas.openxmlformats.org/officeDocument/2006/relationships/hyperlink" Target="https://www.mozilla.org/en-US/firefox/new/"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s://learning.hccs.edu/faculty/terese.landry/psi-beta"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www.hccs.edu/resources-for/current-students/student-handbook/" TargetMode="External"/><Relationship Id="rId28" Type="http://schemas.openxmlformats.org/officeDocument/2006/relationships/hyperlink" Target="http://learning.hccs.edu/faculty/eileen.mello/psi-kappa-the-psychology-club-at-hcc-sw" TargetMode="External"/><Relationship Id="rId36" Type="http://schemas.openxmlformats.org/officeDocument/2006/relationships/hyperlink" Target="http://www.hccs.edu/departments/police/campus-carry/" TargetMode="External"/><Relationship Id="rId10" Type="http://schemas.openxmlformats.org/officeDocument/2006/relationships/hyperlink" Target="https://eagleonline.hccs.edu" TargetMode="External"/><Relationship Id="rId19" Type="http://schemas.openxmlformats.org/officeDocument/2006/relationships/hyperlink" Target="http://library.hccs.edu/" TargetMode="External"/><Relationship Id="rId31" Type="http://schemas.openxmlformats.org/officeDocument/2006/relationships/hyperlink" Target="http://psibeta.org/sit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gleonline.hccs.edu/login/ldap" TargetMode="External"/><Relationship Id="rId14" Type="http://schemas.openxmlformats.org/officeDocument/2006/relationships/hyperlink" Target="https://eagleonline.hccs.edu/login/ldap" TargetMode="External"/><Relationship Id="rId22" Type="http://schemas.openxmlformats.org/officeDocument/2006/relationships/hyperlink" Target="http://learning.hccs.edu/programs/psychology/psyc-course-student-learning-outcomes-and-learning-objectives/psyc-2301-course-student-learning-outcomes-and-learning-objectives" TargetMode="External"/><Relationship Id="rId27" Type="http://schemas.openxmlformats.org/officeDocument/2006/relationships/hyperlink" Target="http://learning.hccs.edu/programs/psychology" TargetMode="External"/><Relationship Id="rId30" Type="http://schemas.openxmlformats.org/officeDocument/2006/relationships/hyperlink" Target="https://www.facebook.com/psikappa?fref=ts"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Baranski</dc:creator>
  <cp:keywords/>
  <dc:description/>
  <cp:lastModifiedBy>Shannon Baranski</cp:lastModifiedBy>
  <cp:revision>5</cp:revision>
  <dcterms:created xsi:type="dcterms:W3CDTF">2018-08-25T19:31:00Z</dcterms:created>
  <dcterms:modified xsi:type="dcterms:W3CDTF">2018-08-25T19:38:00Z</dcterms:modified>
</cp:coreProperties>
</file>