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C" w:rsidRDefault="00F2050C" w:rsidP="003F6302">
      <w:pPr>
        <w:jc w:val="center"/>
        <w:rPr>
          <w:u w:val="single"/>
        </w:rPr>
      </w:pPr>
    </w:p>
    <w:p w:rsidR="00B5298C" w:rsidRPr="003F6302" w:rsidRDefault="003F6302" w:rsidP="003F6302">
      <w:pPr>
        <w:jc w:val="center"/>
        <w:rPr>
          <w:u w:val="single"/>
        </w:rPr>
      </w:pPr>
      <w:r w:rsidRPr="003F6302">
        <w:rPr>
          <w:u w:val="single"/>
        </w:rPr>
        <w:t xml:space="preserve">Houston Chronicle Jobs – Sunday, </w:t>
      </w:r>
      <w:r w:rsidR="00211B00">
        <w:rPr>
          <w:u w:val="single"/>
        </w:rPr>
        <w:t>Ju</w:t>
      </w:r>
      <w:r w:rsidR="00D36374">
        <w:rPr>
          <w:u w:val="single"/>
        </w:rPr>
        <w:t>ly 24</w:t>
      </w:r>
      <w:r w:rsidRPr="003F6302">
        <w:rPr>
          <w:u w:val="single"/>
        </w:rPr>
        <w:t>, 2016</w:t>
      </w:r>
    </w:p>
    <w:p w:rsidR="00AD3BF4" w:rsidRPr="00C50E4A" w:rsidRDefault="00D40880">
      <w:hyperlink r:id="rId5" w:history="1">
        <w:r w:rsidR="00AD3BF4" w:rsidRPr="00C50E4A">
          <w:rPr>
            <w:rStyle w:val="Hyperlink"/>
            <w:color w:val="auto"/>
            <w:u w:val="none"/>
          </w:rPr>
          <w:t>www.chron.com/jobs</w:t>
        </w:r>
      </w:hyperlink>
      <w:r w:rsidR="00C50E4A" w:rsidRPr="00C50E4A">
        <w:rPr>
          <w:rStyle w:val="Hyperlink"/>
          <w:color w:val="auto"/>
          <w:u w:val="none"/>
        </w:rPr>
        <w:t>.  Chron Jobs app</w:t>
      </w:r>
    </w:p>
    <w:p w:rsidR="00C50E4A" w:rsidRDefault="00ED6BC3">
      <w:r>
        <w:t>Page EE5</w:t>
      </w:r>
      <w:r w:rsidR="008F17DF">
        <w:t>3</w:t>
      </w:r>
      <w:r w:rsidR="00C50E4A">
        <w:t>– Article</w:t>
      </w:r>
      <w:r w:rsidR="008F17DF">
        <w:t>s on alternative energy engineers, job fairs, recruiters</w:t>
      </w:r>
      <w:r w:rsidR="009D1D1A">
        <w:t>.</w:t>
      </w:r>
    </w:p>
    <w:p w:rsidR="00C50E4A" w:rsidRDefault="00C50E4A"/>
    <w:p w:rsidR="00877BD2" w:rsidRPr="00F52FC4" w:rsidRDefault="009D1D1A">
      <w:pPr>
        <w:rPr>
          <w:u w:val="single"/>
        </w:rPr>
      </w:pPr>
      <w:r>
        <w:rPr>
          <w:u w:val="single"/>
        </w:rPr>
        <w:t>Engineering Jobs</w:t>
      </w:r>
      <w:r w:rsidR="002E1A4E">
        <w:rPr>
          <w:u w:val="single"/>
        </w:rPr>
        <w:t>, page EE2</w:t>
      </w:r>
      <w:r w:rsidR="003F24E1">
        <w:rPr>
          <w:u w:val="single"/>
        </w:rPr>
        <w:t xml:space="preserve"> –</w:t>
      </w:r>
      <w:r w:rsidR="00160D3F">
        <w:rPr>
          <w:u w:val="single"/>
        </w:rPr>
        <w:t xml:space="preserve"> EE</w:t>
      </w:r>
      <w:r w:rsidR="003F24E1">
        <w:rPr>
          <w:u w:val="single"/>
        </w:rPr>
        <w:t>5</w:t>
      </w:r>
    </w:p>
    <w:p w:rsidR="008F17DF" w:rsidRDefault="008F17DF" w:rsidP="00877BD2">
      <w:pPr>
        <w:pStyle w:val="ListParagraph"/>
        <w:numPr>
          <w:ilvl w:val="0"/>
          <w:numId w:val="1"/>
        </w:numPr>
      </w:pPr>
      <w:r>
        <w:t>Linde, Houston – procurement project execution manager, industrial gas projects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>Element Six Group, Spring, TX – field applications engineer to assess an improve drill bit performance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>Tejas Tubular, Houston – plant manager manufacturing oil country tubular goods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 xml:space="preserve">Electromagnetic Industries, Baytown – electrical design engineer 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>MODEC International, Houston – process engineer to develop thermodynamic simulation models of an oil and gas plant to be designed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>Fluid Systems, Houston – solids control equipment mechanical engineer</w:t>
      </w:r>
    </w:p>
    <w:p w:rsidR="008F17DF" w:rsidRDefault="008F17DF" w:rsidP="008F17DF">
      <w:pPr>
        <w:pStyle w:val="ListParagraph"/>
        <w:numPr>
          <w:ilvl w:val="0"/>
          <w:numId w:val="1"/>
        </w:numPr>
      </w:pPr>
      <w:r>
        <w:t>Statoil Gulf Services, Houston – completions engineer, electric submersible pumps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AZKO Noble, Pasadena TX – process control and automation engineer in chemical plant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Epsilon Drilling Services, Houston – sales engineer to sell oilfield equipment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 xml:space="preserve">Bureau Veritas, Houston – quality assurance, quality control, non-destructive testing 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Worley Parsons, Houston – offshore pipeline engineer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Paradigm Geophysical, Houston – software applications support in formation evaluation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NALCO, Fresno, TX – conduct research in oil and gas production applications</w:t>
      </w:r>
      <w:r>
        <w:t>, chemist</w:t>
      </w:r>
    </w:p>
    <w:p w:rsidR="00F655FB" w:rsidRDefault="00F655FB" w:rsidP="00F655FB">
      <w:pPr>
        <w:pStyle w:val="ListParagraph"/>
        <w:numPr>
          <w:ilvl w:val="0"/>
          <w:numId w:val="1"/>
        </w:numPr>
      </w:pPr>
      <w:r>
        <w:t>Burns and McDonnel, Houston</w:t>
      </w:r>
      <w:r w:rsidR="003F24E1">
        <w:t xml:space="preserve"> – design and commissioning automated control and power management systems</w:t>
      </w:r>
    </w:p>
    <w:p w:rsidR="003F24E1" w:rsidRDefault="003F24E1" w:rsidP="003F24E1">
      <w:pPr>
        <w:pStyle w:val="ListParagraph"/>
        <w:numPr>
          <w:ilvl w:val="0"/>
          <w:numId w:val="1"/>
        </w:numPr>
      </w:pPr>
      <w:r>
        <w:t xml:space="preserve">Vecta Oil and Gas, The Woodlands – seismic data processing </w:t>
      </w:r>
    </w:p>
    <w:p w:rsidR="003F24E1" w:rsidRDefault="003F24E1" w:rsidP="003F24E1">
      <w:pPr>
        <w:pStyle w:val="ListParagraph"/>
        <w:numPr>
          <w:ilvl w:val="0"/>
          <w:numId w:val="1"/>
        </w:numPr>
      </w:pPr>
      <w:r>
        <w:t>Halliburton, Houston – software development</w:t>
      </w:r>
      <w:bookmarkStart w:id="0" w:name="_GoBack"/>
      <w:bookmarkEnd w:id="0"/>
    </w:p>
    <w:p w:rsidR="003768C4" w:rsidRDefault="003768C4" w:rsidP="003768C4">
      <w:pPr>
        <w:pStyle w:val="ListParagraph"/>
      </w:pPr>
    </w:p>
    <w:sectPr w:rsidR="0037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C28"/>
    <w:multiLevelType w:val="hybridMultilevel"/>
    <w:tmpl w:val="CD9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8F2"/>
    <w:multiLevelType w:val="hybridMultilevel"/>
    <w:tmpl w:val="A2E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2"/>
    <w:rsid w:val="0001015D"/>
    <w:rsid w:val="0002609E"/>
    <w:rsid w:val="000A0858"/>
    <w:rsid w:val="000C5B7A"/>
    <w:rsid w:val="001452AB"/>
    <w:rsid w:val="00160D3F"/>
    <w:rsid w:val="001666CD"/>
    <w:rsid w:val="00211B00"/>
    <w:rsid w:val="002B5E6D"/>
    <w:rsid w:val="002C0627"/>
    <w:rsid w:val="002D457D"/>
    <w:rsid w:val="002E1A4E"/>
    <w:rsid w:val="002E3B07"/>
    <w:rsid w:val="00306647"/>
    <w:rsid w:val="003267A2"/>
    <w:rsid w:val="00345E85"/>
    <w:rsid w:val="003768C4"/>
    <w:rsid w:val="003F24E1"/>
    <w:rsid w:val="003F6302"/>
    <w:rsid w:val="00461327"/>
    <w:rsid w:val="005120C1"/>
    <w:rsid w:val="00547873"/>
    <w:rsid w:val="00551614"/>
    <w:rsid w:val="005836FF"/>
    <w:rsid w:val="0059485F"/>
    <w:rsid w:val="005B0CB3"/>
    <w:rsid w:val="005C4FA1"/>
    <w:rsid w:val="005F1A82"/>
    <w:rsid w:val="00645CA7"/>
    <w:rsid w:val="00707E78"/>
    <w:rsid w:val="007530E1"/>
    <w:rsid w:val="0075591B"/>
    <w:rsid w:val="007807E7"/>
    <w:rsid w:val="00807A3F"/>
    <w:rsid w:val="00834B12"/>
    <w:rsid w:val="008537B2"/>
    <w:rsid w:val="00877BD2"/>
    <w:rsid w:val="008B374D"/>
    <w:rsid w:val="008C645C"/>
    <w:rsid w:val="008C7B15"/>
    <w:rsid w:val="008D4EDB"/>
    <w:rsid w:val="008F17DF"/>
    <w:rsid w:val="00925FBF"/>
    <w:rsid w:val="00977B57"/>
    <w:rsid w:val="0098778E"/>
    <w:rsid w:val="009A0F10"/>
    <w:rsid w:val="009D1D1A"/>
    <w:rsid w:val="00A72109"/>
    <w:rsid w:val="00AA364F"/>
    <w:rsid w:val="00AD3BF4"/>
    <w:rsid w:val="00B33CC5"/>
    <w:rsid w:val="00B435B4"/>
    <w:rsid w:val="00B5510A"/>
    <w:rsid w:val="00B63282"/>
    <w:rsid w:val="00BA75B6"/>
    <w:rsid w:val="00BD6009"/>
    <w:rsid w:val="00BD61CA"/>
    <w:rsid w:val="00BE3746"/>
    <w:rsid w:val="00C50E4A"/>
    <w:rsid w:val="00CA2AF3"/>
    <w:rsid w:val="00D36374"/>
    <w:rsid w:val="00D40880"/>
    <w:rsid w:val="00D409F1"/>
    <w:rsid w:val="00DA2A01"/>
    <w:rsid w:val="00DB4110"/>
    <w:rsid w:val="00E97871"/>
    <w:rsid w:val="00E97CB7"/>
    <w:rsid w:val="00EB0D65"/>
    <w:rsid w:val="00EC2B90"/>
    <w:rsid w:val="00ED6BC3"/>
    <w:rsid w:val="00EF7C51"/>
    <w:rsid w:val="00F2050C"/>
    <w:rsid w:val="00F25080"/>
    <w:rsid w:val="00F52FC4"/>
    <w:rsid w:val="00F655FB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743B"/>
  <w15:chartTrackingRefBased/>
  <w15:docId w15:val="{17355808-BC29-4A5D-953A-6AA584B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.com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6</cp:revision>
  <cp:lastPrinted>2016-06-23T03:41:00Z</cp:lastPrinted>
  <dcterms:created xsi:type="dcterms:W3CDTF">2016-07-25T17:29:00Z</dcterms:created>
  <dcterms:modified xsi:type="dcterms:W3CDTF">2016-07-25T17:51:00Z</dcterms:modified>
</cp:coreProperties>
</file>