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7C" w:rsidRPr="00F03E1C" w:rsidRDefault="00273FD9" w:rsidP="00A1307C">
      <w:pPr>
        <w:tabs>
          <w:tab w:val="left" w:pos="720"/>
        </w:tabs>
        <w:suppressAutoHyphens w:val="0"/>
        <w:jc w:val="center"/>
        <w:rPr>
          <w:rFonts w:ascii="Arial" w:hAnsi="Arial" w:cs="Arial"/>
          <w:kern w:val="0"/>
          <w:sz w:val="20"/>
          <w:szCs w:val="20"/>
          <w:lang w:eastAsia="en-US"/>
        </w:rPr>
      </w:pPr>
      <w:r w:rsidRPr="00F03E1C">
        <w:rPr>
          <w:rFonts w:ascii="Arial" w:hAnsi="Arial" w:cs="Arial"/>
          <w:kern w:val="0"/>
          <w:sz w:val="20"/>
          <w:szCs w:val="20"/>
          <w:lang w:eastAsia="en-US"/>
        </w:rPr>
        <w:pict>
          <v:rect id="_x0000_i1025" style="width:468pt;height:1.5pt" o:hralign="center" o:hrstd="t" o:hr="t" fillcolor="#a0a0a0" stroked="f"/>
        </w:pict>
      </w:r>
    </w:p>
    <w:p w:rsidR="00A1307C" w:rsidRPr="00F03E1C" w:rsidRDefault="00A1307C" w:rsidP="00A1307C">
      <w:pPr>
        <w:jc w:val="center"/>
        <w:rPr>
          <w:rFonts w:ascii="Arial" w:hAnsi="Arial" w:cs="Arial"/>
          <w:b/>
          <w:sz w:val="20"/>
          <w:szCs w:val="20"/>
        </w:rPr>
      </w:pPr>
      <w:r w:rsidRPr="00F03E1C">
        <w:rPr>
          <w:rFonts w:ascii="Arial" w:hAnsi="Arial" w:cs="Arial"/>
          <w:noProof/>
          <w:sz w:val="20"/>
          <w:szCs w:val="20"/>
          <w:lang w:eastAsia="en-US"/>
        </w:rPr>
        <w:drawing>
          <wp:inline distT="0" distB="0" distL="0" distR="0" wp14:anchorId="402BF29A" wp14:editId="7106DE27">
            <wp:extent cx="1028700" cy="800100"/>
            <wp:effectExtent l="0" t="0" r="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8">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r w:rsidRPr="00F03E1C">
        <w:rPr>
          <w:rFonts w:ascii="Arial" w:hAnsi="Arial" w:cs="Arial"/>
          <w:sz w:val="20"/>
          <w:szCs w:val="20"/>
        </w:rPr>
        <w:br/>
      </w:r>
      <w:r w:rsidRPr="00F03E1C">
        <w:rPr>
          <w:rFonts w:ascii="Arial" w:hAnsi="Arial" w:cs="Arial"/>
          <w:b/>
          <w:sz w:val="20"/>
          <w:szCs w:val="20"/>
        </w:rPr>
        <w:t>Intensive English Program</w:t>
      </w:r>
    </w:p>
    <w:p w:rsidR="00A1307C" w:rsidRPr="00F03E1C" w:rsidRDefault="00A1307C" w:rsidP="00A1307C">
      <w:pPr>
        <w:jc w:val="center"/>
        <w:rPr>
          <w:rFonts w:ascii="Arial" w:hAnsi="Arial" w:cs="Arial"/>
          <w:sz w:val="20"/>
          <w:szCs w:val="20"/>
        </w:rPr>
      </w:pPr>
      <w:r w:rsidRPr="00F03E1C">
        <w:rPr>
          <w:rFonts w:ascii="Arial" w:hAnsi="Arial" w:cs="Arial"/>
          <w:b/>
          <w:sz w:val="20"/>
          <w:szCs w:val="20"/>
        </w:rPr>
        <w:t>Northwest College</w:t>
      </w:r>
    </w:p>
    <w:p w:rsidR="00A1307C" w:rsidRPr="00F03E1C" w:rsidRDefault="00273FD9" w:rsidP="00A1307C">
      <w:pPr>
        <w:tabs>
          <w:tab w:val="left" w:pos="720"/>
        </w:tabs>
        <w:suppressAutoHyphens w:val="0"/>
        <w:jc w:val="center"/>
        <w:rPr>
          <w:rFonts w:ascii="Arial" w:hAnsi="Arial" w:cs="Arial"/>
          <w:kern w:val="0"/>
          <w:sz w:val="20"/>
          <w:szCs w:val="20"/>
          <w:lang w:eastAsia="en-US"/>
        </w:rPr>
      </w:pPr>
      <w:r w:rsidRPr="00F03E1C">
        <w:rPr>
          <w:rFonts w:ascii="Arial" w:hAnsi="Arial" w:cs="Arial"/>
          <w:kern w:val="0"/>
          <w:sz w:val="20"/>
          <w:szCs w:val="20"/>
          <w:lang w:eastAsia="en-US"/>
        </w:rPr>
        <w:pict>
          <v:rect id="_x0000_i1026" style="width:468pt;height:1.5pt" o:hralign="center" o:hrstd="t" o:hr="t" fillcolor="#a0a0a0" stroked="f"/>
        </w:pict>
      </w:r>
    </w:p>
    <w:p w:rsidR="00A1307C" w:rsidRPr="00F03E1C" w:rsidRDefault="00A1307C" w:rsidP="00A1307C">
      <w:pPr>
        <w:jc w:val="center"/>
        <w:rPr>
          <w:rFonts w:ascii="Arial" w:hAnsi="Arial" w:cs="Arial"/>
          <w:b/>
          <w:sz w:val="20"/>
          <w:szCs w:val="20"/>
        </w:rPr>
      </w:pPr>
    </w:p>
    <w:p w:rsidR="00A1307C" w:rsidRPr="00F03E1C" w:rsidRDefault="00A1307C" w:rsidP="00A1307C">
      <w:pPr>
        <w:jc w:val="center"/>
        <w:rPr>
          <w:rFonts w:ascii="Arial" w:hAnsi="Arial" w:cs="Arial"/>
          <w:b/>
          <w:sz w:val="20"/>
          <w:szCs w:val="20"/>
        </w:rPr>
      </w:pPr>
      <w:r w:rsidRPr="00F03E1C">
        <w:rPr>
          <w:rFonts w:ascii="Arial" w:hAnsi="Arial" w:cs="Arial"/>
          <w:b/>
          <w:sz w:val="20"/>
          <w:szCs w:val="20"/>
        </w:rPr>
        <w:t>ESOL 0352 – Advanced Intermediate Grammar for Foreign Speakers</w:t>
      </w:r>
    </w:p>
    <w:p w:rsidR="00A1307C" w:rsidRPr="00F03E1C" w:rsidRDefault="00A1307C" w:rsidP="00A1307C">
      <w:pPr>
        <w:jc w:val="center"/>
        <w:rPr>
          <w:rFonts w:ascii="Arial" w:hAnsi="Arial" w:cs="Arial"/>
          <w:sz w:val="20"/>
          <w:szCs w:val="20"/>
        </w:rPr>
      </w:pPr>
      <w:r w:rsidRPr="00F03E1C">
        <w:rPr>
          <w:rFonts w:ascii="Arial" w:hAnsi="Arial" w:cs="Arial"/>
          <w:sz w:val="20"/>
          <w:szCs w:val="20"/>
        </w:rPr>
        <w:t xml:space="preserve">CRN </w:t>
      </w:r>
      <w:r w:rsidR="00D75B5A" w:rsidRPr="00F03E1C">
        <w:rPr>
          <w:rFonts w:ascii="Arial" w:hAnsi="Arial" w:cs="Arial"/>
          <w:sz w:val="20"/>
          <w:szCs w:val="20"/>
        </w:rPr>
        <w:t>45503</w:t>
      </w:r>
      <w:r w:rsidRPr="00F03E1C">
        <w:rPr>
          <w:rFonts w:ascii="Arial" w:hAnsi="Arial" w:cs="Arial"/>
          <w:sz w:val="20"/>
          <w:szCs w:val="20"/>
        </w:rPr>
        <w:t xml:space="preserve"> </w:t>
      </w:r>
      <w:r w:rsidR="00490A99" w:rsidRPr="00F03E1C">
        <w:rPr>
          <w:rFonts w:ascii="Arial" w:hAnsi="Arial" w:cs="Arial"/>
          <w:sz w:val="20"/>
          <w:szCs w:val="20"/>
        </w:rPr>
        <w:t>–</w:t>
      </w:r>
      <w:r w:rsidRPr="00F03E1C">
        <w:rPr>
          <w:rFonts w:ascii="Arial" w:hAnsi="Arial" w:cs="Arial"/>
          <w:sz w:val="20"/>
          <w:szCs w:val="20"/>
        </w:rPr>
        <w:t xml:space="preserve"> </w:t>
      </w:r>
      <w:r w:rsidR="005E79EC" w:rsidRPr="00F03E1C">
        <w:rPr>
          <w:rFonts w:ascii="Arial" w:hAnsi="Arial" w:cs="Arial"/>
          <w:sz w:val="20"/>
          <w:szCs w:val="20"/>
        </w:rPr>
        <w:t>Summer 2013</w:t>
      </w:r>
      <w:r w:rsidRPr="00F03E1C">
        <w:rPr>
          <w:rFonts w:ascii="Arial" w:hAnsi="Arial" w:cs="Arial"/>
          <w:sz w:val="20"/>
          <w:szCs w:val="20"/>
        </w:rPr>
        <w:t xml:space="preserve">     </w:t>
      </w:r>
    </w:p>
    <w:p w:rsidR="00A1307C" w:rsidRDefault="00D75B5A" w:rsidP="00A1307C">
      <w:pPr>
        <w:jc w:val="center"/>
        <w:rPr>
          <w:rFonts w:ascii="Arial" w:hAnsi="Arial" w:cs="Arial"/>
          <w:sz w:val="20"/>
          <w:szCs w:val="20"/>
        </w:rPr>
      </w:pPr>
      <w:proofErr w:type="spellStart"/>
      <w:r w:rsidRPr="00F03E1C">
        <w:rPr>
          <w:rFonts w:ascii="Arial" w:hAnsi="Arial" w:cs="Arial"/>
          <w:sz w:val="20"/>
          <w:szCs w:val="20"/>
        </w:rPr>
        <w:t>Alief-Bissonnet</w:t>
      </w:r>
      <w:proofErr w:type="spellEnd"/>
      <w:r w:rsidR="00A1307C" w:rsidRPr="00F03E1C">
        <w:rPr>
          <w:rFonts w:ascii="Arial" w:hAnsi="Arial" w:cs="Arial"/>
          <w:sz w:val="20"/>
          <w:szCs w:val="20"/>
        </w:rPr>
        <w:t xml:space="preserve"> Campus – Room </w:t>
      </w:r>
      <w:r w:rsidR="00C65D03">
        <w:rPr>
          <w:rFonts w:ascii="Arial" w:hAnsi="Arial" w:cs="Arial"/>
          <w:sz w:val="20"/>
          <w:szCs w:val="20"/>
        </w:rPr>
        <w:t>156</w:t>
      </w:r>
      <w:r w:rsidR="00A1307C" w:rsidRPr="00F03E1C">
        <w:rPr>
          <w:rFonts w:ascii="Arial" w:hAnsi="Arial" w:cs="Arial"/>
          <w:sz w:val="20"/>
          <w:szCs w:val="20"/>
        </w:rPr>
        <w:t xml:space="preserve"> | </w:t>
      </w:r>
      <w:r w:rsidR="005E79EC" w:rsidRPr="00F03E1C">
        <w:rPr>
          <w:rFonts w:ascii="Arial" w:hAnsi="Arial" w:cs="Arial"/>
          <w:sz w:val="20"/>
          <w:szCs w:val="20"/>
        </w:rPr>
        <w:t>12:00 – 3:00 p</w:t>
      </w:r>
      <w:r w:rsidR="00A1307C" w:rsidRPr="00F03E1C">
        <w:rPr>
          <w:rFonts w:ascii="Arial" w:hAnsi="Arial" w:cs="Arial"/>
          <w:sz w:val="20"/>
          <w:szCs w:val="20"/>
        </w:rPr>
        <w:t>.m. |Monday-</w:t>
      </w:r>
      <w:r w:rsidR="00C65D03">
        <w:rPr>
          <w:rFonts w:ascii="Arial" w:hAnsi="Arial" w:cs="Arial"/>
          <w:sz w:val="20"/>
          <w:szCs w:val="20"/>
        </w:rPr>
        <w:t>Wednesday</w:t>
      </w:r>
    </w:p>
    <w:p w:rsidR="00C65D03" w:rsidRPr="00F03E1C" w:rsidRDefault="00C65D03" w:rsidP="00A1307C">
      <w:pPr>
        <w:jc w:val="center"/>
        <w:rPr>
          <w:rFonts w:ascii="Arial" w:hAnsi="Arial" w:cs="Arial"/>
          <w:sz w:val="20"/>
          <w:szCs w:val="20"/>
        </w:rPr>
      </w:pPr>
      <w:r>
        <w:rPr>
          <w:rFonts w:ascii="Arial" w:hAnsi="Arial" w:cs="Arial"/>
          <w:sz w:val="20"/>
          <w:szCs w:val="20"/>
        </w:rPr>
        <w:t xml:space="preserve">Room 137 </w:t>
      </w:r>
      <w:r w:rsidRPr="009D25F8">
        <w:rPr>
          <w:rFonts w:ascii="Arial" w:hAnsi="Arial" w:cs="Arial"/>
          <w:sz w:val="20"/>
        </w:rPr>
        <w:t>|</w:t>
      </w:r>
      <w:r>
        <w:rPr>
          <w:rFonts w:ascii="Arial" w:hAnsi="Arial" w:cs="Arial"/>
          <w:sz w:val="20"/>
        </w:rPr>
        <w:t xml:space="preserve"> 12:00 – 3:00 p.m. </w:t>
      </w:r>
      <w:r w:rsidRPr="009D25F8">
        <w:rPr>
          <w:rFonts w:ascii="Arial" w:hAnsi="Arial" w:cs="Arial"/>
          <w:sz w:val="20"/>
        </w:rPr>
        <w:t>|</w:t>
      </w:r>
      <w:r>
        <w:rPr>
          <w:rFonts w:ascii="Arial" w:hAnsi="Arial" w:cs="Arial"/>
          <w:sz w:val="20"/>
        </w:rPr>
        <w:t>Thursday - Friday</w:t>
      </w:r>
    </w:p>
    <w:p w:rsidR="00A1307C" w:rsidRPr="00F03E1C" w:rsidRDefault="00A1307C" w:rsidP="00A1307C">
      <w:pPr>
        <w:jc w:val="center"/>
        <w:rPr>
          <w:rFonts w:ascii="Arial" w:hAnsi="Arial" w:cs="Arial"/>
          <w:sz w:val="20"/>
          <w:szCs w:val="20"/>
        </w:rPr>
      </w:pPr>
      <w:r w:rsidRPr="00F03E1C">
        <w:rPr>
          <w:rFonts w:ascii="Arial" w:hAnsi="Arial" w:cs="Arial"/>
          <w:sz w:val="20"/>
          <w:szCs w:val="20"/>
        </w:rPr>
        <w:t>3 hours lecture / 2 hours lab / 80 hours per semester/</w:t>
      </w:r>
      <w:r w:rsidR="00B42B9E" w:rsidRPr="00F03E1C">
        <w:rPr>
          <w:rFonts w:ascii="Arial" w:hAnsi="Arial" w:cs="Arial"/>
          <w:sz w:val="20"/>
          <w:szCs w:val="20"/>
        </w:rPr>
        <w:t>5</w:t>
      </w:r>
      <w:r w:rsidRPr="00F03E1C">
        <w:rPr>
          <w:rFonts w:ascii="Arial" w:hAnsi="Arial" w:cs="Arial"/>
          <w:sz w:val="20"/>
          <w:szCs w:val="20"/>
        </w:rPr>
        <w:t xml:space="preserve"> weeks</w:t>
      </w:r>
    </w:p>
    <w:p w:rsidR="00A1307C" w:rsidRPr="00F03E1C" w:rsidRDefault="00A1307C" w:rsidP="00A1307C">
      <w:pPr>
        <w:jc w:val="center"/>
        <w:rPr>
          <w:rFonts w:ascii="Arial" w:hAnsi="Arial" w:cs="Arial"/>
          <w:b/>
          <w:sz w:val="20"/>
          <w:szCs w:val="20"/>
        </w:rPr>
      </w:pPr>
      <w:r w:rsidRPr="00F03E1C">
        <w:rPr>
          <w:rFonts w:ascii="Arial" w:hAnsi="Arial" w:cs="Arial"/>
          <w:b/>
          <w:sz w:val="20"/>
          <w:szCs w:val="20"/>
        </w:rPr>
        <w:t>Class Dates</w:t>
      </w:r>
      <w:r w:rsidRPr="00F03E1C">
        <w:rPr>
          <w:rFonts w:ascii="Arial" w:hAnsi="Arial" w:cs="Arial"/>
          <w:sz w:val="20"/>
          <w:szCs w:val="20"/>
        </w:rPr>
        <w:t xml:space="preserve">: </w:t>
      </w:r>
      <w:r w:rsidR="005E79EC" w:rsidRPr="00F03E1C">
        <w:rPr>
          <w:rFonts w:ascii="Arial" w:hAnsi="Arial" w:cs="Arial"/>
          <w:kern w:val="20"/>
          <w:sz w:val="20"/>
          <w:szCs w:val="20"/>
        </w:rPr>
        <w:t>6/3/13 – 7/5/13</w:t>
      </w:r>
      <w:r w:rsidR="00B42B9E" w:rsidRPr="00F03E1C">
        <w:rPr>
          <w:rFonts w:ascii="Arial" w:hAnsi="Arial" w:cs="Arial"/>
          <w:kern w:val="20"/>
          <w:sz w:val="20"/>
          <w:szCs w:val="20"/>
        </w:rPr>
        <w:t xml:space="preserve"> Summer I </w:t>
      </w:r>
    </w:p>
    <w:p w:rsidR="00A1307C" w:rsidRPr="00F03E1C" w:rsidRDefault="00A1307C" w:rsidP="00A1307C">
      <w:pPr>
        <w:rPr>
          <w:rFonts w:ascii="Arial" w:hAnsi="Arial" w:cs="Arial"/>
          <w:b/>
          <w:sz w:val="20"/>
          <w:szCs w:val="20"/>
        </w:rPr>
      </w:pPr>
      <w:r w:rsidRPr="00F03E1C">
        <w:rPr>
          <w:rFonts w:ascii="Arial" w:hAnsi="Arial" w:cs="Arial"/>
          <w:b/>
          <w:sz w:val="20"/>
          <w:szCs w:val="20"/>
        </w:rPr>
        <w:t xml:space="preserve">Instructor:   </w:t>
      </w:r>
      <w:r w:rsidR="002F27ED" w:rsidRPr="00F03E1C">
        <w:rPr>
          <w:rFonts w:ascii="Arial" w:hAnsi="Arial" w:cs="Arial"/>
          <w:b/>
          <w:sz w:val="20"/>
          <w:szCs w:val="20"/>
        </w:rPr>
        <w:t>Tracy Hester</w:t>
      </w:r>
    </w:p>
    <w:p w:rsidR="00A1307C" w:rsidRPr="00F03E1C" w:rsidRDefault="00A1307C" w:rsidP="00A1307C">
      <w:pPr>
        <w:rPr>
          <w:rFonts w:ascii="Arial" w:hAnsi="Arial" w:cs="Arial"/>
          <w:sz w:val="20"/>
          <w:szCs w:val="20"/>
        </w:rPr>
      </w:pPr>
      <w:r w:rsidRPr="00F03E1C">
        <w:rPr>
          <w:rFonts w:ascii="Arial" w:hAnsi="Arial" w:cs="Arial"/>
          <w:b/>
          <w:sz w:val="20"/>
          <w:szCs w:val="20"/>
        </w:rPr>
        <w:t xml:space="preserve">Instructor Contact Information:  e-mail: </w:t>
      </w:r>
      <w:r w:rsidR="002F27ED" w:rsidRPr="00F03E1C">
        <w:rPr>
          <w:rFonts w:ascii="Arial" w:hAnsi="Arial" w:cs="Arial"/>
          <w:sz w:val="20"/>
          <w:szCs w:val="20"/>
        </w:rPr>
        <w:t>tracy.hester</w:t>
      </w:r>
      <w:r w:rsidRPr="00F03E1C">
        <w:rPr>
          <w:rFonts w:ascii="Arial" w:hAnsi="Arial" w:cs="Arial"/>
          <w:sz w:val="20"/>
          <w:szCs w:val="20"/>
        </w:rPr>
        <w:t>@hccs.edu</w:t>
      </w:r>
    </w:p>
    <w:p w:rsidR="00A1307C" w:rsidRPr="00F03E1C" w:rsidRDefault="00A1307C" w:rsidP="00A1307C">
      <w:pPr>
        <w:rPr>
          <w:rFonts w:ascii="Arial" w:hAnsi="Arial" w:cs="Arial"/>
          <w:sz w:val="20"/>
          <w:szCs w:val="20"/>
        </w:rPr>
      </w:pPr>
      <w:r w:rsidRPr="00F03E1C">
        <w:rPr>
          <w:rFonts w:ascii="Arial" w:hAnsi="Arial" w:cs="Arial"/>
          <w:sz w:val="20"/>
          <w:szCs w:val="20"/>
        </w:rPr>
        <w:t xml:space="preserve">                                                     </w:t>
      </w:r>
      <w:r w:rsidRPr="00F03E1C">
        <w:rPr>
          <w:rFonts w:ascii="Arial" w:hAnsi="Arial" w:cs="Arial"/>
          <w:b/>
          <w:sz w:val="20"/>
          <w:szCs w:val="20"/>
        </w:rPr>
        <w:t xml:space="preserve"> </w:t>
      </w:r>
      <w:proofErr w:type="gramStart"/>
      <w:r w:rsidRPr="00F03E1C">
        <w:rPr>
          <w:rFonts w:ascii="Arial" w:hAnsi="Arial" w:cs="Arial"/>
          <w:b/>
          <w:sz w:val="20"/>
          <w:szCs w:val="20"/>
        </w:rPr>
        <w:t>phone</w:t>
      </w:r>
      <w:proofErr w:type="gramEnd"/>
      <w:r w:rsidRPr="00F03E1C">
        <w:rPr>
          <w:rFonts w:ascii="Arial" w:hAnsi="Arial" w:cs="Arial"/>
          <w:sz w:val="20"/>
          <w:szCs w:val="20"/>
        </w:rPr>
        <w:t>: 713-718-</w:t>
      </w:r>
      <w:r w:rsidR="002F27ED" w:rsidRPr="00F03E1C">
        <w:rPr>
          <w:rFonts w:ascii="Arial" w:hAnsi="Arial" w:cs="Arial"/>
          <w:sz w:val="20"/>
          <w:szCs w:val="20"/>
        </w:rPr>
        <w:t>6569</w:t>
      </w:r>
    </w:p>
    <w:p w:rsidR="00A1307C" w:rsidRPr="00F03E1C" w:rsidRDefault="00A1307C" w:rsidP="00A1307C">
      <w:pPr>
        <w:tabs>
          <w:tab w:val="left" w:pos="1440"/>
          <w:tab w:val="left" w:pos="2880"/>
          <w:tab w:val="left" w:pos="3780"/>
          <w:tab w:val="left" w:pos="5580"/>
        </w:tabs>
        <w:rPr>
          <w:rFonts w:ascii="Arial" w:hAnsi="Arial" w:cs="Arial"/>
          <w:b/>
          <w:sz w:val="20"/>
          <w:szCs w:val="20"/>
        </w:rPr>
      </w:pPr>
      <w:r w:rsidRPr="00F03E1C">
        <w:rPr>
          <w:rFonts w:ascii="Arial" w:hAnsi="Arial" w:cs="Arial"/>
          <w:b/>
          <w:sz w:val="20"/>
          <w:szCs w:val="20"/>
        </w:rPr>
        <w:t>Learning Website</w:t>
      </w:r>
      <w:r w:rsidRPr="00F03E1C">
        <w:rPr>
          <w:rFonts w:ascii="Arial" w:hAnsi="Arial" w:cs="Arial"/>
          <w:sz w:val="20"/>
          <w:szCs w:val="20"/>
        </w:rPr>
        <w:t xml:space="preserve"> http://learning.hccs.edu/faculty/</w:t>
      </w:r>
      <w:r w:rsidR="002F27ED" w:rsidRPr="00F03E1C">
        <w:rPr>
          <w:rFonts w:ascii="Arial" w:hAnsi="Arial" w:cs="Arial"/>
          <w:sz w:val="20"/>
          <w:szCs w:val="20"/>
        </w:rPr>
        <w:t>tracy.hester</w:t>
      </w:r>
      <w:r w:rsidRPr="00F03E1C">
        <w:rPr>
          <w:rFonts w:ascii="Arial" w:hAnsi="Arial" w:cs="Arial"/>
          <w:b/>
          <w:sz w:val="20"/>
          <w:szCs w:val="20"/>
        </w:rPr>
        <w:br/>
      </w:r>
    </w:p>
    <w:p w:rsidR="00A1307C" w:rsidRPr="00F03E1C" w:rsidRDefault="00A1307C" w:rsidP="00A1307C">
      <w:pPr>
        <w:rPr>
          <w:rFonts w:ascii="Arial" w:hAnsi="Arial" w:cs="Arial"/>
          <w:sz w:val="20"/>
          <w:szCs w:val="20"/>
        </w:rPr>
      </w:pPr>
      <w:r w:rsidRPr="00F03E1C">
        <w:rPr>
          <w:rFonts w:ascii="Arial" w:hAnsi="Arial" w:cs="Arial"/>
          <w:b/>
          <w:sz w:val="20"/>
          <w:szCs w:val="20"/>
        </w:rPr>
        <w:t xml:space="preserve">Office location and hours: </w:t>
      </w:r>
      <w:proofErr w:type="spellStart"/>
      <w:r w:rsidR="002F27ED" w:rsidRPr="00F03E1C">
        <w:rPr>
          <w:rFonts w:ascii="Arial" w:hAnsi="Arial" w:cs="Arial"/>
          <w:b/>
          <w:sz w:val="20"/>
          <w:szCs w:val="20"/>
        </w:rPr>
        <w:t>Alief-Bissonnet</w:t>
      </w:r>
      <w:proofErr w:type="spellEnd"/>
      <w:r w:rsidRPr="00F03E1C">
        <w:rPr>
          <w:rFonts w:ascii="Arial" w:hAnsi="Arial" w:cs="Arial"/>
          <w:b/>
          <w:sz w:val="20"/>
          <w:szCs w:val="20"/>
        </w:rPr>
        <w:t xml:space="preserve"> Campus, </w:t>
      </w:r>
      <w:r w:rsidR="0069689C" w:rsidRPr="00F03E1C">
        <w:rPr>
          <w:rFonts w:ascii="Arial" w:hAnsi="Arial" w:cs="Arial"/>
          <w:b/>
          <w:sz w:val="20"/>
          <w:szCs w:val="20"/>
        </w:rPr>
        <w:t xml:space="preserve">Room 102F, Time </w:t>
      </w:r>
      <w:r w:rsidR="002F27ED" w:rsidRPr="00F03E1C">
        <w:rPr>
          <w:rFonts w:ascii="Arial" w:hAnsi="Arial" w:cs="Arial"/>
          <w:b/>
          <w:sz w:val="20"/>
          <w:szCs w:val="20"/>
        </w:rPr>
        <w:t>3:00-3:30</w:t>
      </w:r>
      <w:r w:rsidR="0069689C" w:rsidRPr="00F03E1C">
        <w:rPr>
          <w:rFonts w:ascii="Arial" w:hAnsi="Arial" w:cs="Arial"/>
          <w:b/>
          <w:sz w:val="20"/>
          <w:szCs w:val="20"/>
        </w:rPr>
        <w:t xml:space="preserve">, Days </w:t>
      </w:r>
      <w:r w:rsidR="002F27ED" w:rsidRPr="00F03E1C">
        <w:rPr>
          <w:rFonts w:ascii="Arial" w:hAnsi="Arial" w:cs="Arial"/>
          <w:b/>
          <w:sz w:val="20"/>
          <w:szCs w:val="20"/>
        </w:rPr>
        <w:t>Tuesday and Thursday</w:t>
      </w:r>
      <w:r w:rsidR="0069689C" w:rsidRPr="00F03E1C">
        <w:rPr>
          <w:rFonts w:ascii="Arial" w:hAnsi="Arial" w:cs="Arial"/>
          <w:b/>
          <w:sz w:val="20"/>
          <w:szCs w:val="20"/>
        </w:rPr>
        <w:t xml:space="preserve"> or </w:t>
      </w:r>
      <w:r w:rsidRPr="00F03E1C">
        <w:rPr>
          <w:rFonts w:ascii="Arial" w:hAnsi="Arial" w:cs="Arial"/>
          <w:b/>
          <w:sz w:val="20"/>
          <w:szCs w:val="20"/>
        </w:rPr>
        <w:t>by appointment</w:t>
      </w:r>
    </w:p>
    <w:p w:rsidR="00A1307C" w:rsidRPr="00F03E1C" w:rsidRDefault="00A1307C" w:rsidP="0069689C">
      <w:pPr>
        <w:rPr>
          <w:rFonts w:ascii="Arial" w:hAnsi="Arial" w:cs="Arial"/>
          <w:kern w:val="20"/>
          <w:sz w:val="20"/>
          <w:szCs w:val="20"/>
        </w:rPr>
      </w:pPr>
      <w:r w:rsidRPr="00F03E1C">
        <w:rPr>
          <w:rFonts w:ascii="Arial" w:hAnsi="Arial" w:cs="Arial"/>
          <w:kern w:val="20"/>
          <w:sz w:val="20"/>
          <w:szCs w:val="20"/>
        </w:rPr>
        <w:t>.</w:t>
      </w:r>
    </w:p>
    <w:p w:rsidR="00A1307C" w:rsidRPr="00F03E1C" w:rsidRDefault="00A1307C" w:rsidP="00A1307C">
      <w:pPr>
        <w:rPr>
          <w:rFonts w:ascii="Arial" w:hAnsi="Arial" w:cs="Arial"/>
          <w:b/>
          <w:sz w:val="20"/>
          <w:szCs w:val="20"/>
        </w:rPr>
      </w:pPr>
      <w:r w:rsidRPr="00F03E1C">
        <w:rPr>
          <w:rFonts w:ascii="Arial" w:hAnsi="Arial" w:cs="Arial"/>
          <w:b/>
          <w:sz w:val="20"/>
          <w:szCs w:val="20"/>
        </w:rPr>
        <w:t>Course Description</w:t>
      </w:r>
    </w:p>
    <w:p w:rsidR="00A1307C" w:rsidRPr="00F03E1C" w:rsidRDefault="00A1307C" w:rsidP="00A1307C">
      <w:pPr>
        <w:rPr>
          <w:rFonts w:ascii="Arial" w:hAnsi="Arial" w:cs="Arial"/>
          <w:sz w:val="20"/>
          <w:szCs w:val="20"/>
        </w:rPr>
      </w:pPr>
      <w:r w:rsidRPr="00F03E1C">
        <w:rPr>
          <w:rFonts w:ascii="Arial" w:hAnsi="Arial" w:cs="Arial"/>
          <w:sz w:val="20"/>
          <w:szCs w:val="20"/>
        </w:rPr>
        <w:t>A continuation of ESOL 0348, this course provides a review of essential grammatical and structural features while introducing their finer points. Emphasis is placed on compound and complex sentence structures and is designed to lead students toward active mastery of the patterns and principles of formal written English.</w:t>
      </w:r>
    </w:p>
    <w:p w:rsidR="0069689C" w:rsidRPr="00F03E1C" w:rsidRDefault="0069689C" w:rsidP="00A1307C">
      <w:pPr>
        <w:rPr>
          <w:rFonts w:ascii="Arial" w:hAnsi="Arial" w:cs="Arial"/>
          <w:sz w:val="20"/>
          <w:szCs w:val="20"/>
        </w:rPr>
      </w:pPr>
    </w:p>
    <w:p w:rsidR="0069689C" w:rsidRPr="00F03E1C" w:rsidRDefault="0069689C" w:rsidP="0069689C">
      <w:pPr>
        <w:rPr>
          <w:rFonts w:ascii="Arial" w:hAnsi="Arial" w:cs="Arial"/>
          <w:b/>
          <w:sz w:val="20"/>
          <w:szCs w:val="20"/>
        </w:rPr>
      </w:pPr>
      <w:r w:rsidRPr="00F03E1C">
        <w:rPr>
          <w:rFonts w:ascii="Arial" w:hAnsi="Arial" w:cs="Arial"/>
          <w:b/>
          <w:sz w:val="20"/>
          <w:szCs w:val="20"/>
        </w:rPr>
        <w:t>Prerequisites</w:t>
      </w:r>
    </w:p>
    <w:p w:rsidR="0069689C" w:rsidRPr="00F03E1C" w:rsidRDefault="0069689C" w:rsidP="0069689C">
      <w:pPr>
        <w:rPr>
          <w:rFonts w:ascii="Arial" w:hAnsi="Arial" w:cs="Arial"/>
          <w:b/>
          <w:sz w:val="20"/>
          <w:szCs w:val="20"/>
        </w:rPr>
      </w:pPr>
      <w:r w:rsidRPr="00F03E1C">
        <w:rPr>
          <w:rFonts w:ascii="Arial" w:hAnsi="Arial" w:cs="Arial"/>
          <w:bCs/>
          <w:sz w:val="20"/>
          <w:szCs w:val="20"/>
        </w:rPr>
        <w:t>A passing grade in ESOL 0348 or, for incoming students, placement exam cut-offs</w:t>
      </w:r>
    </w:p>
    <w:p w:rsidR="0069689C" w:rsidRPr="00F03E1C" w:rsidRDefault="0069689C" w:rsidP="00A1307C">
      <w:pPr>
        <w:rPr>
          <w:rFonts w:ascii="Arial" w:hAnsi="Arial" w:cs="Arial"/>
          <w:sz w:val="20"/>
          <w:szCs w:val="20"/>
        </w:rPr>
      </w:pPr>
    </w:p>
    <w:p w:rsidR="00A1307C" w:rsidRPr="00F03E1C" w:rsidRDefault="00E42AA0" w:rsidP="00A1307C">
      <w:pPr>
        <w:rPr>
          <w:rFonts w:ascii="Arial" w:hAnsi="Arial" w:cs="Arial"/>
          <w:b/>
          <w:caps/>
          <w:kern w:val="20"/>
          <w:sz w:val="20"/>
          <w:szCs w:val="20"/>
        </w:rPr>
      </w:pPr>
      <w:r w:rsidRPr="00F03E1C">
        <w:rPr>
          <w:rFonts w:ascii="Arial" w:hAnsi="Arial" w:cs="Arial"/>
          <w:b/>
          <w:sz w:val="20"/>
          <w:szCs w:val="20"/>
        </w:rPr>
        <w:t>Statement of Purpose</w:t>
      </w:r>
    </w:p>
    <w:p w:rsidR="00E42AA0" w:rsidRPr="00F03E1C" w:rsidRDefault="00E42AA0" w:rsidP="00E42AA0">
      <w:pPr>
        <w:rPr>
          <w:rFonts w:ascii="Arial" w:hAnsi="Arial" w:cs="Arial"/>
          <w:sz w:val="20"/>
          <w:szCs w:val="20"/>
        </w:rPr>
      </w:pPr>
      <w:r w:rsidRPr="00F03E1C">
        <w:rPr>
          <w:rFonts w:ascii="Arial" w:hAnsi="Arial" w:cs="Arial"/>
          <w:sz w:val="20"/>
          <w:szCs w:val="20"/>
        </w:rPr>
        <w:t>ESOL 0352, Advanced Intermediate Grammar, seeks to prepare students for continuation into ESOL 0355 and ultimately for college-level academic or workforce study by accomplishing the following objectives:</w:t>
      </w:r>
    </w:p>
    <w:p w:rsidR="00E42AA0" w:rsidRPr="00F03E1C" w:rsidRDefault="00E42AA0" w:rsidP="00E42AA0">
      <w:pPr>
        <w:ind w:left="620" w:hanging="260"/>
        <w:rPr>
          <w:rFonts w:ascii="Arial" w:hAnsi="Arial" w:cs="Arial"/>
          <w:sz w:val="20"/>
          <w:szCs w:val="20"/>
        </w:rPr>
      </w:pPr>
      <w:r w:rsidRPr="00F03E1C">
        <w:rPr>
          <w:rFonts w:ascii="Arial" w:hAnsi="Arial" w:cs="Arial"/>
          <w:sz w:val="20"/>
          <w:szCs w:val="20"/>
        </w:rPr>
        <w:t>•</w:t>
      </w:r>
      <w:r w:rsidRPr="00F03E1C">
        <w:rPr>
          <w:rFonts w:ascii="Arial" w:hAnsi="Arial" w:cs="Arial"/>
          <w:sz w:val="20"/>
          <w:szCs w:val="20"/>
        </w:rPr>
        <w:tab/>
        <w:t>Students build on the syntactic knowledge gained in previous study of English grammar, while being introduced to more advanced structures as well as the finer nuances involving tense and aspect of English verbs.</w:t>
      </w:r>
    </w:p>
    <w:p w:rsidR="00E42AA0" w:rsidRPr="00F03E1C" w:rsidRDefault="00E42AA0" w:rsidP="00E42AA0">
      <w:pPr>
        <w:ind w:left="620" w:hanging="260"/>
        <w:rPr>
          <w:rFonts w:ascii="Arial" w:hAnsi="Arial" w:cs="Arial"/>
          <w:sz w:val="20"/>
          <w:szCs w:val="20"/>
        </w:rPr>
      </w:pPr>
      <w:r w:rsidRPr="00F03E1C">
        <w:rPr>
          <w:rFonts w:ascii="Arial" w:hAnsi="Arial" w:cs="Arial"/>
          <w:sz w:val="20"/>
          <w:szCs w:val="20"/>
        </w:rPr>
        <w:t>•</w:t>
      </w:r>
      <w:r w:rsidRPr="00F03E1C">
        <w:rPr>
          <w:rFonts w:ascii="Arial" w:hAnsi="Arial" w:cs="Arial"/>
          <w:sz w:val="20"/>
          <w:szCs w:val="20"/>
        </w:rPr>
        <w:tab/>
        <w:t>Students strengthen their abilities to produce the new grammatical structures in a variety of communicative contexts.</w:t>
      </w:r>
    </w:p>
    <w:p w:rsidR="00A1307C" w:rsidRPr="00F03E1C" w:rsidRDefault="00A1307C" w:rsidP="00A1307C">
      <w:pPr>
        <w:pStyle w:val="NoSpacing"/>
        <w:rPr>
          <w:rFonts w:ascii="Arial" w:hAnsi="Arial" w:cs="Arial"/>
        </w:rPr>
      </w:pPr>
    </w:p>
    <w:p w:rsidR="00A1307C" w:rsidRPr="00F03E1C" w:rsidRDefault="00A1307C" w:rsidP="00A1307C">
      <w:pPr>
        <w:rPr>
          <w:rFonts w:ascii="Arial" w:hAnsi="Arial" w:cs="Arial"/>
          <w:sz w:val="20"/>
          <w:szCs w:val="20"/>
        </w:rPr>
      </w:pPr>
      <w:r w:rsidRPr="00F03E1C">
        <w:rPr>
          <w:rFonts w:ascii="Arial" w:hAnsi="Arial" w:cs="Arial"/>
          <w:b/>
          <w:sz w:val="20"/>
          <w:szCs w:val="20"/>
        </w:rPr>
        <w:t>Student Learning Outcomes</w:t>
      </w:r>
    </w:p>
    <w:p w:rsidR="00AA5923" w:rsidRPr="00F03E1C" w:rsidRDefault="00AA5923" w:rsidP="00AA5923">
      <w:pPr>
        <w:rPr>
          <w:rFonts w:ascii="Arial" w:hAnsi="Arial" w:cs="Arial"/>
          <w:sz w:val="20"/>
          <w:szCs w:val="20"/>
        </w:rPr>
      </w:pPr>
      <w:r w:rsidRPr="00F03E1C">
        <w:rPr>
          <w:rFonts w:ascii="Arial" w:hAnsi="Arial" w:cs="Arial"/>
          <w:sz w:val="20"/>
          <w:szCs w:val="20"/>
        </w:rPr>
        <w:t>After completing ESOL 0352, Advanced Intermediate Grammar, students should be able to:</w:t>
      </w:r>
    </w:p>
    <w:p w:rsidR="00AA5923" w:rsidRPr="00F03E1C" w:rsidRDefault="00AA5923" w:rsidP="00AA5923">
      <w:pPr>
        <w:rPr>
          <w:rFonts w:ascii="Arial" w:hAnsi="Arial" w:cs="Arial"/>
          <w:b/>
          <w:sz w:val="20"/>
          <w:szCs w:val="20"/>
        </w:rPr>
      </w:pPr>
    </w:p>
    <w:p w:rsidR="00AA5923" w:rsidRPr="00F03E1C" w:rsidRDefault="00AA5923" w:rsidP="00AA5923">
      <w:pPr>
        <w:ind w:left="720" w:hanging="360"/>
        <w:rPr>
          <w:rFonts w:ascii="Arial" w:hAnsi="Arial" w:cs="Arial"/>
          <w:sz w:val="20"/>
          <w:szCs w:val="20"/>
        </w:rPr>
      </w:pPr>
      <w:r w:rsidRPr="00F03E1C">
        <w:rPr>
          <w:rFonts w:ascii="Arial" w:hAnsi="Arial" w:cs="Arial"/>
          <w:sz w:val="20"/>
          <w:szCs w:val="20"/>
        </w:rPr>
        <w:t>1.</w:t>
      </w:r>
      <w:r w:rsidRPr="00F03E1C">
        <w:rPr>
          <w:rFonts w:ascii="Arial" w:hAnsi="Arial" w:cs="Arial"/>
          <w:sz w:val="20"/>
          <w:szCs w:val="20"/>
        </w:rPr>
        <w:tab/>
        <w:t>Use major verb tenses in appropriate contexts;</w:t>
      </w:r>
    </w:p>
    <w:p w:rsidR="00AA5923" w:rsidRPr="00F03E1C" w:rsidRDefault="00AA5923" w:rsidP="00AA5923">
      <w:pPr>
        <w:ind w:left="720" w:hanging="360"/>
        <w:rPr>
          <w:rFonts w:ascii="Arial" w:hAnsi="Arial" w:cs="Arial"/>
          <w:sz w:val="20"/>
          <w:szCs w:val="20"/>
        </w:rPr>
      </w:pPr>
      <w:r w:rsidRPr="00F03E1C">
        <w:rPr>
          <w:rFonts w:ascii="Arial" w:hAnsi="Arial" w:cs="Arial"/>
          <w:sz w:val="20"/>
          <w:szCs w:val="20"/>
        </w:rPr>
        <w:t>2.</w:t>
      </w:r>
      <w:r w:rsidRPr="00F03E1C">
        <w:rPr>
          <w:rFonts w:ascii="Arial" w:hAnsi="Arial" w:cs="Arial"/>
          <w:sz w:val="20"/>
          <w:szCs w:val="20"/>
        </w:rPr>
        <w:tab/>
        <w:t>Use all major modal auxiliaries in appropriate contexts;</w:t>
      </w:r>
    </w:p>
    <w:p w:rsidR="00AA5923" w:rsidRPr="00F03E1C" w:rsidRDefault="00AA5923" w:rsidP="00AA5923">
      <w:pPr>
        <w:ind w:left="720" w:hanging="360"/>
        <w:rPr>
          <w:rFonts w:ascii="Arial" w:hAnsi="Arial" w:cs="Arial"/>
          <w:sz w:val="20"/>
          <w:szCs w:val="20"/>
        </w:rPr>
      </w:pPr>
      <w:r w:rsidRPr="00F03E1C">
        <w:rPr>
          <w:rFonts w:ascii="Arial" w:hAnsi="Arial" w:cs="Arial"/>
          <w:sz w:val="20"/>
          <w:szCs w:val="20"/>
        </w:rPr>
        <w:t>3.</w:t>
      </w:r>
      <w:r w:rsidRPr="00F03E1C">
        <w:rPr>
          <w:rFonts w:ascii="Arial" w:hAnsi="Arial" w:cs="Arial"/>
          <w:sz w:val="20"/>
          <w:szCs w:val="20"/>
        </w:rPr>
        <w:tab/>
        <w:t>Use all forms of nouns, pronouns and modifiers in appropriate contexts;</w:t>
      </w:r>
    </w:p>
    <w:p w:rsidR="00AA5923" w:rsidRPr="00F03E1C" w:rsidRDefault="00AA5923" w:rsidP="00AA5923">
      <w:pPr>
        <w:ind w:left="720" w:hanging="360"/>
        <w:rPr>
          <w:rFonts w:ascii="Arial" w:hAnsi="Arial" w:cs="Arial"/>
          <w:sz w:val="20"/>
          <w:szCs w:val="20"/>
        </w:rPr>
      </w:pPr>
      <w:r w:rsidRPr="00F03E1C">
        <w:rPr>
          <w:rFonts w:ascii="Arial" w:hAnsi="Arial" w:cs="Arial"/>
          <w:sz w:val="20"/>
          <w:szCs w:val="20"/>
        </w:rPr>
        <w:t>4.</w:t>
      </w:r>
      <w:r w:rsidRPr="00F03E1C">
        <w:rPr>
          <w:rFonts w:ascii="Arial" w:hAnsi="Arial" w:cs="Arial"/>
          <w:sz w:val="20"/>
          <w:szCs w:val="20"/>
        </w:rPr>
        <w:tab/>
        <w:t>Combine simple sentences into compound and complex sentences;</w:t>
      </w:r>
    </w:p>
    <w:p w:rsidR="00AA5923" w:rsidRPr="00F03E1C" w:rsidRDefault="00AA5923" w:rsidP="00AA5923">
      <w:pPr>
        <w:ind w:left="720" w:hanging="360"/>
        <w:rPr>
          <w:rFonts w:ascii="Arial" w:hAnsi="Arial" w:cs="Arial"/>
          <w:sz w:val="20"/>
          <w:szCs w:val="20"/>
        </w:rPr>
      </w:pPr>
      <w:r w:rsidRPr="00F03E1C">
        <w:rPr>
          <w:rFonts w:ascii="Arial" w:hAnsi="Arial" w:cs="Arial"/>
          <w:sz w:val="20"/>
          <w:szCs w:val="20"/>
        </w:rPr>
        <w:t>5.</w:t>
      </w:r>
      <w:r w:rsidRPr="00F03E1C">
        <w:rPr>
          <w:rFonts w:ascii="Arial" w:hAnsi="Arial" w:cs="Arial"/>
          <w:sz w:val="20"/>
          <w:szCs w:val="20"/>
        </w:rPr>
        <w:tab/>
        <w:t>Use specialized verb forms to accurately communicate meaning in English.</w:t>
      </w:r>
    </w:p>
    <w:p w:rsidR="00A1307C" w:rsidRPr="00F03E1C" w:rsidRDefault="00A1307C" w:rsidP="00A1307C">
      <w:pPr>
        <w:pStyle w:val="NoSpacing"/>
        <w:rPr>
          <w:rFonts w:ascii="Arial" w:hAnsi="Arial" w:cs="Arial"/>
        </w:rPr>
      </w:pPr>
    </w:p>
    <w:p w:rsidR="00A1307C" w:rsidRPr="00F03E1C" w:rsidRDefault="00A1307C" w:rsidP="0069689C">
      <w:pPr>
        <w:widowControl w:val="0"/>
        <w:autoSpaceDE w:val="0"/>
        <w:autoSpaceDN w:val="0"/>
        <w:adjustRightInd w:val="0"/>
        <w:rPr>
          <w:rFonts w:ascii="Arial" w:hAnsi="Arial" w:cs="Arial"/>
          <w:sz w:val="20"/>
          <w:szCs w:val="20"/>
          <w:lang w:bidi="en-US"/>
        </w:rPr>
      </w:pPr>
      <w:r w:rsidRPr="00F03E1C">
        <w:rPr>
          <w:rFonts w:ascii="Arial" w:hAnsi="Arial" w:cs="Arial"/>
          <w:b/>
          <w:bCs/>
          <w:sz w:val="20"/>
          <w:szCs w:val="20"/>
          <w:lang w:bidi="en-US"/>
        </w:rPr>
        <w:t>Learning Objectives Leading to the Outcomes Above</w:t>
      </w:r>
      <w:r w:rsidRPr="00F03E1C">
        <w:rPr>
          <w:rFonts w:ascii="Arial" w:hAnsi="Arial" w:cs="Arial"/>
          <w:sz w:val="20"/>
          <w:szCs w:val="20"/>
          <w:lang w:bidi="en-US"/>
        </w:rPr>
        <w:t xml:space="preserve"> </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1.1</w:t>
      </w:r>
      <w:r w:rsidRPr="00F03E1C">
        <w:rPr>
          <w:rFonts w:ascii="Arial" w:hAnsi="Arial" w:cs="Arial"/>
          <w:sz w:val="20"/>
          <w:szCs w:val="20"/>
        </w:rPr>
        <w:tab/>
        <w:t>Demonstrate the ability to use simple present and simple past tenses in appropriate contexts;</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lastRenderedPageBreak/>
        <w:t>1.2</w:t>
      </w:r>
      <w:r w:rsidRPr="00F03E1C">
        <w:rPr>
          <w:rFonts w:ascii="Arial" w:hAnsi="Arial" w:cs="Arial"/>
          <w:sz w:val="20"/>
          <w:szCs w:val="20"/>
        </w:rPr>
        <w:tab/>
        <w:t>Demonstrate the ability to use present and past perfect tenses and their corresponding progressive forms in appropriate contexts;</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1.3</w:t>
      </w:r>
      <w:r w:rsidRPr="00F03E1C">
        <w:rPr>
          <w:rFonts w:ascii="Arial" w:hAnsi="Arial" w:cs="Arial"/>
          <w:sz w:val="20"/>
          <w:szCs w:val="20"/>
        </w:rPr>
        <w:tab/>
        <w:t>Demonstrate the ability to use both major forms of future-time verbs (</w:t>
      </w:r>
      <w:r w:rsidRPr="00F03E1C">
        <w:rPr>
          <w:rFonts w:ascii="Arial" w:hAnsi="Arial" w:cs="Arial"/>
          <w:i/>
          <w:sz w:val="20"/>
          <w:szCs w:val="20"/>
        </w:rPr>
        <w:t>will</w:t>
      </w:r>
      <w:r w:rsidRPr="00F03E1C">
        <w:rPr>
          <w:rFonts w:ascii="Arial" w:hAnsi="Arial" w:cs="Arial"/>
          <w:sz w:val="20"/>
          <w:szCs w:val="20"/>
        </w:rPr>
        <w:t xml:space="preserve"> and </w:t>
      </w:r>
      <w:r w:rsidRPr="00F03E1C">
        <w:rPr>
          <w:rFonts w:ascii="Arial" w:hAnsi="Arial" w:cs="Arial"/>
          <w:i/>
          <w:sz w:val="20"/>
          <w:szCs w:val="20"/>
        </w:rPr>
        <w:t>be</w:t>
      </w:r>
      <w:r w:rsidRPr="00F03E1C">
        <w:rPr>
          <w:rFonts w:ascii="Arial" w:hAnsi="Arial" w:cs="Arial"/>
          <w:sz w:val="20"/>
          <w:szCs w:val="20"/>
        </w:rPr>
        <w:t xml:space="preserve"> </w:t>
      </w:r>
      <w:r w:rsidRPr="00F03E1C">
        <w:rPr>
          <w:rFonts w:ascii="Arial" w:hAnsi="Arial" w:cs="Arial"/>
          <w:i/>
          <w:sz w:val="20"/>
          <w:szCs w:val="20"/>
        </w:rPr>
        <w:t>going to</w:t>
      </w:r>
      <w:r w:rsidRPr="00F03E1C">
        <w:rPr>
          <w:rFonts w:ascii="Arial" w:hAnsi="Arial" w:cs="Arial"/>
          <w:sz w:val="20"/>
          <w:szCs w:val="20"/>
        </w:rPr>
        <w:t>) in appropriate contexts;</w:t>
      </w:r>
    </w:p>
    <w:p w:rsidR="00662573" w:rsidRPr="00F03E1C" w:rsidRDefault="00662573" w:rsidP="00662573">
      <w:pPr>
        <w:jc w:val="center"/>
        <w:rPr>
          <w:rFonts w:ascii="Arial" w:hAnsi="Arial" w:cs="Arial"/>
          <w:b/>
          <w:bCs/>
          <w:sz w:val="20"/>
          <w:szCs w:val="20"/>
        </w:rPr>
      </w:pP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2.1</w:t>
      </w:r>
      <w:r w:rsidRPr="00F03E1C">
        <w:rPr>
          <w:rFonts w:ascii="Arial" w:hAnsi="Arial" w:cs="Arial"/>
          <w:sz w:val="20"/>
          <w:szCs w:val="20"/>
        </w:rPr>
        <w:tab/>
        <w:t>Demonstrate the ability to appropriately use modal auxiliaries in context of present time;</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2.2</w:t>
      </w:r>
      <w:r w:rsidRPr="00F03E1C">
        <w:rPr>
          <w:rFonts w:ascii="Arial" w:hAnsi="Arial" w:cs="Arial"/>
          <w:sz w:val="20"/>
          <w:szCs w:val="20"/>
        </w:rPr>
        <w:tab/>
        <w:t>Demonstrate the ability to appropriately use modal auxiliaries in context of future time.</w:t>
      </w:r>
    </w:p>
    <w:p w:rsidR="00662573" w:rsidRPr="00F03E1C" w:rsidRDefault="00662573" w:rsidP="00662573">
      <w:pPr>
        <w:jc w:val="center"/>
        <w:rPr>
          <w:rFonts w:ascii="Arial" w:hAnsi="Arial" w:cs="Arial"/>
          <w:b/>
          <w:bCs/>
          <w:sz w:val="20"/>
          <w:szCs w:val="20"/>
        </w:rPr>
      </w:pP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3.1</w:t>
      </w:r>
      <w:r w:rsidRPr="00F03E1C">
        <w:rPr>
          <w:rFonts w:ascii="Arial" w:hAnsi="Arial" w:cs="Arial"/>
          <w:sz w:val="20"/>
          <w:szCs w:val="20"/>
        </w:rPr>
        <w:tab/>
        <w:t xml:space="preserve">Demonstrate the ability to appropriately use count and </w:t>
      </w:r>
      <w:proofErr w:type="spellStart"/>
      <w:r w:rsidRPr="00F03E1C">
        <w:rPr>
          <w:rFonts w:ascii="Arial" w:hAnsi="Arial" w:cs="Arial"/>
          <w:sz w:val="20"/>
          <w:szCs w:val="20"/>
        </w:rPr>
        <w:t>noncount</w:t>
      </w:r>
      <w:proofErr w:type="spellEnd"/>
      <w:r w:rsidRPr="00F03E1C">
        <w:rPr>
          <w:rFonts w:ascii="Arial" w:hAnsi="Arial" w:cs="Arial"/>
          <w:sz w:val="20"/>
          <w:szCs w:val="20"/>
        </w:rPr>
        <w:t xml:space="preserve"> nouns and their corresponding modifiers;</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3.2</w:t>
      </w:r>
      <w:r w:rsidRPr="00F03E1C">
        <w:rPr>
          <w:rFonts w:ascii="Arial" w:hAnsi="Arial" w:cs="Arial"/>
          <w:sz w:val="20"/>
          <w:szCs w:val="20"/>
        </w:rPr>
        <w:tab/>
        <w:t xml:space="preserve">Demonstrate the ability to appropriately use all subjective, objective, reflexive and possessive pronouns, including the closely related possessive adjectives and the various forms of </w:t>
      </w:r>
      <w:r w:rsidRPr="00F03E1C">
        <w:rPr>
          <w:rFonts w:ascii="Arial" w:hAnsi="Arial" w:cs="Arial"/>
          <w:i/>
          <w:sz w:val="20"/>
          <w:szCs w:val="20"/>
        </w:rPr>
        <w:t>other</w:t>
      </w:r>
      <w:r w:rsidRPr="00F03E1C">
        <w:rPr>
          <w:rFonts w:ascii="Arial" w:hAnsi="Arial" w:cs="Arial"/>
          <w:sz w:val="20"/>
          <w:szCs w:val="20"/>
        </w:rPr>
        <w:t>.</w:t>
      </w:r>
    </w:p>
    <w:p w:rsidR="00662573" w:rsidRPr="00F03E1C" w:rsidRDefault="00662573" w:rsidP="00662573">
      <w:pPr>
        <w:jc w:val="center"/>
        <w:rPr>
          <w:rFonts w:ascii="Arial" w:hAnsi="Arial" w:cs="Arial"/>
          <w:b/>
          <w:bCs/>
          <w:sz w:val="20"/>
          <w:szCs w:val="20"/>
        </w:rPr>
      </w:pP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4.1</w:t>
      </w:r>
      <w:r w:rsidRPr="00F03E1C">
        <w:rPr>
          <w:rFonts w:ascii="Arial" w:hAnsi="Arial" w:cs="Arial"/>
          <w:sz w:val="20"/>
          <w:szCs w:val="20"/>
        </w:rPr>
        <w:tab/>
        <w:t>Appropriately combine simple sentences into compound sentences using coordinating conjunctions;</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4.2</w:t>
      </w:r>
      <w:r w:rsidRPr="00F03E1C">
        <w:rPr>
          <w:rFonts w:ascii="Arial" w:hAnsi="Arial" w:cs="Arial"/>
          <w:sz w:val="20"/>
          <w:szCs w:val="20"/>
        </w:rPr>
        <w:tab/>
        <w:t>Appropriately combine simple sentences into complex sentences using combination rules for relative clauses;</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4.3</w:t>
      </w:r>
      <w:r w:rsidRPr="00F03E1C">
        <w:rPr>
          <w:rFonts w:ascii="Arial" w:hAnsi="Arial" w:cs="Arial"/>
          <w:sz w:val="20"/>
          <w:szCs w:val="20"/>
        </w:rPr>
        <w:tab/>
        <w:t>Appropriately combine simple sentences into complex sentences using contextually appropriate subordinating conjunctions;</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4.4</w:t>
      </w:r>
      <w:r w:rsidRPr="00F03E1C">
        <w:rPr>
          <w:rFonts w:ascii="Arial" w:hAnsi="Arial" w:cs="Arial"/>
          <w:sz w:val="20"/>
          <w:szCs w:val="20"/>
        </w:rPr>
        <w:tab/>
        <w:t>Appropriately combine simple sentences into complex sentences using combination rules for noun clauses;</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4.5</w:t>
      </w:r>
      <w:r w:rsidRPr="00F03E1C">
        <w:rPr>
          <w:rFonts w:ascii="Arial" w:hAnsi="Arial" w:cs="Arial"/>
          <w:sz w:val="20"/>
          <w:szCs w:val="20"/>
        </w:rPr>
        <w:tab/>
        <w:t>Appropriately create complex sentences by using quoted and reported speech.</w:t>
      </w:r>
    </w:p>
    <w:p w:rsidR="00662573" w:rsidRPr="00F03E1C" w:rsidRDefault="00662573" w:rsidP="00662573">
      <w:pPr>
        <w:jc w:val="center"/>
        <w:rPr>
          <w:rFonts w:ascii="Arial" w:hAnsi="Arial" w:cs="Arial"/>
          <w:b/>
          <w:bCs/>
          <w:sz w:val="20"/>
          <w:szCs w:val="20"/>
        </w:rPr>
      </w:pP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5.1</w:t>
      </w:r>
      <w:r w:rsidRPr="00F03E1C">
        <w:rPr>
          <w:rFonts w:ascii="Arial" w:hAnsi="Arial" w:cs="Arial"/>
          <w:sz w:val="20"/>
          <w:szCs w:val="20"/>
        </w:rPr>
        <w:tab/>
        <w:t>Correctly identify the structure of gerunds and infinitives;</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5.2</w:t>
      </w:r>
      <w:r w:rsidRPr="00F03E1C">
        <w:rPr>
          <w:rFonts w:ascii="Arial" w:hAnsi="Arial" w:cs="Arial"/>
          <w:sz w:val="20"/>
          <w:szCs w:val="20"/>
        </w:rPr>
        <w:tab/>
        <w:t>Appropriately use a gerund or infinitive to complete a sentence, based on the grammatical context of the sentence;</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5.3</w:t>
      </w:r>
      <w:r w:rsidRPr="00F03E1C">
        <w:rPr>
          <w:rFonts w:ascii="Arial" w:hAnsi="Arial" w:cs="Arial"/>
          <w:sz w:val="20"/>
          <w:szCs w:val="20"/>
        </w:rPr>
        <w:tab/>
        <w:t>Appropriately use a phrasal verb to complete a sentence, based on the discourse context.</w:t>
      </w:r>
    </w:p>
    <w:p w:rsidR="00662573" w:rsidRPr="00F03E1C" w:rsidRDefault="00662573" w:rsidP="00662573">
      <w:pPr>
        <w:ind w:left="720" w:hanging="450"/>
        <w:rPr>
          <w:rFonts w:ascii="Arial" w:hAnsi="Arial" w:cs="Arial"/>
          <w:sz w:val="20"/>
          <w:szCs w:val="20"/>
        </w:rPr>
      </w:pPr>
      <w:r w:rsidRPr="00F03E1C">
        <w:rPr>
          <w:rFonts w:ascii="Arial" w:hAnsi="Arial" w:cs="Arial"/>
          <w:sz w:val="20"/>
          <w:szCs w:val="20"/>
        </w:rPr>
        <w:t>5.4</w:t>
      </w:r>
      <w:r w:rsidRPr="00F03E1C">
        <w:rPr>
          <w:rFonts w:ascii="Arial" w:hAnsi="Arial" w:cs="Arial"/>
          <w:sz w:val="20"/>
          <w:szCs w:val="20"/>
        </w:rPr>
        <w:tab/>
        <w:t>Demonstrate comprehension and appropriate use of the distinction between active and passive verbs.</w:t>
      </w:r>
    </w:p>
    <w:p w:rsidR="00301697" w:rsidRPr="00F03E1C" w:rsidRDefault="00301697" w:rsidP="001460DE">
      <w:pPr>
        <w:rPr>
          <w:rFonts w:ascii="Arial" w:hAnsi="Arial" w:cs="Arial"/>
          <w:sz w:val="20"/>
          <w:szCs w:val="20"/>
        </w:rPr>
      </w:pPr>
    </w:p>
    <w:p w:rsidR="001460DE" w:rsidRPr="00F03E1C" w:rsidRDefault="001460DE" w:rsidP="001460DE">
      <w:pPr>
        <w:jc w:val="center"/>
        <w:rPr>
          <w:rFonts w:ascii="Arial" w:hAnsi="Arial" w:cs="Arial"/>
          <w:b/>
          <w:bCs/>
          <w:sz w:val="20"/>
          <w:szCs w:val="20"/>
        </w:rPr>
      </w:pPr>
      <w:r w:rsidRPr="00F03E1C">
        <w:rPr>
          <w:rFonts w:ascii="Arial" w:hAnsi="Arial" w:cs="Arial"/>
          <w:b/>
          <w:bCs/>
          <w:sz w:val="20"/>
          <w:szCs w:val="20"/>
        </w:rPr>
        <w:t>5-Week Course Outline (</w:t>
      </w:r>
      <w:proofErr w:type="gramStart"/>
      <w:r w:rsidRPr="00F03E1C">
        <w:rPr>
          <w:rFonts w:ascii="Arial" w:hAnsi="Arial" w:cs="Arial"/>
          <w:b/>
          <w:bCs/>
          <w:sz w:val="20"/>
          <w:szCs w:val="20"/>
        </w:rPr>
        <w:t>Summer</w:t>
      </w:r>
      <w:proofErr w:type="gramEnd"/>
      <w:r w:rsidRPr="00F03E1C">
        <w:rPr>
          <w:rFonts w:ascii="Arial" w:hAnsi="Arial" w:cs="Arial"/>
          <w:b/>
          <w:bCs/>
          <w:sz w:val="20"/>
          <w:szCs w:val="20"/>
        </w:rPr>
        <w:t>)</w:t>
      </w:r>
    </w:p>
    <w:p w:rsidR="001460DE" w:rsidRPr="00F03E1C" w:rsidRDefault="001460DE" w:rsidP="001460DE">
      <w:pPr>
        <w:jc w:val="center"/>
        <w:rPr>
          <w:rFonts w:ascii="Arial" w:hAnsi="Arial" w:cs="Arial"/>
          <w:b/>
          <w:bCs/>
          <w:sz w:val="20"/>
          <w:szCs w:val="20"/>
        </w:rPr>
      </w:pPr>
      <w:r w:rsidRPr="00F03E1C">
        <w:rPr>
          <w:rFonts w:ascii="Arial" w:hAnsi="Arial" w:cs="Arial"/>
          <w:b/>
          <w:bCs/>
          <w:i/>
          <w:sz w:val="20"/>
          <w:szCs w:val="20"/>
        </w:rPr>
        <w:t>Grammar Sense 3</w:t>
      </w:r>
      <w:r w:rsidRPr="00F03E1C">
        <w:rPr>
          <w:rFonts w:ascii="Arial" w:hAnsi="Arial" w:cs="Arial"/>
          <w:b/>
          <w:bCs/>
          <w:sz w:val="20"/>
          <w:szCs w:val="20"/>
        </w:rPr>
        <w:t>, 2</w:t>
      </w:r>
      <w:r w:rsidRPr="00F03E1C">
        <w:rPr>
          <w:rFonts w:ascii="Arial" w:hAnsi="Arial" w:cs="Arial"/>
          <w:b/>
          <w:bCs/>
          <w:sz w:val="20"/>
          <w:szCs w:val="20"/>
          <w:vertAlign w:val="superscript"/>
        </w:rPr>
        <w:t>nd</w:t>
      </w:r>
      <w:r w:rsidRPr="00F03E1C">
        <w:rPr>
          <w:rFonts w:ascii="Arial" w:hAnsi="Arial" w:cs="Arial"/>
          <w:b/>
          <w:bCs/>
          <w:sz w:val="20"/>
          <w:szCs w:val="20"/>
        </w:rPr>
        <w:t xml:space="preserve"> edition 978-0-19-448916-4</w:t>
      </w:r>
    </w:p>
    <w:p w:rsidR="001460DE" w:rsidRPr="00F03E1C" w:rsidRDefault="001460DE" w:rsidP="001460DE">
      <w:pPr>
        <w:jc w:val="center"/>
        <w:rPr>
          <w:rFonts w:ascii="Arial" w:hAnsi="Arial" w:cs="Arial"/>
          <w:b/>
          <w:bCs/>
          <w:sz w:val="20"/>
          <w:szCs w:val="20"/>
        </w:rPr>
      </w:pPr>
      <w:r w:rsidRPr="00F03E1C">
        <w:rPr>
          <w:rFonts w:ascii="Arial" w:hAnsi="Arial" w:cs="Arial"/>
          <w:b/>
          <w:bCs/>
          <w:sz w:val="20"/>
          <w:szCs w:val="20"/>
        </w:rPr>
        <w:t>(includes Online Practice Access Code)</w:t>
      </w:r>
    </w:p>
    <w:p w:rsidR="001460DE" w:rsidRPr="00F03E1C" w:rsidRDefault="001460DE" w:rsidP="001460DE">
      <w:pPr>
        <w:rPr>
          <w:rFonts w:ascii="Arial" w:hAnsi="Arial" w:cs="Arial"/>
          <w:sz w:val="20"/>
          <w:szCs w:val="20"/>
        </w:rPr>
      </w:pPr>
    </w:p>
    <w:p w:rsidR="001460DE" w:rsidRPr="00F03E1C" w:rsidRDefault="001460DE" w:rsidP="001460DE">
      <w:pPr>
        <w:tabs>
          <w:tab w:val="left" w:pos="1440"/>
        </w:tabs>
        <w:rPr>
          <w:rFonts w:ascii="Arial" w:hAnsi="Arial" w:cs="Arial"/>
          <w:sz w:val="20"/>
          <w:szCs w:val="20"/>
        </w:rPr>
      </w:pPr>
      <w:r w:rsidRPr="00F03E1C">
        <w:rPr>
          <w:rFonts w:ascii="Arial" w:hAnsi="Arial" w:cs="Arial"/>
          <w:b/>
          <w:sz w:val="20"/>
          <w:szCs w:val="20"/>
        </w:rPr>
        <w:t>Week 1</w:t>
      </w:r>
      <w:r w:rsidRPr="00F03E1C">
        <w:rPr>
          <w:rFonts w:ascii="Arial" w:hAnsi="Arial" w:cs="Arial"/>
          <w:sz w:val="20"/>
          <w:szCs w:val="20"/>
        </w:rPr>
        <w:tab/>
        <w:t>Introductions, orientation, diagnostic work</w:t>
      </w:r>
    </w:p>
    <w:p w:rsidR="001460DE" w:rsidRPr="00F03E1C" w:rsidRDefault="001460DE" w:rsidP="001460DE">
      <w:pPr>
        <w:tabs>
          <w:tab w:val="left" w:pos="1440"/>
        </w:tabs>
        <w:rPr>
          <w:rFonts w:ascii="Arial" w:hAnsi="Arial" w:cs="Arial"/>
          <w:sz w:val="20"/>
          <w:szCs w:val="20"/>
        </w:rPr>
      </w:pPr>
      <w:r w:rsidRPr="00F03E1C">
        <w:rPr>
          <w:rFonts w:ascii="Arial" w:hAnsi="Arial" w:cs="Arial"/>
          <w:sz w:val="20"/>
          <w:szCs w:val="20"/>
        </w:rPr>
        <w:tab/>
      </w:r>
      <w:r w:rsidRPr="00F03E1C">
        <w:rPr>
          <w:rFonts w:ascii="Arial" w:hAnsi="Arial" w:cs="Arial"/>
          <w:sz w:val="20"/>
          <w:szCs w:val="20"/>
          <w:u w:val="single"/>
        </w:rPr>
        <w:t>Chapter 1:</w:t>
      </w:r>
      <w:r w:rsidRPr="00F03E1C">
        <w:rPr>
          <w:rFonts w:ascii="Arial" w:hAnsi="Arial" w:cs="Arial"/>
          <w:sz w:val="20"/>
          <w:szCs w:val="20"/>
        </w:rPr>
        <w:t xml:space="preserve"> The Present </w:t>
      </w:r>
    </w:p>
    <w:p w:rsidR="001460DE" w:rsidRPr="00F03E1C" w:rsidRDefault="001460DE" w:rsidP="001460DE">
      <w:pPr>
        <w:tabs>
          <w:tab w:val="left" w:pos="1440"/>
        </w:tabs>
        <w:rPr>
          <w:rFonts w:ascii="Arial" w:hAnsi="Arial" w:cs="Arial"/>
          <w:sz w:val="20"/>
          <w:szCs w:val="20"/>
        </w:rPr>
      </w:pPr>
      <w:r w:rsidRPr="00F03E1C">
        <w:rPr>
          <w:rFonts w:ascii="Arial" w:hAnsi="Arial" w:cs="Arial"/>
          <w:sz w:val="20"/>
          <w:szCs w:val="20"/>
        </w:rPr>
        <w:tab/>
      </w:r>
      <w:r w:rsidRPr="00F03E1C">
        <w:rPr>
          <w:rFonts w:ascii="Arial" w:hAnsi="Arial" w:cs="Arial"/>
          <w:sz w:val="20"/>
          <w:szCs w:val="20"/>
          <w:u w:val="single"/>
        </w:rPr>
        <w:t>Chapter 2:</w:t>
      </w:r>
      <w:r w:rsidRPr="00F03E1C">
        <w:rPr>
          <w:rFonts w:ascii="Arial" w:hAnsi="Arial" w:cs="Arial"/>
          <w:sz w:val="20"/>
          <w:szCs w:val="20"/>
        </w:rPr>
        <w:t xml:space="preserve"> The Past </w:t>
      </w:r>
    </w:p>
    <w:p w:rsidR="001460DE" w:rsidRPr="00F03E1C" w:rsidRDefault="001460DE" w:rsidP="001460DE">
      <w:pPr>
        <w:tabs>
          <w:tab w:val="left" w:pos="1440"/>
        </w:tabs>
        <w:rPr>
          <w:rFonts w:ascii="Arial" w:hAnsi="Arial" w:cs="Arial"/>
          <w:sz w:val="20"/>
          <w:szCs w:val="20"/>
        </w:rPr>
      </w:pPr>
      <w:r w:rsidRPr="00F03E1C">
        <w:rPr>
          <w:rFonts w:ascii="Arial" w:hAnsi="Arial" w:cs="Arial"/>
          <w:sz w:val="20"/>
          <w:szCs w:val="20"/>
        </w:rPr>
        <w:tab/>
      </w:r>
      <w:r w:rsidRPr="00F03E1C">
        <w:rPr>
          <w:rFonts w:ascii="Arial" w:hAnsi="Arial" w:cs="Arial"/>
          <w:sz w:val="20"/>
          <w:szCs w:val="20"/>
          <w:u w:val="single"/>
        </w:rPr>
        <w:t>Chapter 3:</w:t>
      </w:r>
      <w:r w:rsidRPr="00F03E1C">
        <w:rPr>
          <w:rFonts w:ascii="Arial" w:hAnsi="Arial" w:cs="Arial"/>
          <w:sz w:val="20"/>
          <w:szCs w:val="20"/>
        </w:rPr>
        <w:t xml:space="preserve"> Future Forms</w:t>
      </w:r>
    </w:p>
    <w:p w:rsidR="001460DE" w:rsidRPr="00F03E1C" w:rsidRDefault="001460DE" w:rsidP="001460DE">
      <w:pPr>
        <w:tabs>
          <w:tab w:val="left" w:pos="1440"/>
        </w:tabs>
        <w:rPr>
          <w:rFonts w:ascii="Arial" w:hAnsi="Arial" w:cs="Arial"/>
          <w:sz w:val="20"/>
          <w:szCs w:val="20"/>
        </w:rPr>
      </w:pPr>
      <w:r w:rsidRPr="00F03E1C">
        <w:rPr>
          <w:rFonts w:ascii="Arial" w:hAnsi="Arial" w:cs="Arial"/>
          <w:sz w:val="20"/>
          <w:szCs w:val="20"/>
        </w:rPr>
        <w:tab/>
      </w:r>
      <w:r w:rsidRPr="00F03E1C">
        <w:rPr>
          <w:rFonts w:ascii="Arial" w:hAnsi="Arial" w:cs="Arial"/>
          <w:b/>
          <w:sz w:val="20"/>
          <w:szCs w:val="20"/>
        </w:rPr>
        <w:t>Exam #1 over Chapters 1, 2, 3</w:t>
      </w:r>
    </w:p>
    <w:p w:rsidR="001460DE" w:rsidRPr="00F03E1C" w:rsidRDefault="001460DE" w:rsidP="001460DE">
      <w:pPr>
        <w:tabs>
          <w:tab w:val="left" w:pos="1440"/>
        </w:tabs>
        <w:rPr>
          <w:rFonts w:ascii="Arial" w:hAnsi="Arial" w:cs="Arial"/>
          <w:sz w:val="20"/>
          <w:szCs w:val="20"/>
        </w:rPr>
      </w:pPr>
    </w:p>
    <w:p w:rsidR="001460DE" w:rsidRPr="00F03E1C" w:rsidRDefault="001460DE" w:rsidP="001460DE">
      <w:pPr>
        <w:tabs>
          <w:tab w:val="left" w:pos="1440"/>
        </w:tabs>
        <w:rPr>
          <w:rFonts w:ascii="Arial" w:hAnsi="Arial" w:cs="Arial"/>
          <w:sz w:val="20"/>
          <w:szCs w:val="20"/>
        </w:rPr>
      </w:pPr>
      <w:r w:rsidRPr="00F03E1C">
        <w:rPr>
          <w:rFonts w:ascii="Arial" w:hAnsi="Arial" w:cs="Arial"/>
          <w:b/>
          <w:sz w:val="20"/>
          <w:szCs w:val="20"/>
        </w:rPr>
        <w:t>Week 2</w:t>
      </w:r>
      <w:r w:rsidRPr="00F03E1C">
        <w:rPr>
          <w:rFonts w:ascii="Arial" w:hAnsi="Arial" w:cs="Arial"/>
          <w:sz w:val="20"/>
          <w:szCs w:val="20"/>
        </w:rPr>
        <w:tab/>
      </w:r>
      <w:r w:rsidRPr="00F03E1C">
        <w:rPr>
          <w:rFonts w:ascii="Arial" w:hAnsi="Arial" w:cs="Arial"/>
          <w:sz w:val="20"/>
          <w:szCs w:val="20"/>
          <w:u w:val="single"/>
        </w:rPr>
        <w:t>Chapter 4</w:t>
      </w:r>
      <w:r w:rsidRPr="00F03E1C">
        <w:rPr>
          <w:rFonts w:ascii="Arial" w:hAnsi="Arial" w:cs="Arial"/>
          <w:sz w:val="20"/>
          <w:szCs w:val="20"/>
        </w:rPr>
        <w:t xml:space="preserve">: The Present Perfect </w:t>
      </w:r>
    </w:p>
    <w:p w:rsidR="001460DE" w:rsidRPr="00F03E1C" w:rsidRDefault="001460DE" w:rsidP="001460DE">
      <w:pPr>
        <w:tabs>
          <w:tab w:val="left" w:pos="1440"/>
        </w:tabs>
        <w:rPr>
          <w:rFonts w:ascii="Arial" w:hAnsi="Arial" w:cs="Arial"/>
          <w:sz w:val="20"/>
          <w:szCs w:val="20"/>
        </w:rPr>
      </w:pPr>
      <w:r w:rsidRPr="00F03E1C">
        <w:rPr>
          <w:rFonts w:ascii="Arial" w:hAnsi="Arial" w:cs="Arial"/>
          <w:b/>
          <w:sz w:val="20"/>
          <w:szCs w:val="20"/>
        </w:rPr>
        <w:tab/>
      </w:r>
      <w:r w:rsidRPr="00F03E1C">
        <w:rPr>
          <w:rFonts w:ascii="Arial" w:hAnsi="Arial" w:cs="Arial"/>
          <w:sz w:val="20"/>
          <w:szCs w:val="20"/>
          <w:u w:val="single"/>
        </w:rPr>
        <w:t>Chapter 6</w:t>
      </w:r>
      <w:r w:rsidRPr="00F03E1C">
        <w:rPr>
          <w:rFonts w:ascii="Arial" w:hAnsi="Arial" w:cs="Arial"/>
          <w:sz w:val="20"/>
          <w:szCs w:val="20"/>
        </w:rPr>
        <w:t>: The Past Perfect</w:t>
      </w:r>
    </w:p>
    <w:p w:rsidR="001460DE" w:rsidRPr="00F03E1C" w:rsidRDefault="001460DE" w:rsidP="001460DE">
      <w:pPr>
        <w:tabs>
          <w:tab w:val="left" w:pos="1440"/>
        </w:tabs>
        <w:rPr>
          <w:rFonts w:ascii="Arial" w:hAnsi="Arial" w:cs="Arial"/>
          <w:sz w:val="20"/>
          <w:szCs w:val="20"/>
        </w:rPr>
      </w:pPr>
      <w:r w:rsidRPr="00F03E1C">
        <w:rPr>
          <w:rFonts w:ascii="Arial" w:hAnsi="Arial" w:cs="Arial"/>
          <w:b/>
          <w:sz w:val="20"/>
          <w:szCs w:val="20"/>
        </w:rPr>
        <w:tab/>
      </w:r>
      <w:r w:rsidRPr="00F03E1C">
        <w:rPr>
          <w:rFonts w:ascii="Arial" w:hAnsi="Arial" w:cs="Arial"/>
          <w:sz w:val="20"/>
          <w:szCs w:val="20"/>
          <w:u w:val="single"/>
        </w:rPr>
        <w:t>Chapter 7</w:t>
      </w:r>
      <w:r w:rsidRPr="00F03E1C">
        <w:rPr>
          <w:rFonts w:ascii="Arial" w:hAnsi="Arial" w:cs="Arial"/>
          <w:sz w:val="20"/>
          <w:szCs w:val="20"/>
        </w:rPr>
        <w:t>: Modals of Possibility</w:t>
      </w:r>
    </w:p>
    <w:p w:rsidR="001460DE" w:rsidRPr="00F03E1C" w:rsidRDefault="001460DE" w:rsidP="001460DE">
      <w:pPr>
        <w:tabs>
          <w:tab w:val="left" w:pos="1440"/>
        </w:tabs>
        <w:rPr>
          <w:rFonts w:ascii="Arial" w:hAnsi="Arial" w:cs="Arial"/>
          <w:b/>
          <w:sz w:val="20"/>
          <w:szCs w:val="20"/>
        </w:rPr>
      </w:pPr>
      <w:r w:rsidRPr="00F03E1C">
        <w:rPr>
          <w:rFonts w:ascii="Arial" w:hAnsi="Arial" w:cs="Arial"/>
          <w:sz w:val="20"/>
          <w:szCs w:val="20"/>
        </w:rPr>
        <w:tab/>
      </w:r>
      <w:r w:rsidRPr="00F03E1C">
        <w:rPr>
          <w:rFonts w:ascii="Arial" w:hAnsi="Arial" w:cs="Arial"/>
          <w:b/>
          <w:sz w:val="20"/>
          <w:szCs w:val="20"/>
        </w:rPr>
        <w:t>Exam #2 over Chapters 4, 6, 7</w:t>
      </w:r>
    </w:p>
    <w:p w:rsidR="001460DE" w:rsidRPr="00F03E1C" w:rsidRDefault="001460DE" w:rsidP="001460DE">
      <w:pPr>
        <w:tabs>
          <w:tab w:val="left" w:pos="1440"/>
        </w:tabs>
        <w:rPr>
          <w:rFonts w:ascii="Arial" w:hAnsi="Arial" w:cs="Arial"/>
          <w:sz w:val="20"/>
          <w:szCs w:val="20"/>
        </w:rPr>
      </w:pPr>
    </w:p>
    <w:p w:rsidR="001460DE" w:rsidRPr="00F03E1C" w:rsidRDefault="001460DE" w:rsidP="001460DE">
      <w:pPr>
        <w:tabs>
          <w:tab w:val="left" w:pos="1440"/>
        </w:tabs>
        <w:rPr>
          <w:rFonts w:ascii="Arial" w:hAnsi="Arial" w:cs="Arial"/>
          <w:sz w:val="20"/>
          <w:szCs w:val="20"/>
        </w:rPr>
      </w:pPr>
      <w:r w:rsidRPr="00F03E1C">
        <w:rPr>
          <w:rFonts w:ascii="Arial" w:hAnsi="Arial" w:cs="Arial"/>
          <w:b/>
          <w:sz w:val="20"/>
          <w:szCs w:val="20"/>
        </w:rPr>
        <w:t>Week 3</w:t>
      </w:r>
      <w:r w:rsidRPr="00F03E1C">
        <w:rPr>
          <w:rFonts w:ascii="Arial" w:hAnsi="Arial" w:cs="Arial"/>
          <w:sz w:val="20"/>
          <w:szCs w:val="20"/>
        </w:rPr>
        <w:tab/>
      </w:r>
      <w:r w:rsidRPr="00F03E1C">
        <w:rPr>
          <w:rFonts w:ascii="Arial" w:hAnsi="Arial" w:cs="Arial"/>
          <w:sz w:val="20"/>
          <w:szCs w:val="20"/>
          <w:u w:val="single"/>
        </w:rPr>
        <w:t>Chapter 9</w:t>
      </w:r>
      <w:r w:rsidRPr="00F03E1C">
        <w:rPr>
          <w:rFonts w:ascii="Arial" w:hAnsi="Arial" w:cs="Arial"/>
          <w:sz w:val="20"/>
          <w:szCs w:val="20"/>
        </w:rPr>
        <w:t>: Passive Sentences (Part 1)</w:t>
      </w:r>
    </w:p>
    <w:p w:rsidR="001460DE" w:rsidRPr="00F03E1C" w:rsidRDefault="001460DE" w:rsidP="001460DE">
      <w:pPr>
        <w:tabs>
          <w:tab w:val="left" w:pos="1440"/>
        </w:tabs>
        <w:rPr>
          <w:rFonts w:ascii="Arial" w:hAnsi="Arial" w:cs="Arial"/>
          <w:bCs/>
          <w:sz w:val="20"/>
          <w:szCs w:val="20"/>
        </w:rPr>
      </w:pPr>
      <w:r w:rsidRPr="00F03E1C">
        <w:rPr>
          <w:rFonts w:ascii="Arial" w:hAnsi="Arial" w:cs="Arial"/>
          <w:b/>
          <w:sz w:val="20"/>
          <w:szCs w:val="20"/>
        </w:rPr>
        <w:tab/>
      </w:r>
      <w:r w:rsidRPr="00F03E1C">
        <w:rPr>
          <w:rFonts w:ascii="Arial" w:hAnsi="Arial" w:cs="Arial"/>
          <w:bCs/>
          <w:sz w:val="20"/>
          <w:szCs w:val="20"/>
          <w:u w:val="single"/>
        </w:rPr>
        <w:t>Chapter 10</w:t>
      </w:r>
      <w:r w:rsidRPr="00F03E1C">
        <w:rPr>
          <w:rFonts w:ascii="Arial" w:hAnsi="Arial" w:cs="Arial"/>
          <w:bCs/>
          <w:sz w:val="20"/>
          <w:szCs w:val="20"/>
        </w:rPr>
        <w:t>: Passive Sentences (Part 2)</w:t>
      </w:r>
    </w:p>
    <w:p w:rsidR="001460DE" w:rsidRPr="00F03E1C" w:rsidRDefault="001460DE" w:rsidP="001460DE">
      <w:pPr>
        <w:tabs>
          <w:tab w:val="left" w:pos="1440"/>
        </w:tabs>
        <w:rPr>
          <w:rFonts w:ascii="Arial" w:hAnsi="Arial" w:cs="Arial"/>
          <w:bCs/>
          <w:sz w:val="20"/>
          <w:szCs w:val="20"/>
        </w:rPr>
      </w:pPr>
      <w:r w:rsidRPr="00F03E1C">
        <w:rPr>
          <w:rFonts w:ascii="Arial" w:hAnsi="Arial" w:cs="Arial"/>
          <w:bCs/>
          <w:sz w:val="20"/>
          <w:szCs w:val="20"/>
        </w:rPr>
        <w:tab/>
      </w:r>
      <w:r w:rsidRPr="00F03E1C">
        <w:rPr>
          <w:rFonts w:ascii="Arial" w:hAnsi="Arial" w:cs="Arial"/>
          <w:sz w:val="20"/>
          <w:szCs w:val="20"/>
          <w:u w:val="single"/>
        </w:rPr>
        <w:t>Chapter 11</w:t>
      </w:r>
      <w:r w:rsidRPr="00F03E1C">
        <w:rPr>
          <w:rFonts w:ascii="Arial" w:hAnsi="Arial" w:cs="Arial"/>
          <w:sz w:val="20"/>
          <w:szCs w:val="20"/>
        </w:rPr>
        <w:t>: Contrasting Gerunds and Infinitives</w:t>
      </w:r>
    </w:p>
    <w:p w:rsidR="001460DE" w:rsidRPr="00F03E1C" w:rsidRDefault="001460DE" w:rsidP="001460DE">
      <w:pPr>
        <w:tabs>
          <w:tab w:val="left" w:pos="1440"/>
        </w:tabs>
        <w:rPr>
          <w:rFonts w:ascii="Arial" w:hAnsi="Arial" w:cs="Arial"/>
          <w:bCs/>
          <w:sz w:val="20"/>
          <w:szCs w:val="20"/>
        </w:rPr>
      </w:pPr>
      <w:r w:rsidRPr="00F03E1C">
        <w:rPr>
          <w:rFonts w:ascii="Arial" w:hAnsi="Arial" w:cs="Arial"/>
          <w:sz w:val="20"/>
          <w:szCs w:val="20"/>
        </w:rPr>
        <w:tab/>
      </w:r>
      <w:r w:rsidRPr="00F03E1C">
        <w:rPr>
          <w:rFonts w:ascii="Arial" w:hAnsi="Arial" w:cs="Arial"/>
          <w:b/>
          <w:bCs/>
          <w:sz w:val="20"/>
          <w:szCs w:val="20"/>
        </w:rPr>
        <w:t xml:space="preserve">Midterm </w:t>
      </w:r>
      <w:r w:rsidR="00982B69" w:rsidRPr="00F03E1C">
        <w:rPr>
          <w:rFonts w:ascii="Arial" w:hAnsi="Arial" w:cs="Arial"/>
          <w:b/>
          <w:bCs/>
          <w:sz w:val="20"/>
          <w:szCs w:val="20"/>
        </w:rPr>
        <w:t xml:space="preserve">Grade/Attendance </w:t>
      </w:r>
      <w:r w:rsidRPr="00F03E1C">
        <w:rPr>
          <w:rFonts w:ascii="Arial" w:hAnsi="Arial" w:cs="Arial"/>
          <w:b/>
          <w:bCs/>
          <w:sz w:val="20"/>
          <w:szCs w:val="20"/>
        </w:rPr>
        <w:t>Reports to students (printed or digital)</w:t>
      </w:r>
    </w:p>
    <w:p w:rsidR="001460DE" w:rsidRPr="00F03E1C" w:rsidRDefault="001460DE" w:rsidP="001460DE">
      <w:pPr>
        <w:tabs>
          <w:tab w:val="left" w:pos="1440"/>
        </w:tabs>
        <w:rPr>
          <w:rFonts w:ascii="Arial" w:hAnsi="Arial" w:cs="Arial"/>
          <w:sz w:val="20"/>
          <w:szCs w:val="20"/>
        </w:rPr>
      </w:pPr>
      <w:r w:rsidRPr="00F03E1C">
        <w:rPr>
          <w:rFonts w:ascii="Arial" w:hAnsi="Arial" w:cs="Arial"/>
          <w:b/>
          <w:sz w:val="20"/>
          <w:szCs w:val="20"/>
        </w:rPr>
        <w:tab/>
        <w:t>Exam #3 over Chapter 9-11</w:t>
      </w:r>
      <w:r w:rsidRPr="00F03E1C">
        <w:rPr>
          <w:rFonts w:ascii="Arial" w:hAnsi="Arial" w:cs="Arial"/>
          <w:sz w:val="20"/>
          <w:szCs w:val="20"/>
        </w:rPr>
        <w:t xml:space="preserve"> (if no Midterm Examination)</w:t>
      </w:r>
    </w:p>
    <w:p w:rsidR="001460DE" w:rsidRPr="00F03E1C" w:rsidRDefault="001460DE" w:rsidP="001460DE">
      <w:pPr>
        <w:tabs>
          <w:tab w:val="left" w:pos="1440"/>
        </w:tabs>
        <w:rPr>
          <w:rFonts w:ascii="Arial" w:hAnsi="Arial" w:cs="Arial"/>
          <w:bCs/>
          <w:sz w:val="20"/>
          <w:szCs w:val="20"/>
        </w:rPr>
      </w:pPr>
    </w:p>
    <w:p w:rsidR="001460DE" w:rsidRPr="00F03E1C" w:rsidRDefault="001460DE" w:rsidP="001460DE">
      <w:pPr>
        <w:tabs>
          <w:tab w:val="left" w:pos="1440"/>
        </w:tabs>
        <w:rPr>
          <w:rFonts w:ascii="Arial" w:hAnsi="Arial" w:cs="Arial"/>
          <w:bCs/>
          <w:sz w:val="20"/>
          <w:szCs w:val="20"/>
        </w:rPr>
      </w:pPr>
      <w:r w:rsidRPr="00F03E1C">
        <w:rPr>
          <w:rFonts w:ascii="Arial" w:hAnsi="Arial" w:cs="Arial"/>
          <w:b/>
          <w:sz w:val="20"/>
          <w:szCs w:val="20"/>
        </w:rPr>
        <w:t>Week 4</w:t>
      </w:r>
      <w:r w:rsidRPr="00F03E1C">
        <w:rPr>
          <w:rFonts w:ascii="Arial" w:hAnsi="Arial" w:cs="Arial"/>
          <w:sz w:val="20"/>
          <w:szCs w:val="20"/>
        </w:rPr>
        <w:tab/>
      </w:r>
      <w:r w:rsidRPr="00F03E1C">
        <w:rPr>
          <w:rFonts w:ascii="Arial" w:hAnsi="Arial" w:cs="Arial"/>
          <w:sz w:val="20"/>
          <w:szCs w:val="20"/>
          <w:u w:val="single"/>
        </w:rPr>
        <w:t>Chapter 12:</w:t>
      </w:r>
      <w:r w:rsidRPr="00F03E1C">
        <w:rPr>
          <w:rFonts w:ascii="Arial" w:hAnsi="Arial" w:cs="Arial"/>
          <w:sz w:val="20"/>
          <w:szCs w:val="20"/>
        </w:rPr>
        <w:t xml:space="preserve"> Indefinite and Definite Articles; Review of Nouns</w:t>
      </w:r>
      <w:r w:rsidRPr="00F03E1C">
        <w:rPr>
          <w:rFonts w:ascii="Arial" w:hAnsi="Arial" w:cs="Arial"/>
          <w:sz w:val="20"/>
          <w:szCs w:val="20"/>
        </w:rPr>
        <w:tab/>
      </w:r>
    </w:p>
    <w:p w:rsidR="001460DE" w:rsidRPr="00F03E1C" w:rsidRDefault="001460DE" w:rsidP="001460DE">
      <w:pPr>
        <w:tabs>
          <w:tab w:val="left" w:pos="1440"/>
        </w:tabs>
        <w:rPr>
          <w:rFonts w:ascii="Arial" w:hAnsi="Arial" w:cs="Arial"/>
          <w:sz w:val="20"/>
          <w:szCs w:val="20"/>
        </w:rPr>
      </w:pPr>
      <w:r w:rsidRPr="00F03E1C">
        <w:rPr>
          <w:rFonts w:ascii="Arial" w:hAnsi="Arial" w:cs="Arial"/>
          <w:bCs/>
          <w:sz w:val="20"/>
          <w:szCs w:val="20"/>
        </w:rPr>
        <w:tab/>
      </w:r>
      <w:r w:rsidRPr="00F03E1C">
        <w:rPr>
          <w:rFonts w:ascii="Arial" w:hAnsi="Arial" w:cs="Arial"/>
          <w:sz w:val="20"/>
          <w:szCs w:val="20"/>
          <w:u w:val="single"/>
        </w:rPr>
        <w:t>Chapter 13:</w:t>
      </w:r>
      <w:r w:rsidRPr="00F03E1C">
        <w:rPr>
          <w:rFonts w:ascii="Arial" w:hAnsi="Arial" w:cs="Arial"/>
          <w:sz w:val="20"/>
          <w:szCs w:val="20"/>
        </w:rPr>
        <w:t xml:space="preserve"> Relative Clauses with Subject Relative Pronouns</w:t>
      </w:r>
    </w:p>
    <w:p w:rsidR="001460DE" w:rsidRPr="00F03E1C" w:rsidRDefault="001460DE" w:rsidP="001460DE">
      <w:pPr>
        <w:tabs>
          <w:tab w:val="left" w:pos="1440"/>
        </w:tabs>
        <w:rPr>
          <w:rFonts w:ascii="Arial" w:hAnsi="Arial" w:cs="Arial"/>
          <w:b/>
          <w:bCs/>
          <w:sz w:val="20"/>
          <w:szCs w:val="20"/>
        </w:rPr>
      </w:pPr>
      <w:r w:rsidRPr="00F03E1C">
        <w:rPr>
          <w:rFonts w:ascii="Arial" w:hAnsi="Arial" w:cs="Arial"/>
          <w:b/>
          <w:bCs/>
          <w:sz w:val="20"/>
          <w:szCs w:val="20"/>
        </w:rPr>
        <w:tab/>
      </w:r>
      <w:r w:rsidRPr="00F03E1C">
        <w:rPr>
          <w:rFonts w:ascii="Arial" w:hAnsi="Arial" w:cs="Arial"/>
          <w:sz w:val="20"/>
          <w:szCs w:val="20"/>
          <w:u w:val="single"/>
        </w:rPr>
        <w:t>Chapter 14</w:t>
      </w:r>
      <w:r w:rsidRPr="00F03E1C">
        <w:rPr>
          <w:rFonts w:ascii="Arial" w:hAnsi="Arial" w:cs="Arial"/>
          <w:sz w:val="20"/>
          <w:szCs w:val="20"/>
        </w:rPr>
        <w:t>: Relative Clauses with Object Relative Pronouns</w:t>
      </w:r>
    </w:p>
    <w:p w:rsidR="001460DE" w:rsidRPr="00F03E1C" w:rsidRDefault="001460DE" w:rsidP="001460DE">
      <w:pPr>
        <w:tabs>
          <w:tab w:val="left" w:pos="1440"/>
        </w:tabs>
        <w:rPr>
          <w:rFonts w:ascii="Arial" w:hAnsi="Arial" w:cs="Arial"/>
          <w:b/>
          <w:sz w:val="20"/>
          <w:szCs w:val="20"/>
        </w:rPr>
      </w:pPr>
      <w:r w:rsidRPr="00F03E1C">
        <w:rPr>
          <w:rFonts w:ascii="Arial" w:hAnsi="Arial" w:cs="Arial"/>
          <w:b/>
          <w:sz w:val="20"/>
          <w:szCs w:val="20"/>
        </w:rPr>
        <w:tab/>
        <w:t>Exam #4 over Chapters 12-14</w:t>
      </w:r>
    </w:p>
    <w:p w:rsidR="001460DE" w:rsidRPr="00F03E1C" w:rsidRDefault="001460DE" w:rsidP="001460DE">
      <w:pPr>
        <w:tabs>
          <w:tab w:val="left" w:pos="1440"/>
        </w:tabs>
        <w:rPr>
          <w:rFonts w:ascii="Arial" w:hAnsi="Arial" w:cs="Arial"/>
          <w:b/>
          <w:sz w:val="20"/>
          <w:szCs w:val="20"/>
        </w:rPr>
      </w:pPr>
      <w:r w:rsidRPr="00F03E1C">
        <w:rPr>
          <w:rFonts w:ascii="Arial" w:hAnsi="Arial" w:cs="Arial"/>
          <w:b/>
          <w:sz w:val="20"/>
          <w:szCs w:val="20"/>
        </w:rPr>
        <w:tab/>
      </w:r>
    </w:p>
    <w:p w:rsidR="001460DE" w:rsidRPr="00F03E1C" w:rsidRDefault="001460DE" w:rsidP="001460DE">
      <w:pPr>
        <w:tabs>
          <w:tab w:val="left" w:pos="1440"/>
        </w:tabs>
        <w:rPr>
          <w:rFonts w:ascii="Arial" w:hAnsi="Arial" w:cs="Arial"/>
          <w:sz w:val="20"/>
          <w:szCs w:val="20"/>
        </w:rPr>
      </w:pPr>
      <w:r w:rsidRPr="00F03E1C">
        <w:rPr>
          <w:rFonts w:ascii="Arial" w:hAnsi="Arial" w:cs="Arial"/>
          <w:b/>
          <w:sz w:val="20"/>
          <w:szCs w:val="20"/>
        </w:rPr>
        <w:lastRenderedPageBreak/>
        <w:t>Week 5</w:t>
      </w:r>
      <w:r w:rsidRPr="00F03E1C">
        <w:rPr>
          <w:rFonts w:ascii="Arial" w:hAnsi="Arial" w:cs="Arial"/>
          <w:b/>
          <w:sz w:val="20"/>
          <w:szCs w:val="20"/>
        </w:rPr>
        <w:tab/>
      </w:r>
      <w:r w:rsidRPr="00F03E1C">
        <w:rPr>
          <w:rFonts w:ascii="Arial" w:hAnsi="Arial" w:cs="Arial"/>
          <w:sz w:val="20"/>
          <w:szCs w:val="20"/>
          <w:u w:val="single"/>
        </w:rPr>
        <w:t>Chapter 15</w:t>
      </w:r>
      <w:r w:rsidRPr="00F03E1C">
        <w:rPr>
          <w:rFonts w:ascii="Arial" w:hAnsi="Arial" w:cs="Arial"/>
          <w:sz w:val="20"/>
          <w:szCs w:val="20"/>
        </w:rPr>
        <w:t>: Real Conditionals, Unreal Conditionals, and Wishes</w:t>
      </w:r>
    </w:p>
    <w:p w:rsidR="001460DE" w:rsidRPr="00F03E1C" w:rsidRDefault="001460DE" w:rsidP="001460DE">
      <w:pPr>
        <w:tabs>
          <w:tab w:val="left" w:pos="1440"/>
        </w:tabs>
        <w:rPr>
          <w:rFonts w:ascii="Arial" w:hAnsi="Arial" w:cs="Arial"/>
          <w:sz w:val="20"/>
          <w:szCs w:val="20"/>
        </w:rPr>
      </w:pPr>
      <w:r w:rsidRPr="00F03E1C">
        <w:rPr>
          <w:rFonts w:ascii="Arial" w:hAnsi="Arial" w:cs="Arial"/>
          <w:b/>
          <w:sz w:val="20"/>
          <w:szCs w:val="20"/>
        </w:rPr>
        <w:tab/>
      </w:r>
      <w:r w:rsidRPr="00F03E1C">
        <w:rPr>
          <w:rFonts w:ascii="Arial" w:hAnsi="Arial" w:cs="Arial"/>
          <w:sz w:val="20"/>
          <w:szCs w:val="20"/>
          <w:u w:val="single"/>
        </w:rPr>
        <w:t>Chapter 17</w:t>
      </w:r>
      <w:r w:rsidRPr="00F03E1C">
        <w:rPr>
          <w:rFonts w:ascii="Arial" w:hAnsi="Arial" w:cs="Arial"/>
          <w:sz w:val="20"/>
          <w:szCs w:val="20"/>
        </w:rPr>
        <w:t>: Noun Clauses</w:t>
      </w:r>
    </w:p>
    <w:p w:rsidR="001460DE" w:rsidRPr="00F03E1C" w:rsidRDefault="001460DE" w:rsidP="001460DE">
      <w:pPr>
        <w:tabs>
          <w:tab w:val="left" w:pos="1440"/>
        </w:tabs>
        <w:rPr>
          <w:rFonts w:ascii="Arial" w:hAnsi="Arial" w:cs="Arial"/>
          <w:sz w:val="20"/>
          <w:szCs w:val="20"/>
        </w:rPr>
      </w:pPr>
      <w:r w:rsidRPr="00F03E1C">
        <w:rPr>
          <w:rFonts w:ascii="Arial" w:hAnsi="Arial" w:cs="Arial"/>
          <w:b/>
          <w:sz w:val="20"/>
          <w:szCs w:val="20"/>
        </w:rPr>
        <w:tab/>
      </w:r>
      <w:r w:rsidRPr="00F03E1C">
        <w:rPr>
          <w:rFonts w:ascii="Arial" w:hAnsi="Arial" w:cs="Arial"/>
          <w:sz w:val="20"/>
          <w:szCs w:val="20"/>
          <w:u w:val="single"/>
        </w:rPr>
        <w:t>Chapter 18</w:t>
      </w:r>
      <w:r w:rsidRPr="00F03E1C">
        <w:rPr>
          <w:rFonts w:ascii="Arial" w:hAnsi="Arial" w:cs="Arial"/>
          <w:sz w:val="20"/>
          <w:szCs w:val="20"/>
        </w:rPr>
        <w:t>: Reported Speech</w:t>
      </w:r>
    </w:p>
    <w:p w:rsidR="001460DE" w:rsidRPr="00F03E1C" w:rsidRDefault="001460DE" w:rsidP="001460DE">
      <w:pPr>
        <w:tabs>
          <w:tab w:val="left" w:pos="1440"/>
        </w:tabs>
        <w:rPr>
          <w:rFonts w:ascii="Arial" w:hAnsi="Arial" w:cs="Arial"/>
          <w:b/>
          <w:sz w:val="20"/>
          <w:szCs w:val="20"/>
        </w:rPr>
      </w:pPr>
      <w:r w:rsidRPr="00F03E1C">
        <w:rPr>
          <w:rFonts w:ascii="Arial" w:hAnsi="Arial" w:cs="Arial"/>
          <w:sz w:val="20"/>
          <w:szCs w:val="20"/>
        </w:rPr>
        <w:tab/>
      </w:r>
      <w:r w:rsidRPr="00F03E1C">
        <w:rPr>
          <w:rFonts w:ascii="Arial" w:hAnsi="Arial" w:cs="Arial"/>
          <w:b/>
          <w:sz w:val="20"/>
          <w:szCs w:val="20"/>
        </w:rPr>
        <w:t>Exam #5 over Chapters 15-18</w:t>
      </w:r>
    </w:p>
    <w:p w:rsidR="001460DE" w:rsidRPr="00F03E1C" w:rsidRDefault="001460DE" w:rsidP="001460DE">
      <w:pPr>
        <w:tabs>
          <w:tab w:val="left" w:pos="1440"/>
        </w:tabs>
        <w:rPr>
          <w:rFonts w:ascii="Arial" w:hAnsi="Arial" w:cs="Arial"/>
          <w:b/>
          <w:bCs/>
          <w:sz w:val="20"/>
          <w:szCs w:val="20"/>
        </w:rPr>
      </w:pPr>
      <w:r w:rsidRPr="00F03E1C">
        <w:rPr>
          <w:rFonts w:ascii="Arial" w:hAnsi="Arial" w:cs="Arial"/>
          <w:b/>
          <w:sz w:val="20"/>
          <w:szCs w:val="20"/>
        </w:rPr>
        <w:tab/>
      </w:r>
      <w:r w:rsidRPr="00F03E1C">
        <w:rPr>
          <w:rFonts w:ascii="Arial" w:hAnsi="Arial" w:cs="Arial"/>
          <w:b/>
          <w:bCs/>
          <w:sz w:val="20"/>
          <w:szCs w:val="20"/>
        </w:rPr>
        <w:t>Final Examination</w:t>
      </w:r>
    </w:p>
    <w:p w:rsidR="001460DE" w:rsidRPr="00F03E1C" w:rsidRDefault="00F03E1C" w:rsidP="001460DE">
      <w:pPr>
        <w:tabs>
          <w:tab w:val="left" w:pos="1440"/>
        </w:tabs>
        <w:rPr>
          <w:rFonts w:ascii="Arial" w:hAnsi="Arial" w:cs="Arial"/>
          <w:bCs/>
          <w:sz w:val="20"/>
          <w:szCs w:val="20"/>
        </w:rPr>
      </w:pPr>
      <w:r w:rsidRPr="00F03E1C">
        <w:rPr>
          <w:rFonts w:ascii="Arial" w:hAnsi="Arial" w:cs="Arial"/>
          <w:b/>
          <w:bCs/>
          <w:sz w:val="20"/>
          <w:szCs w:val="20"/>
        </w:rPr>
        <w:t xml:space="preserve">Note: </w:t>
      </w:r>
      <w:r w:rsidRPr="00F03E1C">
        <w:rPr>
          <w:rFonts w:ascii="Arial" w:hAnsi="Arial" w:cs="Arial"/>
          <w:bCs/>
          <w:sz w:val="20"/>
          <w:szCs w:val="20"/>
        </w:rPr>
        <w:t>Short 10-20 question quizzes will follow each chapter.</w:t>
      </w:r>
    </w:p>
    <w:p w:rsidR="001460DE" w:rsidRPr="00F03E1C" w:rsidRDefault="001460DE" w:rsidP="001460DE">
      <w:pPr>
        <w:rPr>
          <w:rFonts w:ascii="Arial" w:hAnsi="Arial" w:cs="Arial"/>
          <w:i/>
          <w:sz w:val="20"/>
          <w:szCs w:val="20"/>
        </w:rPr>
      </w:pPr>
      <w:r w:rsidRPr="00F03E1C">
        <w:rPr>
          <w:rFonts w:ascii="Arial" w:hAnsi="Arial" w:cs="Arial"/>
          <w:i/>
          <w:sz w:val="20"/>
          <w:szCs w:val="20"/>
        </w:rPr>
        <w:t>Phrasal Verbs are in Appendices A-12 to A-15.</w:t>
      </w:r>
    </w:p>
    <w:p w:rsidR="00A1307C" w:rsidRPr="00F03E1C" w:rsidRDefault="00A1307C" w:rsidP="00A1307C">
      <w:pPr>
        <w:widowControl w:val="0"/>
        <w:autoSpaceDE w:val="0"/>
        <w:autoSpaceDN w:val="0"/>
        <w:adjustRightInd w:val="0"/>
        <w:rPr>
          <w:rFonts w:ascii="Arial" w:hAnsi="Arial" w:cs="Arial"/>
          <w:b/>
          <w:bCs/>
          <w:sz w:val="20"/>
          <w:szCs w:val="20"/>
          <w:lang w:bidi="en-US"/>
        </w:rPr>
      </w:pPr>
    </w:p>
    <w:p w:rsidR="00A1307C" w:rsidRPr="00F03E1C" w:rsidRDefault="00A1307C" w:rsidP="00A1307C">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(The instructor may change this calendar if needed)</w:t>
      </w:r>
    </w:p>
    <w:p w:rsidR="00A1307C" w:rsidRPr="00F03E1C" w:rsidRDefault="00A1307C" w:rsidP="00A1307C">
      <w:pPr>
        <w:widowControl w:val="0"/>
        <w:autoSpaceDE w:val="0"/>
        <w:autoSpaceDN w:val="0"/>
        <w:adjustRightInd w:val="0"/>
        <w:rPr>
          <w:rFonts w:ascii="Arial" w:hAnsi="Arial" w:cs="Arial"/>
          <w:b/>
          <w:bCs/>
          <w:sz w:val="20"/>
          <w:szCs w:val="20"/>
          <w:lang w:bidi="en-US"/>
        </w:rPr>
      </w:pPr>
    </w:p>
    <w:p w:rsidR="00CA43CA" w:rsidRPr="00F03E1C" w:rsidRDefault="00CA43CA" w:rsidP="00B92C09">
      <w:pPr>
        <w:ind w:left="360" w:hanging="360"/>
        <w:rPr>
          <w:rFonts w:ascii="Arial" w:hAnsi="Arial" w:cs="Arial"/>
          <w:sz w:val="20"/>
          <w:szCs w:val="20"/>
        </w:rPr>
      </w:pPr>
      <w:r w:rsidRPr="00F03E1C">
        <w:rPr>
          <w:rFonts w:ascii="Arial" w:hAnsi="Arial" w:cs="Arial"/>
          <w:b/>
          <w:sz w:val="20"/>
          <w:szCs w:val="20"/>
        </w:rPr>
        <w:t xml:space="preserve">Instructional Methods </w:t>
      </w:r>
    </w:p>
    <w:p w:rsidR="00CA43CA" w:rsidRPr="00F03E1C" w:rsidRDefault="00CA43CA" w:rsidP="00AE20D4">
      <w:pPr>
        <w:rPr>
          <w:rFonts w:ascii="Arial" w:hAnsi="Arial" w:cs="Arial"/>
          <w:sz w:val="20"/>
          <w:szCs w:val="20"/>
        </w:rPr>
      </w:pPr>
      <w:r w:rsidRPr="00F03E1C">
        <w:rPr>
          <w:rFonts w:ascii="Arial" w:hAnsi="Arial" w:cs="Arial"/>
          <w:sz w:val="20"/>
          <w:szCs w:val="20"/>
        </w:rPr>
        <w:t>Readings with a grammar focus</w:t>
      </w:r>
    </w:p>
    <w:p w:rsidR="00CA43CA" w:rsidRPr="00F03E1C" w:rsidRDefault="00CA43CA" w:rsidP="00AE20D4">
      <w:pPr>
        <w:rPr>
          <w:rFonts w:ascii="Arial" w:hAnsi="Arial" w:cs="Arial"/>
          <w:sz w:val="20"/>
          <w:szCs w:val="20"/>
        </w:rPr>
      </w:pPr>
      <w:r w:rsidRPr="00F03E1C">
        <w:rPr>
          <w:rFonts w:ascii="Arial" w:hAnsi="Arial" w:cs="Arial"/>
          <w:sz w:val="20"/>
          <w:szCs w:val="20"/>
        </w:rPr>
        <w:t xml:space="preserve">Listening activities to hear the grammar in spoken English </w:t>
      </w:r>
    </w:p>
    <w:p w:rsidR="00CA43CA" w:rsidRPr="00F03E1C" w:rsidRDefault="00CA43CA" w:rsidP="00AE20D4">
      <w:pPr>
        <w:rPr>
          <w:rFonts w:ascii="Arial" w:hAnsi="Arial" w:cs="Arial"/>
          <w:sz w:val="20"/>
          <w:szCs w:val="20"/>
        </w:rPr>
      </w:pPr>
      <w:r w:rsidRPr="00F03E1C">
        <w:rPr>
          <w:rFonts w:ascii="Arial" w:hAnsi="Arial" w:cs="Arial"/>
          <w:sz w:val="20"/>
          <w:szCs w:val="20"/>
        </w:rPr>
        <w:t>Writing whose purpose is to use the grammar</w:t>
      </w:r>
    </w:p>
    <w:p w:rsidR="00CA43CA" w:rsidRPr="00F03E1C" w:rsidRDefault="00CA43CA" w:rsidP="00AE20D4">
      <w:pPr>
        <w:rPr>
          <w:rFonts w:ascii="Arial" w:hAnsi="Arial" w:cs="Arial"/>
          <w:sz w:val="20"/>
          <w:szCs w:val="20"/>
        </w:rPr>
      </w:pPr>
      <w:r w:rsidRPr="00F03E1C">
        <w:rPr>
          <w:rFonts w:ascii="Arial" w:hAnsi="Arial" w:cs="Arial"/>
          <w:sz w:val="20"/>
          <w:szCs w:val="20"/>
        </w:rPr>
        <w:t>Student-produced dialogs using the language (pairs or groups)</w:t>
      </w:r>
    </w:p>
    <w:p w:rsidR="00CA43CA" w:rsidRPr="00F03E1C" w:rsidRDefault="00CA43CA" w:rsidP="00AE20D4">
      <w:pPr>
        <w:rPr>
          <w:rFonts w:ascii="Arial" w:hAnsi="Arial" w:cs="Arial"/>
          <w:sz w:val="20"/>
          <w:szCs w:val="20"/>
        </w:rPr>
      </w:pPr>
      <w:r w:rsidRPr="00F03E1C">
        <w:rPr>
          <w:rFonts w:ascii="Arial" w:hAnsi="Arial" w:cs="Arial"/>
          <w:sz w:val="20"/>
          <w:szCs w:val="20"/>
        </w:rPr>
        <w:t>Activities for spoken practice of grammar</w:t>
      </w:r>
    </w:p>
    <w:p w:rsidR="00CA43CA" w:rsidRPr="00F03E1C" w:rsidRDefault="00CA43CA" w:rsidP="00AE20D4">
      <w:pPr>
        <w:rPr>
          <w:rFonts w:ascii="Arial" w:hAnsi="Arial" w:cs="Arial"/>
          <w:sz w:val="20"/>
          <w:szCs w:val="20"/>
        </w:rPr>
      </w:pPr>
      <w:r w:rsidRPr="00F03E1C">
        <w:rPr>
          <w:rFonts w:ascii="Arial" w:hAnsi="Arial" w:cs="Arial"/>
          <w:sz w:val="20"/>
          <w:szCs w:val="20"/>
        </w:rPr>
        <w:t xml:space="preserve">In lab, interactive computer-based grammar activities </w:t>
      </w:r>
    </w:p>
    <w:p w:rsidR="00CA43CA" w:rsidRPr="00F03E1C" w:rsidRDefault="00CA43CA" w:rsidP="00AE20D4">
      <w:pPr>
        <w:rPr>
          <w:rFonts w:ascii="Arial" w:hAnsi="Arial" w:cs="Arial"/>
          <w:sz w:val="20"/>
          <w:szCs w:val="20"/>
        </w:rPr>
      </w:pPr>
      <w:r w:rsidRPr="00F03E1C">
        <w:rPr>
          <w:rFonts w:ascii="Arial" w:hAnsi="Arial" w:cs="Arial"/>
          <w:sz w:val="20"/>
          <w:szCs w:val="20"/>
        </w:rPr>
        <w:t>Error correction exercises</w:t>
      </w:r>
    </w:p>
    <w:p w:rsidR="00CA43CA" w:rsidRPr="00F03E1C" w:rsidRDefault="00CA43CA" w:rsidP="00AE20D4">
      <w:pPr>
        <w:rPr>
          <w:rFonts w:ascii="Arial" w:hAnsi="Arial" w:cs="Arial"/>
          <w:sz w:val="20"/>
          <w:szCs w:val="20"/>
        </w:rPr>
      </w:pPr>
      <w:r w:rsidRPr="00F03E1C">
        <w:rPr>
          <w:rFonts w:ascii="Arial" w:hAnsi="Arial" w:cs="Arial"/>
          <w:sz w:val="20"/>
          <w:szCs w:val="20"/>
        </w:rPr>
        <w:t>Discovering or recalling the grammar from example sentences</w:t>
      </w:r>
    </w:p>
    <w:p w:rsidR="00CA43CA" w:rsidRPr="00F03E1C" w:rsidRDefault="00CA43CA" w:rsidP="00AE20D4">
      <w:pPr>
        <w:rPr>
          <w:rFonts w:ascii="Arial" w:hAnsi="Arial" w:cs="Arial"/>
          <w:sz w:val="20"/>
          <w:szCs w:val="20"/>
        </w:rPr>
      </w:pPr>
      <w:r w:rsidRPr="00F03E1C">
        <w:rPr>
          <w:rFonts w:ascii="Arial" w:hAnsi="Arial" w:cs="Arial"/>
          <w:sz w:val="20"/>
          <w:szCs w:val="20"/>
        </w:rPr>
        <w:t>Exercises in the textbook or on handouts</w:t>
      </w:r>
    </w:p>
    <w:p w:rsidR="00CA43CA" w:rsidRPr="00F03E1C" w:rsidRDefault="00CA43CA" w:rsidP="00AE20D4">
      <w:pPr>
        <w:rPr>
          <w:rFonts w:ascii="Arial" w:hAnsi="Arial" w:cs="Arial"/>
          <w:sz w:val="20"/>
          <w:szCs w:val="20"/>
        </w:rPr>
      </w:pPr>
      <w:r w:rsidRPr="00F03E1C">
        <w:rPr>
          <w:rFonts w:ascii="Arial" w:hAnsi="Arial" w:cs="Arial"/>
          <w:sz w:val="20"/>
          <w:szCs w:val="20"/>
        </w:rPr>
        <w:t>Lectures</w:t>
      </w:r>
    </w:p>
    <w:p w:rsidR="00CA43CA" w:rsidRPr="00F03E1C" w:rsidRDefault="00CA43CA" w:rsidP="00AE20D4">
      <w:pPr>
        <w:rPr>
          <w:rFonts w:ascii="Arial" w:hAnsi="Arial" w:cs="Arial"/>
          <w:sz w:val="20"/>
          <w:szCs w:val="20"/>
        </w:rPr>
      </w:pPr>
      <w:r w:rsidRPr="00F03E1C">
        <w:rPr>
          <w:rFonts w:ascii="Arial" w:hAnsi="Arial" w:cs="Arial"/>
          <w:sz w:val="20"/>
          <w:szCs w:val="20"/>
        </w:rPr>
        <w:t>Memory work</w:t>
      </w:r>
    </w:p>
    <w:p w:rsidR="00CA43CA" w:rsidRPr="00F03E1C" w:rsidRDefault="00CA43CA" w:rsidP="00AE20D4">
      <w:pPr>
        <w:rPr>
          <w:rFonts w:ascii="Arial" w:hAnsi="Arial" w:cs="Arial"/>
          <w:sz w:val="20"/>
          <w:szCs w:val="20"/>
        </w:rPr>
      </w:pPr>
      <w:r w:rsidRPr="00F03E1C">
        <w:rPr>
          <w:rFonts w:ascii="Arial" w:hAnsi="Arial" w:cs="Arial"/>
          <w:sz w:val="20"/>
          <w:szCs w:val="20"/>
        </w:rPr>
        <w:t>Interactive games and contests</w:t>
      </w:r>
    </w:p>
    <w:p w:rsidR="00CA43CA" w:rsidRPr="00F03E1C" w:rsidRDefault="00CA43CA" w:rsidP="00AE20D4">
      <w:pPr>
        <w:rPr>
          <w:rFonts w:ascii="Arial" w:hAnsi="Arial" w:cs="Arial"/>
          <w:sz w:val="20"/>
          <w:szCs w:val="20"/>
        </w:rPr>
      </w:pPr>
    </w:p>
    <w:p w:rsidR="00B92C09" w:rsidRPr="00F03E1C" w:rsidRDefault="00B92C09" w:rsidP="00B92C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b/>
          <w:sz w:val="20"/>
        </w:rPr>
      </w:pPr>
      <w:r w:rsidRPr="00F03E1C">
        <w:rPr>
          <w:rFonts w:ascii="Arial" w:hAnsi="Arial"/>
          <w:b/>
          <w:sz w:val="20"/>
        </w:rPr>
        <w:t>Basic Requirements for ESOL 0352</w:t>
      </w:r>
    </w:p>
    <w:p w:rsidR="00B92C09" w:rsidRPr="00F03E1C" w:rsidRDefault="00B92C09" w:rsidP="00B92C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sz w:val="20"/>
        </w:rPr>
      </w:pPr>
      <w:r w:rsidRPr="00F03E1C">
        <w:rPr>
          <w:rFonts w:ascii="Arial" w:hAnsi="Arial"/>
          <w:sz w:val="20"/>
        </w:rPr>
        <w:t>Students in 0352 will fulfill the following requirements:</w:t>
      </w:r>
    </w:p>
    <w:p w:rsidR="00B92C09" w:rsidRPr="00F03E1C" w:rsidRDefault="00B92C09" w:rsidP="00B92C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left="180" w:hanging="180"/>
        <w:rPr>
          <w:rFonts w:ascii="Arial" w:hAnsi="Arial"/>
          <w:sz w:val="20"/>
        </w:rPr>
      </w:pPr>
      <w:proofErr w:type="gramStart"/>
      <w:r w:rsidRPr="00F03E1C">
        <w:rPr>
          <w:rFonts w:ascii="Arial" w:hAnsi="Arial"/>
          <w:sz w:val="20"/>
        </w:rPr>
        <w:t>•  Take</w:t>
      </w:r>
      <w:proofErr w:type="gramEnd"/>
      <w:r w:rsidRPr="00F03E1C">
        <w:rPr>
          <w:rFonts w:ascii="Arial" w:hAnsi="Arial"/>
          <w:sz w:val="20"/>
        </w:rPr>
        <w:t xml:space="preserve"> a </w:t>
      </w:r>
      <w:r w:rsidRPr="00F03E1C">
        <w:rPr>
          <w:rFonts w:ascii="Arial" w:hAnsi="Arial"/>
          <w:b/>
          <w:sz w:val="20"/>
        </w:rPr>
        <w:t>minimum of three chapter tests</w:t>
      </w:r>
      <w:r w:rsidRPr="00F03E1C">
        <w:rPr>
          <w:rFonts w:ascii="Arial" w:hAnsi="Arial"/>
          <w:sz w:val="20"/>
        </w:rPr>
        <w:t xml:space="preserve"> and </w:t>
      </w:r>
      <w:r w:rsidRPr="00F03E1C">
        <w:rPr>
          <w:rFonts w:ascii="Arial" w:hAnsi="Arial"/>
          <w:b/>
          <w:sz w:val="20"/>
        </w:rPr>
        <w:t>one midterm (optional)</w:t>
      </w:r>
      <w:r w:rsidRPr="00F03E1C">
        <w:rPr>
          <w:rFonts w:ascii="Arial" w:hAnsi="Arial"/>
          <w:sz w:val="20"/>
        </w:rPr>
        <w:t>, all of which must test for both recognition and production of grammatical structures within a communicative context</w:t>
      </w:r>
    </w:p>
    <w:p w:rsidR="00B92C09" w:rsidRPr="00F03E1C" w:rsidRDefault="00B92C09" w:rsidP="00B92C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left="180" w:hanging="180"/>
        <w:rPr>
          <w:rFonts w:ascii="Arial" w:hAnsi="Arial"/>
          <w:sz w:val="20"/>
        </w:rPr>
      </w:pPr>
      <w:proofErr w:type="gramStart"/>
      <w:r w:rsidRPr="00F03E1C">
        <w:rPr>
          <w:rFonts w:ascii="Arial" w:hAnsi="Arial"/>
          <w:sz w:val="20"/>
        </w:rPr>
        <w:t>•  Participate</w:t>
      </w:r>
      <w:proofErr w:type="gramEnd"/>
      <w:r w:rsidRPr="00F03E1C">
        <w:rPr>
          <w:rFonts w:ascii="Arial" w:hAnsi="Arial"/>
          <w:sz w:val="20"/>
        </w:rPr>
        <w:t xml:space="preserve"> in a lab program consisting of grammar exercises correlated to the grammar presented in the classes</w:t>
      </w:r>
    </w:p>
    <w:p w:rsidR="00B92C09" w:rsidRPr="00F03E1C" w:rsidRDefault="00B92C09" w:rsidP="00B92C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sz w:val="20"/>
        </w:rPr>
      </w:pPr>
      <w:proofErr w:type="gramStart"/>
      <w:r w:rsidRPr="00F03E1C">
        <w:rPr>
          <w:rFonts w:ascii="Arial" w:hAnsi="Arial"/>
          <w:sz w:val="20"/>
        </w:rPr>
        <w:t>•  Take</w:t>
      </w:r>
      <w:proofErr w:type="gramEnd"/>
      <w:r w:rsidRPr="00F03E1C">
        <w:rPr>
          <w:rFonts w:ascii="Arial" w:hAnsi="Arial"/>
          <w:sz w:val="20"/>
        </w:rPr>
        <w:t xml:space="preserve"> </w:t>
      </w:r>
      <w:r w:rsidRPr="00F03E1C">
        <w:rPr>
          <w:rFonts w:ascii="Arial" w:hAnsi="Arial"/>
          <w:b/>
          <w:sz w:val="20"/>
        </w:rPr>
        <w:t>a midterm (optional) and a final examination</w:t>
      </w:r>
    </w:p>
    <w:p w:rsidR="00B92C09" w:rsidRPr="00F03E1C" w:rsidRDefault="00B92C09" w:rsidP="00AE20D4">
      <w:pPr>
        <w:rPr>
          <w:rFonts w:ascii="Arial" w:hAnsi="Arial" w:cs="Arial"/>
          <w:b/>
          <w:sz w:val="20"/>
          <w:szCs w:val="20"/>
        </w:rPr>
      </w:pPr>
    </w:p>
    <w:p w:rsidR="00CA43CA" w:rsidRPr="00F03E1C" w:rsidRDefault="00CA43CA" w:rsidP="00AE20D4">
      <w:pPr>
        <w:rPr>
          <w:rFonts w:ascii="Arial" w:hAnsi="Arial" w:cs="Arial"/>
          <w:b/>
          <w:sz w:val="20"/>
          <w:szCs w:val="20"/>
        </w:rPr>
      </w:pPr>
      <w:r w:rsidRPr="00F03E1C">
        <w:rPr>
          <w:rFonts w:ascii="Arial" w:hAnsi="Arial" w:cs="Arial"/>
          <w:b/>
          <w:sz w:val="20"/>
          <w:szCs w:val="20"/>
        </w:rPr>
        <w:t>Student Assignments</w:t>
      </w:r>
    </w:p>
    <w:p w:rsidR="00CA43CA" w:rsidRPr="00F03E1C" w:rsidRDefault="00CA43CA" w:rsidP="00B92C09">
      <w:pPr>
        <w:rPr>
          <w:rFonts w:ascii="Arial" w:hAnsi="Arial" w:cs="Arial"/>
          <w:sz w:val="20"/>
          <w:szCs w:val="20"/>
        </w:rPr>
      </w:pPr>
      <w:r w:rsidRPr="00F03E1C">
        <w:rPr>
          <w:rFonts w:ascii="Arial" w:hAnsi="Arial" w:cs="Arial"/>
          <w:b/>
          <w:sz w:val="20"/>
          <w:szCs w:val="20"/>
        </w:rPr>
        <w:t xml:space="preserve">(Required assignments are </w:t>
      </w:r>
      <w:r w:rsidRPr="00F03E1C">
        <w:rPr>
          <w:rFonts w:ascii="Arial" w:hAnsi="Arial" w:cs="Arial"/>
          <w:b/>
          <w:sz w:val="20"/>
          <w:szCs w:val="20"/>
          <w:u w:val="single"/>
        </w:rPr>
        <w:t>underlined</w:t>
      </w:r>
      <w:r w:rsidRPr="00F03E1C">
        <w:rPr>
          <w:rFonts w:ascii="Arial" w:hAnsi="Arial" w:cs="Arial"/>
          <w:b/>
          <w:sz w:val="20"/>
          <w:szCs w:val="20"/>
        </w:rPr>
        <w:t>)</w:t>
      </w:r>
    </w:p>
    <w:p w:rsidR="00CA43CA" w:rsidRPr="00F03E1C" w:rsidRDefault="00CA43CA" w:rsidP="00AE20D4">
      <w:pPr>
        <w:rPr>
          <w:rFonts w:ascii="Arial" w:hAnsi="Arial" w:cs="Arial"/>
          <w:sz w:val="20"/>
          <w:szCs w:val="20"/>
          <w:u w:val="single"/>
        </w:rPr>
      </w:pPr>
      <w:r w:rsidRPr="00F03E1C">
        <w:rPr>
          <w:rFonts w:ascii="Arial" w:hAnsi="Arial" w:cs="Arial"/>
          <w:sz w:val="20"/>
          <w:szCs w:val="20"/>
          <w:u w:val="single"/>
        </w:rPr>
        <w:t>Grammar textbook information and exercises</w:t>
      </w:r>
    </w:p>
    <w:p w:rsidR="00CA43CA" w:rsidRPr="00F03E1C" w:rsidRDefault="00CA43CA" w:rsidP="00AE20D4">
      <w:pPr>
        <w:rPr>
          <w:rFonts w:ascii="Arial" w:hAnsi="Arial" w:cs="Arial"/>
          <w:sz w:val="20"/>
          <w:szCs w:val="20"/>
        </w:rPr>
      </w:pPr>
      <w:r w:rsidRPr="00F03E1C">
        <w:rPr>
          <w:rFonts w:ascii="Arial" w:hAnsi="Arial" w:cs="Arial"/>
          <w:sz w:val="20"/>
          <w:szCs w:val="20"/>
        </w:rPr>
        <w:t>Reading passages that contain the grammar under consideration</w:t>
      </w:r>
    </w:p>
    <w:p w:rsidR="00CA43CA" w:rsidRPr="00F03E1C" w:rsidRDefault="00CA43CA" w:rsidP="00AE20D4">
      <w:pPr>
        <w:rPr>
          <w:rFonts w:ascii="Arial" w:hAnsi="Arial" w:cs="Arial"/>
          <w:sz w:val="20"/>
          <w:szCs w:val="20"/>
        </w:rPr>
      </w:pPr>
      <w:r w:rsidRPr="00F03E1C">
        <w:rPr>
          <w:rFonts w:ascii="Arial" w:hAnsi="Arial" w:cs="Arial"/>
          <w:sz w:val="20"/>
          <w:szCs w:val="20"/>
        </w:rPr>
        <w:t>Writing assignments that necessitate application of the grammar</w:t>
      </w:r>
    </w:p>
    <w:p w:rsidR="00CA43CA" w:rsidRPr="00F03E1C" w:rsidRDefault="00CA43CA" w:rsidP="00AE20D4">
      <w:pPr>
        <w:rPr>
          <w:rFonts w:ascii="Arial" w:hAnsi="Arial" w:cs="Arial"/>
          <w:sz w:val="20"/>
          <w:szCs w:val="20"/>
          <w:u w:val="single"/>
        </w:rPr>
      </w:pPr>
      <w:r w:rsidRPr="00F03E1C">
        <w:rPr>
          <w:rFonts w:ascii="Arial" w:hAnsi="Arial" w:cs="Arial"/>
          <w:sz w:val="20"/>
          <w:szCs w:val="20"/>
          <w:u w:val="single"/>
        </w:rPr>
        <w:t>Online work</w:t>
      </w:r>
    </w:p>
    <w:p w:rsidR="00CA43CA" w:rsidRPr="00F03E1C" w:rsidRDefault="00CA43CA" w:rsidP="00AE20D4">
      <w:pPr>
        <w:rPr>
          <w:rFonts w:ascii="Arial" w:hAnsi="Arial" w:cs="Arial"/>
          <w:sz w:val="20"/>
          <w:szCs w:val="20"/>
        </w:rPr>
      </w:pPr>
      <w:r w:rsidRPr="00F03E1C">
        <w:rPr>
          <w:rFonts w:ascii="Arial" w:hAnsi="Arial" w:cs="Arial"/>
          <w:sz w:val="20"/>
          <w:szCs w:val="20"/>
        </w:rPr>
        <w:t>Grammar-based games</w:t>
      </w:r>
    </w:p>
    <w:p w:rsidR="00CA43CA" w:rsidRPr="00F03E1C" w:rsidRDefault="00CA43CA" w:rsidP="00AE20D4">
      <w:pPr>
        <w:rPr>
          <w:rFonts w:ascii="Arial" w:hAnsi="Arial" w:cs="Arial"/>
          <w:sz w:val="20"/>
          <w:szCs w:val="20"/>
        </w:rPr>
      </w:pPr>
      <w:r w:rsidRPr="00F03E1C">
        <w:rPr>
          <w:rFonts w:ascii="Arial" w:hAnsi="Arial" w:cs="Arial"/>
          <w:sz w:val="20"/>
          <w:szCs w:val="20"/>
        </w:rPr>
        <w:t>Student-generated projects making use of the grammar</w:t>
      </w:r>
    </w:p>
    <w:p w:rsidR="005562BB" w:rsidRPr="00F03E1C" w:rsidRDefault="005562BB" w:rsidP="00CA43CA">
      <w:pPr>
        <w:widowControl w:val="0"/>
        <w:autoSpaceDE w:val="0"/>
        <w:autoSpaceDN w:val="0"/>
        <w:adjustRightInd w:val="0"/>
        <w:rPr>
          <w:rFonts w:ascii="Arial" w:hAnsi="Arial" w:cs="Arial"/>
          <w:b/>
          <w:bCs/>
          <w:sz w:val="20"/>
          <w:szCs w:val="20"/>
          <w:lang w:bidi="en-US"/>
        </w:rPr>
      </w:pPr>
    </w:p>
    <w:p w:rsidR="00CA43CA" w:rsidRPr="00F03E1C" w:rsidRDefault="00CA43CA" w:rsidP="000310E7">
      <w:pPr>
        <w:ind w:left="360" w:hanging="360"/>
        <w:rPr>
          <w:rFonts w:ascii="Arial" w:hAnsi="Arial" w:cs="Arial"/>
          <w:b/>
          <w:sz w:val="20"/>
          <w:szCs w:val="20"/>
        </w:rPr>
      </w:pPr>
      <w:r w:rsidRPr="00F03E1C">
        <w:rPr>
          <w:rFonts w:ascii="Arial" w:hAnsi="Arial" w:cs="Arial"/>
          <w:b/>
          <w:sz w:val="20"/>
          <w:szCs w:val="20"/>
        </w:rPr>
        <w:t>Assessment Methods</w:t>
      </w:r>
    </w:p>
    <w:p w:rsidR="00CA43CA" w:rsidRPr="00F03E1C" w:rsidRDefault="00CA43CA" w:rsidP="005562BB">
      <w:pPr>
        <w:ind w:left="360" w:hanging="360"/>
        <w:rPr>
          <w:rFonts w:ascii="Arial" w:hAnsi="Arial" w:cs="Arial"/>
          <w:sz w:val="20"/>
          <w:szCs w:val="20"/>
        </w:rPr>
      </w:pPr>
      <w:r w:rsidRPr="00F03E1C">
        <w:rPr>
          <w:rFonts w:ascii="Arial" w:hAnsi="Arial" w:cs="Arial"/>
          <w:sz w:val="20"/>
          <w:szCs w:val="20"/>
        </w:rPr>
        <w:t xml:space="preserve">(Required methods are </w:t>
      </w:r>
      <w:r w:rsidRPr="00F03E1C">
        <w:rPr>
          <w:rFonts w:ascii="Arial" w:hAnsi="Arial" w:cs="Arial"/>
          <w:sz w:val="20"/>
          <w:szCs w:val="20"/>
          <w:u w:val="single"/>
        </w:rPr>
        <w:t>underlined</w:t>
      </w:r>
      <w:r w:rsidRPr="00F03E1C">
        <w:rPr>
          <w:rFonts w:ascii="Arial" w:hAnsi="Arial" w:cs="Arial"/>
          <w:sz w:val="20"/>
          <w:szCs w:val="20"/>
        </w:rPr>
        <w:t>)</w:t>
      </w:r>
    </w:p>
    <w:p w:rsidR="00CA43CA" w:rsidRPr="00F03E1C" w:rsidRDefault="00CA43CA" w:rsidP="00391F82">
      <w:pPr>
        <w:rPr>
          <w:rFonts w:ascii="Arial" w:hAnsi="Arial" w:cs="Arial"/>
          <w:sz w:val="20"/>
          <w:szCs w:val="20"/>
        </w:rPr>
      </w:pPr>
      <w:r w:rsidRPr="00F03E1C">
        <w:rPr>
          <w:rFonts w:ascii="Arial" w:hAnsi="Arial" w:cs="Arial"/>
          <w:sz w:val="20"/>
          <w:szCs w:val="20"/>
        </w:rPr>
        <w:t>Short quizzes, sometimes unannounced</w:t>
      </w:r>
    </w:p>
    <w:p w:rsidR="00CA43CA" w:rsidRPr="00F03E1C" w:rsidRDefault="00CA43CA" w:rsidP="00391F82">
      <w:pPr>
        <w:rPr>
          <w:rFonts w:ascii="Arial" w:hAnsi="Arial" w:cs="Arial"/>
          <w:sz w:val="20"/>
          <w:szCs w:val="20"/>
          <w:u w:val="single"/>
        </w:rPr>
      </w:pPr>
      <w:r w:rsidRPr="00F03E1C">
        <w:rPr>
          <w:rFonts w:ascii="Arial" w:hAnsi="Arial" w:cs="Arial"/>
          <w:sz w:val="20"/>
          <w:szCs w:val="20"/>
          <w:u w:val="single"/>
        </w:rPr>
        <w:t>Major examinations</w:t>
      </w:r>
    </w:p>
    <w:p w:rsidR="00CA43CA" w:rsidRPr="00F03E1C" w:rsidRDefault="00CA43CA" w:rsidP="00391F82">
      <w:pPr>
        <w:rPr>
          <w:rFonts w:ascii="Arial" w:hAnsi="Arial" w:cs="Arial"/>
          <w:sz w:val="20"/>
          <w:szCs w:val="20"/>
        </w:rPr>
      </w:pPr>
      <w:r w:rsidRPr="00F03E1C">
        <w:rPr>
          <w:rFonts w:ascii="Arial" w:hAnsi="Arial" w:cs="Arial"/>
          <w:sz w:val="20"/>
          <w:szCs w:val="20"/>
        </w:rPr>
        <w:t>Midterm examination (optional—see Basic Performance Requirements, below)</w:t>
      </w:r>
    </w:p>
    <w:p w:rsidR="00CA43CA" w:rsidRPr="00F03E1C" w:rsidRDefault="00CA43CA" w:rsidP="00391F82">
      <w:pPr>
        <w:rPr>
          <w:rFonts w:ascii="Arial" w:hAnsi="Arial" w:cs="Arial"/>
          <w:b/>
          <w:bCs/>
          <w:sz w:val="20"/>
          <w:szCs w:val="20"/>
        </w:rPr>
      </w:pPr>
      <w:r w:rsidRPr="00F03E1C">
        <w:rPr>
          <w:rFonts w:ascii="Arial" w:hAnsi="Arial" w:cs="Arial"/>
          <w:sz w:val="20"/>
          <w:szCs w:val="20"/>
          <w:u w:val="single"/>
        </w:rPr>
        <w:t>Final Examination</w:t>
      </w:r>
    </w:p>
    <w:p w:rsidR="00A1307C" w:rsidRPr="00F03E1C" w:rsidRDefault="000310E7" w:rsidP="00A130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bCs/>
          <w:i/>
          <w:iCs/>
          <w:sz w:val="20"/>
          <w:szCs w:val="20"/>
        </w:rPr>
      </w:pPr>
      <w:r w:rsidRPr="00F03E1C">
        <w:rPr>
          <w:rFonts w:ascii="Arial" w:hAnsi="Arial" w:cs="Arial"/>
          <w:b/>
          <w:i/>
          <w:sz w:val="20"/>
          <w:szCs w:val="20"/>
        </w:rPr>
        <w:t xml:space="preserve">Note: </w:t>
      </w:r>
      <w:r w:rsidR="00A1307C" w:rsidRPr="00F03E1C">
        <w:rPr>
          <w:rFonts w:ascii="Arial" w:hAnsi="Arial" w:cs="Arial"/>
          <w:b/>
          <w:i/>
          <w:sz w:val="20"/>
          <w:szCs w:val="20"/>
        </w:rPr>
        <w:t>D</w:t>
      </w:r>
      <w:r w:rsidR="00A1307C" w:rsidRPr="00F03E1C">
        <w:rPr>
          <w:rFonts w:ascii="Arial" w:hAnsi="Arial" w:cs="Arial"/>
          <w:b/>
          <w:bCs/>
          <w:i/>
          <w:iCs/>
          <w:sz w:val="20"/>
          <w:szCs w:val="20"/>
        </w:rPr>
        <w:t>ictionaries and electronic devices are not allowed in tests and quizzes.</w:t>
      </w:r>
    </w:p>
    <w:p w:rsidR="00A1307C" w:rsidRPr="00F03E1C" w:rsidRDefault="00A1307C" w:rsidP="00A130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bCs/>
          <w:sz w:val="20"/>
          <w:szCs w:val="20"/>
        </w:rPr>
      </w:pPr>
    </w:p>
    <w:p w:rsidR="00C84575" w:rsidRPr="00F03E1C" w:rsidRDefault="00C84575" w:rsidP="00C84575">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INSTRUCTOR’S REQUIREMENTS</w:t>
      </w:r>
    </w:p>
    <w:p w:rsidR="00C84575" w:rsidRPr="00F03E1C" w:rsidRDefault="00C84575" w:rsidP="00C8457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i/>
          <w:kern w:val="20"/>
          <w:sz w:val="20"/>
          <w:szCs w:val="20"/>
        </w:rPr>
      </w:pPr>
      <w:r w:rsidRPr="00F03E1C">
        <w:rPr>
          <w:rFonts w:ascii="Arial" w:hAnsi="Arial" w:cs="Arial"/>
          <w:b/>
          <w:i/>
          <w:kern w:val="20"/>
          <w:sz w:val="20"/>
          <w:szCs w:val="20"/>
          <w:u w:val="single"/>
        </w:rPr>
        <w:t>The teacher needs to</w:t>
      </w:r>
      <w:r w:rsidRPr="00F03E1C">
        <w:rPr>
          <w:rFonts w:ascii="Arial" w:hAnsi="Arial" w:cs="Arial"/>
          <w:b/>
          <w:i/>
          <w:kern w:val="20"/>
          <w:sz w:val="20"/>
          <w:szCs w:val="20"/>
        </w:rPr>
        <w:t>:</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Create a rich environment for learning and student interaction.</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Give students extra learning resources in class and in lab on topics connected to the course</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Make classes, projects, tests, assignments, policies, dates, and regulations clear.</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Tell students about important HCC policies such as attendance and academic honesty (no cheating).</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lastRenderedPageBreak/>
        <w:t>Make arrangements to be available to students when they need help or have questions.</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Give help when needed</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Provide grading scales and assessment.</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Make a class calendar available.</w:t>
      </w:r>
    </w:p>
    <w:p w:rsidR="00C84575" w:rsidRPr="00F03E1C" w:rsidRDefault="00C84575" w:rsidP="00C845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i/>
          <w:kern w:val="20"/>
          <w:sz w:val="20"/>
          <w:szCs w:val="20"/>
        </w:rPr>
      </w:pPr>
      <w:r w:rsidRPr="00F03E1C">
        <w:rPr>
          <w:rFonts w:ascii="Arial" w:hAnsi="Arial" w:cs="Arial"/>
          <w:b/>
          <w:i/>
          <w:kern w:val="20"/>
          <w:sz w:val="20"/>
          <w:szCs w:val="20"/>
          <w:u w:val="single"/>
        </w:rPr>
        <w:t>To succeed in college the students need to</w:t>
      </w:r>
      <w:r w:rsidRPr="00F03E1C">
        <w:rPr>
          <w:rFonts w:ascii="Arial" w:hAnsi="Arial" w:cs="Arial"/>
          <w:b/>
          <w:i/>
          <w:kern w:val="20"/>
          <w:sz w:val="20"/>
          <w:szCs w:val="20"/>
        </w:rPr>
        <w:t>:</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 xml:space="preserve">Work hard, attend all classes, and be on time. Good attendance + hard work = SUCCESS </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If you are absent for all or part of a class, you are responsible for contacting the instructor as soon as possible to find out what you missed and to find out if the work can be made up.</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 xml:space="preserve">Pay attention, listen carefully and ask questions. Listen and be respectful to other students’ contributions. </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 xml:space="preserve">Create a good learning environment. </w:t>
      </w:r>
      <w:r w:rsidRPr="00F03E1C">
        <w:rPr>
          <w:rFonts w:ascii="Arial" w:hAnsi="Arial" w:cs="Arial"/>
          <w:i/>
          <w:iCs/>
          <w:kern w:val="20"/>
          <w:sz w:val="20"/>
          <w:szCs w:val="20"/>
        </w:rPr>
        <w:t>Turn off cell phones or use vibrate mode for emergencies</w:t>
      </w:r>
      <w:r w:rsidRPr="00F03E1C">
        <w:rPr>
          <w:rFonts w:ascii="Arial" w:hAnsi="Arial" w:cs="Arial"/>
          <w:kern w:val="20"/>
          <w:sz w:val="20"/>
          <w:szCs w:val="20"/>
        </w:rPr>
        <w:t>. No Texting in class.</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 xml:space="preserve">Concentrate. Use English only in class time and sit next to someone who doesn’t speak your language. </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 xml:space="preserve">Eat well for energy. The brain needs good food. Eat breakfast at home and lunch in break times. </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Do homework. The brain learns by seeing new words and ideas many times in different ways.</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 xml:space="preserve">Do your own work and learn. Copying from the Internet and other sources is not learning. </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 xml:space="preserve">Have fun with English. </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 xml:space="preserve">Read, write, listen and speak English in daily life through TV, neighbors, students and coworkers, and volunteering in the community. </w:t>
      </w:r>
    </w:p>
    <w:p w:rsidR="00C84575" w:rsidRPr="00F03E1C"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F03E1C">
        <w:rPr>
          <w:rFonts w:ascii="Arial" w:hAnsi="Arial" w:cs="Arial"/>
          <w:kern w:val="20"/>
          <w:sz w:val="20"/>
          <w:szCs w:val="20"/>
        </w:rPr>
        <w:t>Use technology for learning on-line in English learning sites.</w:t>
      </w:r>
    </w:p>
    <w:p w:rsidR="00C84575" w:rsidRPr="00F03E1C" w:rsidRDefault="00C84575" w:rsidP="00C845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p>
    <w:p w:rsidR="007769B3" w:rsidRPr="00F03E1C" w:rsidRDefault="007769B3" w:rsidP="007769B3">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Tardi</w:t>
      </w:r>
      <w:r w:rsidR="005562BB" w:rsidRPr="00F03E1C">
        <w:rPr>
          <w:rFonts w:ascii="Arial" w:hAnsi="Arial" w:cs="Arial"/>
          <w:b/>
          <w:bCs/>
          <w:sz w:val="20"/>
          <w:szCs w:val="20"/>
          <w:lang w:bidi="en-US"/>
        </w:rPr>
        <w:t xml:space="preserve">ness and in-class time absence: </w:t>
      </w:r>
      <w:r w:rsidRPr="00F03E1C">
        <w:rPr>
          <w:rFonts w:ascii="Arial" w:hAnsi="Arial" w:cs="Arial"/>
          <w:sz w:val="20"/>
          <w:szCs w:val="20"/>
          <w:lang w:bidi="en-US"/>
        </w:rPr>
        <w:t>Lateness of ten minutes or more counts as class or lab absence. Three tardies = 1 absence. Lateness after break times, leaving early or disappearing during class or lab are also counted as absences. Texting, using social networking sites, or other improper use of technology during class time or lab time are also counted towards your absences (1 warning = 1 tardy).</w:t>
      </w:r>
    </w:p>
    <w:p w:rsidR="00D76480" w:rsidRPr="00F03E1C" w:rsidRDefault="00D76480" w:rsidP="00D7648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r w:rsidRPr="00F03E1C">
        <w:rPr>
          <w:rFonts w:ascii="Arial" w:hAnsi="Arial" w:cs="Arial"/>
          <w:b/>
          <w:bCs/>
          <w:kern w:val="20"/>
          <w:sz w:val="20"/>
          <w:szCs w:val="20"/>
        </w:rPr>
        <w:t>Homework</w:t>
      </w:r>
      <w:r w:rsidR="005562BB" w:rsidRPr="00F03E1C">
        <w:rPr>
          <w:rFonts w:ascii="Arial" w:hAnsi="Arial" w:cs="Arial"/>
          <w:b/>
          <w:bCs/>
          <w:kern w:val="20"/>
          <w:sz w:val="20"/>
          <w:szCs w:val="20"/>
        </w:rPr>
        <w:t>: D</w:t>
      </w:r>
      <w:r w:rsidRPr="00F03E1C">
        <w:rPr>
          <w:rFonts w:ascii="Arial" w:hAnsi="Arial" w:cs="Arial"/>
          <w:b/>
          <w:kern w:val="20"/>
          <w:sz w:val="20"/>
          <w:szCs w:val="20"/>
        </w:rPr>
        <w:t xml:space="preserve">ue </w:t>
      </w:r>
      <w:r w:rsidRPr="00F03E1C">
        <w:rPr>
          <w:rFonts w:ascii="Arial" w:hAnsi="Arial" w:cs="Arial"/>
          <w:kern w:val="20"/>
          <w:sz w:val="20"/>
          <w:szCs w:val="20"/>
        </w:rPr>
        <w:t xml:space="preserve">on the next class day unless otherwise stated by the instructor.  Homework one day late will receive a grade of 50%. If you are absent, you are still responsible for the homework: work missed while absent has to be completed </w:t>
      </w:r>
      <w:r w:rsidR="005562BB" w:rsidRPr="00F03E1C">
        <w:rPr>
          <w:rFonts w:ascii="Arial" w:hAnsi="Arial" w:cs="Arial"/>
          <w:kern w:val="20"/>
          <w:sz w:val="20"/>
          <w:szCs w:val="20"/>
        </w:rPr>
        <w:t>up</w:t>
      </w:r>
      <w:r w:rsidRPr="00F03E1C">
        <w:rPr>
          <w:rFonts w:ascii="Arial" w:hAnsi="Arial" w:cs="Arial"/>
          <w:kern w:val="20"/>
          <w:sz w:val="20"/>
          <w:szCs w:val="20"/>
        </w:rPr>
        <w:t>on your return. Please get a classmate’s phone number or email me to find out what you missed so that you can be prepared for class.</w:t>
      </w:r>
    </w:p>
    <w:p w:rsidR="00A1307C" w:rsidRPr="00F03E1C" w:rsidRDefault="00A1307C" w:rsidP="00A1307C">
      <w:pPr>
        <w:rPr>
          <w:rFonts w:ascii="Arial" w:hAnsi="Arial" w:cs="Arial"/>
          <w:sz w:val="20"/>
          <w:szCs w:val="20"/>
        </w:rPr>
      </w:pPr>
      <w:r w:rsidRPr="00F03E1C">
        <w:rPr>
          <w:rFonts w:ascii="Arial" w:hAnsi="Arial" w:cs="Arial"/>
          <w:b/>
          <w:sz w:val="20"/>
          <w:szCs w:val="20"/>
        </w:rPr>
        <w:t>Missed examinations or quizzes:</w:t>
      </w:r>
      <w:r w:rsidRPr="00F03E1C">
        <w:rPr>
          <w:rFonts w:ascii="Arial" w:hAnsi="Arial" w:cs="Arial"/>
          <w:sz w:val="20"/>
          <w:szCs w:val="20"/>
        </w:rPr>
        <w:t xml:space="preserve"> Please do not be absent on testing days. Missed </w:t>
      </w:r>
      <w:r w:rsidR="00943D7A" w:rsidRPr="00F03E1C">
        <w:rPr>
          <w:rFonts w:ascii="Arial" w:hAnsi="Arial" w:cs="Arial"/>
          <w:sz w:val="20"/>
          <w:szCs w:val="20"/>
        </w:rPr>
        <w:t xml:space="preserve">examinations or </w:t>
      </w:r>
      <w:r w:rsidRPr="00F03E1C">
        <w:rPr>
          <w:rFonts w:ascii="Arial" w:hAnsi="Arial" w:cs="Arial"/>
          <w:sz w:val="20"/>
          <w:szCs w:val="20"/>
        </w:rPr>
        <w:t xml:space="preserve">quizzes can be made up only if you can provide what your instructor considers an acceptable reason for having a second chance. </w:t>
      </w:r>
    </w:p>
    <w:p w:rsidR="00A1307C" w:rsidRPr="00F03E1C" w:rsidRDefault="00A1307C" w:rsidP="00A130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iCs/>
          <w:sz w:val="20"/>
          <w:szCs w:val="20"/>
        </w:rPr>
      </w:pPr>
    </w:p>
    <w:p w:rsidR="00C84575" w:rsidRPr="00F03E1C" w:rsidRDefault="00C84575" w:rsidP="00C84575">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HCC Grading Scale</w:t>
      </w:r>
    </w:p>
    <w:p w:rsidR="00C84575" w:rsidRPr="00F03E1C" w:rsidRDefault="00C84575" w:rsidP="00943D7A">
      <w:pPr>
        <w:widowControl w:val="0"/>
        <w:autoSpaceDE w:val="0"/>
        <w:autoSpaceDN w:val="0"/>
        <w:adjustRightInd w:val="0"/>
        <w:rPr>
          <w:rFonts w:ascii="Arial" w:hAnsi="Arial" w:cs="Arial"/>
          <w:sz w:val="20"/>
          <w:szCs w:val="20"/>
          <w:lang w:bidi="en-US"/>
        </w:rPr>
      </w:pPr>
      <w:r w:rsidRPr="00F03E1C">
        <w:rPr>
          <w:rFonts w:ascii="Arial" w:hAnsi="Arial" w:cs="Arial"/>
          <w:sz w:val="20"/>
          <w:szCs w:val="20"/>
          <w:lang w:bidi="en-US"/>
        </w:rPr>
        <w:t>90-100% =A     80 – 89% = B     70 – 79% = C     Below 70% = IP (In Progress) or F (not passing)</w:t>
      </w:r>
    </w:p>
    <w:p w:rsidR="002D7A5B" w:rsidRPr="00F03E1C" w:rsidRDefault="002D7A5B" w:rsidP="00126645">
      <w:pPr>
        <w:rPr>
          <w:rFonts w:ascii="Arial" w:hAnsi="Arial" w:cs="Arial"/>
          <w:b/>
          <w:sz w:val="20"/>
          <w:szCs w:val="20"/>
        </w:rPr>
      </w:pPr>
    </w:p>
    <w:p w:rsidR="00D66667" w:rsidRPr="00F03E1C" w:rsidRDefault="00273FD9" w:rsidP="00240FC0">
      <w:pPr>
        <w:rPr>
          <w:rFonts w:ascii="Arial" w:hAnsi="Arial" w:cs="Arial"/>
          <w:b/>
          <w:sz w:val="20"/>
          <w:szCs w:val="20"/>
        </w:rPr>
      </w:pPr>
      <w:r w:rsidRPr="00F03E1C">
        <w:rPr>
          <w:rFonts w:ascii="Arial" w:hAnsi="Arial" w:cs="Arial"/>
          <w:b/>
          <w:sz w:val="20"/>
          <w:szCs w:val="20"/>
        </w:rPr>
        <w:t>Grading Percentages</w:t>
      </w:r>
    </w:p>
    <w:p w:rsidR="00D66667" w:rsidRPr="00F03E1C" w:rsidRDefault="00D66667" w:rsidP="00D66667">
      <w:pPr>
        <w:rPr>
          <w:rFonts w:ascii="Arial" w:hAnsi="Arial" w:cs="Arial"/>
          <w:sz w:val="20"/>
          <w:szCs w:val="20"/>
        </w:rPr>
      </w:pPr>
    </w:p>
    <w:tbl>
      <w:tblPr>
        <w:tblStyle w:val="TableGrid"/>
        <w:tblW w:w="0" w:type="auto"/>
        <w:tblLook w:val="00A0" w:firstRow="1" w:lastRow="0" w:firstColumn="1" w:lastColumn="0" w:noHBand="0" w:noVBand="0"/>
      </w:tblPr>
      <w:tblGrid>
        <w:gridCol w:w="2988"/>
      </w:tblGrid>
      <w:tr w:rsidR="00273FD9" w:rsidRPr="00F03E1C" w:rsidTr="007B49A1">
        <w:tc>
          <w:tcPr>
            <w:tcW w:w="2988" w:type="dxa"/>
          </w:tcPr>
          <w:p w:rsidR="00273FD9" w:rsidRPr="00F03E1C" w:rsidRDefault="00273FD9" w:rsidP="007B49A1">
            <w:pPr>
              <w:tabs>
                <w:tab w:val="left" w:pos="2250"/>
              </w:tabs>
              <w:rPr>
                <w:rFonts w:ascii="Arial" w:hAnsi="Arial" w:cs="Arial"/>
                <w:sz w:val="20"/>
                <w:szCs w:val="20"/>
              </w:rPr>
            </w:pPr>
            <w:r w:rsidRPr="00F03E1C">
              <w:rPr>
                <w:rFonts w:ascii="Arial" w:hAnsi="Arial" w:cs="Arial"/>
                <w:sz w:val="20"/>
                <w:szCs w:val="20"/>
              </w:rPr>
              <w:t xml:space="preserve">Chapter </w:t>
            </w:r>
            <w:r w:rsidR="00F03E1C" w:rsidRPr="00F03E1C">
              <w:rPr>
                <w:rFonts w:ascii="Arial" w:hAnsi="Arial" w:cs="Arial"/>
                <w:sz w:val="20"/>
                <w:szCs w:val="20"/>
              </w:rPr>
              <w:t>Exams</w:t>
            </w:r>
            <w:r w:rsidR="00F03E1C" w:rsidRPr="00F03E1C">
              <w:rPr>
                <w:rFonts w:ascii="Arial" w:hAnsi="Arial" w:cs="Arial"/>
                <w:sz w:val="20"/>
                <w:szCs w:val="20"/>
              </w:rPr>
              <w:tab/>
              <w:t>4</w:t>
            </w:r>
            <w:r w:rsidRPr="00F03E1C">
              <w:rPr>
                <w:rFonts w:ascii="Arial" w:hAnsi="Arial" w:cs="Arial"/>
                <w:sz w:val="20"/>
                <w:szCs w:val="20"/>
              </w:rPr>
              <w:t>0%</w:t>
            </w:r>
          </w:p>
          <w:p w:rsidR="00273FD9" w:rsidRPr="00F03E1C" w:rsidRDefault="00F03E1C" w:rsidP="007B49A1">
            <w:pPr>
              <w:tabs>
                <w:tab w:val="left" w:pos="2250"/>
              </w:tabs>
              <w:rPr>
                <w:rFonts w:ascii="Arial" w:hAnsi="Arial" w:cs="Arial"/>
                <w:sz w:val="20"/>
                <w:szCs w:val="20"/>
              </w:rPr>
            </w:pPr>
            <w:r w:rsidRPr="00F03E1C">
              <w:rPr>
                <w:rFonts w:ascii="Arial" w:hAnsi="Arial" w:cs="Arial"/>
                <w:sz w:val="20"/>
                <w:szCs w:val="20"/>
              </w:rPr>
              <w:t>Quizzes</w:t>
            </w:r>
            <w:r w:rsidRPr="00F03E1C">
              <w:rPr>
                <w:rFonts w:ascii="Arial" w:hAnsi="Arial" w:cs="Arial"/>
                <w:sz w:val="20"/>
                <w:szCs w:val="20"/>
              </w:rPr>
              <w:tab/>
              <w:t>2</w:t>
            </w:r>
            <w:r w:rsidR="00273FD9" w:rsidRPr="00F03E1C">
              <w:rPr>
                <w:rFonts w:ascii="Arial" w:hAnsi="Arial" w:cs="Arial"/>
                <w:sz w:val="20"/>
                <w:szCs w:val="20"/>
              </w:rPr>
              <w:t>0%</w:t>
            </w:r>
          </w:p>
          <w:p w:rsidR="00273FD9" w:rsidRPr="00F03E1C" w:rsidRDefault="00273FD9" w:rsidP="007B49A1">
            <w:pPr>
              <w:tabs>
                <w:tab w:val="left" w:pos="2250"/>
              </w:tabs>
              <w:rPr>
                <w:rFonts w:ascii="Arial" w:hAnsi="Arial" w:cs="Arial"/>
                <w:sz w:val="20"/>
                <w:szCs w:val="20"/>
              </w:rPr>
            </w:pPr>
            <w:r w:rsidRPr="00F03E1C">
              <w:rPr>
                <w:rFonts w:ascii="Arial" w:hAnsi="Arial" w:cs="Arial"/>
                <w:sz w:val="20"/>
                <w:szCs w:val="20"/>
              </w:rPr>
              <w:t>Daily Work/Lab</w:t>
            </w:r>
            <w:r w:rsidRPr="00F03E1C">
              <w:rPr>
                <w:rFonts w:ascii="Arial" w:hAnsi="Arial" w:cs="Arial"/>
                <w:sz w:val="20"/>
                <w:szCs w:val="20"/>
              </w:rPr>
              <w:tab/>
              <w:t>20%</w:t>
            </w:r>
          </w:p>
          <w:p w:rsidR="00273FD9" w:rsidRPr="00F03E1C" w:rsidRDefault="00273FD9" w:rsidP="007B49A1">
            <w:pPr>
              <w:tabs>
                <w:tab w:val="left" w:pos="2250"/>
              </w:tabs>
              <w:rPr>
                <w:rFonts w:ascii="Arial" w:hAnsi="Arial" w:cs="Arial"/>
                <w:sz w:val="20"/>
                <w:szCs w:val="20"/>
              </w:rPr>
            </w:pPr>
            <w:r w:rsidRPr="00F03E1C">
              <w:rPr>
                <w:rFonts w:ascii="Arial" w:hAnsi="Arial" w:cs="Arial"/>
                <w:sz w:val="20"/>
                <w:szCs w:val="20"/>
              </w:rPr>
              <w:t>Final Exam</w:t>
            </w:r>
            <w:r w:rsidRPr="00F03E1C">
              <w:rPr>
                <w:rFonts w:ascii="Arial" w:hAnsi="Arial" w:cs="Arial"/>
                <w:sz w:val="20"/>
                <w:szCs w:val="20"/>
              </w:rPr>
              <w:tab/>
            </w:r>
            <w:r w:rsidRPr="00F03E1C">
              <w:rPr>
                <w:rFonts w:ascii="Arial" w:hAnsi="Arial" w:cs="Arial"/>
                <w:sz w:val="20"/>
                <w:szCs w:val="20"/>
                <w:u w:val="single"/>
              </w:rPr>
              <w:t>20%</w:t>
            </w:r>
          </w:p>
          <w:p w:rsidR="00273FD9" w:rsidRPr="00F03E1C" w:rsidRDefault="00273FD9" w:rsidP="007B49A1">
            <w:pPr>
              <w:tabs>
                <w:tab w:val="left" w:pos="2160"/>
              </w:tabs>
              <w:rPr>
                <w:rFonts w:ascii="Arial" w:hAnsi="Arial" w:cs="Arial"/>
                <w:sz w:val="20"/>
                <w:szCs w:val="20"/>
              </w:rPr>
            </w:pPr>
            <w:r w:rsidRPr="00F03E1C">
              <w:rPr>
                <w:rFonts w:ascii="Arial" w:hAnsi="Arial" w:cs="Arial"/>
                <w:sz w:val="20"/>
                <w:szCs w:val="20"/>
              </w:rPr>
              <w:tab/>
              <w:t>100%</w:t>
            </w:r>
          </w:p>
        </w:tc>
      </w:tr>
    </w:tbl>
    <w:p w:rsidR="007769B3" w:rsidRPr="00F03E1C" w:rsidRDefault="007769B3" w:rsidP="00776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p>
    <w:p w:rsidR="007769B3" w:rsidRPr="00F03E1C" w:rsidRDefault="007769B3" w:rsidP="00776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F03E1C">
        <w:rPr>
          <w:rFonts w:ascii="Arial" w:hAnsi="Arial" w:cs="Arial"/>
          <w:b/>
          <w:sz w:val="20"/>
          <w:szCs w:val="20"/>
        </w:rPr>
        <w:t>Instructional Materials</w:t>
      </w:r>
    </w:p>
    <w:p w:rsidR="00DC3E21" w:rsidRPr="00F03E1C" w:rsidRDefault="007769B3" w:rsidP="00DC3E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r w:rsidRPr="00F03E1C">
        <w:rPr>
          <w:rFonts w:ascii="Arial" w:hAnsi="Arial" w:cs="Arial"/>
          <w:b/>
          <w:i/>
          <w:sz w:val="20"/>
          <w:szCs w:val="20"/>
        </w:rPr>
        <w:t>Grammar Sense 3 (w/CD)</w:t>
      </w:r>
      <w:r w:rsidRPr="00F03E1C">
        <w:rPr>
          <w:rFonts w:ascii="Arial" w:hAnsi="Arial" w:cs="Arial"/>
          <w:i/>
          <w:sz w:val="20"/>
          <w:szCs w:val="20"/>
        </w:rPr>
        <w:t xml:space="preserve"> </w:t>
      </w:r>
      <w:r w:rsidRPr="00F03E1C">
        <w:rPr>
          <w:rFonts w:ascii="Arial" w:hAnsi="Arial" w:cs="Arial"/>
          <w:sz w:val="20"/>
          <w:szCs w:val="20"/>
        </w:rPr>
        <w:t>by Susan Bland (red);</w:t>
      </w:r>
      <w:r w:rsidR="00DC3E21" w:rsidRPr="00F03E1C">
        <w:rPr>
          <w:rFonts w:ascii="Arial" w:hAnsi="Arial" w:cs="Arial"/>
          <w:sz w:val="20"/>
          <w:szCs w:val="20"/>
        </w:rPr>
        <w:t xml:space="preserve"> Oxford;</w:t>
      </w:r>
      <w:r w:rsidRPr="00F03E1C">
        <w:rPr>
          <w:rFonts w:ascii="Arial" w:hAnsi="Arial" w:cs="Arial"/>
          <w:sz w:val="20"/>
          <w:szCs w:val="20"/>
        </w:rPr>
        <w:t xml:space="preserve"> ISBN</w:t>
      </w:r>
      <w:r w:rsidR="00DC3E21" w:rsidRPr="00F03E1C">
        <w:rPr>
          <w:rFonts w:ascii="Arial" w:hAnsi="Arial" w:cs="Arial"/>
          <w:sz w:val="20"/>
          <w:szCs w:val="20"/>
        </w:rPr>
        <w:t xml:space="preserve">: </w:t>
      </w:r>
      <w:r w:rsidR="00DC3E21" w:rsidRPr="00F03E1C">
        <w:rPr>
          <w:rFonts w:ascii="Arial" w:hAnsi="Arial" w:cs="Arial"/>
          <w:b/>
          <w:bCs/>
          <w:sz w:val="20"/>
          <w:szCs w:val="20"/>
        </w:rPr>
        <w:t>978-0-19-448916-4</w:t>
      </w:r>
      <w:r w:rsidR="00DC3E21" w:rsidRPr="00F03E1C">
        <w:rPr>
          <w:rFonts w:ascii="Arial" w:hAnsi="Arial" w:cs="Arial"/>
          <w:sz w:val="20"/>
          <w:szCs w:val="20"/>
        </w:rPr>
        <w:t>;</w:t>
      </w:r>
      <w:r w:rsidR="00DC3E21" w:rsidRPr="00F03E1C">
        <w:rPr>
          <w:rFonts w:ascii="Arial" w:hAnsi="Arial" w:cs="Arial"/>
          <w:sz w:val="20"/>
          <w:szCs w:val="20"/>
        </w:rPr>
        <w:tab/>
      </w:r>
      <w:r w:rsidR="00F03E1C">
        <w:rPr>
          <w:rFonts w:ascii="Arial" w:hAnsi="Arial" w:cs="Arial"/>
          <w:b/>
          <w:sz w:val="20"/>
          <w:szCs w:val="20"/>
        </w:rPr>
        <w:t>(Required</w:t>
      </w:r>
      <w:r w:rsidR="00DC3E21" w:rsidRPr="00F03E1C">
        <w:rPr>
          <w:rFonts w:ascii="Arial" w:hAnsi="Arial" w:cs="Arial"/>
          <w:b/>
          <w:sz w:val="20"/>
          <w:szCs w:val="20"/>
        </w:rPr>
        <w:t>)</w:t>
      </w:r>
    </w:p>
    <w:p w:rsidR="00DC3E21" w:rsidRPr="00F03E1C" w:rsidRDefault="00DC3E21" w:rsidP="00DC3E21">
      <w:pPr>
        <w:rPr>
          <w:rFonts w:ascii="Arial" w:hAnsi="Arial" w:cs="Arial"/>
          <w:bCs/>
          <w:i/>
          <w:sz w:val="20"/>
          <w:szCs w:val="20"/>
        </w:rPr>
      </w:pPr>
      <w:r w:rsidRPr="00F03E1C">
        <w:rPr>
          <w:rFonts w:ascii="Arial" w:hAnsi="Arial" w:cs="Arial"/>
          <w:bCs/>
          <w:i/>
          <w:sz w:val="20"/>
          <w:szCs w:val="20"/>
        </w:rPr>
        <w:t>(</w:t>
      </w:r>
      <w:proofErr w:type="gramStart"/>
      <w:r w:rsidRPr="00F03E1C">
        <w:rPr>
          <w:rFonts w:ascii="Arial" w:hAnsi="Arial" w:cs="Arial"/>
          <w:bCs/>
          <w:i/>
          <w:sz w:val="20"/>
          <w:szCs w:val="20"/>
        </w:rPr>
        <w:t>includes</w:t>
      </w:r>
      <w:proofErr w:type="gramEnd"/>
      <w:r w:rsidRPr="00F03E1C">
        <w:rPr>
          <w:rFonts w:ascii="Arial" w:hAnsi="Arial" w:cs="Arial"/>
          <w:bCs/>
          <w:i/>
          <w:sz w:val="20"/>
          <w:szCs w:val="20"/>
        </w:rPr>
        <w:t xml:space="preserve"> Online Practice Access Code)</w:t>
      </w:r>
    </w:p>
    <w:p w:rsidR="007769B3" w:rsidRPr="00F03E1C" w:rsidRDefault="007769B3" w:rsidP="00776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r w:rsidRPr="00F03E1C">
        <w:rPr>
          <w:rFonts w:ascii="Arial" w:hAnsi="Arial" w:cs="Arial"/>
          <w:b/>
          <w:i/>
          <w:sz w:val="20"/>
          <w:szCs w:val="20"/>
        </w:rPr>
        <w:t>Grammar Sense 3 Workbook</w:t>
      </w:r>
      <w:r w:rsidRPr="00F03E1C">
        <w:rPr>
          <w:rFonts w:ascii="Arial" w:hAnsi="Arial" w:cs="Arial"/>
          <w:sz w:val="20"/>
          <w:szCs w:val="20"/>
        </w:rPr>
        <w:t xml:space="preserve"> by Blackwell and Davy (red); ISBN: 978-0-19-436577-2 </w:t>
      </w:r>
      <w:proofErr w:type="gramStart"/>
      <w:r w:rsidR="00DC3E21" w:rsidRPr="00F03E1C">
        <w:rPr>
          <w:rFonts w:ascii="Arial" w:hAnsi="Arial" w:cs="Arial"/>
          <w:sz w:val="20"/>
          <w:szCs w:val="20"/>
        </w:rPr>
        <w:t xml:space="preserve">Oxford  </w:t>
      </w:r>
      <w:r w:rsidR="00DC3E21" w:rsidRPr="00F03E1C">
        <w:rPr>
          <w:rFonts w:ascii="Arial" w:hAnsi="Arial" w:cs="Arial"/>
          <w:b/>
          <w:sz w:val="20"/>
          <w:szCs w:val="20"/>
        </w:rPr>
        <w:t>(</w:t>
      </w:r>
      <w:proofErr w:type="gramEnd"/>
      <w:r w:rsidR="00DC3E21" w:rsidRPr="00F03E1C">
        <w:rPr>
          <w:rFonts w:ascii="Arial" w:hAnsi="Arial" w:cs="Arial"/>
          <w:b/>
          <w:i/>
          <w:sz w:val="20"/>
          <w:szCs w:val="20"/>
        </w:rPr>
        <w:t>Optional</w:t>
      </w:r>
      <w:r w:rsidRPr="00F03E1C">
        <w:rPr>
          <w:rFonts w:ascii="Arial" w:hAnsi="Arial" w:cs="Arial"/>
          <w:b/>
          <w:sz w:val="20"/>
          <w:szCs w:val="20"/>
        </w:rPr>
        <w:t>)</w:t>
      </w:r>
    </w:p>
    <w:p w:rsidR="00A1307C" w:rsidRPr="00F03E1C" w:rsidRDefault="00A1307C" w:rsidP="00A1307C">
      <w:pPr>
        <w:widowControl w:val="0"/>
        <w:autoSpaceDE w:val="0"/>
        <w:autoSpaceDN w:val="0"/>
        <w:adjustRightInd w:val="0"/>
        <w:rPr>
          <w:rFonts w:ascii="Arial" w:hAnsi="Arial" w:cs="Arial"/>
          <w:sz w:val="20"/>
          <w:szCs w:val="20"/>
          <w:lang w:bidi="en-US"/>
        </w:rPr>
      </w:pPr>
    </w:p>
    <w:p w:rsidR="007769B3" w:rsidRPr="00F03E1C" w:rsidRDefault="00A1307C" w:rsidP="00A1307C">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HCC Policy Statement</w:t>
      </w:r>
      <w:r w:rsidR="007769B3" w:rsidRPr="00F03E1C">
        <w:rPr>
          <w:rFonts w:ascii="Arial" w:hAnsi="Arial" w:cs="Arial"/>
          <w:b/>
          <w:bCs/>
          <w:sz w:val="20"/>
          <w:szCs w:val="20"/>
          <w:lang w:bidi="en-US"/>
        </w:rPr>
        <w:t>s</w:t>
      </w:r>
      <w:r w:rsidR="00B47B53" w:rsidRPr="00F03E1C">
        <w:rPr>
          <w:rFonts w:ascii="Arial" w:hAnsi="Arial" w:cs="Arial"/>
          <w:b/>
          <w:bCs/>
          <w:sz w:val="20"/>
          <w:szCs w:val="20"/>
          <w:lang w:bidi="en-US"/>
        </w:rPr>
        <w:t xml:space="preserve"> </w:t>
      </w:r>
      <w:r w:rsidR="00B47B53" w:rsidRPr="00F03E1C">
        <w:rPr>
          <w:rFonts w:ascii="Arial" w:hAnsi="Arial" w:cs="Arial"/>
          <w:bCs/>
          <w:i/>
          <w:sz w:val="20"/>
          <w:szCs w:val="20"/>
          <w:lang w:bidi="en-US"/>
        </w:rPr>
        <w:t xml:space="preserve">(A complete version of the </w:t>
      </w:r>
      <w:r w:rsidR="00B47B53" w:rsidRPr="00F03E1C">
        <w:rPr>
          <w:rFonts w:ascii="Arial" w:hAnsi="Arial" w:cs="Arial"/>
          <w:b/>
          <w:bCs/>
          <w:i/>
          <w:sz w:val="20"/>
          <w:szCs w:val="20"/>
          <w:lang w:bidi="en-US"/>
        </w:rPr>
        <w:t>Student Handbook</w:t>
      </w:r>
      <w:r w:rsidR="00B47B53" w:rsidRPr="00F03E1C">
        <w:rPr>
          <w:rFonts w:ascii="Arial" w:hAnsi="Arial" w:cs="Arial"/>
          <w:bCs/>
          <w:i/>
          <w:sz w:val="20"/>
          <w:szCs w:val="20"/>
          <w:lang w:bidi="en-US"/>
        </w:rPr>
        <w:t xml:space="preserve"> is available online)</w:t>
      </w:r>
    </w:p>
    <w:p w:rsidR="007769B3" w:rsidRPr="00F03E1C" w:rsidRDefault="007769B3" w:rsidP="00A1307C">
      <w:pPr>
        <w:widowControl w:val="0"/>
        <w:autoSpaceDE w:val="0"/>
        <w:autoSpaceDN w:val="0"/>
        <w:adjustRightInd w:val="0"/>
        <w:rPr>
          <w:rFonts w:ascii="Arial" w:hAnsi="Arial" w:cs="Arial"/>
          <w:b/>
          <w:bCs/>
          <w:sz w:val="20"/>
          <w:szCs w:val="20"/>
          <w:lang w:bidi="en-US"/>
        </w:rPr>
      </w:pPr>
    </w:p>
    <w:p w:rsidR="00C65D03" w:rsidRDefault="00C65D03" w:rsidP="00A1307C">
      <w:pPr>
        <w:widowControl w:val="0"/>
        <w:autoSpaceDE w:val="0"/>
        <w:autoSpaceDN w:val="0"/>
        <w:adjustRightInd w:val="0"/>
        <w:rPr>
          <w:rFonts w:ascii="Arial" w:hAnsi="Arial" w:cs="Arial"/>
          <w:b/>
          <w:bCs/>
          <w:sz w:val="20"/>
          <w:szCs w:val="20"/>
          <w:lang w:bidi="en-US"/>
        </w:rPr>
      </w:pPr>
    </w:p>
    <w:p w:rsidR="00C65D03" w:rsidRDefault="00C65D03" w:rsidP="00A1307C">
      <w:pPr>
        <w:widowControl w:val="0"/>
        <w:autoSpaceDE w:val="0"/>
        <w:autoSpaceDN w:val="0"/>
        <w:adjustRightInd w:val="0"/>
        <w:rPr>
          <w:rFonts w:ascii="Arial" w:hAnsi="Arial" w:cs="Arial"/>
          <w:b/>
          <w:bCs/>
          <w:sz w:val="20"/>
          <w:szCs w:val="20"/>
          <w:lang w:bidi="en-US"/>
        </w:rPr>
      </w:pPr>
    </w:p>
    <w:p w:rsidR="00A1307C" w:rsidRPr="00F03E1C" w:rsidRDefault="007769B3" w:rsidP="00A1307C">
      <w:pPr>
        <w:widowControl w:val="0"/>
        <w:autoSpaceDE w:val="0"/>
        <w:autoSpaceDN w:val="0"/>
        <w:adjustRightInd w:val="0"/>
        <w:rPr>
          <w:rFonts w:ascii="Arial" w:hAnsi="Arial" w:cs="Arial"/>
          <w:b/>
          <w:bCs/>
          <w:sz w:val="20"/>
          <w:szCs w:val="20"/>
          <w:lang w:bidi="en-US"/>
        </w:rPr>
      </w:pPr>
      <w:bookmarkStart w:id="0" w:name="_GoBack"/>
      <w:bookmarkEnd w:id="0"/>
      <w:r w:rsidRPr="00F03E1C">
        <w:rPr>
          <w:rFonts w:ascii="Arial" w:hAnsi="Arial" w:cs="Arial"/>
          <w:b/>
          <w:bCs/>
          <w:sz w:val="20"/>
          <w:szCs w:val="20"/>
          <w:lang w:bidi="en-US"/>
        </w:rPr>
        <w:lastRenderedPageBreak/>
        <w:t xml:space="preserve">HCC Policy: </w:t>
      </w:r>
      <w:r w:rsidR="00B51D9A" w:rsidRPr="00F03E1C">
        <w:rPr>
          <w:rFonts w:ascii="Arial" w:hAnsi="Arial" w:cs="Arial"/>
          <w:b/>
          <w:bCs/>
          <w:sz w:val="20"/>
          <w:szCs w:val="20"/>
          <w:lang w:bidi="en-US"/>
        </w:rPr>
        <w:t>Scholastic Dish</w:t>
      </w:r>
      <w:r w:rsidR="00A1307C" w:rsidRPr="00F03E1C">
        <w:rPr>
          <w:rFonts w:ascii="Arial" w:hAnsi="Arial" w:cs="Arial"/>
          <w:b/>
          <w:bCs/>
          <w:sz w:val="20"/>
          <w:szCs w:val="20"/>
          <w:lang w:bidi="en-US"/>
        </w:rPr>
        <w:t xml:space="preserve">onesty (Dishonesty = Cheating) </w:t>
      </w:r>
    </w:p>
    <w:p w:rsidR="00A1307C" w:rsidRPr="00F03E1C" w:rsidRDefault="00B51D9A" w:rsidP="00B51D9A">
      <w:pPr>
        <w:suppressAutoHyphens w:val="0"/>
        <w:autoSpaceDE w:val="0"/>
        <w:autoSpaceDN w:val="0"/>
        <w:adjustRightInd w:val="0"/>
        <w:rPr>
          <w:rFonts w:ascii="Arial" w:eastAsiaTheme="minorHAnsi" w:hAnsi="Arial" w:cs="Arial"/>
          <w:kern w:val="0"/>
          <w:sz w:val="20"/>
          <w:szCs w:val="20"/>
          <w:lang w:eastAsia="en-US"/>
        </w:rPr>
      </w:pPr>
      <w:r w:rsidRPr="00F03E1C">
        <w:rPr>
          <w:rFonts w:ascii="Arial" w:eastAsiaTheme="minorHAnsi" w:hAnsi="Arial" w:cs="Arial"/>
          <w:kern w:val="0"/>
          <w:sz w:val="20"/>
          <w:szCs w:val="20"/>
          <w:lang w:eastAsia="en-US"/>
        </w:rPr>
        <w:t xml:space="preserve">Students are responsible for conducting themselves with honor and integrity in fulfilling course requirements. Penalties and/ or disciplinary proceedings may be initiated by college district officials against a student accused of scholastic dishonesty. “Scholastic Dishonesty” includes, but is not limited to, cheating on a test, </w:t>
      </w:r>
      <w:r w:rsidRPr="00F03E1C">
        <w:rPr>
          <w:rFonts w:ascii="Arial" w:eastAsiaTheme="minorHAnsi" w:hAnsi="Arial" w:cs="Arial"/>
          <w:kern w:val="0"/>
          <w:sz w:val="20"/>
          <w:szCs w:val="20"/>
          <w:u w:val="single"/>
          <w:lang w:eastAsia="en-US"/>
        </w:rPr>
        <w:t>plagiarism</w:t>
      </w:r>
      <w:r w:rsidRPr="00F03E1C">
        <w:rPr>
          <w:rFonts w:ascii="Arial" w:eastAsiaTheme="minorHAnsi" w:hAnsi="Arial" w:cs="Arial"/>
          <w:kern w:val="0"/>
          <w:sz w:val="20"/>
          <w:szCs w:val="20"/>
          <w:lang w:eastAsia="en-US"/>
        </w:rPr>
        <w:t xml:space="preserve"> and </w:t>
      </w:r>
      <w:r w:rsidRPr="00F03E1C">
        <w:rPr>
          <w:rFonts w:ascii="Arial" w:eastAsiaTheme="minorHAnsi" w:hAnsi="Arial" w:cs="Arial"/>
          <w:kern w:val="0"/>
          <w:sz w:val="20"/>
          <w:szCs w:val="20"/>
          <w:u w:val="single"/>
          <w:lang w:eastAsia="en-US"/>
        </w:rPr>
        <w:t>collusion</w:t>
      </w:r>
      <w:r w:rsidRPr="00F03E1C">
        <w:rPr>
          <w:rFonts w:ascii="Arial" w:eastAsiaTheme="minorHAnsi" w:hAnsi="Arial" w:cs="Arial"/>
          <w:kern w:val="0"/>
          <w:sz w:val="20"/>
          <w:szCs w:val="20"/>
          <w:lang w:eastAsia="en-US"/>
        </w:rPr>
        <w:t>. Possible punishments for academic dishonesty may include a grade of “0” or “F” on the particular assignment, failure in the course, and/or referral to the college Dean of Student Services for disciplinary action up to and including expulsion. Students have the right to appeal the decision.</w:t>
      </w:r>
    </w:p>
    <w:p w:rsidR="00D84D28" w:rsidRPr="00F03E1C" w:rsidRDefault="00D84D28" w:rsidP="00D84D28">
      <w:pPr>
        <w:rPr>
          <w:rFonts w:ascii="Arial" w:hAnsi="Arial" w:cs="Arial"/>
          <w:sz w:val="20"/>
          <w:szCs w:val="20"/>
        </w:rPr>
      </w:pPr>
      <w:r w:rsidRPr="00F03E1C">
        <w:rPr>
          <w:rFonts w:ascii="Arial" w:hAnsi="Arial" w:cs="Arial"/>
          <w:sz w:val="20"/>
          <w:szCs w:val="20"/>
          <w:u w:val="single"/>
        </w:rPr>
        <w:t>Plagiarism</w:t>
      </w:r>
      <w:r w:rsidRPr="00F03E1C">
        <w:rPr>
          <w:rFonts w:ascii="Arial" w:hAnsi="Arial" w:cs="Arial"/>
          <w:sz w:val="20"/>
          <w:szCs w:val="20"/>
        </w:rPr>
        <w:t xml:space="preserve"> means the appropriation of another’s work and the unacknowledged incorporation of that work in one’s own written work offered for credit.</w:t>
      </w:r>
    </w:p>
    <w:p w:rsidR="00D84D28" w:rsidRPr="00F03E1C" w:rsidRDefault="00D84D28" w:rsidP="00D84D28">
      <w:pPr>
        <w:suppressAutoHyphens w:val="0"/>
        <w:autoSpaceDE w:val="0"/>
        <w:autoSpaceDN w:val="0"/>
        <w:adjustRightInd w:val="0"/>
        <w:rPr>
          <w:rFonts w:ascii="Arial" w:eastAsiaTheme="minorHAnsi" w:hAnsi="Arial" w:cs="Arial"/>
          <w:kern w:val="0"/>
          <w:sz w:val="20"/>
          <w:szCs w:val="20"/>
          <w:lang w:eastAsia="en-US"/>
        </w:rPr>
      </w:pPr>
      <w:r w:rsidRPr="00F03E1C">
        <w:rPr>
          <w:rFonts w:ascii="Arial" w:hAnsi="Arial" w:cs="Arial"/>
          <w:sz w:val="20"/>
          <w:szCs w:val="20"/>
          <w:u w:val="single"/>
        </w:rPr>
        <w:t>Collusion</w:t>
      </w:r>
      <w:r w:rsidRPr="00F03E1C">
        <w:rPr>
          <w:rFonts w:ascii="Arial" w:hAnsi="Arial" w:cs="Arial"/>
          <w:sz w:val="20"/>
          <w:szCs w:val="20"/>
        </w:rPr>
        <w:t xml:space="preserve"> means the unauthorized collaboration with another person in preparing written work offered for credit.</w:t>
      </w:r>
    </w:p>
    <w:p w:rsidR="00B51D9A" w:rsidRPr="00F03E1C" w:rsidRDefault="00B51D9A" w:rsidP="00A1307C">
      <w:pPr>
        <w:widowControl w:val="0"/>
        <w:autoSpaceDE w:val="0"/>
        <w:autoSpaceDN w:val="0"/>
        <w:adjustRightInd w:val="0"/>
        <w:rPr>
          <w:rFonts w:ascii="Arial" w:hAnsi="Arial" w:cs="Arial"/>
          <w:sz w:val="20"/>
          <w:szCs w:val="20"/>
          <w:lang w:bidi="en-US"/>
        </w:rPr>
      </w:pPr>
    </w:p>
    <w:p w:rsidR="00A1307C" w:rsidRPr="00F03E1C" w:rsidRDefault="007769B3" w:rsidP="00A1307C">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 xml:space="preserve">HCC Policy: </w:t>
      </w:r>
      <w:r w:rsidR="00A1307C" w:rsidRPr="00F03E1C">
        <w:rPr>
          <w:rFonts w:ascii="Arial" w:hAnsi="Arial" w:cs="Arial"/>
          <w:b/>
          <w:bCs/>
          <w:sz w:val="20"/>
          <w:szCs w:val="20"/>
          <w:lang w:bidi="en-US"/>
        </w:rPr>
        <w:t>Attendance</w:t>
      </w:r>
    </w:p>
    <w:p w:rsidR="00A1307C" w:rsidRPr="00F03E1C" w:rsidRDefault="00B51D9A" w:rsidP="00B51D9A">
      <w:pPr>
        <w:suppressAutoHyphens w:val="0"/>
        <w:autoSpaceDE w:val="0"/>
        <w:autoSpaceDN w:val="0"/>
        <w:adjustRightInd w:val="0"/>
        <w:rPr>
          <w:rFonts w:ascii="Arial" w:eastAsiaTheme="minorHAnsi" w:hAnsi="Arial" w:cs="Arial"/>
          <w:kern w:val="0"/>
          <w:sz w:val="20"/>
          <w:szCs w:val="20"/>
          <w:lang w:eastAsia="en-US"/>
        </w:rPr>
      </w:pPr>
      <w:r w:rsidRPr="00F03E1C">
        <w:rPr>
          <w:rFonts w:ascii="Arial" w:eastAsiaTheme="minorHAnsi" w:hAnsi="Arial" w:cs="Arial"/>
          <w:kern w:val="0"/>
          <w:sz w:val="20"/>
          <w:szCs w:val="20"/>
          <w:lang w:eastAsia="en-US"/>
        </w:rPr>
        <w:t>You are expected to attend all lecture classes and labs regularly.</w:t>
      </w:r>
      <w:r w:rsidR="00DA5A69" w:rsidRPr="00F03E1C">
        <w:rPr>
          <w:rFonts w:ascii="Arial" w:eastAsiaTheme="minorHAnsi" w:hAnsi="Arial" w:cs="Arial"/>
          <w:kern w:val="0"/>
          <w:sz w:val="20"/>
          <w:szCs w:val="20"/>
          <w:lang w:eastAsia="en-US"/>
        </w:rPr>
        <w:t xml:space="preserve"> </w:t>
      </w:r>
      <w:r w:rsidRPr="00F03E1C">
        <w:rPr>
          <w:rFonts w:ascii="Arial" w:eastAsiaTheme="minorHAnsi" w:hAnsi="Arial" w:cs="Arial"/>
          <w:kern w:val="0"/>
          <w:sz w:val="20"/>
          <w:szCs w:val="20"/>
          <w:lang w:eastAsia="en-US"/>
        </w:rPr>
        <w:t xml:space="preserve">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w:t>
      </w:r>
      <w:r w:rsidR="00A1307C" w:rsidRPr="00F03E1C">
        <w:rPr>
          <w:rFonts w:ascii="Arial" w:hAnsi="Arial" w:cs="Arial"/>
          <w:sz w:val="20"/>
          <w:szCs w:val="20"/>
          <w:lang w:bidi="en-US"/>
        </w:rPr>
        <w:t xml:space="preserve">For Intensive English if you exceed a total of 10 hours </w:t>
      </w:r>
      <w:r w:rsidRPr="00F03E1C">
        <w:rPr>
          <w:rFonts w:ascii="Arial" w:hAnsi="Arial" w:cs="Arial"/>
          <w:sz w:val="20"/>
          <w:szCs w:val="20"/>
          <w:lang w:bidi="en-US"/>
        </w:rPr>
        <w:t xml:space="preserve">(12.5%) of absence in any class, </w:t>
      </w:r>
      <w:r w:rsidR="00A1307C" w:rsidRPr="00F03E1C">
        <w:rPr>
          <w:rFonts w:ascii="Arial" w:hAnsi="Arial" w:cs="Arial"/>
          <w:sz w:val="20"/>
          <w:szCs w:val="20"/>
          <w:lang w:bidi="en-US"/>
        </w:rPr>
        <w:t xml:space="preserve">you can be dropped from </w:t>
      </w:r>
      <w:r w:rsidR="00A1307C" w:rsidRPr="00F03E1C">
        <w:rPr>
          <w:rFonts w:ascii="Arial" w:hAnsi="Arial" w:cs="Arial"/>
          <w:b/>
          <w:bCs/>
          <w:sz w:val="20"/>
          <w:szCs w:val="20"/>
          <w:lang w:bidi="en-US"/>
        </w:rPr>
        <w:t>all</w:t>
      </w:r>
      <w:r w:rsidR="00A1307C" w:rsidRPr="00F03E1C">
        <w:rPr>
          <w:rFonts w:ascii="Arial" w:hAnsi="Arial" w:cs="Arial"/>
          <w:bCs/>
          <w:sz w:val="20"/>
          <w:szCs w:val="20"/>
          <w:lang w:bidi="en-US"/>
        </w:rPr>
        <w:t xml:space="preserve"> Intensive English</w:t>
      </w:r>
      <w:r w:rsidR="00A1307C" w:rsidRPr="00F03E1C">
        <w:rPr>
          <w:rFonts w:ascii="Arial" w:hAnsi="Arial" w:cs="Arial"/>
          <w:b/>
          <w:bCs/>
          <w:sz w:val="20"/>
          <w:szCs w:val="20"/>
          <w:lang w:bidi="en-US"/>
        </w:rPr>
        <w:t xml:space="preserve"> </w:t>
      </w:r>
      <w:r w:rsidR="00A1307C" w:rsidRPr="00F03E1C">
        <w:rPr>
          <w:rFonts w:ascii="Arial" w:hAnsi="Arial" w:cs="Arial"/>
          <w:sz w:val="20"/>
          <w:szCs w:val="20"/>
          <w:lang w:bidi="en-US"/>
        </w:rPr>
        <w:t xml:space="preserve">classes. This will make F1 students out of status and cause visa problems. </w:t>
      </w:r>
      <w:r w:rsidRPr="00F03E1C">
        <w:rPr>
          <w:rFonts w:ascii="Arial" w:eastAsiaTheme="minorHAnsi" w:hAnsi="Arial" w:cs="Arial"/>
          <w:kern w:val="0"/>
          <w:sz w:val="20"/>
          <w:szCs w:val="20"/>
          <w:lang w:eastAsia="en-US"/>
        </w:rPr>
        <w:t>Administrative drops are at the discretion of the instructor. Failure to withdraw officially can result in a grade of “F” in the course.</w:t>
      </w:r>
    </w:p>
    <w:p w:rsidR="00A1307C" w:rsidRPr="00F03E1C" w:rsidRDefault="00A1307C" w:rsidP="00A1307C">
      <w:pPr>
        <w:widowControl w:val="0"/>
        <w:autoSpaceDE w:val="0"/>
        <w:autoSpaceDN w:val="0"/>
        <w:adjustRightInd w:val="0"/>
        <w:rPr>
          <w:rFonts w:ascii="Arial" w:hAnsi="Arial" w:cs="Arial"/>
          <w:sz w:val="20"/>
          <w:szCs w:val="20"/>
          <w:lang w:bidi="en-US"/>
        </w:rPr>
      </w:pPr>
    </w:p>
    <w:p w:rsidR="00A1307C" w:rsidRPr="00F03E1C" w:rsidRDefault="00A1307C" w:rsidP="00A1307C">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 xml:space="preserve">HCC </w:t>
      </w:r>
      <w:r w:rsidR="00170584" w:rsidRPr="00F03E1C">
        <w:rPr>
          <w:rFonts w:ascii="Arial" w:hAnsi="Arial" w:cs="Arial"/>
          <w:b/>
          <w:bCs/>
          <w:sz w:val="20"/>
          <w:szCs w:val="20"/>
          <w:lang w:bidi="en-US"/>
        </w:rPr>
        <w:t xml:space="preserve">Policy: </w:t>
      </w:r>
      <w:r w:rsidRPr="00F03E1C">
        <w:rPr>
          <w:rFonts w:ascii="Arial" w:hAnsi="Arial" w:cs="Arial"/>
          <w:b/>
          <w:bCs/>
          <w:sz w:val="20"/>
          <w:szCs w:val="20"/>
          <w:lang w:bidi="en-US"/>
        </w:rPr>
        <w:t>Withdrawal Deadline</w:t>
      </w:r>
    </w:p>
    <w:p w:rsidR="00A1307C" w:rsidRPr="00F03E1C" w:rsidRDefault="00C57DDE" w:rsidP="00C57DDE">
      <w:pPr>
        <w:suppressAutoHyphens w:val="0"/>
        <w:autoSpaceDE w:val="0"/>
        <w:autoSpaceDN w:val="0"/>
        <w:adjustRightInd w:val="0"/>
        <w:rPr>
          <w:rFonts w:ascii="Arial" w:eastAsiaTheme="minorHAnsi" w:hAnsi="Arial" w:cs="Arial"/>
          <w:kern w:val="0"/>
          <w:sz w:val="20"/>
          <w:szCs w:val="20"/>
          <w:lang w:eastAsia="en-US"/>
        </w:rPr>
      </w:pPr>
      <w:r w:rsidRPr="00F03E1C">
        <w:rPr>
          <w:rFonts w:ascii="Arial" w:eastAsiaTheme="minorHAnsi" w:hAnsi="Arial" w:cs="Arial"/>
          <w:kern w:val="0"/>
          <w:sz w:val="20"/>
          <w:szCs w:val="20"/>
          <w:lang w:eastAsia="en-US"/>
        </w:rPr>
        <w:t xml:space="preserve">Students must withdraw by the withdrawal deadline in order to receive a “W” on a transcript. Be certain you understand HCC policies about dropping a course and consult with a counselor/advisor to determine if withdrawing is in your best interest. It is your responsibility to withdraw officially from a class and prevent an “F” from appearing on your transcript. In addition, withdrawing from a course may impact your financial aid award or eligibility. Contact the Financial Aid Office or website to learn more about the impact of withdrawing on financial aid. </w:t>
      </w:r>
      <w:r w:rsidR="00A1307C" w:rsidRPr="00F03E1C">
        <w:rPr>
          <w:rFonts w:ascii="Arial" w:hAnsi="Arial" w:cs="Arial"/>
          <w:sz w:val="20"/>
          <w:szCs w:val="20"/>
          <w:lang w:bidi="en-US"/>
        </w:rPr>
        <w:t xml:space="preserve">To drop a class, you must speak with a counselor or an advisor. The last day students may withdraw or be dropped from a class with a grade of W is </w:t>
      </w:r>
      <w:r w:rsidR="00A1307C" w:rsidRPr="00F03E1C">
        <w:rPr>
          <w:rFonts w:ascii="Arial" w:hAnsi="Arial" w:cs="Arial"/>
          <w:b/>
          <w:sz w:val="20"/>
          <w:szCs w:val="20"/>
          <w:lang w:bidi="en-US"/>
        </w:rPr>
        <w:t xml:space="preserve">Monday, </w:t>
      </w:r>
      <w:r w:rsidR="00DA5A69" w:rsidRPr="00F03E1C">
        <w:rPr>
          <w:rFonts w:ascii="Arial" w:hAnsi="Arial" w:cs="Arial"/>
          <w:b/>
          <w:sz w:val="20"/>
          <w:szCs w:val="20"/>
          <w:lang w:bidi="en-US"/>
        </w:rPr>
        <w:t>June 24/July 29</w:t>
      </w:r>
      <w:r w:rsidR="00A1307C" w:rsidRPr="00F03E1C">
        <w:rPr>
          <w:rFonts w:ascii="Arial" w:hAnsi="Arial" w:cs="Arial"/>
          <w:b/>
          <w:sz w:val="20"/>
          <w:szCs w:val="20"/>
          <w:lang w:bidi="en-US"/>
        </w:rPr>
        <w:t xml:space="preserve"> before 4:30 p.m.</w:t>
      </w:r>
      <w:r w:rsidR="00A1307C" w:rsidRPr="00F03E1C">
        <w:rPr>
          <w:rFonts w:ascii="Arial" w:hAnsi="Arial" w:cs="Arial"/>
          <w:sz w:val="20"/>
          <w:szCs w:val="20"/>
          <w:lang w:bidi="en-US"/>
        </w:rPr>
        <w:t xml:space="preserve"> Students who have excessive absences after that date will receive the grades they earn. </w:t>
      </w:r>
      <w:r w:rsidR="00A1307C" w:rsidRPr="00F03E1C">
        <w:rPr>
          <w:rFonts w:ascii="Arial" w:hAnsi="Arial" w:cs="Arial"/>
          <w:b/>
          <w:bCs/>
          <w:i/>
          <w:iCs/>
          <w:sz w:val="20"/>
          <w:szCs w:val="20"/>
          <w:lang w:bidi="en-US"/>
        </w:rPr>
        <w:t xml:space="preserve">Note: International students will be out of status if they drop or are dropped from their classes and may have to return to their countries. </w:t>
      </w:r>
    </w:p>
    <w:p w:rsidR="00A1307C" w:rsidRPr="00F03E1C" w:rsidRDefault="00A1307C" w:rsidP="00A1307C">
      <w:pPr>
        <w:widowControl w:val="0"/>
        <w:autoSpaceDE w:val="0"/>
        <w:autoSpaceDN w:val="0"/>
        <w:adjustRightInd w:val="0"/>
        <w:rPr>
          <w:rFonts w:ascii="Arial" w:hAnsi="Arial" w:cs="Arial"/>
          <w:bCs/>
          <w:iCs/>
          <w:sz w:val="20"/>
          <w:szCs w:val="20"/>
          <w:lang w:bidi="en-US"/>
        </w:rPr>
      </w:pPr>
    </w:p>
    <w:p w:rsidR="00A1307C" w:rsidRPr="00F03E1C" w:rsidRDefault="00170584" w:rsidP="00A1307C">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 xml:space="preserve">HCC Policy: </w:t>
      </w:r>
      <w:r w:rsidR="00A1307C" w:rsidRPr="00F03E1C">
        <w:rPr>
          <w:rFonts w:ascii="Arial" w:hAnsi="Arial" w:cs="Arial"/>
          <w:b/>
          <w:bCs/>
          <w:sz w:val="20"/>
          <w:szCs w:val="20"/>
          <w:lang w:bidi="en-US"/>
        </w:rPr>
        <w:t>Students Repeating a Course for the Third Time</w:t>
      </w:r>
    </w:p>
    <w:p w:rsidR="00A1307C" w:rsidRPr="00F03E1C" w:rsidRDefault="00C57DDE" w:rsidP="00C57DDE">
      <w:pPr>
        <w:suppressAutoHyphens w:val="0"/>
        <w:autoSpaceDE w:val="0"/>
        <w:autoSpaceDN w:val="0"/>
        <w:adjustRightInd w:val="0"/>
        <w:rPr>
          <w:rFonts w:ascii="Arial" w:eastAsiaTheme="minorHAnsi" w:hAnsi="Arial" w:cs="Arial"/>
          <w:kern w:val="0"/>
          <w:sz w:val="20"/>
          <w:szCs w:val="20"/>
          <w:lang w:eastAsia="en-US"/>
        </w:rPr>
      </w:pPr>
      <w:r w:rsidRPr="00F03E1C">
        <w:rPr>
          <w:rFonts w:ascii="Arial" w:eastAsiaTheme="minorHAnsi" w:hAnsi="Arial" w:cs="Arial"/>
          <w:kern w:val="0"/>
          <w:sz w:val="20"/>
          <w:szCs w:val="20"/>
          <w:lang w:eastAsia="en-US"/>
        </w:rPr>
        <w:t xml:space="preserve">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w:t>
      </w:r>
      <w:r w:rsidR="00A1307C" w:rsidRPr="00F03E1C">
        <w:rPr>
          <w:rFonts w:ascii="Arial" w:hAnsi="Arial" w:cs="Arial"/>
          <w:bCs/>
          <w:iCs/>
          <w:sz w:val="20"/>
          <w:szCs w:val="20"/>
          <w:lang w:bidi="en-US"/>
        </w:rPr>
        <w:t>Grades of IP or F are failing grades; the student will have to repeat the course. A student who fails a class for the second time must receive a grade of F for that class.</w:t>
      </w:r>
      <w:r w:rsidR="00A1307C" w:rsidRPr="00F03E1C">
        <w:rPr>
          <w:rFonts w:ascii="Arial" w:hAnsi="Arial" w:cs="Arial"/>
          <w:b/>
          <w:bCs/>
          <w:i/>
          <w:iCs/>
          <w:sz w:val="20"/>
          <w:szCs w:val="20"/>
          <w:lang w:bidi="en-US"/>
        </w:rPr>
        <w:t xml:space="preserve"> </w:t>
      </w:r>
      <w:r w:rsidR="00A1307C" w:rsidRPr="00F03E1C">
        <w:rPr>
          <w:rFonts w:ascii="Arial" w:hAnsi="Arial" w:cs="Arial"/>
          <w:i/>
          <w:iCs/>
          <w:sz w:val="20"/>
          <w:szCs w:val="20"/>
          <w:lang w:bidi="en-US"/>
        </w:rPr>
        <w:t xml:space="preserve">If you are having trouble in class, talk to your teacher and get help from a tutor. </w:t>
      </w:r>
    </w:p>
    <w:p w:rsidR="00A1307C" w:rsidRPr="00F03E1C" w:rsidRDefault="00A1307C" w:rsidP="00A1307C">
      <w:pPr>
        <w:widowControl w:val="0"/>
        <w:autoSpaceDE w:val="0"/>
        <w:autoSpaceDN w:val="0"/>
        <w:adjustRightInd w:val="0"/>
        <w:rPr>
          <w:rFonts w:ascii="Arial" w:hAnsi="Arial" w:cs="Arial"/>
          <w:sz w:val="20"/>
          <w:szCs w:val="20"/>
          <w:lang w:bidi="en-US"/>
        </w:rPr>
      </w:pPr>
    </w:p>
    <w:p w:rsidR="00214425" w:rsidRPr="00F03E1C" w:rsidRDefault="00170584" w:rsidP="00214425">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HCC Policy</w:t>
      </w:r>
      <w:r w:rsidR="00214425" w:rsidRPr="00F03E1C">
        <w:rPr>
          <w:rFonts w:ascii="Arial" w:hAnsi="Arial" w:cs="Arial"/>
          <w:b/>
          <w:bCs/>
          <w:sz w:val="20"/>
          <w:szCs w:val="20"/>
          <w:lang w:bidi="en-US"/>
        </w:rPr>
        <w:t xml:space="preserve"> – ADA -- </w:t>
      </w:r>
      <w:r w:rsidR="00214425" w:rsidRPr="00F03E1C">
        <w:rPr>
          <w:rFonts w:ascii="Arial" w:eastAsiaTheme="minorHAnsi" w:hAnsi="Arial" w:cs="Arial"/>
          <w:kern w:val="0"/>
          <w:sz w:val="20"/>
          <w:szCs w:val="20"/>
          <w:lang w:eastAsia="en-US"/>
        </w:rPr>
        <w:t>Disability Support Services</w:t>
      </w:r>
    </w:p>
    <w:p w:rsidR="00214425" w:rsidRPr="00F03E1C" w:rsidRDefault="00214425" w:rsidP="00214425">
      <w:pPr>
        <w:suppressAutoHyphens w:val="0"/>
        <w:autoSpaceDE w:val="0"/>
        <w:autoSpaceDN w:val="0"/>
        <w:adjustRightInd w:val="0"/>
        <w:rPr>
          <w:rFonts w:ascii="Arial" w:eastAsiaTheme="minorHAnsi" w:hAnsi="Arial" w:cs="Arial"/>
          <w:kern w:val="0"/>
          <w:sz w:val="20"/>
          <w:szCs w:val="20"/>
          <w:lang w:eastAsia="en-US"/>
        </w:rPr>
      </w:pPr>
      <w:r w:rsidRPr="00F03E1C">
        <w:rPr>
          <w:rFonts w:ascii="Arial" w:eastAsiaTheme="minorHAnsi" w:hAnsi="Arial" w:cs="Arial"/>
          <w:kern w:val="0"/>
          <w:sz w:val="20"/>
          <w:szCs w:val="20"/>
          <w:lang w:eastAsia="en-US"/>
        </w:rPr>
        <w:t xml:space="preserve">Houston Community College is committed to providing an accessible and supportive environment for students with disabilities. The Disability Support Service Office (DSSO) at each college of the Houston Community College is responsible for arranging reasonable accommodations for all qualified students with documented disabilities to ensure equal access to all programs and activities at HCC. DSSO assists students with physical, learning or emotional disabilities in developing independence and </w:t>
      </w:r>
      <w:proofErr w:type="spellStart"/>
      <w:r w:rsidRPr="00F03E1C">
        <w:rPr>
          <w:rFonts w:ascii="Arial" w:eastAsiaTheme="minorHAnsi" w:hAnsi="Arial" w:cs="Arial"/>
          <w:kern w:val="0"/>
          <w:sz w:val="20"/>
          <w:szCs w:val="20"/>
          <w:lang w:eastAsia="en-US"/>
        </w:rPr>
        <w:t>self reliance</w:t>
      </w:r>
      <w:proofErr w:type="spellEnd"/>
      <w:r w:rsidRPr="00F03E1C">
        <w:rPr>
          <w:rFonts w:ascii="Arial" w:eastAsiaTheme="minorHAnsi" w:hAnsi="Arial" w:cs="Arial"/>
          <w:kern w:val="0"/>
          <w:sz w:val="20"/>
          <w:szCs w:val="20"/>
          <w:lang w:eastAsia="en-US"/>
        </w:rPr>
        <w:t xml:space="preserve">. Services include adaptive equipment and reasonable accommodations for admissions assistance, testing, </w:t>
      </w:r>
      <w:proofErr w:type="gramStart"/>
      <w:r w:rsidRPr="00F03E1C">
        <w:rPr>
          <w:rFonts w:ascii="Arial" w:eastAsiaTheme="minorHAnsi" w:hAnsi="Arial" w:cs="Arial"/>
          <w:kern w:val="0"/>
          <w:sz w:val="20"/>
          <w:szCs w:val="20"/>
          <w:lang w:eastAsia="en-US"/>
        </w:rPr>
        <w:t>academic</w:t>
      </w:r>
      <w:proofErr w:type="gramEnd"/>
      <w:r w:rsidRPr="00F03E1C">
        <w:rPr>
          <w:rFonts w:ascii="Arial" w:eastAsiaTheme="minorHAnsi" w:hAnsi="Arial" w:cs="Arial"/>
          <w:kern w:val="0"/>
          <w:sz w:val="20"/>
          <w:szCs w:val="20"/>
          <w:lang w:eastAsia="en-US"/>
        </w:rPr>
        <w:t xml:space="preserve"> advising, registration and classroom instruction. Interpreting services are available for </w:t>
      </w:r>
      <w:r w:rsidRPr="00F03E1C">
        <w:rPr>
          <w:rFonts w:ascii="Arial" w:eastAsiaTheme="minorHAnsi" w:hAnsi="Arial" w:cs="Arial"/>
          <w:kern w:val="0"/>
          <w:sz w:val="20"/>
          <w:szCs w:val="20"/>
          <w:lang w:eastAsia="en-US"/>
        </w:rPr>
        <w:lastRenderedPageBreak/>
        <w:t>students who are deaf/hard-of-hearing and assistive technology devices are available for students who are blind. In order to serve you better, ADA counselors recommend that you meet with them at least</w:t>
      </w:r>
    </w:p>
    <w:p w:rsidR="00A1307C" w:rsidRPr="00F03E1C" w:rsidRDefault="00214425" w:rsidP="00214425">
      <w:pPr>
        <w:suppressAutoHyphens w:val="0"/>
        <w:autoSpaceDE w:val="0"/>
        <w:autoSpaceDN w:val="0"/>
        <w:adjustRightInd w:val="0"/>
        <w:rPr>
          <w:rFonts w:ascii="Arial" w:eastAsiaTheme="minorHAnsi" w:hAnsi="Arial" w:cs="Arial"/>
          <w:i/>
          <w:iCs/>
          <w:kern w:val="0"/>
          <w:sz w:val="20"/>
          <w:szCs w:val="20"/>
          <w:lang w:eastAsia="en-US"/>
        </w:rPr>
      </w:pPr>
      <w:r w:rsidRPr="00F03E1C">
        <w:rPr>
          <w:rFonts w:ascii="Arial" w:eastAsiaTheme="minorHAnsi" w:hAnsi="Arial" w:cs="Arial"/>
          <w:kern w:val="0"/>
          <w:sz w:val="20"/>
          <w:szCs w:val="20"/>
          <w:lang w:eastAsia="en-US"/>
        </w:rPr>
        <w:t xml:space="preserve">60 days prior to the beginning of the term. </w:t>
      </w:r>
      <w:r w:rsidRPr="00F03E1C">
        <w:rPr>
          <w:rFonts w:ascii="Arial" w:hAnsi="Arial" w:cs="Arial"/>
          <w:sz w:val="20"/>
          <w:szCs w:val="20"/>
          <w:lang w:bidi="en-US"/>
        </w:rPr>
        <w:t xml:space="preserve">Students attending Northwest College are encouraged to contact </w:t>
      </w:r>
      <w:proofErr w:type="spellStart"/>
      <w:r w:rsidR="00A1307C" w:rsidRPr="00F03E1C">
        <w:rPr>
          <w:rFonts w:ascii="Arial" w:hAnsi="Arial" w:cs="Arial"/>
          <w:b/>
          <w:sz w:val="20"/>
          <w:szCs w:val="20"/>
          <w:lang w:bidi="en-US"/>
        </w:rPr>
        <w:t>Mohnaz</w:t>
      </w:r>
      <w:proofErr w:type="spellEnd"/>
      <w:r w:rsidR="00A1307C" w:rsidRPr="00F03E1C">
        <w:rPr>
          <w:rFonts w:ascii="Arial" w:hAnsi="Arial" w:cs="Arial"/>
          <w:b/>
          <w:sz w:val="20"/>
          <w:szCs w:val="20"/>
          <w:lang w:bidi="en-US"/>
        </w:rPr>
        <w:t xml:space="preserve"> </w:t>
      </w:r>
      <w:proofErr w:type="spellStart"/>
      <w:r w:rsidR="00A1307C" w:rsidRPr="00F03E1C">
        <w:rPr>
          <w:rFonts w:ascii="Arial" w:hAnsi="Arial" w:cs="Arial"/>
          <w:b/>
          <w:sz w:val="20"/>
          <w:szCs w:val="20"/>
          <w:lang w:bidi="en-US"/>
        </w:rPr>
        <w:t>Kolaini</w:t>
      </w:r>
      <w:proofErr w:type="spellEnd"/>
      <w:r w:rsidR="00A1307C" w:rsidRPr="00F03E1C">
        <w:rPr>
          <w:rFonts w:ascii="Arial" w:hAnsi="Arial" w:cs="Arial"/>
          <w:sz w:val="20"/>
          <w:szCs w:val="20"/>
          <w:lang w:bidi="en-US"/>
        </w:rPr>
        <w:t xml:space="preserve"> at 713-718-5422 to make necessary arrangements. Faculty is only authorized to provide accommodations by the Disability Support Service Office. Please see this website for more information: </w:t>
      </w:r>
      <w:r w:rsidRPr="00F03E1C">
        <w:rPr>
          <w:rFonts w:ascii="Arial" w:eastAsiaTheme="minorHAnsi" w:hAnsi="Arial" w:cs="Arial"/>
          <w:i/>
          <w:iCs/>
          <w:kern w:val="0"/>
          <w:sz w:val="20"/>
          <w:szCs w:val="20"/>
          <w:lang w:eastAsia="en-US"/>
        </w:rPr>
        <w:t xml:space="preserve">For more information visit </w:t>
      </w:r>
      <w:hyperlink r:id="rId9" w:history="1">
        <w:r w:rsidRPr="00F03E1C">
          <w:rPr>
            <w:rStyle w:val="Hyperlink"/>
            <w:rFonts w:ascii="Arial" w:eastAsiaTheme="minorHAnsi" w:hAnsi="Arial" w:cs="Arial"/>
            <w:i/>
            <w:iCs/>
            <w:color w:val="auto"/>
            <w:kern w:val="0"/>
            <w:sz w:val="20"/>
            <w:szCs w:val="20"/>
            <w:lang w:eastAsia="en-US"/>
          </w:rPr>
          <w:t>http://www.hccs.edu/hccs/future-students/disability-services</w:t>
        </w:r>
      </w:hyperlink>
      <w:r w:rsidRPr="00F03E1C">
        <w:rPr>
          <w:rFonts w:ascii="Arial" w:eastAsiaTheme="minorHAnsi" w:hAnsi="Arial" w:cs="Arial"/>
          <w:i/>
          <w:iCs/>
          <w:kern w:val="0"/>
          <w:sz w:val="20"/>
          <w:szCs w:val="20"/>
          <w:lang w:eastAsia="en-US"/>
        </w:rPr>
        <w:t xml:space="preserve"> </w:t>
      </w:r>
    </w:p>
    <w:p w:rsidR="00A1307C" w:rsidRPr="00F03E1C" w:rsidRDefault="00A1307C" w:rsidP="00A1307C">
      <w:pPr>
        <w:widowControl w:val="0"/>
        <w:autoSpaceDE w:val="0"/>
        <w:autoSpaceDN w:val="0"/>
        <w:adjustRightInd w:val="0"/>
        <w:rPr>
          <w:rFonts w:ascii="Arial" w:hAnsi="Arial" w:cs="Arial"/>
          <w:sz w:val="20"/>
          <w:szCs w:val="20"/>
          <w:lang w:bidi="en-US"/>
        </w:rPr>
      </w:pPr>
    </w:p>
    <w:p w:rsidR="006D7D14" w:rsidRPr="00F03E1C" w:rsidRDefault="00A1307C" w:rsidP="006D7D14">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HCC Policy on Sexual Harassment</w:t>
      </w:r>
    </w:p>
    <w:p w:rsidR="006D7D14" w:rsidRPr="00F03E1C" w:rsidRDefault="006D7D14" w:rsidP="006D7D14">
      <w:pPr>
        <w:widowControl w:val="0"/>
        <w:autoSpaceDE w:val="0"/>
        <w:autoSpaceDN w:val="0"/>
        <w:adjustRightInd w:val="0"/>
        <w:rPr>
          <w:rFonts w:ascii="Arial" w:hAnsi="Arial" w:cs="Arial"/>
          <w:b/>
          <w:bCs/>
          <w:sz w:val="20"/>
          <w:szCs w:val="20"/>
          <w:lang w:bidi="en-US"/>
        </w:rPr>
      </w:pPr>
      <w:r w:rsidRPr="00F03E1C">
        <w:rPr>
          <w:rFonts w:ascii="Arial" w:eastAsiaTheme="minorHAnsi" w:hAnsi="Arial" w:cs="Arial"/>
          <w:kern w:val="0"/>
          <w:sz w:val="20"/>
          <w:szCs w:val="20"/>
          <w:lang w:eastAsia="en-US"/>
        </w:rPr>
        <w:t>HCC will provide an educational, employment and business environment free of sexual harassment. Sexual harassment is a form of sex discrimination and is not tolerated by HCC. Any student who feels that he or she is the victim of sexual harassment has the right to file a grievance. Substantiated</w:t>
      </w:r>
    </w:p>
    <w:p w:rsidR="00A1307C" w:rsidRPr="00F03E1C" w:rsidRDefault="006D7D14" w:rsidP="006D7D14">
      <w:pPr>
        <w:suppressAutoHyphens w:val="0"/>
        <w:autoSpaceDE w:val="0"/>
        <w:autoSpaceDN w:val="0"/>
        <w:adjustRightInd w:val="0"/>
        <w:rPr>
          <w:rFonts w:ascii="Arial" w:eastAsiaTheme="minorHAnsi" w:hAnsi="Arial" w:cs="Arial"/>
          <w:kern w:val="0"/>
          <w:sz w:val="20"/>
          <w:szCs w:val="20"/>
          <w:lang w:eastAsia="en-US"/>
        </w:rPr>
      </w:pPr>
      <w:r w:rsidRPr="00F03E1C">
        <w:rPr>
          <w:rFonts w:ascii="Arial" w:eastAsiaTheme="minorHAnsi" w:hAnsi="Arial" w:cs="Arial"/>
          <w:kern w:val="0"/>
          <w:sz w:val="20"/>
          <w:szCs w:val="20"/>
          <w:lang w:eastAsia="en-US"/>
        </w:rPr>
        <w:t>accusations may result in disciplinary action against the offender, up to and including termination of the employee or suspension of the student. In addition, complainants who make accusations of sexual harassment in bad faith may be subject to appropriate disciplinary action.</w:t>
      </w:r>
    </w:p>
    <w:p w:rsidR="00A1307C" w:rsidRPr="00F03E1C" w:rsidRDefault="00A1307C" w:rsidP="00A1307C">
      <w:pPr>
        <w:widowControl w:val="0"/>
        <w:autoSpaceDE w:val="0"/>
        <w:autoSpaceDN w:val="0"/>
        <w:adjustRightInd w:val="0"/>
        <w:rPr>
          <w:rFonts w:ascii="Arial" w:hAnsi="Arial" w:cs="Arial"/>
          <w:b/>
          <w:bCs/>
          <w:sz w:val="20"/>
          <w:szCs w:val="20"/>
          <w:lang w:bidi="en-US"/>
        </w:rPr>
      </w:pPr>
    </w:p>
    <w:p w:rsidR="00A1307C" w:rsidRPr="00F03E1C" w:rsidRDefault="00A1307C" w:rsidP="00A1307C">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CLASSROOM BEHAVIOR</w:t>
      </w:r>
    </w:p>
    <w:p w:rsidR="00A1307C" w:rsidRPr="00F03E1C" w:rsidRDefault="00A1307C" w:rsidP="00A1307C">
      <w:pPr>
        <w:widowControl w:val="0"/>
        <w:autoSpaceDE w:val="0"/>
        <w:autoSpaceDN w:val="0"/>
        <w:adjustRightInd w:val="0"/>
        <w:rPr>
          <w:rFonts w:ascii="Arial" w:hAnsi="Arial" w:cs="Arial"/>
          <w:sz w:val="20"/>
          <w:szCs w:val="20"/>
          <w:lang w:bidi="en-US"/>
        </w:rPr>
      </w:pPr>
      <w:r w:rsidRPr="00F03E1C">
        <w:rPr>
          <w:rFonts w:ascii="Arial" w:hAnsi="Arial" w:cs="Arial"/>
          <w:sz w:val="20"/>
          <w:szCs w:val="20"/>
          <w:lang w:bidi="en-US"/>
        </w:rPr>
        <w:t xml:space="preserve">Treat your classmates and teacher with respect. Use English. Make the most of your class time by actively participating in discussions and activities. Do not use your cell phone to text during class. Turn your cell phone to vibrate and keep it in your pocket if you are expecting an emergency call. </w:t>
      </w:r>
    </w:p>
    <w:p w:rsidR="00A1307C" w:rsidRPr="00F03E1C" w:rsidRDefault="00A1307C" w:rsidP="00A1307C">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Use of Camera and/or Recording Devices</w:t>
      </w:r>
    </w:p>
    <w:p w:rsidR="00A1307C" w:rsidRPr="00F03E1C" w:rsidRDefault="00A1307C" w:rsidP="00A1307C">
      <w:pPr>
        <w:widowControl w:val="0"/>
        <w:autoSpaceDE w:val="0"/>
        <w:autoSpaceDN w:val="0"/>
        <w:adjustRightInd w:val="0"/>
        <w:rPr>
          <w:rFonts w:ascii="Arial" w:hAnsi="Arial" w:cs="Arial"/>
          <w:sz w:val="20"/>
          <w:szCs w:val="20"/>
          <w:lang w:bidi="en-US"/>
        </w:rPr>
      </w:pPr>
      <w:r w:rsidRPr="00F03E1C">
        <w:rPr>
          <w:rFonts w:ascii="Arial" w:hAnsi="Arial" w:cs="Arial"/>
          <w:sz w:val="20"/>
          <w:szCs w:val="20"/>
          <w:lang w:bidi="en-US"/>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A1307C" w:rsidRPr="00F03E1C" w:rsidRDefault="00A1307C" w:rsidP="00A1307C">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Misuse of Electronic Devices in the Classroom</w:t>
      </w:r>
    </w:p>
    <w:p w:rsidR="00A63183" w:rsidRPr="00F03E1C" w:rsidRDefault="00A63183" w:rsidP="00A63183">
      <w:pPr>
        <w:suppressAutoHyphens w:val="0"/>
        <w:autoSpaceDE w:val="0"/>
        <w:autoSpaceDN w:val="0"/>
        <w:adjustRightInd w:val="0"/>
        <w:rPr>
          <w:rFonts w:ascii="Arial" w:eastAsiaTheme="minorHAnsi" w:hAnsi="Arial" w:cs="Arial"/>
          <w:kern w:val="0"/>
          <w:sz w:val="20"/>
          <w:szCs w:val="20"/>
          <w:lang w:eastAsia="en-US"/>
        </w:rPr>
      </w:pPr>
      <w:r w:rsidRPr="00F03E1C">
        <w:rPr>
          <w:rFonts w:ascii="Arial" w:eastAsiaTheme="minorHAnsi" w:hAnsi="Arial" w:cs="Arial"/>
          <w:kern w:val="0"/>
          <w:sz w:val="20"/>
          <w:szCs w:val="20"/>
          <w:lang w:eastAsia="en-US"/>
        </w:rPr>
        <w:t>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w:t>
      </w:r>
    </w:p>
    <w:p w:rsidR="0071022C" w:rsidRPr="00F03E1C" w:rsidRDefault="0071022C" w:rsidP="0071022C">
      <w:pPr>
        <w:suppressAutoHyphens w:val="0"/>
        <w:autoSpaceDE w:val="0"/>
        <w:autoSpaceDN w:val="0"/>
        <w:adjustRightInd w:val="0"/>
        <w:rPr>
          <w:rFonts w:ascii="Arial" w:eastAsiaTheme="minorHAnsi" w:hAnsi="Arial" w:cs="Arial"/>
          <w:b/>
          <w:kern w:val="0"/>
          <w:sz w:val="20"/>
          <w:szCs w:val="20"/>
          <w:lang w:eastAsia="en-US"/>
        </w:rPr>
      </w:pPr>
      <w:r w:rsidRPr="00F03E1C">
        <w:rPr>
          <w:rFonts w:ascii="Arial" w:eastAsiaTheme="minorHAnsi" w:hAnsi="Arial" w:cs="Arial"/>
          <w:b/>
          <w:kern w:val="0"/>
          <w:sz w:val="20"/>
          <w:szCs w:val="20"/>
          <w:lang w:eastAsia="en-US"/>
        </w:rPr>
        <w:t>Student Code of Conduct</w:t>
      </w:r>
    </w:p>
    <w:p w:rsidR="008F6FC1" w:rsidRPr="00F03E1C" w:rsidRDefault="0071022C" w:rsidP="0071022C">
      <w:pPr>
        <w:suppressAutoHyphens w:val="0"/>
        <w:autoSpaceDE w:val="0"/>
        <w:autoSpaceDN w:val="0"/>
        <w:adjustRightInd w:val="0"/>
        <w:rPr>
          <w:rFonts w:ascii="Arial" w:eastAsiaTheme="minorHAnsi" w:hAnsi="Arial" w:cs="Arial"/>
          <w:i/>
          <w:iCs/>
          <w:kern w:val="0"/>
          <w:sz w:val="20"/>
          <w:szCs w:val="20"/>
          <w:lang w:eastAsia="en-US"/>
        </w:rPr>
      </w:pPr>
      <w:r w:rsidRPr="00F03E1C">
        <w:rPr>
          <w:rFonts w:ascii="Arial" w:eastAsiaTheme="minorHAnsi" w:hAnsi="Arial" w:cs="Arial"/>
          <w:kern w:val="0"/>
          <w:sz w:val="20"/>
          <w:szCs w:val="20"/>
          <w:lang w:eastAsia="en-US"/>
        </w:rPr>
        <w:t xml:space="preserve">Houston Community College views college-level students as adults who subscribe to a basic standard of conduct, which requires that they not violate any municipal, state or federal laws. Furthermore, no student may disrupt or otherwise interfere with any educational activity or fellow students’ right to pursue academic goals to the fullest in an atmosphere appropriate to a community of scholars. Any student failing to abide by appropriate standards of conduct during scheduled college activities may result in disciplinary action. Students suspected of violating the student code of conduct will be subject to the disciplinary process. Students have the right to due process. For detailed information regarding violations of the student code of conduct and the disciplinary and appeal process, visit </w:t>
      </w:r>
      <w:hyperlink r:id="rId10" w:history="1">
        <w:r w:rsidRPr="00F03E1C">
          <w:rPr>
            <w:rStyle w:val="Hyperlink"/>
            <w:rFonts w:ascii="Arial" w:eastAsiaTheme="minorHAnsi" w:hAnsi="Arial" w:cs="Arial"/>
            <w:i/>
            <w:iCs/>
            <w:color w:val="auto"/>
            <w:kern w:val="0"/>
            <w:sz w:val="20"/>
            <w:szCs w:val="20"/>
            <w:lang w:eastAsia="en-US"/>
          </w:rPr>
          <w:t>www.hccs.edu/hccs/current-students/student-rights-policiesprocedures</w:t>
        </w:r>
      </w:hyperlink>
      <w:r w:rsidRPr="00F03E1C">
        <w:rPr>
          <w:rFonts w:ascii="Arial" w:eastAsiaTheme="minorHAnsi" w:hAnsi="Arial" w:cs="Arial"/>
          <w:i/>
          <w:iCs/>
          <w:kern w:val="0"/>
          <w:sz w:val="20"/>
          <w:szCs w:val="20"/>
          <w:lang w:eastAsia="en-US"/>
        </w:rPr>
        <w:t xml:space="preserve"> </w:t>
      </w:r>
    </w:p>
    <w:p w:rsidR="00A1307C" w:rsidRPr="00F03E1C" w:rsidRDefault="00A1307C" w:rsidP="0071022C">
      <w:pPr>
        <w:suppressAutoHyphens w:val="0"/>
        <w:autoSpaceDE w:val="0"/>
        <w:autoSpaceDN w:val="0"/>
        <w:adjustRightInd w:val="0"/>
        <w:rPr>
          <w:rFonts w:ascii="Arial" w:eastAsiaTheme="minorHAnsi" w:hAnsi="Arial" w:cs="Arial"/>
          <w:kern w:val="0"/>
          <w:sz w:val="20"/>
          <w:szCs w:val="20"/>
          <w:lang w:eastAsia="en-US"/>
        </w:rPr>
      </w:pPr>
      <w:r w:rsidRPr="00F03E1C">
        <w:rPr>
          <w:rFonts w:ascii="Arial" w:hAnsi="Arial" w:cs="Arial"/>
          <w:sz w:val="20"/>
          <w:szCs w:val="20"/>
        </w:rPr>
        <w:tab/>
      </w:r>
    </w:p>
    <w:p w:rsidR="00272B15" w:rsidRPr="00F03E1C" w:rsidRDefault="00272B15" w:rsidP="00272B15">
      <w:pPr>
        <w:tabs>
          <w:tab w:val="left" w:pos="720"/>
          <w:tab w:val="left" w:pos="4320"/>
        </w:tabs>
        <w:rPr>
          <w:rFonts w:ascii="Arial" w:hAnsi="Arial" w:cs="Arial"/>
          <w:b/>
          <w:sz w:val="20"/>
          <w:szCs w:val="20"/>
        </w:rPr>
      </w:pPr>
      <w:r w:rsidRPr="00F03E1C">
        <w:rPr>
          <w:rFonts w:ascii="Arial" w:hAnsi="Arial" w:cs="Arial"/>
          <w:b/>
          <w:sz w:val="20"/>
          <w:szCs w:val="20"/>
        </w:rPr>
        <w:t>EGLS3: Evaluation for Greater Learning Student Survey System</w:t>
      </w:r>
    </w:p>
    <w:p w:rsidR="00272B15" w:rsidRPr="00F03E1C" w:rsidRDefault="00272B15" w:rsidP="00272B15">
      <w:pPr>
        <w:widowControl w:val="0"/>
        <w:autoSpaceDE w:val="0"/>
        <w:autoSpaceDN w:val="0"/>
        <w:adjustRightInd w:val="0"/>
        <w:rPr>
          <w:rFonts w:ascii="Arial" w:hAnsi="Arial" w:cs="Arial"/>
          <w:sz w:val="20"/>
          <w:szCs w:val="20"/>
          <w:lang w:bidi="en-US"/>
        </w:rPr>
      </w:pPr>
      <w:r w:rsidRPr="00F03E1C">
        <w:rPr>
          <w:rFonts w:ascii="Arial" w:hAnsi="Arial" w:cs="Arial"/>
          <w:sz w:val="20"/>
          <w:szCs w:val="20"/>
          <w:lang w:bidi="en-US"/>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A1307C" w:rsidRPr="00F03E1C" w:rsidRDefault="00A1307C" w:rsidP="00A1307C">
      <w:pPr>
        <w:widowControl w:val="0"/>
        <w:autoSpaceDE w:val="0"/>
        <w:autoSpaceDN w:val="0"/>
        <w:adjustRightInd w:val="0"/>
        <w:rPr>
          <w:rFonts w:ascii="Arial" w:hAnsi="Arial" w:cs="Arial"/>
          <w:b/>
          <w:bCs/>
          <w:sz w:val="20"/>
          <w:szCs w:val="20"/>
          <w:lang w:bidi="en-US"/>
        </w:rPr>
      </w:pPr>
    </w:p>
    <w:p w:rsidR="00A1307C" w:rsidRPr="00F03E1C" w:rsidRDefault="00A1307C" w:rsidP="00A1307C">
      <w:pPr>
        <w:widowControl w:val="0"/>
        <w:autoSpaceDE w:val="0"/>
        <w:autoSpaceDN w:val="0"/>
        <w:adjustRightInd w:val="0"/>
        <w:rPr>
          <w:rFonts w:ascii="Arial" w:hAnsi="Arial" w:cs="Arial"/>
          <w:b/>
          <w:bCs/>
          <w:sz w:val="20"/>
          <w:szCs w:val="20"/>
          <w:lang w:bidi="en-US"/>
        </w:rPr>
      </w:pPr>
      <w:r w:rsidRPr="00F03E1C">
        <w:rPr>
          <w:rFonts w:ascii="Arial" w:hAnsi="Arial" w:cs="Arial"/>
          <w:b/>
          <w:bCs/>
          <w:sz w:val="20"/>
          <w:szCs w:val="20"/>
          <w:lang w:bidi="en-US"/>
        </w:rPr>
        <w:t>Important Dates and Holidays</w:t>
      </w:r>
    </w:p>
    <w:p w:rsidR="00A1307C" w:rsidRPr="00F03E1C" w:rsidRDefault="00A1307C" w:rsidP="00A1307C">
      <w:pPr>
        <w:tabs>
          <w:tab w:val="left" w:pos="5040"/>
        </w:tabs>
        <w:rPr>
          <w:rFonts w:ascii="Arial" w:hAnsi="Arial" w:cs="Arial"/>
          <w:sz w:val="20"/>
          <w:szCs w:val="20"/>
          <w:lang w:bidi="en-US"/>
        </w:rPr>
      </w:pPr>
      <w:r w:rsidRPr="00F03E1C">
        <w:rPr>
          <w:rFonts w:ascii="Arial" w:hAnsi="Arial" w:cs="Arial"/>
          <w:sz w:val="20"/>
          <w:szCs w:val="20"/>
          <w:lang w:bidi="en-US"/>
        </w:rPr>
        <w:t xml:space="preserve">IEP </w:t>
      </w:r>
      <w:r w:rsidR="00DF0B6A" w:rsidRPr="00F03E1C">
        <w:rPr>
          <w:rFonts w:ascii="Arial" w:hAnsi="Arial" w:cs="Arial"/>
          <w:sz w:val="20"/>
          <w:szCs w:val="20"/>
          <w:lang w:bidi="en-US"/>
        </w:rPr>
        <w:t xml:space="preserve">Summer I – 5-Week Session </w:t>
      </w:r>
      <w:r w:rsidRPr="00F03E1C">
        <w:rPr>
          <w:rFonts w:ascii="Arial" w:hAnsi="Arial" w:cs="Arial"/>
          <w:sz w:val="20"/>
          <w:szCs w:val="20"/>
          <w:lang w:bidi="en-US"/>
        </w:rPr>
        <w:t>classes begin</w:t>
      </w:r>
      <w:r w:rsidRPr="00F03E1C">
        <w:rPr>
          <w:rFonts w:ascii="Arial" w:hAnsi="Arial" w:cs="Arial"/>
          <w:sz w:val="20"/>
          <w:szCs w:val="20"/>
          <w:lang w:bidi="en-US"/>
        </w:rPr>
        <w:tab/>
      </w:r>
      <w:r w:rsidR="00DF0B6A" w:rsidRPr="00F03E1C">
        <w:rPr>
          <w:rFonts w:ascii="Arial" w:hAnsi="Arial" w:cs="Arial"/>
          <w:sz w:val="20"/>
          <w:szCs w:val="20"/>
          <w:lang w:bidi="en-US"/>
        </w:rPr>
        <w:t>June 3</w:t>
      </w:r>
    </w:p>
    <w:p w:rsidR="00521D8B" w:rsidRPr="00F03E1C" w:rsidRDefault="00521D8B" w:rsidP="00A1307C">
      <w:pPr>
        <w:tabs>
          <w:tab w:val="left" w:pos="5040"/>
        </w:tabs>
        <w:rPr>
          <w:rFonts w:ascii="Arial" w:hAnsi="Arial" w:cs="Arial"/>
          <w:sz w:val="20"/>
          <w:szCs w:val="20"/>
          <w:lang w:bidi="en-US"/>
        </w:rPr>
      </w:pPr>
      <w:r w:rsidRPr="00F03E1C">
        <w:rPr>
          <w:rFonts w:ascii="Arial" w:hAnsi="Arial" w:cs="Arial"/>
          <w:sz w:val="20"/>
          <w:szCs w:val="20"/>
          <w:lang w:bidi="en-US"/>
        </w:rPr>
        <w:t>Official Day of Record</w:t>
      </w:r>
      <w:r w:rsidRPr="00F03E1C">
        <w:rPr>
          <w:rFonts w:ascii="Arial" w:hAnsi="Arial" w:cs="Arial"/>
          <w:sz w:val="20"/>
          <w:szCs w:val="20"/>
          <w:lang w:bidi="en-US"/>
        </w:rPr>
        <w:tab/>
        <w:t>June 6</w:t>
      </w:r>
    </w:p>
    <w:p w:rsidR="00FB48AD" w:rsidRPr="00F03E1C" w:rsidRDefault="00FB48AD" w:rsidP="00A1307C">
      <w:pPr>
        <w:tabs>
          <w:tab w:val="left" w:pos="5040"/>
        </w:tabs>
        <w:rPr>
          <w:rFonts w:ascii="Arial" w:hAnsi="Arial" w:cs="Arial"/>
          <w:sz w:val="20"/>
          <w:szCs w:val="20"/>
          <w:lang w:bidi="en-US"/>
        </w:rPr>
      </w:pPr>
      <w:r w:rsidRPr="00F03E1C">
        <w:rPr>
          <w:rFonts w:ascii="Arial" w:hAnsi="Arial" w:cs="Arial"/>
          <w:sz w:val="20"/>
          <w:szCs w:val="20"/>
          <w:lang w:bidi="en-US"/>
        </w:rPr>
        <w:t>Last Day for Administrative/Student Withdrawals</w:t>
      </w:r>
      <w:r w:rsidRPr="00F03E1C">
        <w:rPr>
          <w:rFonts w:ascii="Arial" w:hAnsi="Arial" w:cs="Arial"/>
          <w:sz w:val="20"/>
          <w:szCs w:val="20"/>
          <w:lang w:bidi="en-US"/>
        </w:rPr>
        <w:tab/>
        <w:t>June 24</w:t>
      </w:r>
    </w:p>
    <w:p w:rsidR="00FB48AD" w:rsidRPr="00F03E1C" w:rsidRDefault="00FB48AD" w:rsidP="00A1307C">
      <w:pPr>
        <w:tabs>
          <w:tab w:val="left" w:pos="5040"/>
        </w:tabs>
        <w:rPr>
          <w:rFonts w:ascii="Arial" w:hAnsi="Arial" w:cs="Arial"/>
          <w:sz w:val="20"/>
          <w:szCs w:val="20"/>
          <w:lang w:bidi="en-US"/>
        </w:rPr>
      </w:pPr>
      <w:r w:rsidRPr="00F03E1C">
        <w:rPr>
          <w:rFonts w:ascii="Arial" w:hAnsi="Arial" w:cs="Arial"/>
          <w:sz w:val="20"/>
          <w:szCs w:val="20"/>
          <w:lang w:bidi="en-US"/>
        </w:rPr>
        <w:t>Last day of classes</w:t>
      </w:r>
      <w:r w:rsidRPr="00F03E1C">
        <w:rPr>
          <w:rFonts w:ascii="Arial" w:hAnsi="Arial" w:cs="Arial"/>
          <w:sz w:val="20"/>
          <w:szCs w:val="20"/>
          <w:lang w:bidi="en-US"/>
        </w:rPr>
        <w:tab/>
        <w:t>July 2</w:t>
      </w:r>
    </w:p>
    <w:p w:rsidR="00FB48AD" w:rsidRPr="00F03E1C" w:rsidRDefault="00FB48AD" w:rsidP="00A1307C">
      <w:pPr>
        <w:tabs>
          <w:tab w:val="left" w:pos="5040"/>
        </w:tabs>
        <w:rPr>
          <w:rFonts w:ascii="Arial" w:hAnsi="Arial" w:cs="Arial"/>
          <w:sz w:val="20"/>
          <w:szCs w:val="20"/>
          <w:lang w:bidi="en-US"/>
        </w:rPr>
      </w:pPr>
      <w:r w:rsidRPr="00F03E1C">
        <w:rPr>
          <w:rFonts w:ascii="Arial" w:hAnsi="Arial" w:cs="Arial"/>
          <w:sz w:val="20"/>
          <w:szCs w:val="20"/>
          <w:lang w:bidi="en-US"/>
        </w:rPr>
        <w:t>Final Examinations</w:t>
      </w:r>
      <w:r w:rsidRPr="00F03E1C">
        <w:rPr>
          <w:rFonts w:ascii="Arial" w:hAnsi="Arial" w:cs="Arial"/>
          <w:sz w:val="20"/>
          <w:szCs w:val="20"/>
          <w:lang w:bidi="en-US"/>
        </w:rPr>
        <w:tab/>
        <w:t>July 3</w:t>
      </w:r>
      <w:r w:rsidR="005E79EC" w:rsidRPr="00F03E1C">
        <w:rPr>
          <w:rFonts w:ascii="Arial" w:hAnsi="Arial" w:cs="Arial"/>
          <w:sz w:val="20"/>
          <w:szCs w:val="20"/>
          <w:lang w:bidi="en-US"/>
        </w:rPr>
        <w:t xml:space="preserve"> &amp; 5</w:t>
      </w:r>
    </w:p>
    <w:p w:rsidR="00FB48AD" w:rsidRPr="00F03E1C" w:rsidRDefault="00FB48AD" w:rsidP="00A1307C">
      <w:pPr>
        <w:tabs>
          <w:tab w:val="left" w:pos="5040"/>
        </w:tabs>
        <w:rPr>
          <w:rFonts w:ascii="Arial" w:hAnsi="Arial" w:cs="Arial"/>
          <w:sz w:val="20"/>
          <w:szCs w:val="20"/>
          <w:lang w:bidi="en-US"/>
        </w:rPr>
      </w:pPr>
      <w:r w:rsidRPr="00F03E1C">
        <w:rPr>
          <w:rFonts w:ascii="Arial" w:hAnsi="Arial" w:cs="Arial"/>
          <w:sz w:val="20"/>
          <w:szCs w:val="20"/>
          <w:lang w:bidi="en-US"/>
        </w:rPr>
        <w:t>Independence Day (holiday)</w:t>
      </w:r>
      <w:r w:rsidRPr="00F03E1C">
        <w:rPr>
          <w:rFonts w:ascii="Arial" w:hAnsi="Arial" w:cs="Arial"/>
          <w:sz w:val="20"/>
          <w:szCs w:val="20"/>
          <w:lang w:bidi="en-US"/>
        </w:rPr>
        <w:tab/>
        <w:t>July 4</w:t>
      </w:r>
    </w:p>
    <w:p w:rsidR="00C01D8E" w:rsidRPr="00F03E1C" w:rsidRDefault="00C01D8E">
      <w:pPr>
        <w:rPr>
          <w:rFonts w:ascii="Arial" w:hAnsi="Arial" w:cs="Arial"/>
          <w:sz w:val="20"/>
          <w:szCs w:val="20"/>
        </w:rPr>
      </w:pPr>
    </w:p>
    <w:sectPr w:rsidR="00C01D8E" w:rsidRPr="00F03E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D9" w:rsidRDefault="00273FD9" w:rsidP="00490A99">
      <w:r>
        <w:separator/>
      </w:r>
    </w:p>
  </w:endnote>
  <w:endnote w:type="continuationSeparator" w:id="0">
    <w:p w:rsidR="00273FD9" w:rsidRDefault="00273FD9" w:rsidP="0049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D9" w:rsidRDefault="00273F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5/21/2013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65D03" w:rsidRPr="00C65D03">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273FD9" w:rsidRDefault="00273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D9" w:rsidRDefault="00273FD9" w:rsidP="00490A99">
      <w:r>
        <w:separator/>
      </w:r>
    </w:p>
  </w:footnote>
  <w:footnote w:type="continuationSeparator" w:id="0">
    <w:p w:rsidR="00273FD9" w:rsidRDefault="00273FD9" w:rsidP="00490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7C"/>
    <w:rsid w:val="000310E7"/>
    <w:rsid w:val="00061FBE"/>
    <w:rsid w:val="00103726"/>
    <w:rsid w:val="00126645"/>
    <w:rsid w:val="001460DE"/>
    <w:rsid w:val="00170584"/>
    <w:rsid w:val="00214425"/>
    <w:rsid w:val="00240FC0"/>
    <w:rsid w:val="00254882"/>
    <w:rsid w:val="00272B15"/>
    <w:rsid w:val="00273B02"/>
    <w:rsid w:val="00273FD9"/>
    <w:rsid w:val="002A4682"/>
    <w:rsid w:val="002D7A5B"/>
    <w:rsid w:val="002F27ED"/>
    <w:rsid w:val="00301697"/>
    <w:rsid w:val="00386C1E"/>
    <w:rsid w:val="00391F82"/>
    <w:rsid w:val="00430148"/>
    <w:rsid w:val="00490A99"/>
    <w:rsid w:val="004E509B"/>
    <w:rsid w:val="00516A45"/>
    <w:rsid w:val="00521D8B"/>
    <w:rsid w:val="00535E78"/>
    <w:rsid w:val="005562BB"/>
    <w:rsid w:val="00571029"/>
    <w:rsid w:val="005A20C0"/>
    <w:rsid w:val="005D1B01"/>
    <w:rsid w:val="005D6587"/>
    <w:rsid w:val="005E79EC"/>
    <w:rsid w:val="00662573"/>
    <w:rsid w:val="00672F43"/>
    <w:rsid w:val="0069689C"/>
    <w:rsid w:val="006D7D14"/>
    <w:rsid w:val="006E67A4"/>
    <w:rsid w:val="0071022C"/>
    <w:rsid w:val="007769B3"/>
    <w:rsid w:val="007B49A1"/>
    <w:rsid w:val="008B0E2F"/>
    <w:rsid w:val="008F6FC1"/>
    <w:rsid w:val="00943D7A"/>
    <w:rsid w:val="00982B69"/>
    <w:rsid w:val="00A1307C"/>
    <w:rsid w:val="00A33293"/>
    <w:rsid w:val="00A63183"/>
    <w:rsid w:val="00AA5923"/>
    <w:rsid w:val="00AE20D4"/>
    <w:rsid w:val="00B42B9E"/>
    <w:rsid w:val="00B47B53"/>
    <w:rsid w:val="00B51D9A"/>
    <w:rsid w:val="00B92C09"/>
    <w:rsid w:val="00C01D8E"/>
    <w:rsid w:val="00C35326"/>
    <w:rsid w:val="00C57DDE"/>
    <w:rsid w:val="00C65D03"/>
    <w:rsid w:val="00C84575"/>
    <w:rsid w:val="00CA43CA"/>
    <w:rsid w:val="00D02879"/>
    <w:rsid w:val="00D66667"/>
    <w:rsid w:val="00D75B5A"/>
    <w:rsid w:val="00D76480"/>
    <w:rsid w:val="00D84D28"/>
    <w:rsid w:val="00DA5A69"/>
    <w:rsid w:val="00DC3E21"/>
    <w:rsid w:val="00DF0B6A"/>
    <w:rsid w:val="00E12F93"/>
    <w:rsid w:val="00E42AA0"/>
    <w:rsid w:val="00EB655D"/>
    <w:rsid w:val="00F03E1C"/>
    <w:rsid w:val="00F15243"/>
    <w:rsid w:val="00FB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7C"/>
    <w:pPr>
      <w:suppressAutoHyphens/>
      <w:spacing w:after="0" w:line="240" w:lineRule="auto"/>
    </w:pPr>
    <w:rPr>
      <w:rFonts w:ascii="Times New Roman" w:eastAsia="Times New Roman" w:hAnsi="Times New Roman" w:cs="Times New Roman"/>
      <w:kern w:val="2"/>
      <w:sz w:val="24"/>
      <w:szCs w:val="24"/>
      <w:lang w:eastAsia="ar-SA"/>
    </w:rPr>
  </w:style>
  <w:style w:type="paragraph" w:styleId="Heading1">
    <w:name w:val="heading 1"/>
    <w:basedOn w:val="Normal"/>
    <w:next w:val="Normal"/>
    <w:link w:val="Heading1Char"/>
    <w:uiPriority w:val="99"/>
    <w:qFormat/>
    <w:rsid w:val="00D66667"/>
    <w:pPr>
      <w:keepNext/>
      <w:tabs>
        <w:tab w:val="left" w:leader="dot" w:pos="2160"/>
      </w:tabs>
      <w:suppressAutoHyphens w:val="0"/>
      <w:autoSpaceDE w:val="0"/>
      <w:autoSpaceDN w:val="0"/>
      <w:ind w:left="2160" w:hanging="2160"/>
      <w:outlineLvl w:val="0"/>
    </w:pPr>
    <w:rPr>
      <w:rFonts w:ascii="Palatino" w:hAnsi="Palatino" w:cs="Palatino"/>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1307C"/>
    <w:rPr>
      <w:color w:val="0000FF"/>
      <w:u w:val="single"/>
    </w:rPr>
  </w:style>
  <w:style w:type="paragraph" w:customStyle="1" w:styleId="level11">
    <w:name w:val="_level11"/>
    <w:basedOn w:val="Normal"/>
    <w:rsid w:val="00A1307C"/>
  </w:style>
  <w:style w:type="paragraph" w:styleId="NoSpacing">
    <w:name w:val="No Spacing"/>
    <w:uiPriority w:val="1"/>
    <w:qFormat/>
    <w:rsid w:val="00A1307C"/>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BalloonText">
    <w:name w:val="Balloon Text"/>
    <w:basedOn w:val="Normal"/>
    <w:link w:val="BalloonTextChar"/>
    <w:uiPriority w:val="99"/>
    <w:semiHidden/>
    <w:unhideWhenUsed/>
    <w:rsid w:val="00A1307C"/>
    <w:rPr>
      <w:rFonts w:ascii="Tahoma" w:hAnsi="Tahoma" w:cs="Tahoma"/>
      <w:sz w:val="16"/>
      <w:szCs w:val="16"/>
    </w:rPr>
  </w:style>
  <w:style w:type="character" w:customStyle="1" w:styleId="BalloonTextChar">
    <w:name w:val="Balloon Text Char"/>
    <w:basedOn w:val="DefaultParagraphFont"/>
    <w:link w:val="BalloonText"/>
    <w:uiPriority w:val="99"/>
    <w:semiHidden/>
    <w:rsid w:val="00A1307C"/>
    <w:rPr>
      <w:rFonts w:ascii="Tahoma" w:eastAsia="Times New Roman" w:hAnsi="Tahoma" w:cs="Tahoma"/>
      <w:kern w:val="2"/>
      <w:sz w:val="16"/>
      <w:szCs w:val="16"/>
      <w:lang w:eastAsia="ar-SA"/>
    </w:rPr>
  </w:style>
  <w:style w:type="paragraph" w:styleId="Header">
    <w:name w:val="header"/>
    <w:basedOn w:val="Normal"/>
    <w:link w:val="HeaderChar"/>
    <w:uiPriority w:val="99"/>
    <w:unhideWhenUsed/>
    <w:rsid w:val="00490A99"/>
    <w:pPr>
      <w:tabs>
        <w:tab w:val="center" w:pos="4680"/>
        <w:tab w:val="right" w:pos="9360"/>
      </w:tabs>
    </w:pPr>
  </w:style>
  <w:style w:type="character" w:customStyle="1" w:styleId="HeaderChar">
    <w:name w:val="Header Char"/>
    <w:basedOn w:val="DefaultParagraphFont"/>
    <w:link w:val="Header"/>
    <w:uiPriority w:val="99"/>
    <w:rsid w:val="00490A99"/>
    <w:rPr>
      <w:rFonts w:ascii="Times New Roman" w:eastAsia="Times New Roman" w:hAnsi="Times New Roman" w:cs="Times New Roman"/>
      <w:kern w:val="2"/>
      <w:sz w:val="24"/>
      <w:szCs w:val="24"/>
      <w:lang w:eastAsia="ar-SA"/>
    </w:rPr>
  </w:style>
  <w:style w:type="paragraph" w:styleId="Footer">
    <w:name w:val="footer"/>
    <w:basedOn w:val="Normal"/>
    <w:link w:val="FooterChar"/>
    <w:uiPriority w:val="99"/>
    <w:unhideWhenUsed/>
    <w:rsid w:val="00490A99"/>
    <w:pPr>
      <w:tabs>
        <w:tab w:val="center" w:pos="4680"/>
        <w:tab w:val="right" w:pos="9360"/>
      </w:tabs>
    </w:pPr>
  </w:style>
  <w:style w:type="character" w:customStyle="1" w:styleId="FooterChar">
    <w:name w:val="Footer Char"/>
    <w:basedOn w:val="DefaultParagraphFont"/>
    <w:link w:val="Footer"/>
    <w:uiPriority w:val="99"/>
    <w:rsid w:val="00490A99"/>
    <w:rPr>
      <w:rFonts w:ascii="Times New Roman" w:eastAsia="Times New Roman" w:hAnsi="Times New Roman" w:cs="Times New Roman"/>
      <w:kern w:val="2"/>
      <w:sz w:val="24"/>
      <w:szCs w:val="24"/>
      <w:lang w:eastAsia="ar-SA"/>
    </w:rPr>
  </w:style>
  <w:style w:type="character" w:customStyle="1" w:styleId="Heading1Char">
    <w:name w:val="Heading 1 Char"/>
    <w:basedOn w:val="DefaultParagraphFont"/>
    <w:link w:val="Heading1"/>
    <w:uiPriority w:val="99"/>
    <w:rsid w:val="00D66667"/>
    <w:rPr>
      <w:rFonts w:ascii="Palatino" w:eastAsia="Times New Roman" w:hAnsi="Palatino" w:cs="Palatino"/>
      <w:sz w:val="24"/>
      <w:szCs w:val="24"/>
    </w:rPr>
  </w:style>
  <w:style w:type="table" w:styleId="TableGrid">
    <w:name w:val="Table Grid"/>
    <w:basedOn w:val="TableNormal"/>
    <w:uiPriority w:val="99"/>
    <w:rsid w:val="00D66667"/>
    <w:pPr>
      <w:spacing w:after="0" w:line="240" w:lineRule="auto"/>
    </w:pPr>
    <w:rPr>
      <w:rFonts w:ascii="New York" w:eastAsia="Times New Roman" w:hAnsi="New York"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1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7C"/>
    <w:pPr>
      <w:suppressAutoHyphens/>
      <w:spacing w:after="0" w:line="240" w:lineRule="auto"/>
    </w:pPr>
    <w:rPr>
      <w:rFonts w:ascii="Times New Roman" w:eastAsia="Times New Roman" w:hAnsi="Times New Roman" w:cs="Times New Roman"/>
      <w:kern w:val="2"/>
      <w:sz w:val="24"/>
      <w:szCs w:val="24"/>
      <w:lang w:eastAsia="ar-SA"/>
    </w:rPr>
  </w:style>
  <w:style w:type="paragraph" w:styleId="Heading1">
    <w:name w:val="heading 1"/>
    <w:basedOn w:val="Normal"/>
    <w:next w:val="Normal"/>
    <w:link w:val="Heading1Char"/>
    <w:uiPriority w:val="99"/>
    <w:qFormat/>
    <w:rsid w:val="00D66667"/>
    <w:pPr>
      <w:keepNext/>
      <w:tabs>
        <w:tab w:val="left" w:leader="dot" w:pos="2160"/>
      </w:tabs>
      <w:suppressAutoHyphens w:val="0"/>
      <w:autoSpaceDE w:val="0"/>
      <w:autoSpaceDN w:val="0"/>
      <w:ind w:left="2160" w:hanging="2160"/>
      <w:outlineLvl w:val="0"/>
    </w:pPr>
    <w:rPr>
      <w:rFonts w:ascii="Palatino" w:hAnsi="Palatino" w:cs="Palatino"/>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1307C"/>
    <w:rPr>
      <w:color w:val="0000FF"/>
      <w:u w:val="single"/>
    </w:rPr>
  </w:style>
  <w:style w:type="paragraph" w:customStyle="1" w:styleId="level11">
    <w:name w:val="_level11"/>
    <w:basedOn w:val="Normal"/>
    <w:rsid w:val="00A1307C"/>
  </w:style>
  <w:style w:type="paragraph" w:styleId="NoSpacing">
    <w:name w:val="No Spacing"/>
    <w:uiPriority w:val="1"/>
    <w:qFormat/>
    <w:rsid w:val="00A1307C"/>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BalloonText">
    <w:name w:val="Balloon Text"/>
    <w:basedOn w:val="Normal"/>
    <w:link w:val="BalloonTextChar"/>
    <w:uiPriority w:val="99"/>
    <w:semiHidden/>
    <w:unhideWhenUsed/>
    <w:rsid w:val="00A1307C"/>
    <w:rPr>
      <w:rFonts w:ascii="Tahoma" w:hAnsi="Tahoma" w:cs="Tahoma"/>
      <w:sz w:val="16"/>
      <w:szCs w:val="16"/>
    </w:rPr>
  </w:style>
  <w:style w:type="character" w:customStyle="1" w:styleId="BalloonTextChar">
    <w:name w:val="Balloon Text Char"/>
    <w:basedOn w:val="DefaultParagraphFont"/>
    <w:link w:val="BalloonText"/>
    <w:uiPriority w:val="99"/>
    <w:semiHidden/>
    <w:rsid w:val="00A1307C"/>
    <w:rPr>
      <w:rFonts w:ascii="Tahoma" w:eastAsia="Times New Roman" w:hAnsi="Tahoma" w:cs="Tahoma"/>
      <w:kern w:val="2"/>
      <w:sz w:val="16"/>
      <w:szCs w:val="16"/>
      <w:lang w:eastAsia="ar-SA"/>
    </w:rPr>
  </w:style>
  <w:style w:type="paragraph" w:styleId="Header">
    <w:name w:val="header"/>
    <w:basedOn w:val="Normal"/>
    <w:link w:val="HeaderChar"/>
    <w:uiPriority w:val="99"/>
    <w:unhideWhenUsed/>
    <w:rsid w:val="00490A99"/>
    <w:pPr>
      <w:tabs>
        <w:tab w:val="center" w:pos="4680"/>
        <w:tab w:val="right" w:pos="9360"/>
      </w:tabs>
    </w:pPr>
  </w:style>
  <w:style w:type="character" w:customStyle="1" w:styleId="HeaderChar">
    <w:name w:val="Header Char"/>
    <w:basedOn w:val="DefaultParagraphFont"/>
    <w:link w:val="Header"/>
    <w:uiPriority w:val="99"/>
    <w:rsid w:val="00490A99"/>
    <w:rPr>
      <w:rFonts w:ascii="Times New Roman" w:eastAsia="Times New Roman" w:hAnsi="Times New Roman" w:cs="Times New Roman"/>
      <w:kern w:val="2"/>
      <w:sz w:val="24"/>
      <w:szCs w:val="24"/>
      <w:lang w:eastAsia="ar-SA"/>
    </w:rPr>
  </w:style>
  <w:style w:type="paragraph" w:styleId="Footer">
    <w:name w:val="footer"/>
    <w:basedOn w:val="Normal"/>
    <w:link w:val="FooterChar"/>
    <w:uiPriority w:val="99"/>
    <w:unhideWhenUsed/>
    <w:rsid w:val="00490A99"/>
    <w:pPr>
      <w:tabs>
        <w:tab w:val="center" w:pos="4680"/>
        <w:tab w:val="right" w:pos="9360"/>
      </w:tabs>
    </w:pPr>
  </w:style>
  <w:style w:type="character" w:customStyle="1" w:styleId="FooterChar">
    <w:name w:val="Footer Char"/>
    <w:basedOn w:val="DefaultParagraphFont"/>
    <w:link w:val="Footer"/>
    <w:uiPriority w:val="99"/>
    <w:rsid w:val="00490A99"/>
    <w:rPr>
      <w:rFonts w:ascii="Times New Roman" w:eastAsia="Times New Roman" w:hAnsi="Times New Roman" w:cs="Times New Roman"/>
      <w:kern w:val="2"/>
      <w:sz w:val="24"/>
      <w:szCs w:val="24"/>
      <w:lang w:eastAsia="ar-SA"/>
    </w:rPr>
  </w:style>
  <w:style w:type="character" w:customStyle="1" w:styleId="Heading1Char">
    <w:name w:val="Heading 1 Char"/>
    <w:basedOn w:val="DefaultParagraphFont"/>
    <w:link w:val="Heading1"/>
    <w:uiPriority w:val="99"/>
    <w:rsid w:val="00D66667"/>
    <w:rPr>
      <w:rFonts w:ascii="Palatino" w:eastAsia="Times New Roman" w:hAnsi="Palatino" w:cs="Palatino"/>
      <w:sz w:val="24"/>
      <w:szCs w:val="24"/>
    </w:rPr>
  </w:style>
  <w:style w:type="table" w:styleId="TableGrid">
    <w:name w:val="Table Grid"/>
    <w:basedOn w:val="TableNormal"/>
    <w:uiPriority w:val="99"/>
    <w:rsid w:val="00D66667"/>
    <w:pPr>
      <w:spacing w:after="0" w:line="240" w:lineRule="auto"/>
    </w:pPr>
    <w:rPr>
      <w:rFonts w:ascii="New York" w:eastAsia="Times New Roman" w:hAnsi="New York"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4039">
      <w:bodyDiv w:val="1"/>
      <w:marLeft w:val="0"/>
      <w:marRight w:val="0"/>
      <w:marTop w:val="0"/>
      <w:marBottom w:val="0"/>
      <w:divBdr>
        <w:top w:val="none" w:sz="0" w:space="0" w:color="auto"/>
        <w:left w:val="none" w:sz="0" w:space="0" w:color="auto"/>
        <w:bottom w:val="none" w:sz="0" w:space="0" w:color="auto"/>
        <w:right w:val="none" w:sz="0" w:space="0" w:color="auto"/>
      </w:divBdr>
    </w:div>
    <w:div w:id="1665236764">
      <w:bodyDiv w:val="1"/>
      <w:marLeft w:val="0"/>
      <w:marRight w:val="0"/>
      <w:marTop w:val="0"/>
      <w:marBottom w:val="0"/>
      <w:divBdr>
        <w:top w:val="none" w:sz="0" w:space="0" w:color="auto"/>
        <w:left w:val="none" w:sz="0" w:space="0" w:color="auto"/>
        <w:bottom w:val="none" w:sz="0" w:space="0" w:color="auto"/>
        <w:right w:val="none" w:sz="0" w:space="0" w:color="auto"/>
      </w:divBdr>
      <w:divsChild>
        <w:div w:id="1294945244">
          <w:marLeft w:val="15"/>
          <w:marRight w:val="0"/>
          <w:marTop w:val="0"/>
          <w:marBottom w:val="300"/>
          <w:divBdr>
            <w:top w:val="none" w:sz="0" w:space="0" w:color="auto"/>
            <w:left w:val="none" w:sz="0" w:space="0" w:color="auto"/>
            <w:bottom w:val="none" w:sz="0" w:space="0" w:color="auto"/>
            <w:right w:val="none" w:sz="0" w:space="0" w:color="auto"/>
          </w:divBdr>
          <w:divsChild>
            <w:div w:id="1278221890">
              <w:marLeft w:val="15"/>
              <w:marRight w:val="45"/>
              <w:marTop w:val="60"/>
              <w:marBottom w:val="150"/>
              <w:divBdr>
                <w:top w:val="none" w:sz="0" w:space="0" w:color="auto"/>
                <w:left w:val="none" w:sz="0" w:space="0" w:color="auto"/>
                <w:bottom w:val="none" w:sz="0" w:space="0" w:color="auto"/>
                <w:right w:val="none" w:sz="0" w:space="0" w:color="auto"/>
              </w:divBdr>
              <w:divsChild>
                <w:div w:id="321126435">
                  <w:marLeft w:val="0"/>
                  <w:marRight w:val="0"/>
                  <w:marTop w:val="0"/>
                  <w:marBottom w:val="0"/>
                  <w:divBdr>
                    <w:top w:val="none" w:sz="0" w:space="0" w:color="auto"/>
                    <w:left w:val="none" w:sz="0" w:space="0" w:color="auto"/>
                    <w:bottom w:val="none" w:sz="0" w:space="0" w:color="auto"/>
                    <w:right w:val="none" w:sz="0" w:space="0" w:color="auto"/>
                  </w:divBdr>
                  <w:divsChild>
                    <w:div w:id="342904908">
                      <w:marLeft w:val="0"/>
                      <w:marRight w:val="0"/>
                      <w:marTop w:val="0"/>
                      <w:marBottom w:val="0"/>
                      <w:divBdr>
                        <w:top w:val="none" w:sz="0" w:space="0" w:color="auto"/>
                        <w:left w:val="none" w:sz="0" w:space="0" w:color="auto"/>
                        <w:bottom w:val="none" w:sz="0" w:space="0" w:color="auto"/>
                        <w:right w:val="none" w:sz="0" w:space="0" w:color="auto"/>
                      </w:divBdr>
                      <w:divsChild>
                        <w:div w:id="530924119">
                          <w:marLeft w:val="0"/>
                          <w:marRight w:val="0"/>
                          <w:marTop w:val="0"/>
                          <w:marBottom w:val="0"/>
                          <w:divBdr>
                            <w:top w:val="none" w:sz="0" w:space="0" w:color="auto"/>
                            <w:left w:val="none" w:sz="0" w:space="0" w:color="auto"/>
                            <w:bottom w:val="none" w:sz="0" w:space="0" w:color="auto"/>
                            <w:right w:val="none" w:sz="0" w:space="0" w:color="auto"/>
                          </w:divBdr>
                          <w:divsChild>
                            <w:div w:id="15938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ccs.edu/hccs/current-students/student-rights-policiesprocedures" TargetMode="External"/><Relationship Id="rId4" Type="http://schemas.openxmlformats.org/officeDocument/2006/relationships/settings" Target="settings.xml"/><Relationship Id="rId9" Type="http://schemas.openxmlformats.org/officeDocument/2006/relationships/hyperlink" Target="http://www.hccs.edu/hccs/future-student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2013-05-28T19:41:00Z</dcterms:created>
  <dcterms:modified xsi:type="dcterms:W3CDTF">2013-05-28T20:11:00Z</dcterms:modified>
</cp:coreProperties>
</file>