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Tricia Windowmaker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3115 Saddle Ridge Court Richmond, TX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907-764-2623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Garamond" w:cs="Garamond" w:eastAsia="Garamond" w:hAnsi="Garamond"/>
            <w:b w:val="0"/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triciawindowmaker@gmail.com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“Tricia is very thoughtful and creative in planning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implementing lessons. She is well organized and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prepared, and yet also responsive to student initiated ideas.”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Ginger Golsan, Ph.D.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Associate Professor of Education,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Alaska Pacific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“She believes in early preparation and is not afraid to take on multiple tasks. She sets high standards for herself and demonstrates a tireless willingness to do all she can for the success of students and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staff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.”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Brian Hilmes, Assistant Principal,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Begich Middle School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“...she excels as scholar, researcher, presenter, and peer team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member. She has the academic aptitude and drive for excellence at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all times; she is reliable, well spoken, and a pleasure to have in class. She is eager to learn and offers her best in every assignment.”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Cassandra Robison, Ph.D.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Associate Professor of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Central Florida State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 personally guarantee she will add a sense of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warmth to any school, while ensuring a consistently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positive and ethically correct level of instruction.”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 Caudill,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Grade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Host-Teacher,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Orion Elementary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“Students who often frustrate other teachers excel in her class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academically and behaviorally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.”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Brendan Wilson, Principal,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Begich Middle School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She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worked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diligently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to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support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efforts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other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educators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while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maintaining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amiable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approachable </w:t>
      </w:r>
      <w:r w:rsidDel="00000000" w:rsidR="00000000" w:rsidRPr="00000000">
        <w:rPr>
          <w:rFonts w:ascii="Garamond" w:cs="Garamond" w:eastAsia="Garamond" w:hAnsi="Garamond"/>
          <w:i w:val="1"/>
          <w:sz w:val="24"/>
          <w:szCs w:val="24"/>
          <w:rtl w:val="0"/>
        </w:rPr>
        <w:t xml:space="preserve">demeanor.”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Brian Singleton, Principal,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Begich Middle School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450" w:firstLine="0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90" w:firstLine="0"/>
        <w:jc w:val="left"/>
        <w:rPr>
          <w:rFonts w:ascii="Garamond" w:cs="Garamond" w:eastAsia="Garamond" w:hAnsi="Garamond"/>
          <w:b w:val="1"/>
          <w:sz w:val="26"/>
          <w:szCs w:val="26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u w:val="single"/>
          <w:rtl w:val="0"/>
        </w:rPr>
        <w:t xml:space="preserve">Professional Profile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Objective: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To obtain a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ertified teaching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position.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Dedicated to enthusiastic and dynamic teaching as a means of creating and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nurturing a lifelong love of knowledge in children and adults.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80" w:right="9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Education, Honors, and Certifications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M.A.P. Education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279296875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Alaska Pacific University, December 2015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279296875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Thesis: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Using Writing Exemplars to Teach Mathematics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928955078125" w:line="240" w:lineRule="auto"/>
        <w:ind w:left="180" w:right="9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Teacher CO-OP Certificate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279296875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Alaska Pacific University, December 2014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53369140625" w:line="240" w:lineRule="auto"/>
        <w:ind w:left="180" w:right="9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M.F.A. Creative Writing Genre Fiction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29150390625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Western State College of Colorado, Gunnison, CO, 2013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927734375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Thesis: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Stolen Gifts</w:t>
      </w:r>
      <w:r w:rsidDel="00000000" w:rsidR="00000000" w:rsidRPr="00000000">
        <w:rPr>
          <w:rFonts w:ascii="Garamond" w:cs="Garamond" w:eastAsia="Garamond" w:hAnsi="Garamond"/>
          <w:i w:val="1"/>
          <w:rtl w:val="0"/>
        </w:rPr>
        <w:t xml:space="preserve">,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YA Fantasy Novel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285400390625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Bachelor of Arts in English Creative Writing and Literature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University of Central Florida, Orlando, FL, 2011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Burnett Honors College Thesis: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Parallel Adolescence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80" w:right="9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Certifications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0" w:firstLine="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Alaska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Teaching Certificate High School ELA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0" w:firstLine="0"/>
        <w:jc w:val="lef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K-8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Generalist Highly Qualified ELA and Social Studies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9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Texas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Teacher Certificate K-8 core subjects, 4-8 content High School 7-12 English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80" w:right="9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Employment History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20" w:line="240" w:lineRule="auto"/>
        <w:ind w:left="180" w:right="9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Professor, Intensified English Composition Instructor, Houston Community College, 2021-Present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ESOL and RTI Intensified English Composition Course Instructor. Online and Face to Face Instruction through Canvas Platform. Full Development of 8, 12, &amp; 16 Week Course Curriculum based on Campus/Department Learning Objectives</w:t>
      </w:r>
    </w:p>
    <w:p w:rsidR="00000000" w:rsidDel="00000000" w:rsidP="00000000" w:rsidRDefault="00000000" w:rsidRPr="00000000" w14:paraId="00000040">
      <w:pPr>
        <w:widowControl w:val="0"/>
        <w:spacing w:before="20" w:line="240" w:lineRule="auto"/>
        <w:ind w:left="180" w:right="9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Classroom Teacher, 7</w:t>
      </w:r>
      <w:r w:rsidDel="00000000" w:rsidR="00000000" w:rsidRPr="00000000">
        <w:rPr>
          <w:rFonts w:ascii="Garamond" w:cs="Garamond" w:eastAsia="Garamond" w:hAnsi="Garamond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-8</w:t>
      </w:r>
      <w:r w:rsidDel="00000000" w:rsidR="00000000" w:rsidRPr="00000000">
        <w:rPr>
          <w:rFonts w:ascii="Garamond" w:cs="Garamond" w:eastAsia="Garamond" w:hAnsi="Garamond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, West Memorial Junior High, 2020-Present, ELAR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Teacher of the Nominee 2022, Spelling Bee Coordinator 2020-Present, Campus &amp; District Level PD Presenter on Data-Driven Small Group Instruction, Team PLC Leader, Lead Lesson Plan Writer for ACA and KAP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80" w:right="9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Classroom Teacher, 7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-8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Begich Middle School, 2015-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2020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ELA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PLC Lead Facilitator 2019-2020,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Boys Basketball C Team Coach 2018-2020, Track Long Distance Coach 2018-2020,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Dept. Chair 2018-2020, SBP Elective Teacher 2017-2019, AEA Building Rep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2017-2020, Yearbook Coordinator 2016-2019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80" w:right="9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Thesis Edito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APU Graduate Programs, 2017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80" w:right="9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Substitute Teacher, K-12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MSBSD &amp; ASD, 2011-2015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80" w:right="9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Student Teacher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Orion Elementary, 6</w:t>
      </w:r>
      <w:r w:rsidDel="00000000" w:rsidR="00000000" w:rsidRPr="00000000">
        <w:rPr>
          <w:rFonts w:ascii="Garamond" w:cs="Garamond" w:eastAsia="Garamond" w:hAnsi="Garamond"/>
          <w:vertAlign w:val="superscript"/>
          <w:rtl w:val="0"/>
        </w:rPr>
        <w:t xml:space="preserve">th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grade, 2014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80" w:right="9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Effective Communications Tutor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APU, 2013-2014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80" w:right="9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Associate Editor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Todd Communications, 2012-2013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80" w:right="9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Florida Review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Student Assistant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Spring 2011 </w:t>
      </w:r>
    </w:p>
    <w:p w:rsidR="00000000" w:rsidDel="00000000" w:rsidP="00000000" w:rsidRDefault="00000000" w:rsidRPr="00000000" w14:paraId="00000048">
      <w:pPr>
        <w:widowControl w:val="0"/>
        <w:spacing w:before="20" w:line="240" w:lineRule="auto"/>
        <w:ind w:left="180" w:right="9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University of Central Florida, Orlando, FL </w:t>
      </w:r>
    </w:p>
    <w:p w:rsidR="00000000" w:rsidDel="00000000" w:rsidP="00000000" w:rsidRDefault="00000000" w:rsidRPr="00000000" w14:paraId="00000049">
      <w:pPr>
        <w:widowControl w:val="0"/>
        <w:spacing w:before="20" w:line="240" w:lineRule="auto"/>
        <w:ind w:left="180" w:right="9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Non-Fiction Editor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Cypress Dome Magazine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2009-2011 University of Central Florida, Orlando, FL </w:t>
      </w:r>
    </w:p>
    <w:p w:rsidR="00000000" w:rsidDel="00000000" w:rsidP="00000000" w:rsidRDefault="00000000" w:rsidRPr="00000000" w14:paraId="0000004A">
      <w:pPr>
        <w:widowControl w:val="0"/>
        <w:spacing w:before="20" w:line="240" w:lineRule="auto"/>
        <w:ind w:left="180" w:right="90" w:firstLine="0"/>
        <w:rPr>
          <w:rFonts w:ascii="Garamond" w:cs="Garamond" w:eastAsia="Garamond" w:hAnsi="Garamond"/>
        </w:rPr>
        <w:sectPr>
          <w:pgSz w:h="15840" w:w="12240" w:orient="portrait"/>
          <w:pgMar w:bottom="240.0004005432129" w:top="287.999267578125" w:left="394.3305969238281" w:right="316.378173828125" w:header="0" w:footer="720"/>
          <w:pgNumType w:start="1"/>
          <w:cols w:equalWidth="0" w:num="2" w:sep="1">
            <w:col w:space="0" w:w="5764.64"/>
            <w:col w:space="0" w:w="5764.64"/>
          </w:cols>
        </w:sect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Editor and Chief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Imprints Literary Magazine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2008 CFCC, Ocala, FL FCCAP First Place Winner of Eight Awards including: Best Design, Best Editing, and Best Cover Art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180"/>
        <w:rPr>
          <w:rFonts w:ascii="Garamond" w:cs="Garamond" w:eastAsia="Garamond" w:hAnsi="Garamond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right="180"/>
        <w:rPr>
          <w:rFonts w:ascii="Garamond" w:cs="Garamond" w:eastAsia="Garamond" w:hAnsi="Garamond"/>
          <w:b w:val="1"/>
          <w:sz w:val="26"/>
          <w:szCs w:val="26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u w:val="single"/>
          <w:rtl w:val="0"/>
        </w:rPr>
        <w:t xml:space="preserve">Professional Development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27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Through Anchorage SD: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NEA Leadership Conference Courses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Lions Quest; Intensive McDougal MTSS Training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Picture Writing: Fostering Literacy Through Art and Image-Making within the Writing Process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Step Up to Writing (Trainer)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SpringBoard Training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Capturing Kids Hearts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Teaching Diverse Cultures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MTSS Teaching Practices and Curriculum Building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Restorative Discipline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PLC Lead Facilitator Training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AVB: Aggressors Victims and Bystanders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ALICE Certification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Safe and Civil Schools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Through Katy ISD: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Forethought, Aware, STAAR,  TELPAS Rater,  HAC, ESL and RTI Accommodations, Dyslexia, SPED Trauma, BULB, Canvas, Spelling Bee Coordinator Training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Quickwrite Handbook Book Study Course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Trauma Informed Thinking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Essentials of Virtual Teaching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Essential Five: Powerzone 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Character Strong 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PBIS Points Systems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left"/>
        <w:rPr>
          <w:rFonts w:ascii="Garamond" w:cs="Garamond" w:eastAsia="Garamond" w:hAnsi="Garamond"/>
          <w:b w:val="1"/>
          <w:sz w:val="26"/>
          <w:szCs w:val="26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u w:val="single"/>
          <w:rtl w:val="0"/>
        </w:rPr>
        <w:t xml:space="preserve">Interests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7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Research and write papers on various educational topics of interest, publish short stories, poetry, novellas and articles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7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Teacher Blogger on Effective Strategies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7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TpT Creator and Seller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7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Biking, hiking, and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cross-country skiing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7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Reading for pleasure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27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Copy edit graduate students’ thesis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0" w:firstLine="0"/>
        <w:jc w:val="left"/>
        <w:rPr>
          <w:rFonts w:ascii="Garamond" w:cs="Garamond" w:eastAsia="Garamond" w:hAnsi="Garamond"/>
          <w:b w:val="1"/>
          <w:sz w:val="26"/>
          <w:szCs w:val="26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u w:val="single"/>
          <w:rtl w:val="0"/>
        </w:rPr>
        <w:t xml:space="preserve">Experience </w:t>
      </w:r>
    </w:p>
    <w:p w:rsidR="00000000" w:rsidDel="00000000" w:rsidP="00000000" w:rsidRDefault="00000000" w:rsidRPr="00000000" w14:paraId="0000006B">
      <w:pPr>
        <w:widowControl w:val="0"/>
        <w:spacing w:before="0" w:line="240" w:lineRule="auto"/>
        <w:ind w:left="18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Spelling Bee Coordinator, 2018-Present </w:t>
      </w:r>
    </w:p>
    <w:p w:rsidR="00000000" w:rsidDel="00000000" w:rsidP="00000000" w:rsidRDefault="00000000" w:rsidRPr="00000000" w14:paraId="0000006C">
      <w:pPr>
        <w:widowControl w:val="0"/>
        <w:spacing w:before="0" w:line="240" w:lineRule="auto"/>
        <w:ind w:left="18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Advised and implemented grade level/team spelling competitions with the English Dept., coordinated and judged school wide spelling bee, communicated with winner’s parents, and attended State Spelling Bee</w:t>
      </w:r>
    </w:p>
    <w:p w:rsidR="00000000" w:rsidDel="00000000" w:rsidP="00000000" w:rsidRDefault="00000000" w:rsidRPr="00000000" w14:paraId="0000006D">
      <w:pPr>
        <w:widowControl w:val="0"/>
        <w:spacing w:before="0" w:line="240" w:lineRule="auto"/>
        <w:ind w:left="1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2020 Advised and implemented online class and campus wide spelling competition, liaised with the district</w:t>
      </w:r>
    </w:p>
    <w:p w:rsidR="00000000" w:rsidDel="00000000" w:rsidP="00000000" w:rsidRDefault="00000000" w:rsidRPr="00000000" w14:paraId="0000006E">
      <w:pPr>
        <w:widowControl w:val="0"/>
        <w:spacing w:before="0" w:line="240" w:lineRule="auto"/>
        <w:ind w:left="18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2021 Held an in-person, campus, class and school-wide bee, and coordinated the online district level platform</w:t>
      </w:r>
    </w:p>
    <w:p w:rsidR="00000000" w:rsidDel="00000000" w:rsidP="00000000" w:rsidRDefault="00000000" w:rsidRPr="00000000" w14:paraId="0000006F">
      <w:pPr>
        <w:widowControl w:val="0"/>
        <w:spacing w:before="0" w:line="240" w:lineRule="auto"/>
        <w:ind w:left="18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Campus Level PD Facilitator/Presenter, Fall 2021</w:t>
      </w:r>
    </w:p>
    <w:p w:rsidR="00000000" w:rsidDel="00000000" w:rsidP="00000000" w:rsidRDefault="00000000" w:rsidRPr="00000000" w14:paraId="00000070">
      <w:pPr>
        <w:widowControl w:val="0"/>
        <w:spacing w:before="0" w:line="240" w:lineRule="auto"/>
        <w:ind w:left="180" w:righ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Created and designed presentation, documents, and schedule for roll out of data driven small group instruction in the classroom for district level  </w:t>
      </w:r>
    </w:p>
    <w:p w:rsidR="00000000" w:rsidDel="00000000" w:rsidP="00000000" w:rsidRDefault="00000000" w:rsidRPr="00000000" w14:paraId="00000071">
      <w:pPr>
        <w:widowControl w:val="0"/>
        <w:spacing w:before="0" w:line="240" w:lineRule="auto"/>
        <w:ind w:left="180" w:righ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Attended “Trail of Breadcrumbs Staar Aligned Writing Conference '' Created and designed presentation, documents and sharing of the experience and information to campus department </w:t>
      </w:r>
    </w:p>
    <w:p w:rsidR="00000000" w:rsidDel="00000000" w:rsidP="00000000" w:rsidRDefault="00000000" w:rsidRPr="00000000" w14:paraId="00000072">
      <w:pPr>
        <w:widowControl w:val="0"/>
        <w:spacing w:before="0" w:line="240" w:lineRule="auto"/>
        <w:ind w:left="9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0" w:line="240" w:lineRule="auto"/>
        <w:ind w:left="9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before="0" w:line="240" w:lineRule="auto"/>
        <w:ind w:left="9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0" w:line="240" w:lineRule="auto"/>
        <w:ind w:left="9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District Level PD Facilitator/Presenter, Summer 2021</w:t>
      </w:r>
    </w:p>
    <w:p w:rsidR="00000000" w:rsidDel="00000000" w:rsidP="00000000" w:rsidRDefault="00000000" w:rsidRPr="00000000" w14:paraId="00000076">
      <w:pPr>
        <w:widowControl w:val="0"/>
        <w:spacing w:before="0" w:line="240" w:lineRule="auto"/>
        <w:ind w:left="90" w:right="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Created and designed presentation, documents, and schedule for roll out of data driven small group instruction in the classroom for district level </w:t>
      </w:r>
    </w:p>
    <w:p w:rsidR="00000000" w:rsidDel="00000000" w:rsidP="00000000" w:rsidRDefault="00000000" w:rsidRPr="00000000" w14:paraId="00000077">
      <w:pPr>
        <w:widowControl w:val="0"/>
        <w:spacing w:before="0" w:line="240" w:lineRule="auto"/>
        <w:ind w:left="9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Team Time Committee, Summer 2019 </w:t>
      </w:r>
    </w:p>
    <w:p w:rsidR="00000000" w:rsidDel="00000000" w:rsidP="00000000" w:rsidRDefault="00000000" w:rsidRPr="00000000" w14:paraId="00000078">
      <w:pPr>
        <w:widowControl w:val="0"/>
        <w:spacing w:before="0" w:line="240" w:lineRule="auto"/>
        <w:ind w:left="90" w:righ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Worked collaboratively to create and design documents and schedule for roll out of new team time, brainstormed potential problems and solutions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0" w:line="240" w:lineRule="auto"/>
        <w:ind w:left="90" w:righ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Boys Basketball C Team Coach, 2018-2020 </w:t>
      </w:r>
    </w:p>
    <w:p w:rsidR="00000000" w:rsidDel="00000000" w:rsidP="00000000" w:rsidRDefault="00000000" w:rsidRPr="00000000" w14:paraId="0000007A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Coached twenty boys and coordinated rotations, line-up, and provided/created team # logos for spirit, and handled parent communication </w:t>
      </w:r>
    </w:p>
    <w:p w:rsidR="00000000" w:rsidDel="00000000" w:rsidP="00000000" w:rsidRDefault="00000000" w:rsidRPr="00000000" w14:paraId="0000007B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Track Coach Long Distance, 2018-2020 </w:t>
      </w:r>
    </w:p>
    <w:p w:rsidR="00000000" w:rsidDel="00000000" w:rsidP="00000000" w:rsidRDefault="00000000" w:rsidRPr="00000000" w14:paraId="0000007C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Created workouts, registered athletes on AthleticNet, coordinated with other coaches, communicated with parents, and assisted in collecting funds/distributing uniforms Head Track Coach 2020</w:t>
      </w:r>
    </w:p>
    <w:p w:rsidR="00000000" w:rsidDel="00000000" w:rsidP="00000000" w:rsidRDefault="00000000" w:rsidRPr="00000000" w14:paraId="0000007D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Snow Leopard Camp, Summer 2018 &amp; 2019 </w:t>
      </w:r>
    </w:p>
    <w:p w:rsidR="00000000" w:rsidDel="00000000" w:rsidP="00000000" w:rsidRDefault="00000000" w:rsidRPr="00000000" w14:paraId="0000007E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Design and implementations of lessons through collaboration to familiarize incoming 6</w:t>
      </w:r>
      <w:r w:rsidDel="00000000" w:rsidR="00000000" w:rsidRPr="00000000">
        <w:rPr>
          <w:rFonts w:ascii="Garamond" w:cs="Garamond" w:eastAsia="Garamond" w:hAnsi="Garamond"/>
          <w:vertAlign w:val="superscript"/>
          <w:rtl w:val="0"/>
        </w:rPr>
        <w:t xml:space="preserve">th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graders with school policies while creating an environment of engagement and thoughtfulness </w:t>
      </w:r>
    </w:p>
    <w:p w:rsidR="00000000" w:rsidDel="00000000" w:rsidP="00000000" w:rsidRDefault="00000000" w:rsidRPr="00000000" w14:paraId="0000007F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ELA Dept. Chair, 2018-2020 </w:t>
      </w:r>
    </w:p>
    <w:p w:rsidR="00000000" w:rsidDel="00000000" w:rsidP="00000000" w:rsidRDefault="00000000" w:rsidRPr="00000000" w14:paraId="00000080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Attend monthly meetings, communicate information via in person meetings/email, book room organization distributions; attend MTSS leadership meetings, provide/organize professional development as needed </w:t>
      </w:r>
    </w:p>
    <w:p w:rsidR="00000000" w:rsidDel="00000000" w:rsidP="00000000" w:rsidRDefault="00000000" w:rsidRPr="00000000" w14:paraId="00000081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AEA Building Rep., 2017-2019 </w:t>
      </w:r>
    </w:p>
    <w:p w:rsidR="00000000" w:rsidDel="00000000" w:rsidP="00000000" w:rsidRDefault="00000000" w:rsidRPr="00000000" w14:paraId="00000082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Attended monthly meetings, communicated information with teachers absent ten minute meeting at school site, distribute/communicate information, sign up new members</w:t>
      </w:r>
    </w:p>
    <w:p w:rsidR="00000000" w:rsidDel="00000000" w:rsidP="00000000" w:rsidRDefault="00000000" w:rsidRPr="00000000" w14:paraId="00000083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MTSS Leadership Team, 2018-2019 </w:t>
      </w:r>
    </w:p>
    <w:p w:rsidR="00000000" w:rsidDel="00000000" w:rsidP="00000000" w:rsidRDefault="00000000" w:rsidRPr="00000000" w14:paraId="00000084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Attended meetings and assisted in creating action plans for Tiers of support based off data collection </w:t>
      </w:r>
    </w:p>
    <w:p w:rsidR="00000000" w:rsidDel="00000000" w:rsidP="00000000" w:rsidRDefault="00000000" w:rsidRPr="00000000" w14:paraId="00000085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Student Business Partnership Elective Teacher, 2017-2019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In charge of school recycling, spirit points/days, food/book/gift drives, and café; coordinated with business partners to create a successful integration of supply needs and student training </w:t>
      </w:r>
    </w:p>
    <w:p w:rsidR="00000000" w:rsidDel="00000000" w:rsidP="00000000" w:rsidRDefault="00000000" w:rsidRPr="00000000" w14:paraId="00000087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Pride Reset Zone Creation Committee, Summer 2018 </w:t>
      </w:r>
    </w:p>
    <w:p w:rsidR="00000000" w:rsidDel="00000000" w:rsidP="00000000" w:rsidRDefault="00000000" w:rsidRPr="00000000" w14:paraId="00000088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Collaborated with attendees to create a Begich system of Tiers and processes, handouts, etc. of the establishment of this new program </w:t>
      </w:r>
    </w:p>
    <w:p w:rsidR="00000000" w:rsidDel="00000000" w:rsidP="00000000" w:rsidRDefault="00000000" w:rsidRPr="00000000" w14:paraId="00000089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Substitute Teaching Committee, 2017-2018</w:t>
      </w:r>
    </w:p>
    <w:p w:rsidR="00000000" w:rsidDel="00000000" w:rsidP="00000000" w:rsidRDefault="00000000" w:rsidRPr="00000000" w14:paraId="0000008A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• Assisted in school wide design of policies, procedures binder for rooms </w:t>
      </w:r>
    </w:p>
    <w:p w:rsidR="00000000" w:rsidDel="00000000" w:rsidP="00000000" w:rsidRDefault="00000000" w:rsidRPr="00000000" w14:paraId="0000008B">
      <w:pPr>
        <w:widowControl w:val="0"/>
        <w:spacing w:before="0" w:line="240" w:lineRule="auto"/>
        <w:ind w:left="90" w:right="27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Yearbook Coordinator/Creator, 2016-2019</w:t>
      </w:r>
    </w:p>
    <w:p w:rsidR="00000000" w:rsidDel="00000000" w:rsidP="00000000" w:rsidRDefault="00000000" w:rsidRPr="00000000" w14:paraId="0000008C">
      <w:pPr>
        <w:widowControl w:val="0"/>
        <w:spacing w:before="0" w:line="240" w:lineRule="auto"/>
        <w:ind w:left="90" w:right="27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• Responsible for all photos outside of portraits, teacher lead for student editor and photographers, liaised with yearbook printer, and full design of yearbook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40.0004005432129" w:top="287.999267578125" w:left="394.3305969238281" w:right="316.378173828125" w:header="0" w:footer="720"/>
      <w:cols w:equalWidth="0" w:num="2" w:sep="1">
        <w:col w:space="720" w:w="5404.64"/>
        <w:col w:space="0" w:w="5404.6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riciawindowmake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