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6E" w:rsidRPr="005066A1" w:rsidRDefault="002C1115" w:rsidP="005066A1">
      <w:pPr>
        <w:pStyle w:val="Title"/>
        <w:pBdr>
          <w:bottom w:val="single" w:sz="4" w:space="4" w:color="943634" w:themeColor="accent2" w:themeShade="BF"/>
        </w:pBdr>
        <w:spacing w:after="480"/>
        <w:ind w:right="26"/>
        <w:jc w:val="both"/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</w:pPr>
      <w:r w:rsidRPr="005066A1">
        <w:rPr>
          <w:rFonts w:ascii="Corbel" w:hAnsi="Corbel" w:cs="CordiaUPC"/>
          <w:b/>
          <w:noProof/>
          <w:color w:val="632423" w:themeColor="accent2" w:themeShade="80"/>
          <w:sz w:val="28"/>
          <w:szCs w:val="28"/>
          <w:lang w:val="en-US" w:eastAsia="zh-TW"/>
        </w:rPr>
        <w:t>Yvonne Guerrero</w:t>
      </w:r>
      <w:r w:rsidR="005066A1" w:rsidRPr="005066A1">
        <w:rPr>
          <w:rFonts w:ascii="Corbel" w:hAnsi="Corbel" w:cs="CordiaUPC"/>
          <w:b/>
          <w:noProof/>
          <w:color w:val="632423" w:themeColor="accent2" w:themeShade="80"/>
          <w:sz w:val="28"/>
          <w:szCs w:val="28"/>
          <w:lang w:val="en-US" w:eastAsia="zh-TW"/>
        </w:rPr>
        <w:t>-Welch</w:t>
      </w:r>
      <w:r w:rsidR="001B066E" w:rsidRPr="005066A1">
        <w:rPr>
          <w:rFonts w:ascii="Corbel" w:hAnsi="Corbel" w:cs="CordiaUPC"/>
          <w:b/>
          <w:color w:val="632423" w:themeColor="accent2" w:themeShade="80"/>
          <w:sz w:val="24"/>
          <w:szCs w:val="24"/>
          <w:lang w:val="en-US"/>
        </w:rPr>
        <w:t xml:space="preserve"> </w:t>
      </w:r>
      <w:r w:rsidR="001B066E" w:rsidRPr="005066A1">
        <w:rPr>
          <w:rFonts w:ascii="Corbel" w:hAnsi="Corbel" w:cs="CordiaUPC"/>
          <w:b/>
          <w:color w:val="632423" w:themeColor="accent2" w:themeShade="80"/>
          <w:sz w:val="24"/>
          <w:szCs w:val="24"/>
          <w:lang w:val="en-US"/>
        </w:rPr>
        <w:tab/>
      </w:r>
      <w:r w:rsidR="001B066E" w:rsidRPr="005066A1"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ab/>
      </w:r>
      <w:r w:rsidR="001B066E" w:rsidRPr="005066A1"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ab/>
      </w:r>
      <w:r w:rsidR="001B066E" w:rsidRPr="005066A1"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ab/>
      </w:r>
      <w:r w:rsidR="001B066E" w:rsidRPr="005066A1"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ab/>
        <w:t xml:space="preserve">       </w:t>
      </w:r>
      <w:r w:rsidR="005066A1" w:rsidRPr="005066A1"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 xml:space="preserve">       </w:t>
      </w:r>
      <w:r w:rsidR="001B066E" w:rsidRPr="005066A1"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>Curriculum Vitae</w:t>
      </w:r>
    </w:p>
    <w:p w:rsidR="00E32F1D" w:rsidRPr="005066A1" w:rsidRDefault="00A86A6C" w:rsidP="00595FC1">
      <w:pPr>
        <w:pStyle w:val="Heading3"/>
        <w:spacing w:before="240"/>
        <w:ind w:right="26"/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</w:pPr>
      <w:r w:rsidRPr="005066A1"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>Education</w:t>
      </w:r>
    </w:p>
    <w:p w:rsidR="0048709A" w:rsidRPr="00FC1792" w:rsidRDefault="000A45B8" w:rsidP="0048709A">
      <w:pPr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 w:rsidRPr="00FC1792">
        <w:rPr>
          <w:rFonts w:ascii="Corbel" w:hAnsi="Corbel" w:cs="CordiaUPC"/>
          <w:b/>
          <w:sz w:val="24"/>
          <w:szCs w:val="24"/>
          <w:lang w:val="en-US"/>
        </w:rPr>
        <w:t>MFA in Creative Writing</w:t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D11B9A">
        <w:rPr>
          <w:rFonts w:ascii="Corbel" w:hAnsi="Corbel" w:cs="CordiaUPC"/>
          <w:b/>
          <w:sz w:val="24"/>
          <w:szCs w:val="24"/>
          <w:lang w:val="en-US"/>
        </w:rPr>
        <w:tab/>
      </w:r>
      <w:r w:rsidR="00D11B9A">
        <w:rPr>
          <w:rFonts w:ascii="Corbel" w:hAnsi="Corbel" w:cs="CordiaUPC"/>
          <w:b/>
          <w:sz w:val="24"/>
          <w:szCs w:val="24"/>
          <w:lang w:val="en-US"/>
        </w:rPr>
        <w:tab/>
        <w:t xml:space="preserve">  </w:t>
      </w:r>
      <w:r w:rsidR="0048709A" w:rsidRPr="00FC1792">
        <w:rPr>
          <w:rFonts w:ascii="Corbel" w:hAnsi="Corbel" w:cs="CordiaUPC"/>
          <w:sz w:val="24"/>
          <w:szCs w:val="24"/>
          <w:lang w:val="en-US"/>
        </w:rPr>
        <w:t>May 2010</w:t>
      </w:r>
    </w:p>
    <w:p w:rsidR="00C24B17" w:rsidRPr="00FC1792" w:rsidRDefault="00285FAC" w:rsidP="00ED22E2">
      <w:pPr>
        <w:spacing w:before="120" w:after="0"/>
        <w:ind w:right="26"/>
        <w:rPr>
          <w:rFonts w:ascii="Corbel" w:hAnsi="Corbel" w:cs="CordiaUPC"/>
          <w:sz w:val="24"/>
          <w:szCs w:val="24"/>
          <w:lang w:val="en-US"/>
        </w:rPr>
      </w:pPr>
      <w:r w:rsidRPr="008700A7">
        <w:rPr>
          <w:rFonts w:ascii="Corbel" w:hAnsi="Corbel" w:cs="CordiaUPC"/>
          <w:sz w:val="24"/>
          <w:szCs w:val="24"/>
          <w:lang w:val="en-US"/>
        </w:rPr>
        <w:t>Texas State</w:t>
      </w:r>
      <w:r w:rsidR="003B4AB4" w:rsidRPr="008700A7">
        <w:rPr>
          <w:rFonts w:ascii="Corbel" w:hAnsi="Corbel" w:cs="CordiaUPC"/>
          <w:sz w:val="24"/>
          <w:szCs w:val="24"/>
          <w:lang w:val="en-US"/>
        </w:rPr>
        <w:t xml:space="preserve"> University</w:t>
      </w:r>
      <w:r w:rsidRPr="008700A7">
        <w:rPr>
          <w:rFonts w:ascii="Corbel" w:hAnsi="Corbel" w:cs="CordiaUPC"/>
          <w:sz w:val="24"/>
          <w:szCs w:val="24"/>
          <w:lang w:val="en-US"/>
        </w:rPr>
        <w:t xml:space="preserve"> MFA </w:t>
      </w:r>
      <w:r w:rsidR="007E1700" w:rsidRPr="008700A7">
        <w:rPr>
          <w:rFonts w:ascii="Corbel" w:hAnsi="Corbel" w:cs="CordiaUPC"/>
          <w:sz w:val="24"/>
          <w:szCs w:val="24"/>
          <w:lang w:val="en-US"/>
        </w:rPr>
        <w:t xml:space="preserve">Fiction </w:t>
      </w:r>
      <w:r w:rsidRPr="008700A7">
        <w:rPr>
          <w:rFonts w:ascii="Corbel" w:hAnsi="Corbel" w:cs="CordiaUPC"/>
          <w:sz w:val="24"/>
          <w:szCs w:val="24"/>
          <w:lang w:val="en-US"/>
        </w:rPr>
        <w:t>Program</w:t>
      </w:r>
    </w:p>
    <w:p w:rsidR="00BA67DE" w:rsidRPr="00916B77" w:rsidRDefault="000A45B8" w:rsidP="0048709A">
      <w:pPr>
        <w:spacing w:after="120"/>
        <w:ind w:right="26"/>
        <w:rPr>
          <w:rFonts w:ascii="Corbel" w:hAnsi="Corbel" w:cs="CordiaUPC"/>
          <w:i/>
          <w:sz w:val="24"/>
          <w:szCs w:val="24"/>
          <w:lang w:val="en-US"/>
        </w:rPr>
      </w:pPr>
      <w:proofErr w:type="gramStart"/>
      <w:r w:rsidRPr="00916B77">
        <w:rPr>
          <w:rFonts w:ascii="Corbel" w:hAnsi="Corbel" w:cs="CordiaUPC"/>
          <w:i/>
          <w:sz w:val="24"/>
          <w:szCs w:val="24"/>
          <w:lang w:val="en-US"/>
        </w:rPr>
        <w:t xml:space="preserve">Masters of Fine </w:t>
      </w:r>
      <w:r w:rsidR="007E1700" w:rsidRPr="00916B77">
        <w:rPr>
          <w:rFonts w:ascii="Corbel" w:hAnsi="Corbel" w:cs="CordiaUPC"/>
          <w:i/>
          <w:sz w:val="24"/>
          <w:szCs w:val="24"/>
          <w:lang w:val="en-US"/>
        </w:rPr>
        <w:t>Arts, Fiction; c</w:t>
      </w:r>
      <w:r w:rsidRPr="00916B77">
        <w:rPr>
          <w:rFonts w:ascii="Corbel" w:hAnsi="Corbel" w:cs="CordiaUPC"/>
          <w:i/>
          <w:sz w:val="24"/>
          <w:szCs w:val="24"/>
          <w:lang w:val="en-US"/>
        </w:rPr>
        <w:t>ognate</w:t>
      </w:r>
      <w:r w:rsidR="007E1700" w:rsidRPr="00916B77">
        <w:rPr>
          <w:rFonts w:ascii="Corbel" w:hAnsi="Corbel" w:cs="CordiaUPC"/>
          <w:i/>
          <w:sz w:val="24"/>
          <w:szCs w:val="24"/>
          <w:lang w:val="en-US"/>
        </w:rPr>
        <w:t xml:space="preserve"> coursework in editing and publishing.</w:t>
      </w:r>
      <w:proofErr w:type="gramEnd"/>
    </w:p>
    <w:p w:rsidR="0048709A" w:rsidRPr="00FC1792" w:rsidRDefault="000A45B8" w:rsidP="0048709A">
      <w:pPr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 w:rsidRPr="00FC1792">
        <w:rPr>
          <w:rFonts w:ascii="Corbel" w:hAnsi="Corbel" w:cs="CordiaUPC"/>
          <w:b/>
          <w:sz w:val="24"/>
          <w:szCs w:val="24"/>
          <w:lang w:val="en-US"/>
        </w:rPr>
        <w:t>BFA Music</w:t>
      </w:r>
      <w:r w:rsidRPr="00FC1792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48709A">
        <w:rPr>
          <w:rFonts w:ascii="Corbel" w:hAnsi="Corbel" w:cs="CordiaUPC"/>
          <w:b/>
          <w:sz w:val="24"/>
          <w:szCs w:val="24"/>
          <w:lang w:val="en-US"/>
        </w:rPr>
        <w:tab/>
      </w:r>
      <w:r w:rsidR="00D11B9A">
        <w:rPr>
          <w:rFonts w:ascii="Corbel" w:hAnsi="Corbel" w:cs="CordiaUPC"/>
          <w:b/>
          <w:sz w:val="24"/>
          <w:szCs w:val="24"/>
          <w:lang w:val="en-US"/>
        </w:rPr>
        <w:tab/>
        <w:t xml:space="preserve">    </w:t>
      </w:r>
      <w:r w:rsidR="0048709A" w:rsidRPr="00FC1792">
        <w:rPr>
          <w:rFonts w:ascii="Corbel" w:hAnsi="Corbel" w:cs="CordiaUPC"/>
          <w:sz w:val="24"/>
          <w:szCs w:val="24"/>
          <w:lang w:val="en-US"/>
        </w:rPr>
        <w:t>December 1994</w:t>
      </w:r>
    </w:p>
    <w:p w:rsidR="00C24B17" w:rsidRPr="00FC1792" w:rsidRDefault="0048709A" w:rsidP="0048709A">
      <w:pPr>
        <w:spacing w:after="0"/>
        <w:ind w:right="26"/>
        <w:rPr>
          <w:rFonts w:ascii="Corbel" w:hAnsi="Corbel" w:cs="CordiaUPC"/>
          <w:sz w:val="24"/>
          <w:szCs w:val="24"/>
          <w:lang w:val="en-US"/>
        </w:rPr>
      </w:pPr>
      <w:r w:rsidRPr="008700A7">
        <w:rPr>
          <w:rFonts w:ascii="Corbel" w:hAnsi="Corbel" w:cs="CordiaUPC"/>
          <w:sz w:val="24"/>
          <w:szCs w:val="24"/>
          <w:lang w:val="en-US"/>
        </w:rPr>
        <w:t>Southwest Texas State University School of Music</w:t>
      </w:r>
      <w:r w:rsidR="00B36F77" w:rsidRPr="00FC1792">
        <w:rPr>
          <w:rFonts w:ascii="Corbel" w:hAnsi="Corbel" w:cs="CordiaUPC"/>
          <w:sz w:val="24"/>
          <w:szCs w:val="24"/>
          <w:lang w:val="en-US"/>
        </w:rPr>
        <w:tab/>
      </w:r>
      <w:r w:rsidR="005D3694" w:rsidRPr="00FC1792">
        <w:rPr>
          <w:rFonts w:ascii="Corbel" w:hAnsi="Corbel" w:cs="CordiaUPC"/>
          <w:sz w:val="24"/>
          <w:szCs w:val="24"/>
          <w:lang w:val="en-US"/>
        </w:rPr>
        <w:tab/>
      </w:r>
      <w:r w:rsidR="005D3694" w:rsidRPr="00FC1792">
        <w:rPr>
          <w:rFonts w:ascii="Corbel" w:hAnsi="Corbel" w:cs="CordiaUPC"/>
          <w:sz w:val="24"/>
          <w:szCs w:val="24"/>
          <w:lang w:val="en-US"/>
        </w:rPr>
        <w:tab/>
      </w:r>
      <w:r w:rsidR="00FC1792">
        <w:rPr>
          <w:rFonts w:ascii="Corbel" w:hAnsi="Corbel" w:cs="CordiaUPC"/>
          <w:sz w:val="24"/>
          <w:szCs w:val="24"/>
          <w:lang w:val="en-US"/>
        </w:rPr>
        <w:t xml:space="preserve">         </w:t>
      </w:r>
    </w:p>
    <w:p w:rsidR="00A2782A" w:rsidRPr="005066A1" w:rsidRDefault="000A45B8" w:rsidP="00C24B17">
      <w:pPr>
        <w:spacing w:after="120"/>
        <w:ind w:right="26"/>
        <w:rPr>
          <w:rFonts w:ascii="Corbel" w:hAnsi="Corbel" w:cs="CordiaUPC"/>
          <w:i/>
          <w:sz w:val="24"/>
          <w:szCs w:val="24"/>
          <w:lang w:val="en-US"/>
        </w:rPr>
      </w:pPr>
      <w:r w:rsidRPr="00916B77">
        <w:rPr>
          <w:rFonts w:ascii="Corbel" w:hAnsi="Corbel" w:cs="CordiaUPC"/>
          <w:i/>
          <w:sz w:val="24"/>
          <w:szCs w:val="24"/>
          <w:lang w:val="en-US"/>
        </w:rPr>
        <w:t>Bachelors in Fine Arts, Vocal Performance in Classical Music</w:t>
      </w:r>
    </w:p>
    <w:p w:rsidR="00595FC1" w:rsidRPr="005066A1" w:rsidRDefault="00891002" w:rsidP="00061CFA">
      <w:pPr>
        <w:pStyle w:val="Heading3"/>
        <w:spacing w:before="240"/>
        <w:ind w:right="26"/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</w:pPr>
      <w:r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>Relevant</w:t>
      </w:r>
      <w:r w:rsidR="00595FC1" w:rsidRPr="005066A1">
        <w:rPr>
          <w:rFonts w:ascii="Corbel" w:hAnsi="Corbel" w:cs="CordiaUPC"/>
          <w:color w:val="632423" w:themeColor="accent2" w:themeShade="80"/>
          <w:sz w:val="24"/>
          <w:szCs w:val="24"/>
          <w:lang w:val="en-US"/>
        </w:rPr>
        <w:t xml:space="preserve"> Work History</w:t>
      </w:r>
    </w:p>
    <w:p w:rsidR="001B066E" w:rsidRPr="00FC1792" w:rsidRDefault="001B066E" w:rsidP="001B066E">
      <w:pPr>
        <w:tabs>
          <w:tab w:val="left" w:pos="3402"/>
        </w:tabs>
        <w:spacing w:before="120" w:after="0"/>
        <w:ind w:left="4320" w:right="26" w:hanging="4320"/>
        <w:rPr>
          <w:rFonts w:ascii="Corbel" w:hAnsi="Corbel" w:cs="CordiaUPC"/>
          <w:i/>
          <w:sz w:val="24"/>
          <w:szCs w:val="24"/>
          <w:lang w:val="en-US"/>
        </w:rPr>
      </w:pPr>
      <w:r>
        <w:rPr>
          <w:rFonts w:ascii="Corbel" w:hAnsi="Corbel" w:cs="CordiaUPC"/>
          <w:b/>
          <w:sz w:val="24"/>
          <w:szCs w:val="24"/>
          <w:lang w:val="en-US"/>
        </w:rPr>
        <w:t>Adjunct</w:t>
      </w:r>
      <w:r w:rsidRPr="00FC1792">
        <w:rPr>
          <w:rFonts w:ascii="Corbel" w:hAnsi="Corbel" w:cs="CordiaUPC"/>
          <w:b/>
          <w:sz w:val="24"/>
          <w:szCs w:val="24"/>
          <w:lang w:val="en-US"/>
        </w:rPr>
        <w:t xml:space="preserve"> Instructor</w:t>
      </w:r>
      <w:r>
        <w:rPr>
          <w:rFonts w:ascii="Corbel" w:hAnsi="Corbel" w:cs="CordiaUPC"/>
          <w:sz w:val="24"/>
          <w:szCs w:val="24"/>
          <w:lang w:val="en-US"/>
        </w:rPr>
        <w:t xml:space="preserve">                 University of Houston-Downtown/Houston Community College</w:t>
      </w:r>
    </w:p>
    <w:p w:rsidR="001B066E" w:rsidRDefault="005066A1" w:rsidP="001B066E">
      <w:pPr>
        <w:tabs>
          <w:tab w:val="left" w:pos="3402"/>
        </w:tabs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>
        <w:rPr>
          <w:rFonts w:ascii="Corbel" w:hAnsi="Corbel" w:cs="CordiaUPC"/>
          <w:sz w:val="24"/>
          <w:szCs w:val="24"/>
          <w:lang w:val="en-US"/>
        </w:rPr>
        <w:t>Fall</w:t>
      </w:r>
      <w:r w:rsidR="001B066E">
        <w:rPr>
          <w:rFonts w:ascii="Corbel" w:hAnsi="Corbel" w:cs="CordiaUPC"/>
          <w:sz w:val="24"/>
          <w:szCs w:val="24"/>
          <w:lang w:val="en-US"/>
        </w:rPr>
        <w:t xml:space="preserve"> 2010</w:t>
      </w:r>
      <w:r w:rsidR="001B066E" w:rsidRPr="00FC1792">
        <w:rPr>
          <w:rFonts w:ascii="Corbel" w:hAnsi="Corbel" w:cs="CordiaUPC"/>
          <w:sz w:val="24"/>
          <w:szCs w:val="24"/>
          <w:lang w:val="en-US"/>
        </w:rPr>
        <w:t>-</w:t>
      </w:r>
      <w:r w:rsidR="001B066E">
        <w:rPr>
          <w:rFonts w:ascii="Corbel" w:hAnsi="Corbel" w:cs="CordiaUPC"/>
          <w:sz w:val="24"/>
          <w:szCs w:val="24"/>
          <w:lang w:val="en-US"/>
        </w:rPr>
        <w:t>present</w:t>
      </w:r>
    </w:p>
    <w:p w:rsidR="005066A1" w:rsidRPr="005066A1" w:rsidRDefault="005066A1" w:rsidP="005066A1">
      <w:pPr>
        <w:pStyle w:val="ListParagraph"/>
        <w:numPr>
          <w:ilvl w:val="0"/>
          <w:numId w:val="5"/>
        </w:numPr>
        <w:tabs>
          <w:tab w:val="left" w:pos="3402"/>
        </w:tabs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 w:rsidRPr="005066A1">
        <w:rPr>
          <w:rFonts w:ascii="Corbel" w:hAnsi="Corbel" w:cs="CordiaUPC"/>
          <w:sz w:val="24"/>
          <w:szCs w:val="24"/>
          <w:lang w:val="en-US"/>
        </w:rPr>
        <w:t>RDG 1300, Reading Skills</w:t>
      </w:r>
    </w:p>
    <w:p w:rsidR="005066A1" w:rsidRPr="005066A1" w:rsidRDefault="005066A1" w:rsidP="005066A1">
      <w:pPr>
        <w:pStyle w:val="ListParagraph"/>
        <w:numPr>
          <w:ilvl w:val="0"/>
          <w:numId w:val="5"/>
        </w:numPr>
        <w:tabs>
          <w:tab w:val="left" w:pos="3402"/>
        </w:tabs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 w:rsidRPr="005066A1">
        <w:rPr>
          <w:rFonts w:ascii="Corbel" w:hAnsi="Corbel" w:cs="CordiaUPC"/>
          <w:sz w:val="24"/>
          <w:szCs w:val="24"/>
          <w:lang w:val="en-US"/>
        </w:rPr>
        <w:t>ENG 1300, Writing Skills</w:t>
      </w:r>
    </w:p>
    <w:p w:rsidR="005066A1" w:rsidRPr="005066A1" w:rsidRDefault="005066A1" w:rsidP="005066A1">
      <w:pPr>
        <w:pStyle w:val="ListParagraph"/>
        <w:numPr>
          <w:ilvl w:val="0"/>
          <w:numId w:val="5"/>
        </w:numPr>
        <w:tabs>
          <w:tab w:val="left" w:pos="3402"/>
        </w:tabs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 w:rsidRPr="005066A1">
        <w:rPr>
          <w:rFonts w:ascii="Corbel" w:hAnsi="Corbel" w:cs="CordiaUPC"/>
          <w:sz w:val="24"/>
          <w:szCs w:val="24"/>
          <w:lang w:val="en-US"/>
        </w:rPr>
        <w:t>ENG 1301, Freshman Composition I</w:t>
      </w:r>
    </w:p>
    <w:p w:rsidR="005066A1" w:rsidRPr="005066A1" w:rsidRDefault="005066A1" w:rsidP="005066A1">
      <w:pPr>
        <w:pStyle w:val="ListParagraph"/>
        <w:numPr>
          <w:ilvl w:val="0"/>
          <w:numId w:val="5"/>
        </w:numPr>
        <w:tabs>
          <w:tab w:val="left" w:pos="3402"/>
        </w:tabs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 w:rsidRPr="005066A1">
        <w:rPr>
          <w:rFonts w:ascii="Corbel" w:hAnsi="Corbel" w:cs="CordiaUPC"/>
          <w:sz w:val="24"/>
          <w:szCs w:val="24"/>
          <w:lang w:val="en-US"/>
        </w:rPr>
        <w:t>ENG 1302, Freshman Composition II</w:t>
      </w:r>
    </w:p>
    <w:p w:rsidR="00CD745A" w:rsidRPr="00FC1792" w:rsidRDefault="00CD745A" w:rsidP="00595FC1">
      <w:pPr>
        <w:tabs>
          <w:tab w:val="left" w:pos="3402"/>
        </w:tabs>
        <w:spacing w:before="120" w:after="0"/>
        <w:ind w:right="26"/>
        <w:rPr>
          <w:rFonts w:ascii="Corbel" w:hAnsi="Corbel" w:cs="CordiaUPC"/>
          <w:i/>
          <w:sz w:val="24"/>
          <w:szCs w:val="24"/>
          <w:lang w:val="en-US"/>
        </w:rPr>
      </w:pPr>
      <w:r w:rsidRPr="00FC1792">
        <w:rPr>
          <w:rFonts w:ascii="Corbel" w:hAnsi="Corbel" w:cs="CordiaUPC"/>
          <w:b/>
          <w:sz w:val="24"/>
          <w:szCs w:val="24"/>
          <w:lang w:val="en-US"/>
        </w:rPr>
        <w:t>Teaching Assistant</w:t>
      </w:r>
      <w:r w:rsidR="00CC0106" w:rsidRPr="00FC1792">
        <w:rPr>
          <w:rFonts w:ascii="Corbel" w:hAnsi="Corbel" w:cs="CordiaUPC"/>
          <w:b/>
          <w:sz w:val="24"/>
          <w:szCs w:val="24"/>
          <w:lang w:val="en-US"/>
        </w:rPr>
        <w:t>, Instructor</w:t>
      </w:r>
      <w:r w:rsidRPr="00FC1792">
        <w:rPr>
          <w:rFonts w:ascii="Corbel" w:hAnsi="Corbel" w:cs="CordiaUPC"/>
          <w:sz w:val="24"/>
          <w:szCs w:val="24"/>
          <w:lang w:val="en-US"/>
        </w:rPr>
        <w:tab/>
      </w:r>
      <w:r w:rsidR="00122C5C" w:rsidRPr="00FC1792">
        <w:rPr>
          <w:rFonts w:ascii="Corbel" w:hAnsi="Corbel" w:cs="CordiaUPC"/>
          <w:sz w:val="24"/>
          <w:szCs w:val="24"/>
          <w:lang w:val="en-US"/>
        </w:rPr>
        <w:tab/>
      </w:r>
      <w:r w:rsidR="00122C5C" w:rsidRPr="00FC1792">
        <w:rPr>
          <w:rFonts w:ascii="Corbel" w:hAnsi="Corbel" w:cs="CordiaUPC"/>
          <w:sz w:val="24"/>
          <w:szCs w:val="24"/>
          <w:lang w:val="en-US"/>
        </w:rPr>
        <w:tab/>
      </w:r>
      <w:r w:rsidR="00FC1792">
        <w:rPr>
          <w:rFonts w:ascii="Corbel" w:hAnsi="Corbel" w:cs="CordiaUPC"/>
          <w:sz w:val="24"/>
          <w:szCs w:val="24"/>
          <w:lang w:val="en-US"/>
        </w:rPr>
        <w:t xml:space="preserve">   </w:t>
      </w:r>
      <w:r w:rsidR="003B4AB4" w:rsidRPr="008700A7">
        <w:rPr>
          <w:rFonts w:ascii="Corbel" w:hAnsi="Corbel" w:cs="CordiaUPC"/>
          <w:sz w:val="24"/>
          <w:szCs w:val="24"/>
          <w:lang w:val="en-US"/>
        </w:rPr>
        <w:t>Texas State University</w:t>
      </w:r>
      <w:r w:rsidRPr="008700A7">
        <w:rPr>
          <w:rFonts w:ascii="Corbel" w:hAnsi="Corbel" w:cs="CordiaUPC"/>
          <w:sz w:val="24"/>
          <w:szCs w:val="24"/>
          <w:lang w:val="en-US"/>
        </w:rPr>
        <w:t xml:space="preserve"> Department of English</w:t>
      </w:r>
    </w:p>
    <w:p w:rsidR="00CD745A" w:rsidRPr="00FC1792" w:rsidRDefault="005066A1" w:rsidP="00115E09">
      <w:pPr>
        <w:tabs>
          <w:tab w:val="left" w:pos="3402"/>
        </w:tabs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>
        <w:rPr>
          <w:rFonts w:ascii="Corbel" w:hAnsi="Corbel" w:cs="CordiaUPC"/>
          <w:sz w:val="24"/>
          <w:szCs w:val="24"/>
          <w:lang w:val="en-US"/>
        </w:rPr>
        <w:t>Fall 2008</w:t>
      </w:r>
      <w:r w:rsidR="00C67ECC" w:rsidRPr="00FC1792">
        <w:rPr>
          <w:rFonts w:ascii="Corbel" w:hAnsi="Corbel" w:cs="CordiaUPC"/>
          <w:sz w:val="24"/>
          <w:szCs w:val="24"/>
          <w:lang w:val="en-US"/>
        </w:rPr>
        <w:t>-</w:t>
      </w:r>
      <w:r>
        <w:rPr>
          <w:rFonts w:ascii="Corbel" w:hAnsi="Corbel" w:cs="CordiaUPC"/>
          <w:sz w:val="24"/>
          <w:szCs w:val="24"/>
          <w:lang w:val="en-US"/>
        </w:rPr>
        <w:t>Spring 2010</w:t>
      </w:r>
    </w:p>
    <w:p w:rsidR="005066A1" w:rsidRPr="005066A1" w:rsidRDefault="005066A1" w:rsidP="005066A1">
      <w:pPr>
        <w:pStyle w:val="ListParagraph"/>
        <w:numPr>
          <w:ilvl w:val="0"/>
          <w:numId w:val="6"/>
        </w:numPr>
        <w:spacing w:after="120"/>
        <w:ind w:right="26"/>
        <w:jc w:val="both"/>
        <w:rPr>
          <w:rFonts w:ascii="Corbel" w:hAnsi="Corbel" w:cs="CordiaUPC"/>
          <w:sz w:val="24"/>
          <w:szCs w:val="24"/>
          <w:lang w:val="en-US"/>
        </w:rPr>
      </w:pPr>
      <w:r w:rsidRPr="005066A1">
        <w:rPr>
          <w:rFonts w:ascii="Corbel" w:hAnsi="Corbel" w:cs="CordiaUPC"/>
          <w:sz w:val="24"/>
          <w:szCs w:val="24"/>
          <w:lang w:val="en-US"/>
        </w:rPr>
        <w:t>ENG 1301, Freshman College Composition I</w:t>
      </w:r>
    </w:p>
    <w:p w:rsidR="00CD745A" w:rsidRPr="005066A1" w:rsidRDefault="00CD745A" w:rsidP="005066A1">
      <w:pPr>
        <w:pStyle w:val="ListParagraph"/>
        <w:numPr>
          <w:ilvl w:val="0"/>
          <w:numId w:val="6"/>
        </w:numPr>
        <w:spacing w:after="120"/>
        <w:ind w:right="26"/>
        <w:jc w:val="both"/>
        <w:rPr>
          <w:rFonts w:ascii="Corbel" w:hAnsi="Corbel" w:cs="CordiaUPC"/>
          <w:sz w:val="24"/>
          <w:szCs w:val="24"/>
          <w:lang w:val="en-US"/>
        </w:rPr>
      </w:pPr>
      <w:r w:rsidRPr="005066A1">
        <w:rPr>
          <w:rFonts w:ascii="Corbel" w:hAnsi="Corbel" w:cs="CordiaUPC"/>
          <w:sz w:val="24"/>
          <w:szCs w:val="24"/>
          <w:lang w:val="en-US"/>
        </w:rPr>
        <w:t>ENG 1320, Freshman College Composition II</w:t>
      </w:r>
    </w:p>
    <w:p w:rsidR="00CC0106" w:rsidRPr="00FC1792" w:rsidRDefault="00CC0106" w:rsidP="00061CFA">
      <w:pPr>
        <w:tabs>
          <w:tab w:val="left" w:pos="3402"/>
        </w:tabs>
        <w:spacing w:before="240" w:after="0"/>
        <w:ind w:right="26"/>
        <w:rPr>
          <w:rFonts w:ascii="Corbel" w:hAnsi="Corbel" w:cs="CordiaUPC"/>
          <w:b/>
          <w:sz w:val="24"/>
          <w:szCs w:val="24"/>
          <w:lang w:val="en-US"/>
        </w:rPr>
      </w:pPr>
      <w:r w:rsidRPr="00FC1792">
        <w:rPr>
          <w:rFonts w:ascii="Corbel" w:hAnsi="Corbel" w:cs="CordiaUPC"/>
          <w:b/>
          <w:sz w:val="24"/>
          <w:szCs w:val="24"/>
          <w:lang w:val="en-US"/>
        </w:rPr>
        <w:t>Graduate Assistant</w:t>
      </w:r>
      <w:r w:rsidRPr="00FC1792">
        <w:rPr>
          <w:rFonts w:ascii="Corbel" w:hAnsi="Corbel" w:cs="CordiaUPC"/>
          <w:b/>
          <w:sz w:val="24"/>
          <w:szCs w:val="24"/>
          <w:lang w:val="en-US"/>
        </w:rPr>
        <w:tab/>
      </w:r>
      <w:r w:rsidRPr="00FC1792">
        <w:rPr>
          <w:rFonts w:ascii="Corbel" w:hAnsi="Corbel" w:cs="CordiaUPC"/>
          <w:b/>
          <w:sz w:val="24"/>
          <w:szCs w:val="24"/>
          <w:lang w:val="en-US"/>
        </w:rPr>
        <w:tab/>
      </w:r>
      <w:r w:rsidRPr="00FC1792">
        <w:rPr>
          <w:rFonts w:ascii="Corbel" w:hAnsi="Corbel" w:cs="CordiaUPC"/>
          <w:b/>
          <w:sz w:val="24"/>
          <w:szCs w:val="24"/>
          <w:lang w:val="en-US"/>
        </w:rPr>
        <w:tab/>
      </w:r>
      <w:r w:rsidR="00890638">
        <w:rPr>
          <w:rFonts w:ascii="Corbel" w:hAnsi="Corbel" w:cs="CordiaUPC"/>
          <w:b/>
          <w:sz w:val="24"/>
          <w:szCs w:val="24"/>
          <w:lang w:val="en-US"/>
        </w:rPr>
        <w:t xml:space="preserve">  </w:t>
      </w:r>
      <w:r w:rsidR="00890638" w:rsidRPr="008700A7">
        <w:rPr>
          <w:rFonts w:ascii="Corbel" w:hAnsi="Corbel" w:cs="CordiaUPC"/>
          <w:sz w:val="24"/>
          <w:szCs w:val="24"/>
          <w:lang w:val="en-US"/>
        </w:rPr>
        <w:t>Texas State University Department of English</w:t>
      </w:r>
    </w:p>
    <w:p w:rsidR="00CC0106" w:rsidRPr="00FC1792" w:rsidRDefault="00C67ECC" w:rsidP="00115E09">
      <w:pPr>
        <w:tabs>
          <w:tab w:val="left" w:pos="3402"/>
        </w:tabs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 w:rsidRPr="00FC1792">
        <w:rPr>
          <w:rFonts w:ascii="Corbel" w:hAnsi="Corbel" w:cs="CordiaUPC"/>
          <w:sz w:val="24"/>
          <w:szCs w:val="24"/>
          <w:lang w:val="en-US"/>
        </w:rPr>
        <w:t>Summer I, June</w:t>
      </w:r>
      <w:r w:rsidR="00CC0106" w:rsidRPr="00FC1792">
        <w:rPr>
          <w:rFonts w:ascii="Corbel" w:hAnsi="Corbel" w:cs="CordiaUPC"/>
          <w:sz w:val="24"/>
          <w:szCs w:val="24"/>
          <w:lang w:val="en-US"/>
        </w:rPr>
        <w:t>-July2009</w:t>
      </w:r>
    </w:p>
    <w:p w:rsidR="00CC0106" w:rsidRPr="005B3CA6" w:rsidRDefault="00255505" w:rsidP="005066A1">
      <w:pPr>
        <w:pStyle w:val="BodyText"/>
        <w:numPr>
          <w:ilvl w:val="0"/>
          <w:numId w:val="7"/>
        </w:numPr>
        <w:spacing w:after="120"/>
        <w:jc w:val="both"/>
        <w:rPr>
          <w:rFonts w:ascii="Corbel" w:hAnsi="Corbel"/>
          <w:szCs w:val="24"/>
        </w:rPr>
      </w:pPr>
      <w:r w:rsidRPr="005B3CA6">
        <w:rPr>
          <w:rFonts w:ascii="Corbel" w:hAnsi="Corbel" w:cs="CordiaUPC"/>
          <w:szCs w:val="24"/>
        </w:rPr>
        <w:t xml:space="preserve">English </w:t>
      </w:r>
      <w:r w:rsidR="005C53C2" w:rsidRPr="005B3CA6">
        <w:rPr>
          <w:rFonts w:ascii="Corbel" w:hAnsi="Corbel" w:cs="CordiaUPC"/>
          <w:szCs w:val="24"/>
        </w:rPr>
        <w:t>2340 (World Literature Since 1600</w:t>
      </w:r>
      <w:r w:rsidR="005066A1">
        <w:rPr>
          <w:rFonts w:ascii="Corbel" w:hAnsi="Corbel" w:cs="CordiaUPC"/>
          <w:szCs w:val="24"/>
        </w:rPr>
        <w:t>)</w:t>
      </w:r>
    </w:p>
    <w:p w:rsidR="00337E7B" w:rsidRPr="00FC1792" w:rsidRDefault="00337E7B" w:rsidP="00061CFA">
      <w:pPr>
        <w:tabs>
          <w:tab w:val="left" w:pos="3402"/>
        </w:tabs>
        <w:spacing w:before="240" w:after="0"/>
        <w:ind w:right="26"/>
        <w:rPr>
          <w:rFonts w:ascii="Corbel" w:hAnsi="Corbel" w:cs="CordiaUPC"/>
          <w:i/>
          <w:sz w:val="24"/>
          <w:szCs w:val="24"/>
          <w:lang w:val="en-US"/>
        </w:rPr>
      </w:pPr>
      <w:r w:rsidRPr="00FC1792">
        <w:rPr>
          <w:rFonts w:ascii="Corbel" w:hAnsi="Corbel" w:cs="CordiaUPC"/>
          <w:b/>
          <w:sz w:val="24"/>
          <w:szCs w:val="24"/>
          <w:lang w:val="en-US"/>
        </w:rPr>
        <w:t xml:space="preserve">Writing Lab Tutor </w:t>
      </w:r>
      <w:r w:rsidRPr="00FC1792">
        <w:rPr>
          <w:rFonts w:ascii="Corbel" w:hAnsi="Corbel" w:cs="CordiaUPC"/>
          <w:sz w:val="24"/>
          <w:szCs w:val="24"/>
          <w:lang w:val="en-US"/>
        </w:rPr>
        <w:tab/>
      </w:r>
      <w:r w:rsidR="00122C5C" w:rsidRPr="00FC1792">
        <w:rPr>
          <w:rFonts w:ascii="Corbel" w:hAnsi="Corbel" w:cs="CordiaUPC"/>
          <w:sz w:val="24"/>
          <w:szCs w:val="24"/>
          <w:lang w:val="en-US"/>
        </w:rPr>
        <w:tab/>
      </w:r>
      <w:r w:rsidR="00122C5C" w:rsidRPr="00FC1792">
        <w:rPr>
          <w:rFonts w:ascii="Corbel" w:hAnsi="Corbel" w:cs="CordiaUPC"/>
          <w:sz w:val="24"/>
          <w:szCs w:val="24"/>
          <w:lang w:val="en-US"/>
        </w:rPr>
        <w:tab/>
      </w:r>
      <w:r w:rsidR="00890638">
        <w:rPr>
          <w:rFonts w:ascii="Corbel" w:hAnsi="Corbel" w:cs="CordiaUPC"/>
          <w:color w:val="244061" w:themeColor="accent1" w:themeShade="80"/>
          <w:sz w:val="24"/>
          <w:szCs w:val="24"/>
          <w:lang w:val="en-US"/>
        </w:rPr>
        <w:tab/>
        <w:t xml:space="preserve">    </w:t>
      </w:r>
      <w:r w:rsidRPr="008700A7">
        <w:rPr>
          <w:rFonts w:ascii="Corbel" w:hAnsi="Corbel" w:cs="CordiaUPC"/>
          <w:sz w:val="24"/>
          <w:szCs w:val="24"/>
          <w:lang w:val="en-US"/>
        </w:rPr>
        <w:t>Texas State University Writing Center</w:t>
      </w:r>
    </w:p>
    <w:p w:rsidR="00337E7B" w:rsidRPr="00FC1792" w:rsidRDefault="00AB6D81" w:rsidP="00115E09">
      <w:pPr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 w:rsidRPr="00FC1792">
        <w:rPr>
          <w:rFonts w:ascii="Corbel" w:hAnsi="Corbel" w:cs="CordiaUPC"/>
          <w:sz w:val="24"/>
          <w:szCs w:val="24"/>
          <w:lang w:val="en-US"/>
        </w:rPr>
        <w:t xml:space="preserve">Summer II, </w:t>
      </w:r>
      <w:r w:rsidR="00C67ECC" w:rsidRPr="00FC1792">
        <w:rPr>
          <w:rFonts w:ascii="Corbel" w:hAnsi="Corbel" w:cs="CordiaUPC"/>
          <w:sz w:val="24"/>
          <w:szCs w:val="24"/>
          <w:lang w:val="en-US"/>
        </w:rPr>
        <w:t>July-</w:t>
      </w:r>
      <w:r w:rsidR="00337E7B" w:rsidRPr="00FC1792">
        <w:rPr>
          <w:rFonts w:ascii="Corbel" w:hAnsi="Corbel" w:cs="CordiaUPC"/>
          <w:sz w:val="24"/>
          <w:szCs w:val="24"/>
          <w:lang w:val="en-US"/>
        </w:rPr>
        <w:t>August 2008</w:t>
      </w:r>
    </w:p>
    <w:p w:rsidR="00CB0D94" w:rsidRPr="00FC1792" w:rsidRDefault="00CB0D94" w:rsidP="00061CFA">
      <w:pPr>
        <w:tabs>
          <w:tab w:val="left" w:pos="3402"/>
        </w:tabs>
        <w:spacing w:before="240" w:after="0"/>
        <w:ind w:right="26"/>
        <w:rPr>
          <w:rFonts w:ascii="Corbel" w:hAnsi="Corbel" w:cs="CordiaUPC"/>
          <w:i/>
          <w:sz w:val="24"/>
          <w:szCs w:val="24"/>
          <w:lang w:val="en-US"/>
        </w:rPr>
      </w:pPr>
      <w:r w:rsidRPr="00FC1792">
        <w:rPr>
          <w:rFonts w:ascii="Corbel" w:hAnsi="Corbel" w:cs="CordiaUPC"/>
          <w:b/>
          <w:sz w:val="24"/>
          <w:szCs w:val="24"/>
          <w:lang w:val="en-US"/>
        </w:rPr>
        <w:t xml:space="preserve">Graduate Assistant </w:t>
      </w:r>
      <w:r w:rsidRPr="00FC1792">
        <w:rPr>
          <w:rFonts w:ascii="Corbel" w:hAnsi="Corbel" w:cs="CordiaUPC"/>
          <w:sz w:val="24"/>
          <w:szCs w:val="24"/>
          <w:lang w:val="en-US"/>
        </w:rPr>
        <w:tab/>
      </w:r>
      <w:r w:rsidRPr="00890638">
        <w:rPr>
          <w:rFonts w:ascii="Corbel" w:hAnsi="Corbel" w:cs="CordiaUPC"/>
          <w:color w:val="244061" w:themeColor="accent1" w:themeShade="80"/>
          <w:sz w:val="24"/>
          <w:szCs w:val="24"/>
          <w:lang w:val="en-US"/>
        </w:rPr>
        <w:tab/>
      </w:r>
      <w:r w:rsidRPr="00890638">
        <w:rPr>
          <w:rFonts w:ascii="Corbel" w:hAnsi="Corbel" w:cs="CordiaUPC"/>
          <w:color w:val="244061" w:themeColor="accent1" w:themeShade="80"/>
          <w:sz w:val="24"/>
          <w:szCs w:val="24"/>
          <w:lang w:val="en-US"/>
        </w:rPr>
        <w:tab/>
      </w:r>
      <w:r w:rsidR="00890638" w:rsidRPr="00890638">
        <w:rPr>
          <w:rFonts w:ascii="Corbel" w:hAnsi="Corbel" w:cs="CordiaUPC"/>
          <w:color w:val="244061" w:themeColor="accent1" w:themeShade="80"/>
          <w:sz w:val="24"/>
          <w:szCs w:val="24"/>
          <w:lang w:val="en-US"/>
        </w:rPr>
        <w:t xml:space="preserve">   </w:t>
      </w:r>
      <w:r w:rsidR="00890638" w:rsidRPr="008700A7">
        <w:rPr>
          <w:rFonts w:ascii="Corbel" w:hAnsi="Corbel" w:cs="CordiaUPC"/>
          <w:sz w:val="24"/>
          <w:szCs w:val="24"/>
          <w:lang w:val="en-US"/>
        </w:rPr>
        <w:t>Texas State University Department of English</w:t>
      </w:r>
    </w:p>
    <w:p w:rsidR="00CB0D94" w:rsidRPr="00FC1792" w:rsidRDefault="005066A1" w:rsidP="00115E09">
      <w:pPr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>
        <w:rPr>
          <w:rFonts w:ascii="Corbel" w:hAnsi="Corbel" w:cs="CordiaUPC"/>
          <w:sz w:val="24"/>
          <w:szCs w:val="24"/>
          <w:lang w:val="en-US"/>
        </w:rPr>
        <w:t>Spring</w:t>
      </w:r>
      <w:r w:rsidR="00AC5948" w:rsidRPr="00FC1792">
        <w:rPr>
          <w:rFonts w:ascii="Corbel" w:hAnsi="Corbel" w:cs="CordiaUPC"/>
          <w:sz w:val="24"/>
          <w:szCs w:val="24"/>
          <w:lang w:val="en-US"/>
        </w:rPr>
        <w:t xml:space="preserve"> 2008</w:t>
      </w:r>
    </w:p>
    <w:p w:rsidR="00C06437" w:rsidRPr="005066A1" w:rsidRDefault="007D23A6" w:rsidP="005066A1">
      <w:pPr>
        <w:pStyle w:val="BodyText"/>
        <w:numPr>
          <w:ilvl w:val="0"/>
          <w:numId w:val="7"/>
        </w:numPr>
        <w:jc w:val="both"/>
        <w:rPr>
          <w:rFonts w:ascii="Corbel" w:hAnsi="Corbel"/>
          <w:szCs w:val="24"/>
        </w:rPr>
      </w:pPr>
      <w:r w:rsidRPr="005B3CA6">
        <w:rPr>
          <w:rFonts w:ascii="Corbel" w:hAnsi="Corbel"/>
          <w:szCs w:val="24"/>
        </w:rPr>
        <w:t>ENG 2360 (American Li</w:t>
      </w:r>
      <w:r w:rsidR="005066A1">
        <w:rPr>
          <w:rFonts w:ascii="Corbel" w:hAnsi="Corbel"/>
          <w:szCs w:val="24"/>
        </w:rPr>
        <w:t>terature from 1865 to Present)</w:t>
      </w:r>
    </w:p>
    <w:p w:rsidR="00CD745A" w:rsidRPr="00FC1792" w:rsidRDefault="00337E7B" w:rsidP="00061CFA">
      <w:pPr>
        <w:tabs>
          <w:tab w:val="left" w:pos="3402"/>
        </w:tabs>
        <w:spacing w:before="240" w:after="0"/>
        <w:ind w:right="26"/>
        <w:rPr>
          <w:rFonts w:ascii="Corbel" w:hAnsi="Corbel" w:cs="CordiaUPC"/>
          <w:i/>
          <w:sz w:val="24"/>
          <w:szCs w:val="24"/>
          <w:lang w:val="en-US"/>
        </w:rPr>
      </w:pPr>
      <w:r w:rsidRPr="00FC1792">
        <w:rPr>
          <w:rFonts w:ascii="Corbel" w:hAnsi="Corbel" w:cs="CordiaUPC"/>
          <w:b/>
          <w:sz w:val="24"/>
          <w:szCs w:val="24"/>
          <w:lang w:val="en-US"/>
        </w:rPr>
        <w:t>Graduate Assistant</w:t>
      </w:r>
      <w:r w:rsidR="00CD745A" w:rsidRPr="00FC1792">
        <w:rPr>
          <w:rFonts w:ascii="Corbel" w:hAnsi="Corbel" w:cs="CordiaUPC"/>
          <w:b/>
          <w:sz w:val="24"/>
          <w:szCs w:val="24"/>
          <w:lang w:val="en-US"/>
        </w:rPr>
        <w:t xml:space="preserve"> </w:t>
      </w:r>
      <w:r w:rsidR="00CD745A" w:rsidRPr="00FC1792">
        <w:rPr>
          <w:rFonts w:ascii="Corbel" w:hAnsi="Corbel" w:cs="CordiaUPC"/>
          <w:sz w:val="24"/>
          <w:szCs w:val="24"/>
          <w:lang w:val="en-US"/>
        </w:rPr>
        <w:tab/>
      </w:r>
      <w:r w:rsidR="00122C5C" w:rsidRPr="00FC1792">
        <w:rPr>
          <w:rFonts w:ascii="Corbel" w:hAnsi="Corbel" w:cs="CordiaUPC"/>
          <w:sz w:val="24"/>
          <w:szCs w:val="24"/>
          <w:lang w:val="en-US"/>
        </w:rPr>
        <w:tab/>
      </w:r>
      <w:r w:rsidR="00122C5C" w:rsidRPr="00FC1792">
        <w:rPr>
          <w:rFonts w:ascii="Corbel" w:hAnsi="Corbel" w:cs="CordiaUPC"/>
          <w:sz w:val="24"/>
          <w:szCs w:val="24"/>
          <w:lang w:val="en-US"/>
        </w:rPr>
        <w:tab/>
      </w:r>
      <w:r w:rsidR="00890638">
        <w:rPr>
          <w:rFonts w:ascii="Corbel" w:hAnsi="Corbel" w:cs="CordiaUPC"/>
          <w:sz w:val="24"/>
          <w:szCs w:val="24"/>
          <w:lang w:val="en-US"/>
        </w:rPr>
        <w:t xml:space="preserve">   </w:t>
      </w:r>
      <w:r w:rsidR="00890638" w:rsidRPr="008700A7">
        <w:rPr>
          <w:rFonts w:ascii="Corbel" w:hAnsi="Corbel" w:cs="CordiaUPC"/>
          <w:sz w:val="24"/>
          <w:szCs w:val="24"/>
          <w:lang w:val="en-US"/>
        </w:rPr>
        <w:t>Texas State University Department of English</w:t>
      </w:r>
    </w:p>
    <w:p w:rsidR="00CD745A" w:rsidRPr="00FC1792" w:rsidRDefault="005066A1" w:rsidP="00115E09">
      <w:pPr>
        <w:spacing w:after="120"/>
        <w:ind w:right="26"/>
        <w:rPr>
          <w:rFonts w:ascii="Corbel" w:hAnsi="Corbel" w:cs="CordiaUPC"/>
          <w:sz w:val="24"/>
          <w:szCs w:val="24"/>
          <w:lang w:val="en-US"/>
        </w:rPr>
      </w:pPr>
      <w:r>
        <w:rPr>
          <w:rFonts w:ascii="Corbel" w:hAnsi="Corbel" w:cs="CordiaUPC"/>
          <w:sz w:val="24"/>
          <w:szCs w:val="24"/>
          <w:lang w:val="en-US"/>
        </w:rPr>
        <w:t>Fall</w:t>
      </w:r>
      <w:r w:rsidR="00337E7B" w:rsidRPr="00FC1792">
        <w:rPr>
          <w:rFonts w:ascii="Corbel" w:hAnsi="Corbel" w:cs="CordiaUPC"/>
          <w:sz w:val="24"/>
          <w:szCs w:val="24"/>
          <w:lang w:val="en-US"/>
        </w:rPr>
        <w:t xml:space="preserve"> 2007</w:t>
      </w:r>
    </w:p>
    <w:p w:rsidR="0071711E" w:rsidRPr="005B3CA6" w:rsidRDefault="007E42D7" w:rsidP="005066A1">
      <w:pPr>
        <w:pStyle w:val="BodyText"/>
        <w:numPr>
          <w:ilvl w:val="0"/>
          <w:numId w:val="8"/>
        </w:numPr>
        <w:spacing w:after="120"/>
        <w:jc w:val="both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 xml:space="preserve">ENG 2360 </w:t>
      </w:r>
      <w:r w:rsidR="0071711E" w:rsidRPr="005B3CA6">
        <w:rPr>
          <w:rFonts w:ascii="Corbel" w:hAnsi="Corbel"/>
          <w:szCs w:val="24"/>
        </w:rPr>
        <w:t>(American Literature from 1865 to Present)</w:t>
      </w:r>
    </w:p>
    <w:p w:rsidR="00061CFA" w:rsidRPr="00FC1792" w:rsidRDefault="00061CFA" w:rsidP="00ED22E2">
      <w:pPr>
        <w:spacing w:after="120"/>
        <w:ind w:right="26"/>
        <w:rPr>
          <w:rFonts w:ascii="Corbel" w:hAnsi="Corbel" w:cs="CordiaUPC"/>
          <w:i/>
          <w:sz w:val="24"/>
          <w:szCs w:val="24"/>
          <w:lang w:val="en-US"/>
        </w:rPr>
      </w:pPr>
    </w:p>
    <w:p w:rsidR="00C67ECC" w:rsidRPr="00FC1792" w:rsidRDefault="00C67ECC" w:rsidP="00061CFA">
      <w:pPr>
        <w:tabs>
          <w:tab w:val="left" w:pos="720"/>
        </w:tabs>
        <w:spacing w:before="240" w:after="0"/>
        <w:ind w:right="26"/>
        <w:rPr>
          <w:rFonts w:ascii="Corbel" w:hAnsi="Corbel" w:cs="CordiaUPC"/>
          <w:b/>
          <w:color w:val="943634" w:themeColor="accent2" w:themeShade="BF"/>
          <w:sz w:val="24"/>
          <w:szCs w:val="24"/>
          <w:lang w:val="en-US"/>
        </w:rPr>
      </w:pPr>
      <w:r w:rsidRPr="00FC1792">
        <w:rPr>
          <w:rFonts w:ascii="Corbel" w:hAnsi="Corbel" w:cs="CordiaUPC"/>
          <w:b/>
          <w:color w:val="943634" w:themeColor="accent2" w:themeShade="BF"/>
          <w:sz w:val="24"/>
          <w:szCs w:val="24"/>
          <w:lang w:val="en-US"/>
        </w:rPr>
        <w:tab/>
      </w:r>
    </w:p>
    <w:sectPr w:rsidR="00C67ECC" w:rsidRPr="00FC1792" w:rsidSect="00C06437">
      <w:footerReference w:type="default" r:id="rId8"/>
      <w:type w:val="continuous"/>
      <w:pgSz w:w="11906" w:h="16838" w:code="9"/>
      <w:pgMar w:top="1440" w:right="1440" w:bottom="1440" w:left="1440" w:header="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D6" w:rsidRDefault="009658D6" w:rsidP="003C4F6E">
      <w:pPr>
        <w:spacing w:after="0" w:line="240" w:lineRule="auto"/>
      </w:pPr>
      <w:r>
        <w:separator/>
      </w:r>
    </w:p>
  </w:endnote>
  <w:endnote w:type="continuationSeparator" w:id="0">
    <w:p w:rsidR="009658D6" w:rsidRDefault="009658D6" w:rsidP="003C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8E" w:rsidRDefault="00A8778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Yvonne Guerrero</w:t>
    </w:r>
    <w:r w:rsidR="00891002">
      <w:rPr>
        <w:rFonts w:asciiTheme="majorHAnsi" w:hAnsiTheme="majorHAnsi"/>
      </w:rPr>
      <w:t>-Welch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91002" w:rsidRPr="00891002">
        <w:rPr>
          <w:rFonts w:asciiTheme="majorHAnsi" w:hAnsiTheme="majorHAnsi"/>
          <w:noProof/>
        </w:rPr>
        <w:t>1</w:t>
      </w:r>
    </w:fldSimple>
  </w:p>
  <w:p w:rsidR="00A8778E" w:rsidRDefault="00A87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D6" w:rsidRDefault="009658D6" w:rsidP="003C4F6E">
      <w:pPr>
        <w:spacing w:after="0" w:line="240" w:lineRule="auto"/>
      </w:pPr>
      <w:r>
        <w:separator/>
      </w:r>
    </w:p>
  </w:footnote>
  <w:footnote w:type="continuationSeparator" w:id="0">
    <w:p w:rsidR="009658D6" w:rsidRDefault="009658D6" w:rsidP="003C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clip_image001"/>
      </v:shape>
    </w:pict>
  </w:numPicBullet>
  <w:numPicBullet w:numPicBulletId="1">
    <w:pict>
      <v:shape id="_x0000_i1034" type="#_x0000_t75" style="width:11.55pt;height:11.55pt" o:bullet="t">
        <v:imagedata r:id="rId2" o:title="BD21398_"/>
      </v:shape>
    </w:pict>
  </w:numPicBullet>
  <w:numPicBullet w:numPicBulletId="2">
    <w:pict>
      <v:shape id="_x0000_i1044" type="#_x0000_t75" style="width:11.55pt;height:11.55pt" o:bullet="t">
        <v:imagedata r:id="rId3" o:title="BD14752_"/>
      </v:shape>
    </w:pict>
  </w:numPicBullet>
  <w:numPicBullet w:numPicBulletId="3">
    <w:pict>
      <v:shape id="_x0000_i1049" type="#_x0000_t75" style="width:8.85pt;height:8.85pt" o:bullet="t">
        <v:imagedata r:id="rId4" o:title="BD21535_"/>
      </v:shape>
    </w:pict>
  </w:numPicBullet>
  <w:abstractNum w:abstractNumId="0">
    <w:nsid w:val="08EE46E7"/>
    <w:multiLevelType w:val="hybridMultilevel"/>
    <w:tmpl w:val="A58092DA"/>
    <w:lvl w:ilvl="0" w:tplc="367C8ED4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126B9"/>
    <w:multiLevelType w:val="hybridMultilevel"/>
    <w:tmpl w:val="5A062968"/>
    <w:lvl w:ilvl="0" w:tplc="11D2E3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06B6"/>
    <w:multiLevelType w:val="hybridMultilevel"/>
    <w:tmpl w:val="4E6E6814"/>
    <w:lvl w:ilvl="0" w:tplc="11D2E3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96D19"/>
    <w:multiLevelType w:val="hybridMultilevel"/>
    <w:tmpl w:val="7044789A"/>
    <w:lvl w:ilvl="0" w:tplc="11D2E3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57534"/>
    <w:multiLevelType w:val="hybridMultilevel"/>
    <w:tmpl w:val="46AEF942"/>
    <w:lvl w:ilvl="0" w:tplc="367C8ED4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color w:val="auto"/>
      </w:rPr>
    </w:lvl>
    <w:lvl w:ilvl="1" w:tplc="FB5C88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D1F28"/>
    <w:multiLevelType w:val="hybridMultilevel"/>
    <w:tmpl w:val="27428790"/>
    <w:lvl w:ilvl="0" w:tplc="11D2E3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11AEB"/>
    <w:multiLevelType w:val="hybridMultilevel"/>
    <w:tmpl w:val="D836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F0F"/>
    <w:rsid w:val="000018CD"/>
    <w:rsid w:val="00016679"/>
    <w:rsid w:val="000346B0"/>
    <w:rsid w:val="0004264E"/>
    <w:rsid w:val="000435FA"/>
    <w:rsid w:val="00052EF0"/>
    <w:rsid w:val="00055FFD"/>
    <w:rsid w:val="00061CFA"/>
    <w:rsid w:val="00085CB1"/>
    <w:rsid w:val="000A45B8"/>
    <w:rsid w:val="000B7B93"/>
    <w:rsid w:val="000C6295"/>
    <w:rsid w:val="000E2D62"/>
    <w:rsid w:val="000E4551"/>
    <w:rsid w:val="000F18DE"/>
    <w:rsid w:val="000F3F93"/>
    <w:rsid w:val="000F71A7"/>
    <w:rsid w:val="00115E09"/>
    <w:rsid w:val="00122C5C"/>
    <w:rsid w:val="00130AA0"/>
    <w:rsid w:val="00133FAE"/>
    <w:rsid w:val="00172B45"/>
    <w:rsid w:val="00195EBB"/>
    <w:rsid w:val="001A28B3"/>
    <w:rsid w:val="001A3BFB"/>
    <w:rsid w:val="001A3F22"/>
    <w:rsid w:val="001B066E"/>
    <w:rsid w:val="001B1200"/>
    <w:rsid w:val="001B7898"/>
    <w:rsid w:val="001C2422"/>
    <w:rsid w:val="001E17C8"/>
    <w:rsid w:val="001E360C"/>
    <w:rsid w:val="001E6147"/>
    <w:rsid w:val="001F2D64"/>
    <w:rsid w:val="0020496B"/>
    <w:rsid w:val="002134B2"/>
    <w:rsid w:val="00215ECD"/>
    <w:rsid w:val="002252CF"/>
    <w:rsid w:val="00255505"/>
    <w:rsid w:val="00257791"/>
    <w:rsid w:val="00261AD2"/>
    <w:rsid w:val="002811AF"/>
    <w:rsid w:val="00285FAC"/>
    <w:rsid w:val="00287C8F"/>
    <w:rsid w:val="002917A5"/>
    <w:rsid w:val="00295CFD"/>
    <w:rsid w:val="002C1115"/>
    <w:rsid w:val="002C267D"/>
    <w:rsid w:val="00301022"/>
    <w:rsid w:val="00306EBF"/>
    <w:rsid w:val="00307434"/>
    <w:rsid w:val="00307491"/>
    <w:rsid w:val="00315DE1"/>
    <w:rsid w:val="003223D0"/>
    <w:rsid w:val="003255F3"/>
    <w:rsid w:val="003257DE"/>
    <w:rsid w:val="003304BD"/>
    <w:rsid w:val="00337E7B"/>
    <w:rsid w:val="0034327E"/>
    <w:rsid w:val="00346BDC"/>
    <w:rsid w:val="00371671"/>
    <w:rsid w:val="003B4AB4"/>
    <w:rsid w:val="003C4F6E"/>
    <w:rsid w:val="003E00A7"/>
    <w:rsid w:val="00404D63"/>
    <w:rsid w:val="00451D23"/>
    <w:rsid w:val="004601B6"/>
    <w:rsid w:val="004639C4"/>
    <w:rsid w:val="0048709A"/>
    <w:rsid w:val="004942E4"/>
    <w:rsid w:val="004A040A"/>
    <w:rsid w:val="004B2004"/>
    <w:rsid w:val="004B3620"/>
    <w:rsid w:val="004B3FE2"/>
    <w:rsid w:val="004B7304"/>
    <w:rsid w:val="004D69AE"/>
    <w:rsid w:val="004F07C1"/>
    <w:rsid w:val="005066A1"/>
    <w:rsid w:val="00541483"/>
    <w:rsid w:val="00546C43"/>
    <w:rsid w:val="00574BCB"/>
    <w:rsid w:val="005761F5"/>
    <w:rsid w:val="00580C47"/>
    <w:rsid w:val="00582779"/>
    <w:rsid w:val="005933F6"/>
    <w:rsid w:val="005949E6"/>
    <w:rsid w:val="00595FC1"/>
    <w:rsid w:val="005B3CA6"/>
    <w:rsid w:val="005B3CD2"/>
    <w:rsid w:val="005B4099"/>
    <w:rsid w:val="005B53B7"/>
    <w:rsid w:val="005C2F1C"/>
    <w:rsid w:val="005C53C2"/>
    <w:rsid w:val="005D3694"/>
    <w:rsid w:val="005F0DC8"/>
    <w:rsid w:val="00627BED"/>
    <w:rsid w:val="00632ED9"/>
    <w:rsid w:val="00663706"/>
    <w:rsid w:val="006659F3"/>
    <w:rsid w:val="00682E17"/>
    <w:rsid w:val="006A41FF"/>
    <w:rsid w:val="006C0E00"/>
    <w:rsid w:val="006C3329"/>
    <w:rsid w:val="006C7F48"/>
    <w:rsid w:val="006D33E5"/>
    <w:rsid w:val="006D357C"/>
    <w:rsid w:val="006E3E6E"/>
    <w:rsid w:val="00700F0F"/>
    <w:rsid w:val="00703A02"/>
    <w:rsid w:val="0071711E"/>
    <w:rsid w:val="007372D2"/>
    <w:rsid w:val="007412B9"/>
    <w:rsid w:val="00746215"/>
    <w:rsid w:val="00754142"/>
    <w:rsid w:val="0078119B"/>
    <w:rsid w:val="00795950"/>
    <w:rsid w:val="007B222D"/>
    <w:rsid w:val="007D23A6"/>
    <w:rsid w:val="007E1700"/>
    <w:rsid w:val="007E1D63"/>
    <w:rsid w:val="007E31C9"/>
    <w:rsid w:val="007E42D7"/>
    <w:rsid w:val="007E7069"/>
    <w:rsid w:val="00806163"/>
    <w:rsid w:val="008101DD"/>
    <w:rsid w:val="008112C5"/>
    <w:rsid w:val="00821443"/>
    <w:rsid w:val="00847BE5"/>
    <w:rsid w:val="00853E8F"/>
    <w:rsid w:val="008700A7"/>
    <w:rsid w:val="0088181F"/>
    <w:rsid w:val="00881E3F"/>
    <w:rsid w:val="00882C58"/>
    <w:rsid w:val="00885256"/>
    <w:rsid w:val="00890638"/>
    <w:rsid w:val="00891002"/>
    <w:rsid w:val="008C5002"/>
    <w:rsid w:val="008F4367"/>
    <w:rsid w:val="009101DA"/>
    <w:rsid w:val="00912085"/>
    <w:rsid w:val="00916B77"/>
    <w:rsid w:val="009233F5"/>
    <w:rsid w:val="0092449C"/>
    <w:rsid w:val="009326BA"/>
    <w:rsid w:val="009358E8"/>
    <w:rsid w:val="00960004"/>
    <w:rsid w:val="009658D6"/>
    <w:rsid w:val="00971362"/>
    <w:rsid w:val="009844C0"/>
    <w:rsid w:val="009C0B4A"/>
    <w:rsid w:val="009C69FE"/>
    <w:rsid w:val="009C7541"/>
    <w:rsid w:val="009D2616"/>
    <w:rsid w:val="00A010F4"/>
    <w:rsid w:val="00A07995"/>
    <w:rsid w:val="00A11947"/>
    <w:rsid w:val="00A122AF"/>
    <w:rsid w:val="00A14397"/>
    <w:rsid w:val="00A2782A"/>
    <w:rsid w:val="00A331E7"/>
    <w:rsid w:val="00A60D3A"/>
    <w:rsid w:val="00A73506"/>
    <w:rsid w:val="00A836E7"/>
    <w:rsid w:val="00A86A6C"/>
    <w:rsid w:val="00A8778E"/>
    <w:rsid w:val="00AB6C8F"/>
    <w:rsid w:val="00AB6D81"/>
    <w:rsid w:val="00AC5948"/>
    <w:rsid w:val="00B104AB"/>
    <w:rsid w:val="00B34DA8"/>
    <w:rsid w:val="00B36F77"/>
    <w:rsid w:val="00B45D4D"/>
    <w:rsid w:val="00B70F2F"/>
    <w:rsid w:val="00B8034C"/>
    <w:rsid w:val="00B80859"/>
    <w:rsid w:val="00B912AC"/>
    <w:rsid w:val="00B92635"/>
    <w:rsid w:val="00BA0AF3"/>
    <w:rsid w:val="00BA5E71"/>
    <w:rsid w:val="00BA67DE"/>
    <w:rsid w:val="00BC07CA"/>
    <w:rsid w:val="00BD4F6A"/>
    <w:rsid w:val="00BE5E7A"/>
    <w:rsid w:val="00BF35B5"/>
    <w:rsid w:val="00C06437"/>
    <w:rsid w:val="00C1792C"/>
    <w:rsid w:val="00C23E6C"/>
    <w:rsid w:val="00C244D6"/>
    <w:rsid w:val="00C24B17"/>
    <w:rsid w:val="00C45C9F"/>
    <w:rsid w:val="00C6793F"/>
    <w:rsid w:val="00C67ECC"/>
    <w:rsid w:val="00C80118"/>
    <w:rsid w:val="00CA13CE"/>
    <w:rsid w:val="00CB0D94"/>
    <w:rsid w:val="00CC0106"/>
    <w:rsid w:val="00CC1EDE"/>
    <w:rsid w:val="00CC6137"/>
    <w:rsid w:val="00CD32AD"/>
    <w:rsid w:val="00CD3EAB"/>
    <w:rsid w:val="00CD745A"/>
    <w:rsid w:val="00CF7450"/>
    <w:rsid w:val="00D05B90"/>
    <w:rsid w:val="00D11B9A"/>
    <w:rsid w:val="00D216F2"/>
    <w:rsid w:val="00D24641"/>
    <w:rsid w:val="00D5766C"/>
    <w:rsid w:val="00D658EB"/>
    <w:rsid w:val="00D733CD"/>
    <w:rsid w:val="00D809AB"/>
    <w:rsid w:val="00D82E1B"/>
    <w:rsid w:val="00D857DF"/>
    <w:rsid w:val="00D8720F"/>
    <w:rsid w:val="00D918F0"/>
    <w:rsid w:val="00DD334E"/>
    <w:rsid w:val="00DF3A0E"/>
    <w:rsid w:val="00E05A30"/>
    <w:rsid w:val="00E0730A"/>
    <w:rsid w:val="00E32F1D"/>
    <w:rsid w:val="00E40C08"/>
    <w:rsid w:val="00E459A3"/>
    <w:rsid w:val="00E522C0"/>
    <w:rsid w:val="00E5714B"/>
    <w:rsid w:val="00E67C98"/>
    <w:rsid w:val="00E71503"/>
    <w:rsid w:val="00E818AE"/>
    <w:rsid w:val="00E92C38"/>
    <w:rsid w:val="00E935CF"/>
    <w:rsid w:val="00EC4328"/>
    <w:rsid w:val="00ED22E2"/>
    <w:rsid w:val="00ED3BA7"/>
    <w:rsid w:val="00ED51A9"/>
    <w:rsid w:val="00F41130"/>
    <w:rsid w:val="00F428DF"/>
    <w:rsid w:val="00F461A7"/>
    <w:rsid w:val="00F56E79"/>
    <w:rsid w:val="00F64837"/>
    <w:rsid w:val="00F8238A"/>
    <w:rsid w:val="00F931C1"/>
    <w:rsid w:val="00FA25F6"/>
    <w:rsid w:val="00FA2D4F"/>
    <w:rsid w:val="00FB63FA"/>
    <w:rsid w:val="00FC1792"/>
    <w:rsid w:val="00FE6255"/>
    <w:rsid w:val="00FF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EB"/>
  </w:style>
  <w:style w:type="paragraph" w:styleId="Heading1">
    <w:name w:val="heading 1"/>
    <w:basedOn w:val="Normal"/>
    <w:next w:val="Normal"/>
    <w:link w:val="Heading1Char"/>
    <w:uiPriority w:val="9"/>
    <w:qFormat/>
    <w:rsid w:val="003C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F6E"/>
  </w:style>
  <w:style w:type="paragraph" w:styleId="Footer">
    <w:name w:val="footer"/>
    <w:basedOn w:val="Normal"/>
    <w:link w:val="FooterChar"/>
    <w:uiPriority w:val="99"/>
    <w:unhideWhenUsed/>
    <w:rsid w:val="003C4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F6E"/>
  </w:style>
  <w:style w:type="paragraph" w:styleId="BalloonText">
    <w:name w:val="Balloon Text"/>
    <w:basedOn w:val="Normal"/>
    <w:link w:val="BalloonTextChar"/>
    <w:uiPriority w:val="99"/>
    <w:semiHidden/>
    <w:unhideWhenUsed/>
    <w:rsid w:val="003C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4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4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4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4F6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2F1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1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1022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010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7136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D23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D23A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06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%20account\AppData\Roaming\Microsoft\Templates\Curriculum%20Vitae%202007%20Chronolog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7101-404C-40E6-A37B-1062DCE7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 2007 Chronological.dotx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TICS</cp:lastModifiedBy>
  <cp:revision>4</cp:revision>
  <cp:lastPrinted>2010-01-28T20:12:00Z</cp:lastPrinted>
  <dcterms:created xsi:type="dcterms:W3CDTF">2011-01-25T22:19:00Z</dcterms:created>
  <dcterms:modified xsi:type="dcterms:W3CDTF">2011-01-25T22:32:00Z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TC300014331033</vt:lpwstr>
  </property>
</Properties>
</file>